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100" w:rsidRPr="00782E60" w:rsidRDefault="00F00703" w:rsidP="00084100">
      <w:pPr>
        <w:spacing w:before="120"/>
        <w:ind w:right="1388"/>
        <w:jc w:val="right"/>
        <w:rPr>
          <w:rFonts w:ascii="Century Gothic" w:hAnsi="Century Gothic" w:cs="Arial"/>
          <w:b/>
          <w:noProof/>
          <w:color w:val="000000"/>
          <w:sz w:val="32"/>
          <w:szCs w:val="32"/>
          <w:lang w:val="id-ID"/>
        </w:rPr>
      </w:pPr>
      <w:r>
        <w:rPr>
          <w:rFonts w:ascii="Arial" w:hAnsi="Arial" w:cs="Arial"/>
          <w:b/>
          <w:noProof/>
          <w:color w:val="000000"/>
          <w:sz w:val="20"/>
          <w:szCs w:val="20"/>
          <w:lang w:val="id-ID" w:eastAsia="id-ID"/>
        </w:rPr>
        <mc:AlternateContent>
          <mc:Choice Requires="wps">
            <w:drawing>
              <wp:anchor distT="0" distB="0" distL="114300" distR="114300" simplePos="0" relativeHeight="251551232" behindDoc="0" locked="0" layoutInCell="1" allowOverlap="1" wp14:anchorId="62EF53BD" wp14:editId="126C6C14">
                <wp:simplePos x="0" y="0"/>
                <wp:positionH relativeFrom="column">
                  <wp:posOffset>4224557</wp:posOffset>
                </wp:positionH>
                <wp:positionV relativeFrom="paragraph">
                  <wp:posOffset>155575</wp:posOffset>
                </wp:positionV>
                <wp:extent cx="1662430" cy="617220"/>
                <wp:effectExtent l="19050" t="19050" r="33020" b="49530"/>
                <wp:wrapNone/>
                <wp:docPr id="296" name="AutoShape 2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430" cy="61722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26" o:spid="_x0000_s1026" style="position:absolute;margin-left:332.65pt;margin-top:12.25pt;width:130.9pt;height:48.6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" fillcolor="#9bbb59" strokecolor="#f2f2f2" strokeweight="3pt">
                <v:shadow on="t" color="#4e6128" opacity=".5" offset="1pt"/>
              </v:roundrect>
            </w:pict>
          </mc:Fallback>
        </mc:AlternateContent>
      </w:r>
      <w:r w:rsidR="00A014C6">
        <w:rPr>
          <w:rFonts w:ascii="Century Gothic" w:hAnsi="Century Gothic" w:cs="Arial"/>
          <w:b/>
          <w:noProof/>
          <w:color w:val="000000"/>
          <w:sz w:val="40"/>
          <w:szCs w:val="40"/>
          <w:lang w:val="id-ID" w:eastAsia="id-ID"/>
        </w:rPr>
        <mc:AlternateContent>
          <mc:Choice Requires="wps">
            <w:drawing>
              <wp:anchor distT="0" distB="0" distL="114300" distR="114300" simplePos="0" relativeHeight="251598336" behindDoc="0" locked="0" layoutInCell="1" allowOverlap="1" wp14:anchorId="647AFCC0" wp14:editId="5D3F4883">
                <wp:simplePos x="0" y="0"/>
                <wp:positionH relativeFrom="column">
                  <wp:posOffset>-272415</wp:posOffset>
                </wp:positionH>
                <wp:positionV relativeFrom="paragraph">
                  <wp:posOffset>9051290</wp:posOffset>
                </wp:positionV>
                <wp:extent cx="6055995" cy="593725"/>
                <wp:effectExtent l="0" t="0" r="2540" b="0"/>
                <wp:wrapNone/>
                <wp:docPr id="1254" name="Rectangle 10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995" cy="593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6" o:spid="_x0000_s1026" style="position:absolute;margin-left:-21.45pt;margin-top:712.7pt;width:476.85pt;height:46.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" stroked="f"/>
            </w:pict>
          </mc:Fallback>
        </mc:AlternateContent>
      </w:r>
      <w:r w:rsidR="000C16F3" w:rsidRPr="00782E60">
        <w:rPr>
          <w:rFonts w:ascii="Century Gothic" w:hAnsi="Century Gothic" w:cs="Arial"/>
          <w:b/>
          <w:noProof/>
          <w:color w:val="000000"/>
          <w:sz w:val="40"/>
          <w:szCs w:val="40"/>
          <w:lang w:val="id-ID"/>
        </w:rPr>
        <w:t xml:space="preserve"> </w:t>
      </w:r>
    </w:p>
    <w:p w:rsidR="00010817" w:rsidRPr="00782E60" w:rsidRDefault="00010817" w:rsidP="008E570C">
      <w:pPr>
        <w:spacing w:before="120"/>
        <w:ind w:right="1625"/>
        <w:jc w:val="right"/>
        <w:rPr>
          <w:rFonts w:ascii="Century Gothic" w:hAnsi="Century Gothic" w:cs="Arial"/>
          <w:b/>
          <w:noProof/>
          <w:color w:val="000000"/>
          <w:sz w:val="32"/>
          <w:szCs w:val="32"/>
          <w:lang w:val="id-ID"/>
        </w:rPr>
      </w:pPr>
      <w:r w:rsidRPr="00782E60">
        <w:rPr>
          <w:rFonts w:ascii="Century Gothic" w:hAnsi="Century Gothic" w:cs="Arial"/>
          <w:b/>
          <w:noProof/>
          <w:color w:val="000000"/>
          <w:sz w:val="32"/>
          <w:szCs w:val="32"/>
          <w:lang w:val="id-ID"/>
        </w:rPr>
        <w:t>METODOLOGI</w:t>
      </w:r>
    </w:p>
    <w:p w:rsidR="00010817" w:rsidRPr="00782E60" w:rsidRDefault="00A014C6">
      <w:pPr>
        <w:spacing w:before="120" w:after="60"/>
        <w:ind w:left="720"/>
        <w:jc w:val="center"/>
        <w:rPr>
          <w:rFonts w:ascii="Arial" w:hAnsi="Arial" w:cs="Arial"/>
          <w:noProof/>
          <w:color w:val="000000"/>
          <w:w w:val="90"/>
          <w:highlight w:val="yellow"/>
          <w:lang w:val="id-ID"/>
        </w:rPr>
      </w:pPr>
      <w:r>
        <w:rPr>
          <w:rFonts w:ascii="Century Gothic" w:hAnsi="Century Gothic" w:cs="Arial"/>
          <w:b/>
          <w:noProof/>
          <w:color w:val="000000"/>
          <w:sz w:val="40"/>
          <w:szCs w:val="40"/>
          <w:lang w:val="id-ID" w:eastAsia="id-ID"/>
        </w:rPr>
        <mc:AlternateContent>
          <mc:Choice Requires="wps">
            <w:drawing>
              <wp:anchor distT="0" distB="0" distL="114300" distR="114300" simplePos="0" relativeHeight="251555328" behindDoc="0" locked="0" layoutInCell="1" allowOverlap="1" wp14:anchorId="5FCD9F9B" wp14:editId="6E70EB3A">
                <wp:simplePos x="0" y="0"/>
                <wp:positionH relativeFrom="column">
                  <wp:posOffset>4351655</wp:posOffset>
                </wp:positionH>
                <wp:positionV relativeFrom="paragraph">
                  <wp:posOffset>-624205</wp:posOffset>
                </wp:positionV>
                <wp:extent cx="495300" cy="800100"/>
                <wp:effectExtent l="3810" t="1905" r="0" b="0"/>
                <wp:wrapNone/>
                <wp:docPr id="297"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A4E" w:rsidRPr="005564B3" w:rsidRDefault="00B75A4E">
                            <w:pPr>
                              <w:rPr>
                                <w:rFonts w:ascii="Century Gothic" w:hAnsi="Century Gothic" w:cs="Arial"/>
                                <w:b/>
                                <w:color w:val="000000"/>
                                <w:sz w:val="96"/>
                                <w:szCs w:val="96"/>
                              </w:rPr>
                            </w:pPr>
                            <w:r w:rsidRPr="005564B3">
                              <w:rPr>
                                <w:rFonts w:ascii="Century Gothic" w:hAnsi="Century Gothic" w:cs="Arial"/>
                                <w:b/>
                                <w:color w:val="000000"/>
                                <w:sz w:val="96"/>
                                <w:szCs w:val="9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5" o:spid="_x0000_s1026" type="#_x0000_t202" style="position:absolute;left:0;text-align:left;margin-left:342.65pt;margin-top:-49.15pt;width:39pt;height:63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LBuAIAALw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" filled="f" stroked="f">
                <v:textbox>
                  <w:txbxContent>
                    <w:p w:rsidR="00B75A4E" w:rsidRPr="005564B3" w:rsidRDefault="00B75A4E">
                      <w:pPr>
                        <w:rPr>
                          <w:rFonts w:ascii="Century Gothic" w:hAnsi="Century Gothic" w:cs="Arial"/>
                          <w:b/>
                          <w:color w:val="000000"/>
                          <w:sz w:val="96"/>
                          <w:szCs w:val="96"/>
                        </w:rPr>
                      </w:pPr>
                      <w:r w:rsidRPr="005564B3">
                        <w:rPr>
                          <w:rFonts w:ascii="Century Gothic" w:hAnsi="Century Gothic" w:cs="Arial"/>
                          <w:b/>
                          <w:color w:val="000000"/>
                          <w:sz w:val="96"/>
                          <w:szCs w:val="96"/>
                        </w:rPr>
                        <w:t>2</w:t>
                      </w:r>
                    </w:p>
                  </w:txbxContent>
                </v:textbox>
              </v:shape>
            </w:pict>
          </mc:Fallback>
        </mc:AlternateContent>
      </w:r>
    </w:p>
    <w:p w:rsidR="00010817" w:rsidRPr="00782E60" w:rsidRDefault="00010817" w:rsidP="00F55530">
      <w:pPr>
        <w:pStyle w:val="BodyTextIndent"/>
        <w:spacing w:before="100" w:beforeAutospacing="1"/>
        <w:ind w:firstLine="720"/>
        <w:rPr>
          <w:rFonts w:ascii="Arial" w:hAnsi="Arial" w:cs="Arial"/>
          <w:b w:val="0"/>
          <w:noProof/>
          <w:color w:val="000000"/>
          <w:sz w:val="20"/>
          <w:szCs w:val="20"/>
          <w:lang w:val="id-ID"/>
        </w:rPr>
      </w:pPr>
      <w:r w:rsidRPr="00782E60">
        <w:rPr>
          <w:rFonts w:ascii="Arial" w:hAnsi="Arial" w:cs="Arial"/>
          <w:b w:val="0"/>
          <w:noProof/>
          <w:color w:val="000000"/>
          <w:sz w:val="20"/>
          <w:szCs w:val="20"/>
          <w:lang w:val="id-ID"/>
        </w:rPr>
        <w:t xml:space="preserve">Prinsip yang mendasar dari kegiatan </w:t>
      </w:r>
      <w:r w:rsidR="00CC7BA2">
        <w:rPr>
          <w:rFonts w:ascii="Arial" w:hAnsi="Arial" w:cs="Arial"/>
          <w:b w:val="0"/>
          <w:noProof/>
          <w:color w:val="000000"/>
          <w:sz w:val="20"/>
          <w:szCs w:val="20"/>
          <w:lang w:val="en-US"/>
        </w:rPr>
        <w:t>SPP</w:t>
      </w:r>
      <w:r w:rsidRPr="00782E60">
        <w:rPr>
          <w:rFonts w:ascii="Arial" w:hAnsi="Arial" w:cs="Arial"/>
          <w:b w:val="0"/>
          <w:noProof/>
          <w:color w:val="000000"/>
          <w:sz w:val="20"/>
          <w:szCs w:val="20"/>
          <w:lang w:val="id-ID"/>
        </w:rPr>
        <w:t>201</w:t>
      </w:r>
      <w:r w:rsidR="00455869" w:rsidRPr="00782E60">
        <w:rPr>
          <w:rFonts w:ascii="Arial" w:hAnsi="Arial" w:cs="Arial"/>
          <w:b w:val="0"/>
          <w:noProof/>
          <w:color w:val="000000"/>
          <w:sz w:val="20"/>
          <w:szCs w:val="20"/>
          <w:lang w:val="id-ID"/>
        </w:rPr>
        <w:t>3</w:t>
      </w:r>
      <w:r w:rsidRPr="00782E60">
        <w:rPr>
          <w:rFonts w:ascii="Arial" w:hAnsi="Arial" w:cs="Arial"/>
          <w:b w:val="0"/>
          <w:noProof/>
          <w:color w:val="000000"/>
          <w:sz w:val="20"/>
          <w:szCs w:val="20"/>
          <w:lang w:val="id-ID"/>
        </w:rPr>
        <w:t xml:space="preserve"> adalah </w:t>
      </w:r>
      <w:r w:rsidR="00CC7BA2">
        <w:rPr>
          <w:rFonts w:ascii="Arial" w:hAnsi="Arial" w:cs="Arial"/>
          <w:b w:val="0"/>
          <w:noProof/>
          <w:color w:val="000000"/>
          <w:sz w:val="20"/>
          <w:szCs w:val="20"/>
          <w:lang w:val="en-US"/>
        </w:rPr>
        <w:t xml:space="preserve">pencatatan </w:t>
      </w:r>
      <w:r w:rsidR="00031CFF">
        <w:rPr>
          <w:rFonts w:ascii="Arial" w:hAnsi="Arial" w:cs="Arial"/>
          <w:b w:val="0"/>
          <w:noProof/>
          <w:color w:val="000000"/>
          <w:sz w:val="20"/>
          <w:szCs w:val="20"/>
          <w:lang w:val="en-US"/>
        </w:rPr>
        <w:t xml:space="preserve">pendapatan </w:t>
      </w:r>
      <w:r w:rsidR="00857C03">
        <w:rPr>
          <w:rFonts w:ascii="Arial" w:hAnsi="Arial" w:cs="Arial"/>
          <w:b w:val="0"/>
          <w:noProof/>
          <w:color w:val="000000"/>
          <w:sz w:val="20"/>
          <w:szCs w:val="20"/>
          <w:lang w:val="en-US"/>
        </w:rPr>
        <w:t xml:space="preserve">dan </w:t>
      </w:r>
      <w:r w:rsidR="00031CFF">
        <w:rPr>
          <w:rFonts w:ascii="Arial" w:hAnsi="Arial" w:cs="Arial"/>
          <w:b w:val="0"/>
          <w:noProof/>
          <w:color w:val="000000"/>
          <w:sz w:val="20"/>
          <w:szCs w:val="20"/>
          <w:lang w:val="en-US"/>
        </w:rPr>
        <w:t xml:space="preserve">kondisi sosial ekonomi rumah tangga pertanian. </w:t>
      </w:r>
      <w:r w:rsidR="00BC6EC7">
        <w:rPr>
          <w:rFonts w:ascii="Arial" w:hAnsi="Arial" w:cs="Arial"/>
          <w:b w:val="0"/>
          <w:noProof/>
          <w:color w:val="000000"/>
          <w:sz w:val="20"/>
          <w:szCs w:val="20"/>
          <w:lang w:val="en-US"/>
        </w:rPr>
        <w:t xml:space="preserve">Sehingga </w:t>
      </w:r>
      <w:r w:rsidRPr="00782E60">
        <w:rPr>
          <w:rFonts w:ascii="Arial" w:hAnsi="Arial" w:cs="Arial"/>
          <w:b w:val="0"/>
          <w:noProof/>
          <w:color w:val="000000"/>
          <w:sz w:val="20"/>
          <w:szCs w:val="20"/>
          <w:lang w:val="id-ID"/>
        </w:rPr>
        <w:t xml:space="preserve">semua petugas </w:t>
      </w:r>
      <w:r w:rsidR="00BC6EC7">
        <w:rPr>
          <w:rFonts w:ascii="Arial" w:hAnsi="Arial" w:cs="Arial"/>
          <w:b w:val="0"/>
          <w:noProof/>
          <w:color w:val="000000"/>
          <w:sz w:val="20"/>
          <w:szCs w:val="20"/>
          <w:lang w:val="en-US"/>
        </w:rPr>
        <w:t xml:space="preserve">harus </w:t>
      </w:r>
      <w:r w:rsidRPr="00782E60">
        <w:rPr>
          <w:rFonts w:ascii="Arial" w:hAnsi="Arial" w:cs="Arial"/>
          <w:b w:val="0"/>
          <w:noProof/>
          <w:color w:val="000000"/>
          <w:sz w:val="20"/>
          <w:szCs w:val="20"/>
          <w:lang w:val="id-ID"/>
        </w:rPr>
        <w:t>memahami metodologi yang digunakan</w:t>
      </w:r>
      <w:r w:rsidR="003E643A" w:rsidRPr="00782E60">
        <w:rPr>
          <w:rFonts w:ascii="Arial" w:hAnsi="Arial" w:cs="Arial"/>
          <w:b w:val="0"/>
          <w:noProof/>
          <w:color w:val="000000"/>
          <w:sz w:val="20"/>
          <w:szCs w:val="20"/>
          <w:lang w:val="es-ES_tradnl"/>
        </w:rPr>
        <w:t>, konsep dan definisi</w:t>
      </w:r>
      <w:r w:rsidRPr="00782E60">
        <w:rPr>
          <w:rFonts w:ascii="Arial" w:hAnsi="Arial" w:cs="Arial"/>
          <w:b w:val="0"/>
          <w:noProof/>
          <w:color w:val="000000"/>
          <w:sz w:val="20"/>
          <w:szCs w:val="20"/>
          <w:lang w:val="id-ID"/>
        </w:rPr>
        <w:t xml:space="preserve"> serta tatacara pencacahan di lapangan.</w:t>
      </w:r>
    </w:p>
    <w:p w:rsidR="00010817" w:rsidRPr="006A6FF5" w:rsidRDefault="00010817" w:rsidP="00C52BAF">
      <w:pPr>
        <w:spacing w:before="240" w:line="360" w:lineRule="auto"/>
        <w:jc w:val="both"/>
        <w:rPr>
          <w:rFonts w:ascii="Arial" w:hAnsi="Arial" w:cs="Arial"/>
          <w:b/>
          <w:noProof/>
          <w:sz w:val="20"/>
          <w:szCs w:val="20"/>
          <w:lang w:val="id-ID"/>
        </w:rPr>
      </w:pPr>
      <w:r w:rsidRPr="006A6FF5">
        <w:rPr>
          <w:rFonts w:ascii="Arial" w:hAnsi="Arial" w:cs="Arial"/>
          <w:b/>
          <w:noProof/>
          <w:sz w:val="20"/>
          <w:szCs w:val="20"/>
          <w:lang w:val="id-ID"/>
        </w:rPr>
        <w:t xml:space="preserve">2.1  </w:t>
      </w:r>
      <w:r w:rsidRPr="006A6FF5">
        <w:rPr>
          <w:rFonts w:ascii="Arial" w:hAnsi="Arial" w:cs="Arial"/>
          <w:b/>
          <w:noProof/>
          <w:sz w:val="20"/>
          <w:szCs w:val="20"/>
          <w:lang w:val="id-ID"/>
        </w:rPr>
        <w:tab/>
      </w:r>
      <w:r w:rsidR="009A5286" w:rsidRPr="006A6FF5">
        <w:rPr>
          <w:rFonts w:ascii="Arial" w:hAnsi="Arial" w:cs="Arial"/>
          <w:b/>
          <w:noProof/>
          <w:sz w:val="20"/>
          <w:szCs w:val="20"/>
          <w:lang w:val="id-ID"/>
        </w:rPr>
        <w:t>Konsep dan Definisi</w:t>
      </w:r>
    </w:p>
    <w:p w:rsidR="00EB61F5" w:rsidRPr="006A6FF5" w:rsidRDefault="002A74F0" w:rsidP="00F55530">
      <w:pPr>
        <w:spacing w:before="120" w:line="360" w:lineRule="auto"/>
        <w:ind w:firstLine="720"/>
        <w:jc w:val="both"/>
        <w:rPr>
          <w:rFonts w:ascii="Arial" w:hAnsi="Arial" w:cs="Arial"/>
          <w:noProof/>
          <w:sz w:val="20"/>
          <w:szCs w:val="20"/>
          <w:lang w:val="id-ID"/>
        </w:rPr>
      </w:pPr>
      <w:r w:rsidRPr="006A6FF5">
        <w:rPr>
          <w:rFonts w:ascii="Arial" w:hAnsi="Arial" w:cs="Arial"/>
          <w:noProof/>
          <w:sz w:val="20"/>
          <w:szCs w:val="20"/>
          <w:lang w:val="id-ID"/>
        </w:rPr>
        <w:t xml:space="preserve">Konsep </w:t>
      </w:r>
      <w:r w:rsidRPr="006A6FF5">
        <w:rPr>
          <w:rFonts w:ascii="Arial" w:hAnsi="Arial" w:cs="Arial"/>
          <w:b/>
          <w:noProof/>
          <w:sz w:val="20"/>
          <w:szCs w:val="20"/>
          <w:lang w:val="id-ID"/>
        </w:rPr>
        <w:t>rumah tangga pertanian</w:t>
      </w:r>
      <w:r w:rsidRPr="006A6FF5">
        <w:rPr>
          <w:rFonts w:ascii="Arial" w:hAnsi="Arial" w:cs="Arial"/>
          <w:noProof/>
          <w:sz w:val="20"/>
          <w:szCs w:val="20"/>
          <w:lang w:val="id-ID"/>
        </w:rPr>
        <w:t xml:space="preserve"> </w:t>
      </w:r>
      <w:r w:rsidR="003E643A" w:rsidRPr="006A6FF5">
        <w:rPr>
          <w:rFonts w:ascii="Arial" w:hAnsi="Arial" w:cs="Arial"/>
          <w:noProof/>
          <w:sz w:val="20"/>
          <w:szCs w:val="20"/>
          <w:lang w:val="id-ID"/>
        </w:rPr>
        <w:t xml:space="preserve">harus </w:t>
      </w:r>
      <w:r w:rsidRPr="006A6FF5">
        <w:rPr>
          <w:rFonts w:ascii="Arial" w:hAnsi="Arial" w:cs="Arial"/>
          <w:noProof/>
          <w:sz w:val="20"/>
          <w:szCs w:val="20"/>
          <w:lang w:val="id-ID"/>
        </w:rPr>
        <w:t>di</w:t>
      </w:r>
      <w:r w:rsidR="003E643A" w:rsidRPr="006A6FF5">
        <w:rPr>
          <w:rFonts w:ascii="Arial" w:hAnsi="Arial" w:cs="Arial"/>
          <w:noProof/>
          <w:sz w:val="20"/>
          <w:szCs w:val="20"/>
          <w:lang w:val="id-ID"/>
        </w:rPr>
        <w:t>pahami</w:t>
      </w:r>
      <w:r w:rsidRPr="006A6FF5">
        <w:rPr>
          <w:rFonts w:ascii="Arial" w:hAnsi="Arial" w:cs="Arial"/>
          <w:noProof/>
          <w:sz w:val="20"/>
          <w:szCs w:val="20"/>
          <w:lang w:val="id-ID"/>
        </w:rPr>
        <w:t xml:space="preserve"> </w:t>
      </w:r>
      <w:r w:rsidR="003E643A" w:rsidRPr="006A6FF5">
        <w:rPr>
          <w:rFonts w:ascii="Arial" w:hAnsi="Arial" w:cs="Arial"/>
          <w:noProof/>
          <w:sz w:val="20"/>
          <w:szCs w:val="20"/>
          <w:lang w:val="id-ID"/>
        </w:rPr>
        <w:t xml:space="preserve">oleh semua petugas yang terlibat </w:t>
      </w:r>
      <w:r w:rsidRPr="006A6FF5">
        <w:rPr>
          <w:rFonts w:ascii="Arial" w:hAnsi="Arial" w:cs="Arial"/>
          <w:noProof/>
          <w:sz w:val="20"/>
          <w:szCs w:val="20"/>
          <w:lang w:val="id-ID"/>
        </w:rPr>
        <w:t xml:space="preserve">dalam pelaksanaan ST2013. </w:t>
      </w:r>
      <w:r w:rsidR="0057701C" w:rsidRPr="006A6FF5">
        <w:rPr>
          <w:rFonts w:ascii="Arial" w:hAnsi="Arial" w:cs="Arial"/>
          <w:b/>
          <w:bCs/>
          <w:noProof/>
          <w:sz w:val="20"/>
          <w:szCs w:val="20"/>
          <w:lang w:val="id-ID"/>
        </w:rPr>
        <w:t xml:space="preserve">Rumah tangga pertanian </w:t>
      </w:r>
      <w:r w:rsidR="0057701C" w:rsidRPr="006A6FF5">
        <w:rPr>
          <w:rFonts w:ascii="Arial" w:hAnsi="Arial" w:cs="Arial"/>
          <w:noProof/>
          <w:sz w:val="20"/>
          <w:szCs w:val="20"/>
          <w:lang w:val="id-ID"/>
        </w:rPr>
        <w:t xml:space="preserve">adalah rumah tangga yang salah satu atau lebih anggota rumah tangganya mengelola usaha pertanian dengan tujuan sebagian atau seluruh hasilnya untuk dijual, baik usaha pertanian milik sendiri, secara bagi hasil, atau milik </w:t>
      </w:r>
      <w:r w:rsidR="00885DED" w:rsidRPr="006A6FF5">
        <w:rPr>
          <w:rFonts w:ascii="Arial" w:hAnsi="Arial" w:cs="Arial"/>
          <w:noProof/>
          <w:sz w:val="20"/>
          <w:szCs w:val="20"/>
          <w:lang w:val="id-ID"/>
        </w:rPr>
        <w:t>orang lain dengan menerima upah, termasuk dalam hal ini adalah usaha jasa pertanian.</w:t>
      </w:r>
    </w:p>
    <w:p w:rsidR="002A74F0" w:rsidRPr="006A6FF5" w:rsidRDefault="0057701C" w:rsidP="00F55530">
      <w:pPr>
        <w:spacing w:before="120" w:line="360" w:lineRule="auto"/>
        <w:ind w:firstLine="720"/>
        <w:jc w:val="both"/>
        <w:rPr>
          <w:rFonts w:ascii="Arial" w:hAnsi="Arial" w:cs="Arial"/>
          <w:noProof/>
          <w:sz w:val="20"/>
          <w:szCs w:val="20"/>
          <w:lang w:val="id-ID"/>
        </w:rPr>
      </w:pPr>
      <w:r w:rsidRPr="006A6FF5">
        <w:rPr>
          <w:rFonts w:ascii="Arial" w:hAnsi="Arial" w:cs="Arial"/>
          <w:noProof/>
          <w:sz w:val="20"/>
          <w:szCs w:val="20"/>
          <w:lang w:val="id-ID"/>
        </w:rPr>
        <w:t xml:space="preserve">Status pengelolaan usaha pertanian, </w:t>
      </w:r>
      <w:r w:rsidR="002A74F0" w:rsidRPr="006A6FF5">
        <w:rPr>
          <w:rFonts w:ascii="Arial" w:hAnsi="Arial" w:cs="Arial"/>
          <w:noProof/>
          <w:sz w:val="20"/>
          <w:szCs w:val="20"/>
          <w:lang w:val="id-ID"/>
        </w:rPr>
        <w:t>terdiri dari:</w:t>
      </w:r>
    </w:p>
    <w:p w:rsidR="002A74F0" w:rsidRPr="006A6FF5" w:rsidRDefault="002A74F0" w:rsidP="00A8016D">
      <w:pPr>
        <w:numPr>
          <w:ilvl w:val="0"/>
          <w:numId w:val="2"/>
        </w:numPr>
        <w:spacing w:line="360" w:lineRule="auto"/>
        <w:ind w:left="357" w:hanging="357"/>
        <w:jc w:val="both"/>
        <w:rPr>
          <w:rFonts w:ascii="Arial" w:hAnsi="Arial" w:cs="Arial"/>
          <w:noProof/>
          <w:sz w:val="20"/>
          <w:szCs w:val="20"/>
          <w:lang w:val="id-ID"/>
        </w:rPr>
      </w:pPr>
      <w:r w:rsidRPr="006A6FF5">
        <w:rPr>
          <w:rFonts w:ascii="Arial" w:hAnsi="Arial" w:cs="Arial"/>
          <w:noProof/>
          <w:sz w:val="20"/>
          <w:szCs w:val="20"/>
          <w:lang w:val="id-ID"/>
        </w:rPr>
        <w:t>Mengelola usaha pertanian milik sendiri</w:t>
      </w:r>
    </w:p>
    <w:p w:rsidR="002A74F0" w:rsidRPr="006A6FF5" w:rsidRDefault="002A74F0" w:rsidP="00A8016D">
      <w:pPr>
        <w:numPr>
          <w:ilvl w:val="0"/>
          <w:numId w:val="2"/>
        </w:numPr>
        <w:spacing w:line="360" w:lineRule="auto"/>
        <w:ind w:left="357" w:hanging="357"/>
        <w:jc w:val="both"/>
        <w:rPr>
          <w:rFonts w:ascii="Arial" w:hAnsi="Arial" w:cs="Arial"/>
          <w:noProof/>
          <w:sz w:val="20"/>
          <w:szCs w:val="20"/>
          <w:lang w:val="id-ID"/>
        </w:rPr>
      </w:pPr>
      <w:r w:rsidRPr="006A6FF5">
        <w:rPr>
          <w:rFonts w:ascii="Arial" w:hAnsi="Arial" w:cs="Arial"/>
          <w:noProof/>
          <w:sz w:val="20"/>
          <w:szCs w:val="20"/>
          <w:lang w:val="id-ID"/>
        </w:rPr>
        <w:t>Mengelola usaha pertanian dengan bagi hasil</w:t>
      </w:r>
    </w:p>
    <w:p w:rsidR="002A74F0" w:rsidRPr="006A6FF5" w:rsidRDefault="002A74F0" w:rsidP="00A8016D">
      <w:pPr>
        <w:numPr>
          <w:ilvl w:val="0"/>
          <w:numId w:val="2"/>
        </w:numPr>
        <w:spacing w:line="360" w:lineRule="auto"/>
        <w:ind w:left="357" w:hanging="357"/>
        <w:jc w:val="both"/>
        <w:rPr>
          <w:rFonts w:ascii="Arial" w:hAnsi="Arial" w:cs="Arial"/>
          <w:noProof/>
          <w:sz w:val="20"/>
          <w:szCs w:val="20"/>
          <w:lang w:val="id-ID"/>
        </w:rPr>
      </w:pPr>
      <w:r w:rsidRPr="006A6FF5">
        <w:rPr>
          <w:rFonts w:ascii="Arial" w:hAnsi="Arial" w:cs="Arial"/>
          <w:noProof/>
          <w:sz w:val="20"/>
          <w:szCs w:val="20"/>
          <w:lang w:val="id-ID"/>
        </w:rPr>
        <w:t>Mengelola usaha pertanian dengan menerima upah</w:t>
      </w:r>
    </w:p>
    <w:p w:rsidR="002A74F0" w:rsidRPr="006A6FF5" w:rsidRDefault="002A74F0" w:rsidP="00A8016D">
      <w:pPr>
        <w:numPr>
          <w:ilvl w:val="0"/>
          <w:numId w:val="2"/>
        </w:numPr>
        <w:spacing w:line="360" w:lineRule="auto"/>
        <w:ind w:left="357" w:hanging="357"/>
        <w:jc w:val="both"/>
        <w:rPr>
          <w:rFonts w:ascii="Arial" w:hAnsi="Arial" w:cs="Arial"/>
          <w:noProof/>
          <w:sz w:val="20"/>
          <w:szCs w:val="20"/>
          <w:lang w:val="id-ID"/>
        </w:rPr>
      </w:pPr>
      <w:r w:rsidRPr="006A6FF5">
        <w:rPr>
          <w:rFonts w:ascii="Arial" w:hAnsi="Arial" w:cs="Arial"/>
          <w:noProof/>
          <w:sz w:val="20"/>
          <w:szCs w:val="20"/>
          <w:lang w:val="id-ID"/>
        </w:rPr>
        <w:t>Memiliki usaha pertanian dikelola orang lain dengan memberi upah</w:t>
      </w:r>
    </w:p>
    <w:p w:rsidR="003B08C1" w:rsidRPr="006A6FF5" w:rsidRDefault="002377E6" w:rsidP="002377E6">
      <w:pPr>
        <w:tabs>
          <w:tab w:val="left" w:pos="720"/>
        </w:tabs>
        <w:spacing w:before="120" w:line="360" w:lineRule="auto"/>
        <w:jc w:val="both"/>
        <w:rPr>
          <w:rFonts w:ascii="Arial" w:hAnsi="Arial" w:cs="Arial"/>
          <w:noProof/>
          <w:sz w:val="20"/>
          <w:szCs w:val="20"/>
          <w:lang w:val="id-ID"/>
        </w:rPr>
      </w:pPr>
      <w:r w:rsidRPr="006A6FF5">
        <w:rPr>
          <w:rFonts w:ascii="Arial" w:hAnsi="Arial" w:cs="Arial"/>
          <w:b/>
          <w:noProof/>
          <w:sz w:val="20"/>
          <w:szCs w:val="20"/>
          <w:lang w:val="id-ID"/>
        </w:rPr>
        <w:tab/>
        <w:t xml:space="preserve">Usaha pertanian </w:t>
      </w:r>
      <w:r w:rsidRPr="006A6FF5">
        <w:rPr>
          <w:rFonts w:ascii="Arial" w:hAnsi="Arial" w:cs="Arial"/>
          <w:noProof/>
          <w:sz w:val="20"/>
          <w:szCs w:val="20"/>
          <w:lang w:val="id-ID"/>
        </w:rPr>
        <w:t>adalah kegiatan yang menghasilkan produk pertanian dengan tujuan sebagian atau seluruh hasil produksi dijual/ditukar atas risiko usaha (bukan buruh tani atau pekerja keluarga)</w:t>
      </w:r>
      <w:r w:rsidRPr="006A6FF5">
        <w:rPr>
          <w:rFonts w:ascii="Arial" w:hAnsi="Arial" w:cs="Arial"/>
          <w:b/>
          <w:noProof/>
          <w:sz w:val="20"/>
          <w:szCs w:val="20"/>
          <w:lang w:val="id-ID"/>
        </w:rPr>
        <w:t>.</w:t>
      </w:r>
      <w:r w:rsidR="003B08C1" w:rsidRPr="006A6FF5">
        <w:rPr>
          <w:rFonts w:ascii="Arial" w:hAnsi="Arial" w:cs="Arial"/>
          <w:b/>
          <w:noProof/>
          <w:sz w:val="20"/>
          <w:szCs w:val="20"/>
          <w:lang w:val="id-ID"/>
        </w:rPr>
        <w:t xml:space="preserve"> </w:t>
      </w:r>
      <w:r w:rsidR="003B08C1" w:rsidRPr="006A6FF5">
        <w:rPr>
          <w:rFonts w:ascii="Arial" w:hAnsi="Arial" w:cs="Arial"/>
          <w:noProof/>
          <w:sz w:val="20"/>
          <w:szCs w:val="20"/>
          <w:lang w:val="id-ID"/>
        </w:rPr>
        <w:t>Dengan demikian, maka yang dimaksud butir (3) di atas adalah “benar-benar mengelola usaha pertanian” (semacam manajer), meski menerima upah.</w:t>
      </w:r>
    </w:p>
    <w:p w:rsidR="002377E6" w:rsidRPr="006A6FF5" w:rsidRDefault="002377E6" w:rsidP="002377E6">
      <w:pPr>
        <w:spacing w:before="120" w:line="360" w:lineRule="auto"/>
        <w:ind w:firstLine="720"/>
        <w:jc w:val="both"/>
        <w:rPr>
          <w:rFonts w:ascii="Arial" w:eastAsia="Arial Unicode MS" w:hAnsi="Arial" w:cs="Arial"/>
          <w:noProof/>
          <w:sz w:val="20"/>
          <w:szCs w:val="20"/>
          <w:lang w:val="id-ID"/>
        </w:rPr>
      </w:pPr>
      <w:r w:rsidRPr="006A6FF5">
        <w:rPr>
          <w:rFonts w:ascii="Arial" w:eastAsia="MS Mincho" w:hAnsi="Arial"/>
          <w:b/>
          <w:bCs/>
          <w:noProof/>
          <w:sz w:val="20"/>
          <w:szCs w:val="20"/>
          <w:lang w:val="id-ID" w:eastAsia="ar-SA"/>
        </w:rPr>
        <w:t>Usaha Jasa pertanian</w:t>
      </w:r>
      <w:r w:rsidRPr="006A6FF5">
        <w:rPr>
          <w:rFonts w:ascii="Arial" w:eastAsia="Arial Unicode MS" w:hAnsi="Arial" w:cs="Arial"/>
          <w:noProof/>
          <w:sz w:val="20"/>
          <w:szCs w:val="20"/>
          <w:lang w:val="id-ID"/>
        </w:rPr>
        <w:t xml:space="preserve"> adalah kegiatan yang dilakukan baik oleh perorangan maupun badan usaha atas dasar balas jasa atau kontrak yang meliputi kegiatan pengolahan lahan, penyelenggaraan irigasi, pemupukan, penyewaan alat pertanian dengan operatornya, penyebaran bibit/benih, pengendalian organisme pengganggu tanaman, pemangkasan, pemanenan, penanganan pasca panen, pelayanan pencari rumput untuk makanan ternak, penggembalaan ternak, pelayanan kesehatan ternak, </w:t>
      </w:r>
      <w:r w:rsidRPr="006A6FF5">
        <w:rPr>
          <w:rFonts w:ascii="Arial" w:eastAsia="Arial Unicode MS" w:hAnsi="Arial" w:cs="Arial"/>
          <w:noProof/>
          <w:sz w:val="20"/>
          <w:szCs w:val="20"/>
          <w:lang w:val="id-ID"/>
        </w:rPr>
        <w:lastRenderedPageBreak/>
        <w:t>pencukuran bulu ternak, penyewaan pejantan, penetasan telur dan pemeliharaan/perawatan alat pertanian.</w:t>
      </w:r>
    </w:p>
    <w:p w:rsidR="00AB44A5" w:rsidRPr="006A6FF5" w:rsidRDefault="00AB44A5" w:rsidP="00F55530">
      <w:pPr>
        <w:spacing w:before="120" w:line="360" w:lineRule="auto"/>
        <w:ind w:left="720"/>
        <w:jc w:val="both"/>
        <w:rPr>
          <w:rFonts w:ascii="Arial" w:hAnsi="Arial" w:cs="Arial"/>
          <w:noProof/>
          <w:sz w:val="20"/>
          <w:szCs w:val="20"/>
          <w:lang w:val="id-ID"/>
        </w:rPr>
      </w:pPr>
      <w:r w:rsidRPr="006A6FF5">
        <w:rPr>
          <w:rFonts w:ascii="Arial" w:hAnsi="Arial" w:cs="Arial"/>
          <w:noProof/>
          <w:sz w:val="20"/>
          <w:szCs w:val="20"/>
          <w:lang w:val="id-ID"/>
        </w:rPr>
        <w:t>Kegiatan pertanian yang dicakup dalam ST2013 adalah:</w:t>
      </w:r>
    </w:p>
    <w:p w:rsidR="00AB44A5" w:rsidRPr="006A6FF5" w:rsidRDefault="00AB44A5" w:rsidP="00A8016D">
      <w:pPr>
        <w:numPr>
          <w:ilvl w:val="0"/>
          <w:numId w:val="4"/>
        </w:numPr>
        <w:spacing w:line="360" w:lineRule="auto"/>
        <w:ind w:left="426"/>
        <w:jc w:val="both"/>
        <w:rPr>
          <w:rFonts w:ascii="Arial" w:hAnsi="Arial" w:cs="Arial"/>
          <w:noProof/>
          <w:sz w:val="20"/>
          <w:szCs w:val="20"/>
          <w:lang w:val="id-ID"/>
        </w:rPr>
      </w:pPr>
      <w:r w:rsidRPr="006A6FF5">
        <w:rPr>
          <w:rFonts w:ascii="Arial" w:hAnsi="Arial" w:cs="Arial"/>
          <w:noProof/>
          <w:sz w:val="20"/>
          <w:szCs w:val="20"/>
          <w:lang w:val="id-ID"/>
        </w:rPr>
        <w:t>Budidaya tanaman, yaitu: padi, palawija, hortikultura (sayuran, buah-buahan, tanaman hias, dan tanaman obat), perkebunan, kehutanan (antara lain: kayu-kayuan).</w:t>
      </w:r>
    </w:p>
    <w:p w:rsidR="00AB44A5" w:rsidRPr="006A6FF5" w:rsidRDefault="00AB44A5" w:rsidP="00A8016D">
      <w:pPr>
        <w:numPr>
          <w:ilvl w:val="0"/>
          <w:numId w:val="4"/>
        </w:numPr>
        <w:spacing w:line="360" w:lineRule="auto"/>
        <w:ind w:left="426"/>
        <w:jc w:val="both"/>
        <w:rPr>
          <w:rFonts w:ascii="Arial" w:hAnsi="Arial" w:cs="Arial"/>
          <w:noProof/>
          <w:sz w:val="20"/>
          <w:szCs w:val="20"/>
          <w:lang w:val="id-ID"/>
        </w:rPr>
      </w:pPr>
      <w:r w:rsidRPr="006A6FF5">
        <w:rPr>
          <w:rFonts w:ascii="Arial" w:hAnsi="Arial" w:cs="Arial"/>
          <w:noProof/>
          <w:sz w:val="20"/>
          <w:szCs w:val="20"/>
          <w:lang w:val="id-ID"/>
        </w:rPr>
        <w:t>Pemeliharaan ternak/ungg</w:t>
      </w:r>
      <w:r w:rsidR="00837C4A" w:rsidRPr="006A6FF5">
        <w:rPr>
          <w:rFonts w:ascii="Arial" w:hAnsi="Arial" w:cs="Arial"/>
          <w:noProof/>
          <w:sz w:val="20"/>
          <w:szCs w:val="20"/>
          <w:lang w:val="id-ID"/>
        </w:rPr>
        <w:t>a</w:t>
      </w:r>
      <w:r w:rsidRPr="006A6FF5">
        <w:rPr>
          <w:rFonts w:ascii="Arial" w:hAnsi="Arial" w:cs="Arial"/>
          <w:noProof/>
          <w:sz w:val="20"/>
          <w:szCs w:val="20"/>
          <w:lang w:val="id-ID"/>
        </w:rPr>
        <w:t>s</w:t>
      </w:r>
    </w:p>
    <w:p w:rsidR="00AB44A5" w:rsidRPr="006A6FF5" w:rsidRDefault="00AB44A5" w:rsidP="00A8016D">
      <w:pPr>
        <w:numPr>
          <w:ilvl w:val="0"/>
          <w:numId w:val="4"/>
        </w:numPr>
        <w:spacing w:line="360" w:lineRule="auto"/>
        <w:ind w:left="426"/>
        <w:jc w:val="both"/>
        <w:rPr>
          <w:rFonts w:ascii="Arial" w:hAnsi="Arial" w:cs="Arial"/>
          <w:noProof/>
          <w:sz w:val="20"/>
          <w:szCs w:val="20"/>
          <w:lang w:val="id-ID"/>
        </w:rPr>
      </w:pPr>
      <w:r w:rsidRPr="006A6FF5">
        <w:rPr>
          <w:rFonts w:ascii="Arial" w:hAnsi="Arial" w:cs="Arial"/>
          <w:noProof/>
          <w:sz w:val="20"/>
          <w:szCs w:val="20"/>
          <w:lang w:val="id-ID"/>
        </w:rPr>
        <w:t>Budidaya dan penangkapan ikan</w:t>
      </w:r>
    </w:p>
    <w:p w:rsidR="00AB44A5" w:rsidRPr="006A6FF5" w:rsidRDefault="00AB44A5" w:rsidP="00A8016D">
      <w:pPr>
        <w:numPr>
          <w:ilvl w:val="0"/>
          <w:numId w:val="4"/>
        </w:numPr>
        <w:spacing w:line="360" w:lineRule="auto"/>
        <w:ind w:left="426"/>
        <w:jc w:val="both"/>
        <w:rPr>
          <w:rFonts w:ascii="Arial" w:hAnsi="Arial" w:cs="Arial"/>
          <w:noProof/>
          <w:sz w:val="20"/>
          <w:szCs w:val="20"/>
          <w:lang w:val="id-ID"/>
        </w:rPr>
      </w:pPr>
      <w:r w:rsidRPr="006A6FF5">
        <w:rPr>
          <w:rFonts w:ascii="Arial" w:hAnsi="Arial" w:cs="Arial"/>
          <w:noProof/>
          <w:sz w:val="20"/>
          <w:szCs w:val="20"/>
          <w:lang w:val="id-ID"/>
        </w:rPr>
        <w:t>Perburuan, penangkapan, atau penangkaran satwa liar dan pemungutan hasil hutan</w:t>
      </w:r>
    </w:p>
    <w:p w:rsidR="00AB44A5" w:rsidRPr="006A6FF5" w:rsidRDefault="00AB44A5" w:rsidP="00A8016D">
      <w:pPr>
        <w:numPr>
          <w:ilvl w:val="0"/>
          <w:numId w:val="4"/>
        </w:numPr>
        <w:spacing w:line="360" w:lineRule="auto"/>
        <w:ind w:left="426"/>
        <w:jc w:val="both"/>
        <w:rPr>
          <w:rFonts w:ascii="Arial" w:hAnsi="Arial" w:cs="Arial"/>
          <w:noProof/>
          <w:sz w:val="20"/>
          <w:szCs w:val="20"/>
          <w:lang w:val="id-ID"/>
        </w:rPr>
      </w:pPr>
      <w:r w:rsidRPr="006A6FF5">
        <w:rPr>
          <w:rFonts w:ascii="Arial" w:hAnsi="Arial" w:cs="Arial"/>
          <w:noProof/>
          <w:sz w:val="20"/>
          <w:szCs w:val="20"/>
          <w:lang w:val="id-ID"/>
        </w:rPr>
        <w:t>Jasa pertanian</w:t>
      </w:r>
    </w:p>
    <w:p w:rsidR="00010817" w:rsidRPr="006A6FF5" w:rsidRDefault="002A74F0" w:rsidP="00F55530">
      <w:pPr>
        <w:spacing w:before="120" w:line="360" w:lineRule="auto"/>
        <w:ind w:firstLine="720"/>
        <w:jc w:val="both"/>
        <w:rPr>
          <w:rFonts w:ascii="Arial" w:hAnsi="Arial" w:cs="Arial"/>
          <w:noProof/>
          <w:sz w:val="20"/>
          <w:szCs w:val="20"/>
          <w:lang w:val="id-ID"/>
        </w:rPr>
      </w:pPr>
      <w:r w:rsidRPr="006A6FF5">
        <w:rPr>
          <w:rFonts w:ascii="Arial" w:hAnsi="Arial" w:cs="Arial"/>
          <w:noProof/>
          <w:sz w:val="20"/>
          <w:szCs w:val="20"/>
          <w:lang w:val="id-ID"/>
        </w:rPr>
        <w:t xml:space="preserve">Sementara itu, sama seperti konsep rumah tangga pada sensus yang lain, </w:t>
      </w:r>
      <w:r w:rsidRPr="006A6FF5">
        <w:rPr>
          <w:rFonts w:ascii="Arial" w:hAnsi="Arial" w:cs="Arial"/>
          <w:b/>
          <w:noProof/>
          <w:sz w:val="20"/>
          <w:szCs w:val="20"/>
          <w:lang w:val="id-ID"/>
        </w:rPr>
        <w:t>rumah tangga</w:t>
      </w:r>
      <w:r w:rsidRPr="006A6FF5">
        <w:rPr>
          <w:rFonts w:ascii="Arial" w:hAnsi="Arial" w:cs="Arial"/>
          <w:noProof/>
          <w:sz w:val="20"/>
          <w:szCs w:val="20"/>
          <w:lang w:val="id-ID"/>
        </w:rPr>
        <w:t xml:space="preserve"> adalah sekelompok orang yang mendiami sebagian atau seluruh bangunan fisik/sensus dan biasanya tinggal bersama serta pengelolaan makannya dari satu dapur.</w:t>
      </w:r>
    </w:p>
    <w:p w:rsidR="00857C03" w:rsidRPr="006A6FF5" w:rsidRDefault="00D52955" w:rsidP="00F55530">
      <w:pPr>
        <w:spacing w:before="120" w:line="360" w:lineRule="auto"/>
        <w:ind w:firstLine="720"/>
        <w:jc w:val="both"/>
        <w:rPr>
          <w:rFonts w:ascii="Arial" w:hAnsi="Arial" w:cs="Arial"/>
          <w:noProof/>
          <w:sz w:val="20"/>
          <w:szCs w:val="20"/>
        </w:rPr>
      </w:pPr>
      <w:r w:rsidRPr="006A6FF5">
        <w:rPr>
          <w:rFonts w:ascii="Arial" w:hAnsi="Arial" w:cs="Arial"/>
          <w:b/>
          <w:noProof/>
          <w:sz w:val="20"/>
          <w:szCs w:val="20"/>
          <w:lang w:val="id-ID"/>
        </w:rPr>
        <w:t>Pendapatan rumah tangga</w:t>
      </w:r>
      <w:r w:rsidRPr="006A6FF5">
        <w:rPr>
          <w:rFonts w:ascii="Arial" w:hAnsi="Arial" w:cs="Arial"/>
          <w:noProof/>
          <w:sz w:val="20"/>
          <w:szCs w:val="20"/>
          <w:lang w:val="id-ID"/>
        </w:rPr>
        <w:t xml:space="preserve"> adalah pendapatan yang diterima oleh rumah tangga bersangkutan baik yang berasal dari pendapatan kepala rumah tangga maupun pendapatan anggota-anggota rumah tangga. Pendapatan rumah tangga dapat berasal dari</w:t>
      </w:r>
      <w:r w:rsidR="00857C03" w:rsidRPr="006A6FF5">
        <w:rPr>
          <w:rFonts w:ascii="Arial" w:hAnsi="Arial" w:cs="Arial"/>
          <w:noProof/>
          <w:sz w:val="20"/>
          <w:szCs w:val="20"/>
        </w:rPr>
        <w:t>:</w:t>
      </w:r>
    </w:p>
    <w:p w:rsidR="00857C03" w:rsidRPr="006A6FF5" w:rsidRDefault="00857C03" w:rsidP="00A8016D">
      <w:pPr>
        <w:numPr>
          <w:ilvl w:val="0"/>
          <w:numId w:val="12"/>
        </w:numPr>
        <w:spacing w:line="360" w:lineRule="auto"/>
        <w:jc w:val="both"/>
        <w:rPr>
          <w:rFonts w:ascii="Arial" w:hAnsi="Arial" w:cs="Arial"/>
          <w:noProof/>
          <w:sz w:val="20"/>
          <w:szCs w:val="20"/>
          <w:lang w:val="id-ID"/>
        </w:rPr>
      </w:pPr>
      <w:r w:rsidRPr="006A6FF5">
        <w:rPr>
          <w:rFonts w:ascii="Arial" w:hAnsi="Arial" w:cs="Arial"/>
          <w:noProof/>
          <w:sz w:val="20"/>
          <w:szCs w:val="20"/>
        </w:rPr>
        <w:t>Pendapatan dari usaha sektor pertanian</w:t>
      </w:r>
    </w:p>
    <w:p w:rsidR="00857C03" w:rsidRPr="006A6FF5" w:rsidRDefault="00857C03" w:rsidP="00A8016D">
      <w:pPr>
        <w:numPr>
          <w:ilvl w:val="0"/>
          <w:numId w:val="12"/>
        </w:numPr>
        <w:spacing w:line="360" w:lineRule="auto"/>
        <w:jc w:val="both"/>
        <w:rPr>
          <w:rFonts w:ascii="Arial" w:hAnsi="Arial" w:cs="Arial"/>
          <w:noProof/>
          <w:sz w:val="20"/>
          <w:szCs w:val="20"/>
          <w:lang w:val="id-ID"/>
        </w:rPr>
      </w:pPr>
      <w:r w:rsidRPr="006A6FF5">
        <w:rPr>
          <w:rFonts w:ascii="Arial" w:hAnsi="Arial" w:cs="Arial"/>
          <w:noProof/>
          <w:sz w:val="20"/>
          <w:szCs w:val="20"/>
        </w:rPr>
        <w:t>Pendapatan dari usaha di luar sektor pertanian</w:t>
      </w:r>
    </w:p>
    <w:p w:rsidR="005A67FC" w:rsidRPr="006A6FF5" w:rsidRDefault="005A67FC" w:rsidP="00A8016D">
      <w:pPr>
        <w:numPr>
          <w:ilvl w:val="0"/>
          <w:numId w:val="12"/>
        </w:numPr>
        <w:spacing w:line="360" w:lineRule="auto"/>
        <w:jc w:val="both"/>
        <w:rPr>
          <w:rFonts w:ascii="Arial" w:hAnsi="Arial" w:cs="Arial"/>
          <w:noProof/>
          <w:sz w:val="20"/>
          <w:szCs w:val="20"/>
          <w:lang w:val="id-ID"/>
        </w:rPr>
      </w:pPr>
      <w:r w:rsidRPr="006A6FF5">
        <w:rPr>
          <w:rFonts w:ascii="Arial" w:hAnsi="Arial" w:cs="Arial"/>
          <w:noProof/>
          <w:sz w:val="20"/>
          <w:szCs w:val="20"/>
        </w:rPr>
        <w:t>Pendapatan/penerimaan lainnya dan transfer</w:t>
      </w:r>
    </w:p>
    <w:p w:rsidR="005A67FC" w:rsidRPr="006A6FF5" w:rsidRDefault="005A67FC" w:rsidP="00A8016D">
      <w:pPr>
        <w:numPr>
          <w:ilvl w:val="0"/>
          <w:numId w:val="12"/>
        </w:numPr>
        <w:spacing w:line="360" w:lineRule="auto"/>
        <w:jc w:val="both"/>
        <w:rPr>
          <w:rFonts w:ascii="Arial" w:hAnsi="Arial" w:cs="Arial"/>
          <w:noProof/>
          <w:sz w:val="20"/>
          <w:szCs w:val="20"/>
          <w:lang w:val="id-ID"/>
        </w:rPr>
      </w:pPr>
      <w:r w:rsidRPr="006A6FF5">
        <w:rPr>
          <w:rFonts w:ascii="Arial" w:hAnsi="Arial" w:cs="Arial"/>
          <w:noProof/>
          <w:sz w:val="20"/>
          <w:szCs w:val="20"/>
        </w:rPr>
        <w:t>Upah/gaji buruh sektor pertanian</w:t>
      </w:r>
    </w:p>
    <w:p w:rsidR="005A67FC" w:rsidRPr="006A6FF5" w:rsidRDefault="005A67FC" w:rsidP="00A8016D">
      <w:pPr>
        <w:numPr>
          <w:ilvl w:val="0"/>
          <w:numId w:val="12"/>
        </w:numPr>
        <w:spacing w:line="360" w:lineRule="auto"/>
        <w:jc w:val="both"/>
        <w:rPr>
          <w:rFonts w:ascii="Arial" w:hAnsi="Arial" w:cs="Arial"/>
          <w:noProof/>
          <w:sz w:val="20"/>
          <w:szCs w:val="20"/>
          <w:lang w:val="id-ID"/>
        </w:rPr>
      </w:pPr>
      <w:r w:rsidRPr="006A6FF5">
        <w:rPr>
          <w:rFonts w:ascii="Arial" w:hAnsi="Arial" w:cs="Arial"/>
          <w:noProof/>
          <w:sz w:val="20"/>
          <w:szCs w:val="20"/>
        </w:rPr>
        <w:t>Upah/gaji buruh di luar sektor pertanian</w:t>
      </w:r>
    </w:p>
    <w:p w:rsidR="005A67FC" w:rsidRPr="006A6FF5" w:rsidRDefault="005A67FC" w:rsidP="005A67FC">
      <w:pPr>
        <w:spacing w:line="360" w:lineRule="auto"/>
        <w:jc w:val="both"/>
        <w:rPr>
          <w:rFonts w:ascii="Arial" w:hAnsi="Arial" w:cs="Arial"/>
          <w:noProof/>
          <w:sz w:val="20"/>
          <w:szCs w:val="20"/>
        </w:rPr>
      </w:pPr>
    </w:p>
    <w:p w:rsidR="005A67FC" w:rsidRPr="006A6FF5" w:rsidRDefault="00857C03" w:rsidP="005A67FC">
      <w:pPr>
        <w:spacing w:line="360" w:lineRule="auto"/>
        <w:jc w:val="both"/>
        <w:rPr>
          <w:rFonts w:ascii="Arial" w:hAnsi="Arial" w:cs="Arial"/>
          <w:noProof/>
          <w:sz w:val="20"/>
          <w:szCs w:val="20"/>
        </w:rPr>
      </w:pPr>
      <w:r w:rsidRPr="006A6FF5">
        <w:rPr>
          <w:rFonts w:ascii="Arial" w:hAnsi="Arial" w:cs="Arial"/>
          <w:b/>
          <w:noProof/>
          <w:sz w:val="20"/>
          <w:szCs w:val="20"/>
        </w:rPr>
        <w:t>Pendapatan/penerimaan</w:t>
      </w:r>
      <w:r w:rsidR="005A67FC" w:rsidRPr="006A6FF5">
        <w:rPr>
          <w:rFonts w:ascii="Arial" w:hAnsi="Arial" w:cs="Arial"/>
          <w:b/>
          <w:noProof/>
          <w:sz w:val="20"/>
          <w:szCs w:val="20"/>
        </w:rPr>
        <w:t xml:space="preserve"> dari usaha</w:t>
      </w:r>
      <w:r w:rsidRPr="006A6FF5">
        <w:rPr>
          <w:rFonts w:ascii="Arial" w:hAnsi="Arial" w:cs="Arial"/>
          <w:noProof/>
          <w:sz w:val="20"/>
          <w:szCs w:val="20"/>
        </w:rPr>
        <w:t xml:space="preserve"> adalah selisih antara nilai produksi dengan pengeluaran (ongkos produksi) </w:t>
      </w:r>
      <w:r w:rsidR="005A67FC" w:rsidRPr="006A6FF5">
        <w:rPr>
          <w:rFonts w:ascii="Arial" w:hAnsi="Arial" w:cs="Arial"/>
          <w:noProof/>
          <w:sz w:val="20"/>
          <w:szCs w:val="20"/>
        </w:rPr>
        <w:t xml:space="preserve">dari suatu </w:t>
      </w:r>
      <w:r w:rsidRPr="006A6FF5">
        <w:rPr>
          <w:rFonts w:ascii="Arial" w:hAnsi="Arial" w:cs="Arial"/>
          <w:noProof/>
          <w:sz w:val="20"/>
          <w:szCs w:val="20"/>
        </w:rPr>
        <w:t>usaha</w:t>
      </w:r>
      <w:r w:rsidR="005A67FC" w:rsidRPr="006A6FF5">
        <w:rPr>
          <w:rFonts w:ascii="Arial" w:hAnsi="Arial" w:cs="Arial"/>
          <w:noProof/>
          <w:sz w:val="20"/>
          <w:szCs w:val="20"/>
        </w:rPr>
        <w:t xml:space="preserve"> yang dilakukan oleh rumah tangga.</w:t>
      </w:r>
    </w:p>
    <w:p w:rsidR="00010817" w:rsidRPr="006A6FF5" w:rsidRDefault="005A67FC" w:rsidP="005A67FC">
      <w:pPr>
        <w:spacing w:line="360" w:lineRule="auto"/>
        <w:jc w:val="both"/>
        <w:rPr>
          <w:rFonts w:ascii="Arial" w:hAnsi="Arial" w:cs="Arial"/>
          <w:noProof/>
          <w:sz w:val="20"/>
          <w:szCs w:val="20"/>
        </w:rPr>
      </w:pPr>
      <w:r w:rsidRPr="006A6FF5">
        <w:rPr>
          <w:rFonts w:ascii="Arial" w:hAnsi="Arial" w:cs="Arial"/>
          <w:b/>
          <w:noProof/>
          <w:sz w:val="20"/>
          <w:szCs w:val="20"/>
        </w:rPr>
        <w:t xml:space="preserve">Upah/gaji </w:t>
      </w:r>
      <w:r w:rsidRPr="006A6FF5">
        <w:rPr>
          <w:rFonts w:ascii="Arial" w:hAnsi="Arial" w:cs="Arial"/>
          <w:noProof/>
          <w:sz w:val="20"/>
          <w:szCs w:val="20"/>
        </w:rPr>
        <w:t>meliputi upah dan gaji atas jam kerja atau pekerjaan yang telah diselesaikan, upah lembur, semua bonus dan tunjangan, perhitungan waktu-waktu tidak bekerja, bonus yang dibayarkan tidak teratur, penghargaan; dan nilai pembayaran sejenisnya yang diterima oleh rumah tangga.</w:t>
      </w:r>
      <w:r w:rsidR="00010817" w:rsidRPr="006A6FF5">
        <w:rPr>
          <w:rFonts w:ascii="Arial" w:hAnsi="Arial" w:cs="Arial"/>
          <w:noProof/>
          <w:sz w:val="20"/>
          <w:szCs w:val="20"/>
          <w:lang w:val="id-ID"/>
        </w:rPr>
        <w:t xml:space="preserve"> </w:t>
      </w:r>
    </w:p>
    <w:p w:rsidR="00591165" w:rsidRPr="006A6FF5" w:rsidRDefault="00591165" w:rsidP="005A67FC">
      <w:pPr>
        <w:spacing w:line="360" w:lineRule="auto"/>
        <w:jc w:val="both"/>
        <w:rPr>
          <w:rFonts w:ascii="Arial" w:hAnsi="Arial" w:cs="Arial"/>
          <w:noProof/>
          <w:sz w:val="20"/>
          <w:szCs w:val="20"/>
        </w:rPr>
      </w:pPr>
    </w:p>
    <w:p w:rsidR="00010817" w:rsidRPr="006A6FF5" w:rsidRDefault="00010817" w:rsidP="00F55530">
      <w:pPr>
        <w:spacing w:before="240" w:line="360" w:lineRule="auto"/>
        <w:jc w:val="both"/>
        <w:rPr>
          <w:rFonts w:ascii="Arial" w:hAnsi="Arial" w:cs="Arial"/>
          <w:b/>
          <w:noProof/>
          <w:sz w:val="20"/>
          <w:szCs w:val="20"/>
        </w:rPr>
      </w:pPr>
      <w:r w:rsidRPr="006A6FF5">
        <w:rPr>
          <w:rFonts w:ascii="Arial" w:hAnsi="Arial" w:cs="Arial"/>
          <w:b/>
          <w:noProof/>
          <w:sz w:val="20"/>
          <w:szCs w:val="20"/>
          <w:lang w:val="id-ID"/>
        </w:rPr>
        <w:lastRenderedPageBreak/>
        <w:t xml:space="preserve">2.2 </w:t>
      </w:r>
      <w:r w:rsidRPr="006A6FF5">
        <w:rPr>
          <w:rFonts w:ascii="Arial" w:hAnsi="Arial" w:cs="Arial"/>
          <w:b/>
          <w:noProof/>
          <w:sz w:val="20"/>
          <w:szCs w:val="20"/>
          <w:lang w:val="id-ID"/>
        </w:rPr>
        <w:tab/>
      </w:r>
      <w:r w:rsidR="00D17A92" w:rsidRPr="006A6FF5">
        <w:rPr>
          <w:rFonts w:ascii="Arial" w:hAnsi="Arial" w:cs="Arial"/>
          <w:b/>
          <w:noProof/>
          <w:sz w:val="20"/>
          <w:szCs w:val="20"/>
        </w:rPr>
        <w:t>Metodologi</w:t>
      </w:r>
    </w:p>
    <w:p w:rsidR="00D17A92" w:rsidRPr="006A6FF5" w:rsidRDefault="00D17A92" w:rsidP="00D17A92">
      <w:pPr>
        <w:spacing w:before="120" w:line="360" w:lineRule="auto"/>
        <w:ind w:firstLine="720"/>
        <w:jc w:val="both"/>
        <w:rPr>
          <w:rFonts w:ascii="Arial" w:hAnsi="Arial" w:cs="Arial"/>
          <w:noProof/>
          <w:sz w:val="20"/>
          <w:szCs w:val="20"/>
        </w:rPr>
      </w:pPr>
      <w:r w:rsidRPr="006A6FF5">
        <w:rPr>
          <w:rFonts w:ascii="Arial" w:hAnsi="Arial" w:cs="Arial"/>
          <w:noProof/>
          <w:sz w:val="20"/>
          <w:szCs w:val="20"/>
          <w:lang w:val="id-ID"/>
        </w:rPr>
        <w:t>Pengambilan sampel ST2013-SPP dilakukan setelah diperoleh data tentang usaha subsektor utama rumah tangga berdasarkan Daftar ST2013-L. Pengambilan sampel blok sensus dan rumah tangga di lakukan di BPS.</w:t>
      </w:r>
    </w:p>
    <w:p w:rsidR="00D17A92" w:rsidRPr="006A6FF5" w:rsidRDefault="00BC6EC7" w:rsidP="005E54AC">
      <w:pPr>
        <w:spacing w:before="240" w:line="360" w:lineRule="auto"/>
        <w:jc w:val="both"/>
        <w:rPr>
          <w:rFonts w:ascii="Arial" w:eastAsia="Arial Unicode MS" w:hAnsi="Arial" w:cs="Arial"/>
          <w:b/>
          <w:sz w:val="20"/>
          <w:szCs w:val="20"/>
        </w:rPr>
      </w:pPr>
      <w:r w:rsidRPr="006A6FF5">
        <w:rPr>
          <w:rFonts w:ascii="Arial" w:hAnsi="Arial" w:cs="Arial"/>
          <w:b/>
          <w:noProof/>
          <w:sz w:val="20"/>
          <w:szCs w:val="20"/>
          <w:lang w:val="id-ID"/>
        </w:rPr>
        <w:t>2.2</w:t>
      </w:r>
      <w:r w:rsidRPr="006A6FF5">
        <w:rPr>
          <w:rFonts w:ascii="Arial" w:hAnsi="Arial" w:cs="Arial"/>
          <w:b/>
          <w:noProof/>
          <w:sz w:val="20"/>
          <w:szCs w:val="20"/>
        </w:rPr>
        <w:t xml:space="preserve">.1. </w:t>
      </w:r>
      <w:r w:rsidR="00D17A92" w:rsidRPr="006A6FF5">
        <w:rPr>
          <w:rFonts w:ascii="Arial" w:hAnsi="Arial" w:cs="Arial"/>
          <w:b/>
          <w:noProof/>
          <w:sz w:val="20"/>
          <w:szCs w:val="20"/>
        </w:rPr>
        <w:t>Kerangka</w:t>
      </w:r>
      <w:r w:rsidR="00D17A92" w:rsidRPr="006A6FF5">
        <w:rPr>
          <w:rFonts w:ascii="Arial" w:eastAsia="Arial Unicode MS" w:hAnsi="Arial" w:cs="Arial"/>
          <w:b/>
          <w:sz w:val="20"/>
          <w:szCs w:val="20"/>
        </w:rPr>
        <w:t xml:space="preserve"> </w:t>
      </w:r>
      <w:proofErr w:type="spellStart"/>
      <w:r w:rsidR="00D17A92" w:rsidRPr="006A6FF5">
        <w:rPr>
          <w:rFonts w:ascii="Arial" w:eastAsia="Arial Unicode MS" w:hAnsi="Arial" w:cs="Arial"/>
          <w:b/>
          <w:sz w:val="20"/>
          <w:szCs w:val="20"/>
        </w:rPr>
        <w:t>Sampel</w:t>
      </w:r>
      <w:proofErr w:type="spellEnd"/>
    </w:p>
    <w:p w:rsidR="00642C9C" w:rsidRPr="006A6FF5" w:rsidRDefault="00642C9C" w:rsidP="00642C9C">
      <w:pPr>
        <w:spacing w:line="360" w:lineRule="auto"/>
        <w:ind w:firstLine="709"/>
        <w:rPr>
          <w:rFonts w:ascii="Arial" w:hAnsi="Arial" w:cs="Arial"/>
          <w:sz w:val="20"/>
          <w:szCs w:val="20"/>
        </w:rPr>
      </w:pPr>
      <w:proofErr w:type="spellStart"/>
      <w:r w:rsidRPr="006A6FF5">
        <w:rPr>
          <w:rFonts w:ascii="Arial" w:hAnsi="Arial" w:cs="Arial"/>
          <w:sz w:val="20"/>
          <w:szCs w:val="20"/>
        </w:rPr>
        <w:t>Kerangka</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yang </w:t>
      </w:r>
      <w:proofErr w:type="spellStart"/>
      <w:r w:rsidRPr="006A6FF5">
        <w:rPr>
          <w:rFonts w:ascii="Arial" w:hAnsi="Arial" w:cs="Arial"/>
          <w:sz w:val="20"/>
          <w:szCs w:val="20"/>
        </w:rPr>
        <w:t>digunakan</w:t>
      </w:r>
      <w:proofErr w:type="spellEnd"/>
      <w:r w:rsidRPr="006A6FF5">
        <w:rPr>
          <w:rFonts w:ascii="Arial" w:hAnsi="Arial" w:cs="Arial"/>
          <w:sz w:val="20"/>
          <w:szCs w:val="20"/>
        </w:rPr>
        <w:t xml:space="preserve"> </w:t>
      </w:r>
      <w:proofErr w:type="spellStart"/>
      <w:r w:rsidRPr="006A6FF5">
        <w:rPr>
          <w:rFonts w:ascii="Arial" w:hAnsi="Arial" w:cs="Arial"/>
          <w:sz w:val="20"/>
          <w:szCs w:val="20"/>
        </w:rPr>
        <w:t>adalah</w:t>
      </w:r>
      <w:proofErr w:type="spellEnd"/>
      <w:r w:rsidRPr="006A6FF5">
        <w:rPr>
          <w:rFonts w:ascii="Arial" w:hAnsi="Arial" w:cs="Arial"/>
          <w:sz w:val="20"/>
          <w:szCs w:val="20"/>
        </w:rPr>
        <w:t>:</w:t>
      </w:r>
    </w:p>
    <w:p w:rsidR="00642C9C" w:rsidRPr="006A6FF5" w:rsidRDefault="00642C9C" w:rsidP="00A8016D">
      <w:pPr>
        <w:pStyle w:val="ListParagraph"/>
        <w:numPr>
          <w:ilvl w:val="0"/>
          <w:numId w:val="19"/>
        </w:numPr>
        <w:spacing w:line="360" w:lineRule="auto"/>
        <w:ind w:left="426"/>
        <w:contextualSpacing/>
        <w:jc w:val="both"/>
        <w:rPr>
          <w:rFonts w:ascii="Arial" w:hAnsi="Arial" w:cs="Arial"/>
          <w:sz w:val="20"/>
          <w:szCs w:val="20"/>
        </w:rPr>
      </w:pPr>
      <w:proofErr w:type="spellStart"/>
      <w:r w:rsidRPr="006A6FF5">
        <w:rPr>
          <w:rFonts w:ascii="Arial" w:hAnsi="Arial" w:cs="Arial"/>
          <w:sz w:val="20"/>
          <w:szCs w:val="20"/>
        </w:rPr>
        <w:t>Kerangka</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r w:rsidRPr="006A6FF5">
        <w:rPr>
          <w:rFonts w:ascii="Arial" w:hAnsi="Arial" w:cs="Arial"/>
          <w:sz w:val="20"/>
          <w:szCs w:val="20"/>
        </w:rPr>
        <w:t>untuk</w:t>
      </w:r>
      <w:proofErr w:type="spellEnd"/>
      <w:r w:rsidRPr="006A6FF5">
        <w:rPr>
          <w:rFonts w:ascii="Arial" w:hAnsi="Arial" w:cs="Arial"/>
          <w:sz w:val="20"/>
          <w:szCs w:val="20"/>
        </w:rPr>
        <w:t xml:space="preserve"> </w:t>
      </w:r>
      <w:proofErr w:type="spellStart"/>
      <w:r w:rsidRPr="006A6FF5">
        <w:rPr>
          <w:rFonts w:ascii="Arial" w:hAnsi="Arial" w:cs="Arial"/>
          <w:sz w:val="20"/>
          <w:szCs w:val="20"/>
        </w:rPr>
        <w:t>pemilihan</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yaitu</w:t>
      </w:r>
      <w:proofErr w:type="spellEnd"/>
      <w:r w:rsidRPr="006A6FF5">
        <w:rPr>
          <w:rFonts w:ascii="Arial" w:hAnsi="Arial" w:cs="Arial"/>
          <w:sz w:val="20"/>
          <w:szCs w:val="20"/>
        </w:rPr>
        <w:t xml:space="preserve"> </w:t>
      </w:r>
      <w:proofErr w:type="spellStart"/>
      <w:r w:rsidRPr="006A6FF5">
        <w:rPr>
          <w:rFonts w:ascii="Arial" w:hAnsi="Arial" w:cs="Arial"/>
          <w:sz w:val="20"/>
          <w:szCs w:val="20"/>
        </w:rPr>
        <w:t>daftar</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ST 2013 yang </w:t>
      </w:r>
      <w:proofErr w:type="spellStart"/>
      <w:r w:rsidRPr="006A6FF5">
        <w:rPr>
          <w:rFonts w:ascii="Arial" w:hAnsi="Arial" w:cs="Arial"/>
          <w:sz w:val="20"/>
          <w:szCs w:val="20"/>
        </w:rPr>
        <w:t>distratifikasi</w:t>
      </w:r>
      <w:proofErr w:type="spellEnd"/>
      <w:r w:rsidRPr="006A6FF5">
        <w:rPr>
          <w:rFonts w:ascii="Arial" w:hAnsi="Arial" w:cs="Arial"/>
          <w:sz w:val="20"/>
          <w:szCs w:val="20"/>
        </w:rPr>
        <w:t xml:space="preserve"> </w:t>
      </w:r>
      <w:proofErr w:type="spellStart"/>
      <w:r w:rsidRPr="006A6FF5">
        <w:rPr>
          <w:rFonts w:ascii="Arial" w:hAnsi="Arial" w:cs="Arial"/>
          <w:sz w:val="20"/>
          <w:szCs w:val="20"/>
        </w:rPr>
        <w:t>menurut</w:t>
      </w:r>
      <w:proofErr w:type="spellEnd"/>
      <w:r w:rsidRPr="006A6FF5">
        <w:rPr>
          <w:rFonts w:ascii="Arial" w:hAnsi="Arial" w:cs="Arial"/>
          <w:sz w:val="20"/>
          <w:szCs w:val="20"/>
        </w:rPr>
        <w:t xml:space="preserve"> </w:t>
      </w:r>
      <w:proofErr w:type="spellStart"/>
      <w:r w:rsidR="00A524D8" w:rsidRPr="002C1F2F">
        <w:rPr>
          <w:rFonts w:ascii="Arial" w:eastAsia="Arial Unicode MS" w:hAnsi="Arial" w:cs="Arial"/>
          <w:color w:val="548DD4" w:themeColor="text2" w:themeTint="99"/>
          <w:sz w:val="20"/>
          <w:szCs w:val="20"/>
        </w:rPr>
        <w:t>usaha</w:t>
      </w:r>
      <w:proofErr w:type="spellEnd"/>
      <w:r w:rsidR="00A524D8" w:rsidRPr="002C1F2F">
        <w:rPr>
          <w:rFonts w:ascii="Arial" w:eastAsia="Arial Unicode MS" w:hAnsi="Arial" w:cs="Arial"/>
          <w:color w:val="548DD4" w:themeColor="text2" w:themeTint="99"/>
          <w:sz w:val="20"/>
          <w:szCs w:val="20"/>
        </w:rPr>
        <w:t xml:space="preserve"> </w:t>
      </w:r>
      <w:proofErr w:type="spellStart"/>
      <w:r w:rsidRPr="002C1F2F">
        <w:rPr>
          <w:rFonts w:ascii="Arial" w:hAnsi="Arial" w:cs="Arial"/>
          <w:color w:val="548DD4" w:themeColor="text2" w:themeTint="99"/>
          <w:sz w:val="20"/>
          <w:szCs w:val="20"/>
        </w:rPr>
        <w:t>subsektor</w:t>
      </w:r>
      <w:proofErr w:type="spellEnd"/>
      <w:r w:rsidRPr="00A524D8">
        <w:rPr>
          <w:rFonts w:ascii="Arial" w:hAnsi="Arial" w:cs="Arial"/>
          <w:color w:val="FF0000"/>
          <w:sz w:val="20"/>
          <w:szCs w:val="20"/>
        </w:rPr>
        <w:t xml:space="preserve"> </w:t>
      </w:r>
      <w:proofErr w:type="spellStart"/>
      <w:r w:rsidRPr="006A6FF5">
        <w:rPr>
          <w:rFonts w:ascii="Arial" w:eastAsia="Arial Unicode MS" w:hAnsi="Arial" w:cs="Arial"/>
          <w:sz w:val="20"/>
          <w:szCs w:val="20"/>
        </w:rPr>
        <w:t>utama</w:t>
      </w:r>
      <w:proofErr w:type="spellEnd"/>
      <w:r w:rsidRPr="006A6FF5">
        <w:rPr>
          <w:rFonts w:ascii="Arial" w:eastAsia="Arial Unicode MS" w:hAnsi="Arial" w:cs="Arial"/>
          <w:sz w:val="20"/>
          <w:szCs w:val="20"/>
        </w:rPr>
        <w:t xml:space="preserve"> </w:t>
      </w:r>
      <w:proofErr w:type="spellStart"/>
      <w:r w:rsidRPr="006A6FF5">
        <w:rPr>
          <w:rFonts w:ascii="Arial" w:eastAsia="Arial Unicode MS" w:hAnsi="Arial" w:cs="Arial"/>
          <w:sz w:val="20"/>
          <w:szCs w:val="20"/>
        </w:rPr>
        <w:t>pertanian</w:t>
      </w:r>
      <w:proofErr w:type="spellEnd"/>
      <w:r w:rsidRPr="006A6FF5">
        <w:rPr>
          <w:rFonts w:ascii="Arial" w:eastAsia="Arial Unicode MS"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w:t>
      </w:r>
    </w:p>
    <w:p w:rsidR="00642C9C" w:rsidRPr="006A6FF5" w:rsidRDefault="00642C9C" w:rsidP="00A8016D">
      <w:pPr>
        <w:pStyle w:val="ListParagraph"/>
        <w:numPr>
          <w:ilvl w:val="0"/>
          <w:numId w:val="19"/>
        </w:numPr>
        <w:spacing w:line="360" w:lineRule="auto"/>
        <w:ind w:left="426"/>
        <w:contextualSpacing/>
        <w:jc w:val="both"/>
        <w:rPr>
          <w:rFonts w:ascii="Arial" w:hAnsi="Arial" w:cs="Arial"/>
          <w:sz w:val="20"/>
          <w:szCs w:val="20"/>
        </w:rPr>
      </w:pPr>
      <w:proofErr w:type="spellStart"/>
      <w:r w:rsidRPr="006A6FF5">
        <w:rPr>
          <w:rFonts w:ascii="Arial" w:hAnsi="Arial" w:cs="Arial"/>
          <w:sz w:val="20"/>
          <w:szCs w:val="20"/>
        </w:rPr>
        <w:t>Kerangka</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r w:rsidRPr="006A6FF5">
        <w:rPr>
          <w:rFonts w:ascii="Arial" w:hAnsi="Arial" w:cs="Arial"/>
          <w:sz w:val="20"/>
          <w:szCs w:val="20"/>
        </w:rPr>
        <w:t>untuk</w:t>
      </w:r>
      <w:proofErr w:type="spellEnd"/>
      <w:r w:rsidRPr="006A6FF5">
        <w:rPr>
          <w:rFonts w:ascii="Arial" w:hAnsi="Arial" w:cs="Arial"/>
          <w:sz w:val="20"/>
          <w:szCs w:val="20"/>
        </w:rPr>
        <w:t xml:space="preserve"> </w:t>
      </w:r>
      <w:proofErr w:type="spellStart"/>
      <w:r w:rsidRPr="006A6FF5">
        <w:rPr>
          <w:rFonts w:ascii="Arial" w:hAnsi="Arial" w:cs="Arial"/>
          <w:sz w:val="20"/>
          <w:szCs w:val="20"/>
        </w:rPr>
        <w:t>pemilihan</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yaitu</w:t>
      </w:r>
      <w:proofErr w:type="spellEnd"/>
      <w:r w:rsidRPr="006A6FF5">
        <w:rPr>
          <w:rFonts w:ascii="Arial" w:hAnsi="Arial" w:cs="Arial"/>
          <w:sz w:val="20"/>
          <w:szCs w:val="20"/>
        </w:rPr>
        <w:t xml:space="preserve"> </w:t>
      </w:r>
      <w:proofErr w:type="spellStart"/>
      <w:r w:rsidRPr="006A6FF5">
        <w:rPr>
          <w:rFonts w:ascii="Arial" w:hAnsi="Arial" w:cs="Arial"/>
          <w:sz w:val="20"/>
          <w:szCs w:val="20"/>
        </w:rPr>
        <w:t>daftar</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nama</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kepala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di </w:t>
      </w:r>
      <w:proofErr w:type="spellStart"/>
      <w:r w:rsidRPr="006A6FF5">
        <w:rPr>
          <w:rFonts w:ascii="Arial" w:hAnsi="Arial" w:cs="Arial"/>
          <w:sz w:val="20"/>
          <w:szCs w:val="20"/>
        </w:rPr>
        <w:t>setiap</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terpilih</w:t>
      </w:r>
      <w:proofErr w:type="spellEnd"/>
      <w:r w:rsidRPr="006A6FF5">
        <w:rPr>
          <w:rFonts w:ascii="Arial" w:hAnsi="Arial" w:cs="Arial"/>
          <w:sz w:val="20"/>
          <w:szCs w:val="20"/>
        </w:rPr>
        <w:t xml:space="preserve"> yang </w:t>
      </w:r>
      <w:proofErr w:type="spellStart"/>
      <w:r w:rsidRPr="006A6FF5">
        <w:rPr>
          <w:rFonts w:ascii="Arial" w:hAnsi="Arial" w:cs="Arial"/>
          <w:sz w:val="20"/>
          <w:szCs w:val="20"/>
        </w:rPr>
        <w:t>diurutkan</w:t>
      </w:r>
      <w:proofErr w:type="spellEnd"/>
      <w:r w:rsidRPr="006A6FF5">
        <w:rPr>
          <w:rFonts w:ascii="Arial" w:hAnsi="Arial" w:cs="Arial"/>
          <w:sz w:val="20"/>
          <w:szCs w:val="20"/>
        </w:rPr>
        <w:t xml:space="preserve"> </w:t>
      </w:r>
      <w:proofErr w:type="spellStart"/>
      <w:r w:rsidRPr="006A6FF5">
        <w:rPr>
          <w:rFonts w:ascii="Arial" w:hAnsi="Arial" w:cs="Arial"/>
          <w:sz w:val="20"/>
          <w:szCs w:val="20"/>
        </w:rPr>
        <w:t>menurut</w:t>
      </w:r>
      <w:proofErr w:type="spellEnd"/>
      <w:r w:rsidRPr="006A6FF5">
        <w:rPr>
          <w:rFonts w:ascii="Arial" w:hAnsi="Arial" w:cs="Arial"/>
          <w:sz w:val="20"/>
          <w:szCs w:val="20"/>
        </w:rPr>
        <w:t xml:space="preserve"> </w:t>
      </w:r>
      <w:r w:rsidR="00A524D8">
        <w:rPr>
          <w:rFonts w:ascii="Arial" w:hAnsi="Arial" w:cs="Arial"/>
          <w:sz w:val="20"/>
          <w:szCs w:val="20"/>
          <w:lang w:val="id-ID"/>
        </w:rPr>
        <w:t xml:space="preserve">jenis </w:t>
      </w:r>
      <w:proofErr w:type="spellStart"/>
      <w:r w:rsidRPr="006A6FF5">
        <w:rPr>
          <w:rFonts w:ascii="Arial" w:hAnsi="Arial" w:cs="Arial"/>
          <w:b/>
          <w:sz w:val="20"/>
          <w:szCs w:val="20"/>
        </w:rPr>
        <w:t>usaha</w:t>
      </w:r>
      <w:proofErr w:type="spell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w:t>
      </w:r>
      <w:r w:rsidR="00A524D8">
        <w:rPr>
          <w:rFonts w:ascii="Arial" w:hAnsi="Arial" w:cs="Arial"/>
          <w:sz w:val="20"/>
          <w:szCs w:val="20"/>
          <w:lang w:val="id-ID"/>
        </w:rPr>
        <w:t xml:space="preserve">usaha </w:t>
      </w:r>
      <w:proofErr w:type="spellStart"/>
      <w:r w:rsidR="00110314">
        <w:rPr>
          <w:rFonts w:ascii="Arial" w:hAnsi="Arial" w:cs="Arial"/>
          <w:sz w:val="20"/>
          <w:szCs w:val="20"/>
        </w:rPr>
        <w:t>subsektor</w:t>
      </w:r>
      <w:proofErr w:type="spellEnd"/>
      <w:r w:rsidR="00110314">
        <w:rPr>
          <w:rFonts w:ascii="Arial" w:hAnsi="Arial" w:cs="Arial"/>
          <w:sz w:val="20"/>
          <w:szCs w:val="20"/>
        </w:rPr>
        <w:t xml:space="preserve"> </w:t>
      </w:r>
      <w:proofErr w:type="spellStart"/>
      <w:r w:rsidR="00110314">
        <w:rPr>
          <w:rFonts w:ascii="Arial" w:hAnsi="Arial" w:cs="Arial"/>
          <w:sz w:val="20"/>
          <w:szCs w:val="20"/>
        </w:rPr>
        <w:t>utama</w:t>
      </w:r>
      <w:proofErr w:type="spellEnd"/>
      <w:r w:rsidR="00110314">
        <w:rPr>
          <w:rFonts w:ascii="Arial" w:hAnsi="Arial" w:cs="Arial"/>
          <w:sz w:val="20"/>
          <w:szCs w:val="20"/>
        </w:rPr>
        <w:t xml:space="preserve"> </w:t>
      </w:r>
      <w:proofErr w:type="spellStart"/>
      <w:r w:rsidR="00110314">
        <w:rPr>
          <w:rFonts w:ascii="Arial" w:hAnsi="Arial" w:cs="Arial"/>
          <w:sz w:val="20"/>
          <w:szCs w:val="20"/>
        </w:rPr>
        <w:t>rumah</w:t>
      </w:r>
      <w:proofErr w:type="spellEnd"/>
      <w:r w:rsidR="00110314">
        <w:rPr>
          <w:rFonts w:ascii="Arial" w:hAnsi="Arial" w:cs="Arial"/>
          <w:sz w:val="20"/>
          <w:szCs w:val="20"/>
        </w:rPr>
        <w:t xml:space="preserve"> </w:t>
      </w:r>
      <w:proofErr w:type="spellStart"/>
      <w:r w:rsidR="00110314">
        <w:rPr>
          <w:rFonts w:ascii="Arial" w:hAnsi="Arial" w:cs="Arial"/>
          <w:sz w:val="20"/>
          <w:szCs w:val="20"/>
        </w:rPr>
        <w:t>tangga</w:t>
      </w:r>
      <w:proofErr w:type="spellEnd"/>
      <w:r w:rsidR="00110314">
        <w:rPr>
          <w:rFonts w:ascii="Arial" w:hAnsi="Arial" w:cs="Arial"/>
          <w:sz w:val="20"/>
          <w:szCs w:val="20"/>
        </w:rPr>
        <w:t xml:space="preserve"> </w:t>
      </w:r>
      <w:r w:rsidR="0089577D">
        <w:rPr>
          <w:rFonts w:ascii="Arial" w:hAnsi="Arial" w:cs="Arial"/>
          <w:sz w:val="20"/>
          <w:szCs w:val="20"/>
          <w:lang w:val="id-ID"/>
        </w:rPr>
        <w:t xml:space="preserve">dan </w:t>
      </w:r>
      <w:r w:rsidR="00110314">
        <w:rPr>
          <w:rFonts w:ascii="Arial" w:hAnsi="Arial" w:cs="Arial"/>
          <w:color w:val="548DD4" w:themeColor="text2" w:themeTint="99"/>
          <w:sz w:val="20"/>
          <w:szCs w:val="20"/>
          <w:lang w:val="id-ID"/>
        </w:rPr>
        <w:t>luas lahan pertanian</w:t>
      </w:r>
      <w:r w:rsidR="0091210D">
        <w:rPr>
          <w:rFonts w:ascii="Arial" w:hAnsi="Arial" w:cs="Arial"/>
          <w:sz w:val="20"/>
          <w:szCs w:val="20"/>
        </w:rPr>
        <w:t xml:space="preserve">. </w:t>
      </w:r>
      <w:proofErr w:type="spellStart"/>
      <w:r w:rsidR="0091210D">
        <w:rPr>
          <w:rFonts w:ascii="Arial" w:hAnsi="Arial" w:cs="Arial"/>
          <w:sz w:val="20"/>
          <w:szCs w:val="20"/>
        </w:rPr>
        <w:t>Informasi</w:t>
      </w:r>
      <w:proofErr w:type="spellEnd"/>
      <w:r w:rsidR="0091210D">
        <w:rPr>
          <w:rFonts w:ascii="Arial" w:hAnsi="Arial" w:cs="Arial"/>
          <w:sz w:val="20"/>
          <w:szCs w:val="20"/>
        </w:rPr>
        <w:t xml:space="preserve"> </w:t>
      </w:r>
      <w:proofErr w:type="spellStart"/>
      <w:r w:rsidR="0091210D">
        <w:rPr>
          <w:rFonts w:ascii="Arial" w:hAnsi="Arial" w:cs="Arial"/>
          <w:sz w:val="20"/>
          <w:szCs w:val="20"/>
        </w:rPr>
        <w:t>ini</w:t>
      </w:r>
      <w:proofErr w:type="spellEnd"/>
      <w:r w:rsidR="0091210D">
        <w:rPr>
          <w:rFonts w:ascii="Arial" w:hAnsi="Arial" w:cs="Arial"/>
          <w:sz w:val="20"/>
          <w:szCs w:val="20"/>
        </w:rPr>
        <w:t xml:space="preserve"> </w:t>
      </w:r>
      <w:proofErr w:type="spellStart"/>
      <w:r w:rsidR="0091210D">
        <w:rPr>
          <w:rFonts w:ascii="Arial" w:hAnsi="Arial" w:cs="Arial"/>
          <w:sz w:val="20"/>
          <w:szCs w:val="20"/>
        </w:rPr>
        <w:t>diperoleh</w:t>
      </w:r>
      <w:proofErr w:type="spellEnd"/>
      <w:r w:rsidR="0091210D">
        <w:rPr>
          <w:rFonts w:ascii="Arial" w:hAnsi="Arial" w:cs="Arial"/>
          <w:sz w:val="20"/>
          <w:szCs w:val="20"/>
        </w:rPr>
        <w:t xml:space="preserve"> </w:t>
      </w:r>
      <w:proofErr w:type="spellStart"/>
      <w:r w:rsidR="0091210D">
        <w:rPr>
          <w:rFonts w:ascii="Arial" w:hAnsi="Arial" w:cs="Arial"/>
          <w:sz w:val="20"/>
          <w:szCs w:val="20"/>
        </w:rPr>
        <w:t>dari</w:t>
      </w:r>
      <w:proofErr w:type="spellEnd"/>
      <w:r w:rsidR="0091210D">
        <w:rPr>
          <w:rFonts w:ascii="Arial" w:hAnsi="Arial" w:cs="Arial"/>
          <w:sz w:val="20"/>
          <w:szCs w:val="20"/>
        </w:rPr>
        <w:t xml:space="preserve"> </w:t>
      </w:r>
      <w:proofErr w:type="spellStart"/>
      <w:r w:rsidRPr="006A6FF5">
        <w:rPr>
          <w:rFonts w:ascii="Arial" w:hAnsi="Arial" w:cs="Arial"/>
          <w:sz w:val="20"/>
          <w:szCs w:val="20"/>
        </w:rPr>
        <w:t>hasil</w:t>
      </w:r>
      <w:proofErr w:type="spellEnd"/>
      <w:r w:rsidRPr="006A6FF5">
        <w:rPr>
          <w:rFonts w:ascii="Arial" w:hAnsi="Arial" w:cs="Arial"/>
          <w:sz w:val="20"/>
          <w:szCs w:val="20"/>
        </w:rPr>
        <w:t xml:space="preserve"> </w:t>
      </w:r>
      <w:proofErr w:type="spellStart"/>
      <w:r w:rsidRPr="006A6FF5">
        <w:rPr>
          <w:rFonts w:ascii="Arial" w:hAnsi="Arial" w:cs="Arial"/>
          <w:sz w:val="20"/>
          <w:szCs w:val="20"/>
        </w:rPr>
        <w:t>pengolahan</w:t>
      </w:r>
      <w:proofErr w:type="spellEnd"/>
      <w:r w:rsidRPr="006A6FF5">
        <w:rPr>
          <w:rFonts w:ascii="Arial" w:hAnsi="Arial" w:cs="Arial"/>
          <w:sz w:val="20"/>
          <w:szCs w:val="20"/>
        </w:rPr>
        <w:t xml:space="preserve"> </w:t>
      </w:r>
      <w:proofErr w:type="spellStart"/>
      <w:r w:rsidRPr="006A6FF5">
        <w:rPr>
          <w:rFonts w:ascii="Arial" w:hAnsi="Arial" w:cs="Arial"/>
          <w:sz w:val="20"/>
          <w:szCs w:val="20"/>
        </w:rPr>
        <w:t>dokumen</w:t>
      </w:r>
      <w:proofErr w:type="spellEnd"/>
      <w:r w:rsidRPr="006A6FF5">
        <w:rPr>
          <w:rFonts w:ascii="Arial" w:hAnsi="Arial" w:cs="Arial"/>
          <w:sz w:val="20"/>
          <w:szCs w:val="20"/>
        </w:rPr>
        <w:t xml:space="preserve"> ST2013-L Blok IIB </w:t>
      </w:r>
      <w:proofErr w:type="spellStart"/>
      <w:r w:rsidRPr="006A6FF5">
        <w:rPr>
          <w:rFonts w:ascii="Arial" w:hAnsi="Arial" w:cs="Arial"/>
          <w:sz w:val="20"/>
          <w:szCs w:val="20"/>
        </w:rPr>
        <w:t>Rincian</w:t>
      </w:r>
      <w:proofErr w:type="spellEnd"/>
      <w:r w:rsidRPr="006A6FF5">
        <w:rPr>
          <w:rFonts w:ascii="Arial" w:hAnsi="Arial" w:cs="Arial"/>
          <w:sz w:val="20"/>
          <w:szCs w:val="20"/>
        </w:rPr>
        <w:t xml:space="preserve"> 214</w:t>
      </w:r>
      <w:r w:rsidR="00A93FED">
        <w:rPr>
          <w:rFonts w:ascii="Arial" w:hAnsi="Arial" w:cs="Arial"/>
          <w:sz w:val="20"/>
          <w:szCs w:val="20"/>
          <w:lang w:val="id-ID"/>
        </w:rPr>
        <w:t xml:space="preserve"> dan Blok IX</w:t>
      </w:r>
      <w:r w:rsidR="0089577D">
        <w:rPr>
          <w:rFonts w:ascii="Arial" w:hAnsi="Arial" w:cs="Arial"/>
          <w:sz w:val="20"/>
          <w:szCs w:val="20"/>
          <w:lang w:val="id-ID"/>
        </w:rPr>
        <w:t>,</w:t>
      </w:r>
      <w:r w:rsidR="00A93FED">
        <w:rPr>
          <w:rFonts w:ascii="Arial" w:hAnsi="Arial" w:cs="Arial"/>
          <w:sz w:val="20"/>
          <w:szCs w:val="20"/>
          <w:lang w:val="id-ID"/>
        </w:rPr>
        <w:t xml:space="preserve"> dengan </w:t>
      </w:r>
      <w:r w:rsidR="0089577D">
        <w:rPr>
          <w:rFonts w:ascii="Arial" w:hAnsi="Arial" w:cs="Arial"/>
          <w:sz w:val="20"/>
          <w:szCs w:val="20"/>
          <w:lang w:val="id-ID"/>
        </w:rPr>
        <w:t xml:space="preserve">kombinasi </w:t>
      </w:r>
      <w:r w:rsidR="00E761FA" w:rsidRPr="006A6FF5">
        <w:rPr>
          <w:rFonts w:ascii="Arial" w:hAnsi="Arial" w:cs="Arial"/>
          <w:sz w:val="20"/>
          <w:szCs w:val="20"/>
        </w:rPr>
        <w:t xml:space="preserve">status </w:t>
      </w:r>
      <w:proofErr w:type="spellStart"/>
      <w:r w:rsidR="00E761FA" w:rsidRPr="006A6FF5">
        <w:rPr>
          <w:rFonts w:ascii="Arial" w:hAnsi="Arial" w:cs="Arial"/>
          <w:sz w:val="20"/>
          <w:szCs w:val="20"/>
        </w:rPr>
        <w:t>pengelolaan</w:t>
      </w:r>
      <w:proofErr w:type="spellEnd"/>
      <w:r w:rsidR="00E761FA" w:rsidRPr="006A6FF5">
        <w:rPr>
          <w:rFonts w:ascii="Arial" w:hAnsi="Arial" w:cs="Arial"/>
          <w:sz w:val="20"/>
          <w:szCs w:val="20"/>
        </w:rPr>
        <w:t xml:space="preserve"> </w:t>
      </w:r>
      <w:proofErr w:type="spellStart"/>
      <w:r w:rsidR="0091210D">
        <w:rPr>
          <w:rFonts w:ascii="Arial" w:hAnsi="Arial" w:cs="Arial"/>
          <w:sz w:val="20"/>
          <w:szCs w:val="20"/>
        </w:rPr>
        <w:t>pada</w:t>
      </w:r>
      <w:proofErr w:type="spellEnd"/>
      <w:r w:rsidR="0091210D">
        <w:rPr>
          <w:rFonts w:ascii="Arial" w:hAnsi="Arial" w:cs="Arial"/>
          <w:sz w:val="20"/>
          <w:szCs w:val="20"/>
        </w:rPr>
        <w:t xml:space="preserve"> </w:t>
      </w:r>
      <w:proofErr w:type="spellStart"/>
      <w:r w:rsidR="0091210D" w:rsidRPr="002C1F2F">
        <w:rPr>
          <w:rFonts w:ascii="Arial" w:hAnsi="Arial" w:cs="Arial"/>
          <w:color w:val="548DD4" w:themeColor="text2" w:themeTint="99"/>
          <w:sz w:val="20"/>
          <w:szCs w:val="20"/>
        </w:rPr>
        <w:t>usaha</w:t>
      </w:r>
      <w:proofErr w:type="spellEnd"/>
      <w:r w:rsidR="0091210D" w:rsidRPr="002C1F2F">
        <w:rPr>
          <w:rFonts w:ascii="Arial" w:hAnsi="Arial" w:cs="Arial"/>
          <w:color w:val="548DD4" w:themeColor="text2" w:themeTint="99"/>
          <w:sz w:val="20"/>
          <w:szCs w:val="20"/>
        </w:rPr>
        <w:t xml:space="preserve"> </w:t>
      </w:r>
      <w:r w:rsidR="0089577D">
        <w:rPr>
          <w:rFonts w:ascii="Arial" w:hAnsi="Arial" w:cs="Arial"/>
          <w:color w:val="548DD4" w:themeColor="text2" w:themeTint="99"/>
          <w:sz w:val="20"/>
          <w:szCs w:val="20"/>
          <w:lang w:val="id-ID"/>
        </w:rPr>
        <w:t xml:space="preserve">subsektor </w:t>
      </w:r>
      <w:r w:rsidR="00A524D8" w:rsidRPr="002C1F2F">
        <w:rPr>
          <w:rFonts w:ascii="Arial" w:hAnsi="Arial" w:cs="Arial"/>
          <w:color w:val="548DD4" w:themeColor="text2" w:themeTint="99"/>
          <w:sz w:val="20"/>
          <w:szCs w:val="20"/>
          <w:lang w:val="id-ID"/>
        </w:rPr>
        <w:t>tersebut</w:t>
      </w:r>
      <w:r w:rsidR="0091210D" w:rsidRPr="0089577D">
        <w:rPr>
          <w:rFonts w:ascii="Arial" w:hAnsi="Arial" w:cs="Arial"/>
          <w:color w:val="548DD4" w:themeColor="text2" w:themeTint="99"/>
          <w:sz w:val="20"/>
          <w:szCs w:val="20"/>
        </w:rPr>
        <w:t xml:space="preserve"> </w:t>
      </w:r>
      <w:r w:rsidR="0089577D" w:rsidRPr="0089577D">
        <w:rPr>
          <w:rFonts w:ascii="Arial" w:hAnsi="Arial" w:cs="Arial"/>
          <w:color w:val="548DD4" w:themeColor="text2" w:themeTint="99"/>
          <w:sz w:val="20"/>
          <w:szCs w:val="20"/>
          <w:lang w:val="id-ID"/>
        </w:rPr>
        <w:t xml:space="preserve">yang mengandung </w:t>
      </w:r>
      <w:proofErr w:type="spellStart"/>
      <w:r w:rsidR="0091210D" w:rsidRPr="0089577D">
        <w:rPr>
          <w:rFonts w:ascii="Arial" w:hAnsi="Arial" w:cs="Arial"/>
          <w:color w:val="548DD4" w:themeColor="text2" w:themeTint="99"/>
          <w:sz w:val="20"/>
          <w:szCs w:val="20"/>
        </w:rPr>
        <w:t>kode</w:t>
      </w:r>
      <w:proofErr w:type="spellEnd"/>
      <w:r w:rsidR="0091210D" w:rsidRPr="0089577D">
        <w:rPr>
          <w:rFonts w:ascii="Arial" w:hAnsi="Arial" w:cs="Arial"/>
          <w:color w:val="548DD4" w:themeColor="text2" w:themeTint="99"/>
          <w:sz w:val="20"/>
          <w:szCs w:val="20"/>
        </w:rPr>
        <w:t xml:space="preserve"> 1</w:t>
      </w:r>
      <w:r w:rsidR="00590793" w:rsidRPr="0089577D">
        <w:rPr>
          <w:rFonts w:ascii="Arial" w:hAnsi="Arial" w:cs="Arial"/>
          <w:color w:val="548DD4" w:themeColor="text2" w:themeTint="99"/>
          <w:sz w:val="20"/>
          <w:szCs w:val="20"/>
          <w:lang w:val="id-ID"/>
        </w:rPr>
        <w:t xml:space="preserve"> </w:t>
      </w:r>
      <w:r w:rsidR="000771AB" w:rsidRPr="0089577D">
        <w:rPr>
          <w:rFonts w:ascii="Arial" w:hAnsi="Arial" w:cs="Arial"/>
          <w:color w:val="548DD4" w:themeColor="text2" w:themeTint="99"/>
          <w:sz w:val="20"/>
          <w:szCs w:val="20"/>
          <w:lang w:val="id-ID"/>
        </w:rPr>
        <w:t xml:space="preserve">dan atau </w:t>
      </w:r>
      <w:r w:rsidR="00590793" w:rsidRPr="0089577D">
        <w:rPr>
          <w:rFonts w:ascii="Arial" w:hAnsi="Arial" w:cs="Arial"/>
          <w:color w:val="548DD4" w:themeColor="text2" w:themeTint="99"/>
          <w:sz w:val="20"/>
          <w:szCs w:val="20"/>
          <w:lang w:val="id-ID"/>
        </w:rPr>
        <w:t>2</w:t>
      </w:r>
      <w:r w:rsidR="0091210D" w:rsidRPr="0089577D">
        <w:rPr>
          <w:rFonts w:ascii="Arial" w:hAnsi="Arial" w:cs="Arial"/>
          <w:color w:val="548DD4" w:themeColor="text2" w:themeTint="99"/>
          <w:sz w:val="20"/>
          <w:szCs w:val="20"/>
        </w:rPr>
        <w:t xml:space="preserve"> </w:t>
      </w:r>
      <w:r w:rsidR="00E761FA" w:rsidRPr="0089577D">
        <w:rPr>
          <w:rFonts w:ascii="Arial" w:hAnsi="Arial" w:cs="Arial"/>
          <w:color w:val="548DD4" w:themeColor="text2" w:themeTint="99"/>
          <w:sz w:val="20"/>
          <w:szCs w:val="20"/>
        </w:rPr>
        <w:t>(</w:t>
      </w:r>
      <w:proofErr w:type="spellStart"/>
      <w:r w:rsidR="00E761FA" w:rsidRPr="0089577D">
        <w:rPr>
          <w:rFonts w:ascii="Arial" w:hAnsi="Arial" w:cs="Arial"/>
          <w:color w:val="548DD4" w:themeColor="text2" w:themeTint="99"/>
          <w:sz w:val="20"/>
          <w:szCs w:val="20"/>
        </w:rPr>
        <w:t>mengelola</w:t>
      </w:r>
      <w:proofErr w:type="spellEnd"/>
      <w:r w:rsidR="00E761FA" w:rsidRPr="0089577D">
        <w:rPr>
          <w:rFonts w:ascii="Arial" w:hAnsi="Arial" w:cs="Arial"/>
          <w:color w:val="548DD4" w:themeColor="text2" w:themeTint="99"/>
          <w:sz w:val="20"/>
          <w:szCs w:val="20"/>
        </w:rPr>
        <w:t xml:space="preserve"> </w:t>
      </w:r>
      <w:r w:rsidR="0089577D" w:rsidRPr="0089577D">
        <w:rPr>
          <w:rFonts w:ascii="Arial" w:hAnsi="Arial" w:cs="Arial"/>
          <w:color w:val="548DD4" w:themeColor="text2" w:themeTint="99"/>
          <w:sz w:val="20"/>
          <w:szCs w:val="20"/>
          <w:lang w:val="id-ID"/>
        </w:rPr>
        <w:t xml:space="preserve">milik </w:t>
      </w:r>
      <w:proofErr w:type="spellStart"/>
      <w:r w:rsidR="00E761FA" w:rsidRPr="0089577D">
        <w:rPr>
          <w:rFonts w:ascii="Arial" w:hAnsi="Arial" w:cs="Arial"/>
          <w:color w:val="548DD4" w:themeColor="text2" w:themeTint="99"/>
          <w:sz w:val="20"/>
          <w:szCs w:val="20"/>
        </w:rPr>
        <w:t>sendiri</w:t>
      </w:r>
      <w:proofErr w:type="spellEnd"/>
      <w:r w:rsidR="00590793" w:rsidRPr="0089577D">
        <w:rPr>
          <w:rFonts w:ascii="Arial" w:hAnsi="Arial" w:cs="Arial"/>
          <w:color w:val="548DD4" w:themeColor="text2" w:themeTint="99"/>
          <w:sz w:val="20"/>
          <w:szCs w:val="20"/>
          <w:lang w:val="id-ID"/>
        </w:rPr>
        <w:t>,</w:t>
      </w:r>
      <w:r w:rsidR="00E761FA" w:rsidRPr="0089577D">
        <w:rPr>
          <w:rFonts w:ascii="Arial" w:hAnsi="Arial" w:cs="Arial"/>
          <w:color w:val="548DD4" w:themeColor="text2" w:themeTint="99"/>
          <w:sz w:val="20"/>
          <w:szCs w:val="20"/>
        </w:rPr>
        <w:t xml:space="preserve"> </w:t>
      </w:r>
      <w:r w:rsidR="000771AB" w:rsidRPr="0089577D">
        <w:rPr>
          <w:rFonts w:ascii="Arial" w:hAnsi="Arial" w:cs="Arial"/>
          <w:color w:val="548DD4" w:themeColor="text2" w:themeTint="99"/>
          <w:sz w:val="20"/>
          <w:szCs w:val="20"/>
          <w:lang w:val="id-ID"/>
        </w:rPr>
        <w:t xml:space="preserve">dan atau </w:t>
      </w:r>
      <w:proofErr w:type="spellStart"/>
      <w:r w:rsidR="00E761FA" w:rsidRPr="0089577D">
        <w:rPr>
          <w:rFonts w:ascii="Arial" w:hAnsi="Arial" w:cs="Arial"/>
          <w:color w:val="548DD4" w:themeColor="text2" w:themeTint="99"/>
          <w:sz w:val="20"/>
          <w:szCs w:val="20"/>
        </w:rPr>
        <w:t>mengelola</w:t>
      </w:r>
      <w:proofErr w:type="spellEnd"/>
      <w:r w:rsidR="00E761FA" w:rsidRPr="0089577D">
        <w:rPr>
          <w:rFonts w:ascii="Arial" w:hAnsi="Arial" w:cs="Arial"/>
          <w:color w:val="548DD4" w:themeColor="text2" w:themeTint="99"/>
          <w:sz w:val="20"/>
          <w:szCs w:val="20"/>
        </w:rPr>
        <w:t xml:space="preserve"> </w:t>
      </w:r>
      <w:proofErr w:type="spellStart"/>
      <w:r w:rsidR="00E761FA" w:rsidRPr="0089577D">
        <w:rPr>
          <w:rFonts w:ascii="Arial" w:hAnsi="Arial" w:cs="Arial"/>
          <w:color w:val="548DD4" w:themeColor="text2" w:themeTint="99"/>
          <w:sz w:val="20"/>
          <w:szCs w:val="20"/>
        </w:rPr>
        <w:t>dengan</w:t>
      </w:r>
      <w:proofErr w:type="spellEnd"/>
      <w:r w:rsidR="00E761FA" w:rsidRPr="0089577D">
        <w:rPr>
          <w:rFonts w:ascii="Arial" w:hAnsi="Arial" w:cs="Arial"/>
          <w:color w:val="548DD4" w:themeColor="text2" w:themeTint="99"/>
          <w:sz w:val="20"/>
          <w:szCs w:val="20"/>
        </w:rPr>
        <w:t xml:space="preserve"> </w:t>
      </w:r>
      <w:proofErr w:type="spellStart"/>
      <w:r w:rsidR="00E761FA" w:rsidRPr="0089577D">
        <w:rPr>
          <w:rFonts w:ascii="Arial" w:hAnsi="Arial" w:cs="Arial"/>
          <w:color w:val="548DD4" w:themeColor="text2" w:themeTint="99"/>
          <w:sz w:val="20"/>
          <w:szCs w:val="20"/>
        </w:rPr>
        <w:t>bagi</w:t>
      </w:r>
      <w:proofErr w:type="spellEnd"/>
      <w:r w:rsidR="00E761FA" w:rsidRPr="0089577D">
        <w:rPr>
          <w:rFonts w:ascii="Arial" w:hAnsi="Arial" w:cs="Arial"/>
          <w:color w:val="548DD4" w:themeColor="text2" w:themeTint="99"/>
          <w:sz w:val="20"/>
          <w:szCs w:val="20"/>
        </w:rPr>
        <w:t xml:space="preserve"> </w:t>
      </w:r>
      <w:proofErr w:type="spellStart"/>
      <w:r w:rsidR="00E761FA" w:rsidRPr="0089577D">
        <w:rPr>
          <w:rFonts w:ascii="Arial" w:hAnsi="Arial" w:cs="Arial"/>
          <w:color w:val="548DD4" w:themeColor="text2" w:themeTint="99"/>
          <w:sz w:val="20"/>
          <w:szCs w:val="20"/>
        </w:rPr>
        <w:t>hasil</w:t>
      </w:r>
      <w:proofErr w:type="spellEnd"/>
      <w:r w:rsidR="00E761FA" w:rsidRPr="0089577D">
        <w:rPr>
          <w:rFonts w:ascii="Arial" w:hAnsi="Arial" w:cs="Arial"/>
          <w:color w:val="548DD4" w:themeColor="text2" w:themeTint="99"/>
          <w:sz w:val="20"/>
          <w:szCs w:val="20"/>
          <w:lang w:val="id-ID"/>
        </w:rPr>
        <w:t>)</w:t>
      </w:r>
      <w:r w:rsidR="005546A1">
        <w:rPr>
          <w:rFonts w:ascii="Arial" w:hAnsi="Arial" w:cs="Arial"/>
          <w:color w:val="548DD4" w:themeColor="text2" w:themeTint="99"/>
          <w:sz w:val="20"/>
          <w:szCs w:val="20"/>
        </w:rPr>
        <w:t xml:space="preserve">; </w:t>
      </w:r>
      <w:proofErr w:type="spellStart"/>
      <w:r w:rsidR="005546A1" w:rsidRPr="005546A1">
        <w:rPr>
          <w:rFonts w:ascii="Arial" w:hAnsi="Arial" w:cs="Arial"/>
          <w:color w:val="FF0000"/>
          <w:sz w:val="20"/>
          <w:szCs w:val="20"/>
        </w:rPr>
        <w:t>atau</w:t>
      </w:r>
      <w:proofErr w:type="spellEnd"/>
      <w:r w:rsidR="0089577D" w:rsidRPr="005546A1">
        <w:rPr>
          <w:rFonts w:ascii="Arial" w:hAnsi="Arial" w:cs="Arial"/>
          <w:color w:val="FF0000"/>
          <w:sz w:val="20"/>
          <w:szCs w:val="20"/>
          <w:lang w:val="id-ID"/>
        </w:rPr>
        <w:t xml:space="preserve"> </w:t>
      </w:r>
      <w:proofErr w:type="spellStart"/>
      <w:r w:rsidR="005546A1" w:rsidRPr="005546A1">
        <w:rPr>
          <w:rFonts w:ascii="Arial" w:hAnsi="Arial" w:cs="Arial"/>
          <w:color w:val="FF0000"/>
          <w:sz w:val="20"/>
          <w:szCs w:val="20"/>
        </w:rPr>
        <w:t>dengan</w:t>
      </w:r>
      <w:proofErr w:type="spellEnd"/>
      <w:r w:rsidR="005546A1" w:rsidRPr="005546A1">
        <w:rPr>
          <w:rFonts w:ascii="Arial" w:hAnsi="Arial" w:cs="Arial"/>
          <w:color w:val="FF0000"/>
          <w:sz w:val="20"/>
          <w:szCs w:val="20"/>
        </w:rPr>
        <w:t xml:space="preserve"> kata lain, </w:t>
      </w:r>
      <w:r w:rsidR="0089577D" w:rsidRPr="0089577D">
        <w:rPr>
          <w:rFonts w:ascii="Arial" w:hAnsi="Arial" w:cs="Arial"/>
          <w:color w:val="548DD4" w:themeColor="text2" w:themeTint="99"/>
          <w:sz w:val="20"/>
          <w:szCs w:val="20"/>
          <w:lang w:val="id-ID"/>
        </w:rPr>
        <w:t>sel</w:t>
      </w:r>
      <w:bookmarkStart w:id="0" w:name="_GoBack"/>
      <w:bookmarkEnd w:id="0"/>
      <w:r w:rsidR="0089577D" w:rsidRPr="0089577D">
        <w:rPr>
          <w:rFonts w:ascii="Arial" w:hAnsi="Arial" w:cs="Arial"/>
          <w:color w:val="548DD4" w:themeColor="text2" w:themeTint="99"/>
          <w:sz w:val="20"/>
          <w:szCs w:val="20"/>
          <w:lang w:val="id-ID"/>
        </w:rPr>
        <w:t>ain yang hanya berkode 4 (mengelola dengan menerima upah)</w:t>
      </w:r>
      <w:r w:rsidRPr="006A6FF5">
        <w:rPr>
          <w:rFonts w:ascii="Arial" w:hAnsi="Arial" w:cs="Arial"/>
          <w:sz w:val="20"/>
          <w:szCs w:val="20"/>
        </w:rPr>
        <w:t>.</w:t>
      </w:r>
    </w:p>
    <w:p w:rsidR="00D17A92" w:rsidRPr="006A6FF5" w:rsidRDefault="00BC6EC7" w:rsidP="005E54AC">
      <w:pPr>
        <w:spacing w:before="120" w:line="360" w:lineRule="auto"/>
        <w:jc w:val="both"/>
        <w:rPr>
          <w:rFonts w:ascii="Arial" w:eastAsia="Arial Unicode MS" w:hAnsi="Arial" w:cs="Arial"/>
          <w:i/>
          <w:sz w:val="20"/>
          <w:szCs w:val="20"/>
          <w:lang w:val="id-ID"/>
        </w:rPr>
      </w:pPr>
      <w:r w:rsidRPr="006A6FF5">
        <w:rPr>
          <w:rFonts w:ascii="Arial" w:hAnsi="Arial" w:cs="Arial"/>
          <w:b/>
          <w:noProof/>
          <w:sz w:val="20"/>
          <w:szCs w:val="20"/>
          <w:lang w:val="id-ID"/>
        </w:rPr>
        <w:t>2.2</w:t>
      </w:r>
      <w:r w:rsidRPr="006A6FF5">
        <w:rPr>
          <w:rFonts w:ascii="Arial" w:hAnsi="Arial" w:cs="Arial"/>
          <w:b/>
          <w:noProof/>
          <w:sz w:val="20"/>
          <w:szCs w:val="20"/>
        </w:rPr>
        <w:t xml:space="preserve">.2. </w:t>
      </w:r>
      <w:r w:rsidR="00D17A92" w:rsidRPr="006A6FF5">
        <w:rPr>
          <w:rFonts w:ascii="Arial" w:hAnsi="Arial" w:cs="Arial"/>
          <w:b/>
          <w:noProof/>
          <w:sz w:val="20"/>
          <w:szCs w:val="20"/>
        </w:rPr>
        <w:t>Stratifikasi</w:t>
      </w:r>
      <w:r w:rsidR="00D17A92" w:rsidRPr="006A6FF5">
        <w:rPr>
          <w:rFonts w:ascii="Arial" w:eastAsia="Arial Unicode MS" w:hAnsi="Arial" w:cs="Arial"/>
          <w:b/>
          <w:sz w:val="20"/>
          <w:szCs w:val="20"/>
          <w:lang w:val="id-ID"/>
        </w:rPr>
        <w:t xml:space="preserve"> Blok Sensus</w:t>
      </w:r>
    </w:p>
    <w:p w:rsidR="00430CCA" w:rsidRPr="006A6FF5" w:rsidRDefault="00430CCA" w:rsidP="000E14CA">
      <w:pPr>
        <w:spacing w:line="360" w:lineRule="auto"/>
        <w:ind w:firstLine="720"/>
        <w:jc w:val="both"/>
        <w:rPr>
          <w:rFonts w:ascii="Arial" w:hAnsi="Arial" w:cs="Arial"/>
          <w:sz w:val="20"/>
          <w:szCs w:val="20"/>
          <w:lang w:val="sv-SE"/>
        </w:rPr>
      </w:pPr>
      <w:proofErr w:type="spellStart"/>
      <w:r w:rsidRPr="006A6FF5">
        <w:rPr>
          <w:rFonts w:ascii="Arial" w:hAnsi="Arial" w:cs="Arial"/>
          <w:sz w:val="20"/>
          <w:szCs w:val="20"/>
        </w:rPr>
        <w:t>Tujuan</w:t>
      </w:r>
      <w:proofErr w:type="spellEnd"/>
      <w:r w:rsidRPr="006A6FF5">
        <w:rPr>
          <w:rFonts w:ascii="Arial" w:hAnsi="Arial" w:cs="Arial"/>
          <w:sz w:val="20"/>
          <w:szCs w:val="20"/>
        </w:rPr>
        <w:t xml:space="preserve"> </w:t>
      </w:r>
      <w:proofErr w:type="spellStart"/>
      <w:r w:rsidRPr="006A6FF5">
        <w:rPr>
          <w:rFonts w:ascii="Arial" w:hAnsi="Arial" w:cs="Arial"/>
          <w:sz w:val="20"/>
          <w:szCs w:val="20"/>
        </w:rPr>
        <w:t>dilakukannya</w:t>
      </w:r>
      <w:proofErr w:type="spellEnd"/>
      <w:r w:rsidRPr="006A6FF5">
        <w:rPr>
          <w:rFonts w:ascii="Arial" w:hAnsi="Arial" w:cs="Arial"/>
          <w:sz w:val="20"/>
          <w:szCs w:val="20"/>
        </w:rPr>
        <w:t xml:space="preserve"> </w:t>
      </w:r>
      <w:proofErr w:type="spellStart"/>
      <w:r w:rsidRPr="006A6FF5">
        <w:rPr>
          <w:rFonts w:ascii="Arial" w:hAnsi="Arial" w:cs="Arial"/>
          <w:sz w:val="20"/>
          <w:szCs w:val="20"/>
        </w:rPr>
        <w:t>stratifikasi</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adalah</w:t>
      </w:r>
      <w:proofErr w:type="spellEnd"/>
      <w:r w:rsidRPr="006A6FF5">
        <w:rPr>
          <w:rFonts w:ascii="Arial" w:hAnsi="Arial" w:cs="Arial"/>
          <w:sz w:val="20"/>
          <w:szCs w:val="20"/>
        </w:rPr>
        <w:t xml:space="preserve"> </w:t>
      </w:r>
      <w:proofErr w:type="spellStart"/>
      <w:r w:rsidRPr="006A6FF5">
        <w:rPr>
          <w:rFonts w:ascii="Arial" w:hAnsi="Arial" w:cs="Arial"/>
          <w:sz w:val="20"/>
          <w:szCs w:val="20"/>
        </w:rPr>
        <w:t>untuk</w:t>
      </w:r>
      <w:proofErr w:type="spellEnd"/>
      <w:r w:rsidRPr="006A6FF5">
        <w:rPr>
          <w:rFonts w:ascii="Arial" w:hAnsi="Arial" w:cs="Arial"/>
          <w:sz w:val="20"/>
          <w:szCs w:val="20"/>
        </w:rPr>
        <w:t xml:space="preserve"> </w:t>
      </w:r>
      <w:proofErr w:type="spellStart"/>
      <w:r w:rsidRPr="006A6FF5">
        <w:rPr>
          <w:rFonts w:ascii="Arial" w:hAnsi="Arial" w:cs="Arial"/>
          <w:sz w:val="20"/>
          <w:szCs w:val="20"/>
        </w:rPr>
        <w:t>mengelompokkan</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menjadi</w:t>
      </w:r>
      <w:proofErr w:type="spellEnd"/>
      <w:r w:rsidRPr="006A6FF5">
        <w:rPr>
          <w:rFonts w:ascii="Arial" w:hAnsi="Arial" w:cs="Arial"/>
          <w:sz w:val="20"/>
          <w:szCs w:val="20"/>
        </w:rPr>
        <w:t xml:space="preserve"> </w:t>
      </w:r>
      <w:proofErr w:type="spellStart"/>
      <w:r w:rsidRPr="006A6FF5">
        <w:rPr>
          <w:rFonts w:ascii="Arial" w:hAnsi="Arial" w:cs="Arial"/>
          <w:sz w:val="20"/>
          <w:szCs w:val="20"/>
        </w:rPr>
        <w:t>kelompok-kelompok</w:t>
      </w:r>
      <w:proofErr w:type="spellEnd"/>
      <w:r w:rsidRPr="006A6FF5">
        <w:rPr>
          <w:rFonts w:ascii="Arial" w:hAnsi="Arial" w:cs="Arial"/>
          <w:sz w:val="20"/>
          <w:szCs w:val="20"/>
        </w:rPr>
        <w:t xml:space="preserve"> </w:t>
      </w:r>
      <w:proofErr w:type="spellStart"/>
      <w:r w:rsidRPr="006A6FF5">
        <w:rPr>
          <w:rFonts w:ascii="Arial" w:hAnsi="Arial" w:cs="Arial"/>
          <w:sz w:val="20"/>
          <w:szCs w:val="20"/>
        </w:rPr>
        <w:t>berdasarkan</w:t>
      </w:r>
      <w:proofErr w:type="spellEnd"/>
      <w:r w:rsidRPr="006A6FF5">
        <w:rPr>
          <w:rFonts w:ascii="Arial" w:hAnsi="Arial" w:cs="Arial"/>
          <w:sz w:val="20"/>
          <w:szCs w:val="20"/>
        </w:rPr>
        <w:t xml:space="preserve"> </w:t>
      </w:r>
      <w:proofErr w:type="spellStart"/>
      <w:r w:rsidRPr="006A6FF5">
        <w:rPr>
          <w:rFonts w:ascii="Arial" w:hAnsi="Arial" w:cs="Arial"/>
          <w:sz w:val="20"/>
          <w:szCs w:val="20"/>
        </w:rPr>
        <w:t>jumlah</w:t>
      </w:r>
      <w:proofErr w:type="spellEnd"/>
      <w:r w:rsidRPr="006A6FF5">
        <w:rPr>
          <w:rFonts w:ascii="Arial" w:hAnsi="Arial" w:cs="Arial"/>
          <w:sz w:val="20"/>
          <w:szCs w:val="20"/>
        </w:rPr>
        <w:t xml:space="preserve"> </w:t>
      </w:r>
      <w:r w:rsidRPr="006A6FF5">
        <w:rPr>
          <w:rFonts w:ascii="Arial" w:hAnsi="Arial" w:cs="Arial"/>
          <w:sz w:val="20"/>
          <w:szCs w:val="20"/>
          <w:lang w:val="sv-SE"/>
        </w:rPr>
        <w:t xml:space="preserve">relatif rumah tangga menurut </w:t>
      </w:r>
      <w:proofErr w:type="spellStart"/>
      <w:r w:rsidR="00A524D8" w:rsidRPr="002C1F2F">
        <w:rPr>
          <w:rFonts w:ascii="Arial" w:eastAsia="Arial Unicode MS" w:hAnsi="Arial" w:cs="Arial"/>
          <w:color w:val="548DD4" w:themeColor="text2" w:themeTint="99"/>
          <w:sz w:val="20"/>
          <w:szCs w:val="20"/>
        </w:rPr>
        <w:t>usaha</w:t>
      </w:r>
      <w:proofErr w:type="spellEnd"/>
      <w:r w:rsidR="00A524D8" w:rsidRPr="002C1F2F">
        <w:rPr>
          <w:rFonts w:ascii="Arial" w:eastAsia="Arial Unicode MS" w:hAnsi="Arial" w:cs="Arial"/>
          <w:color w:val="548DD4" w:themeColor="text2" w:themeTint="99"/>
          <w:sz w:val="20"/>
          <w:szCs w:val="20"/>
        </w:rPr>
        <w:t xml:space="preserve"> </w:t>
      </w:r>
      <w:proofErr w:type="spellStart"/>
      <w:r w:rsidR="00A524D8" w:rsidRPr="002C1F2F">
        <w:rPr>
          <w:rFonts w:ascii="Arial" w:hAnsi="Arial" w:cs="Arial"/>
          <w:color w:val="548DD4" w:themeColor="text2" w:themeTint="99"/>
          <w:sz w:val="20"/>
          <w:szCs w:val="20"/>
        </w:rPr>
        <w:t>subsektor</w:t>
      </w:r>
      <w:proofErr w:type="spellEnd"/>
      <w:r w:rsidRPr="006A6FF5">
        <w:rPr>
          <w:rFonts w:ascii="Arial" w:hAnsi="Arial" w:cs="Arial"/>
          <w:sz w:val="20"/>
          <w:szCs w:val="20"/>
          <w:lang w:val="sv-SE"/>
        </w:rPr>
        <w:t xml:space="preserve"> utama rumah tangga </w:t>
      </w:r>
      <w:r w:rsidR="00B75A4E" w:rsidRPr="00B75A4E">
        <w:rPr>
          <w:rFonts w:ascii="Arial" w:hAnsi="Arial" w:cs="Arial"/>
          <w:color w:val="548DD4" w:themeColor="text2" w:themeTint="99"/>
          <w:sz w:val="20"/>
          <w:szCs w:val="20"/>
          <w:lang w:val="id-ID"/>
        </w:rPr>
        <w:t>pertanian</w:t>
      </w:r>
      <w:r w:rsidR="00B75A4E">
        <w:rPr>
          <w:rFonts w:ascii="Arial" w:hAnsi="Arial" w:cs="Arial"/>
          <w:sz w:val="20"/>
          <w:szCs w:val="20"/>
          <w:lang w:val="id-ID"/>
        </w:rPr>
        <w:t xml:space="preserve"> </w:t>
      </w:r>
      <w:r w:rsidRPr="006A6FF5">
        <w:rPr>
          <w:rFonts w:ascii="Arial" w:hAnsi="Arial" w:cs="Arial"/>
          <w:sz w:val="20"/>
          <w:szCs w:val="20"/>
          <w:lang w:val="sv-SE"/>
        </w:rPr>
        <w:t>hasil pencacahan lengkap rumah tangga usaha pertanian ST2013</w:t>
      </w:r>
      <w:r w:rsidRPr="006A6FF5">
        <w:rPr>
          <w:rFonts w:ascii="Arial" w:hAnsi="Arial" w:cs="Arial"/>
          <w:sz w:val="20"/>
          <w:szCs w:val="20"/>
        </w:rPr>
        <w:t xml:space="preserve">. </w:t>
      </w:r>
      <w:proofErr w:type="spellStart"/>
      <w:r w:rsidRPr="006A6FF5">
        <w:rPr>
          <w:rFonts w:ascii="Arial" w:hAnsi="Arial" w:cs="Arial"/>
          <w:sz w:val="20"/>
          <w:szCs w:val="20"/>
        </w:rPr>
        <w:t>Stratifikasi</w:t>
      </w:r>
      <w:proofErr w:type="spellEnd"/>
      <w:r w:rsidRPr="006A6FF5">
        <w:rPr>
          <w:rFonts w:ascii="Arial" w:hAnsi="Arial" w:cs="Arial"/>
          <w:sz w:val="20"/>
          <w:szCs w:val="20"/>
        </w:rPr>
        <w:t xml:space="preserve"> </w:t>
      </w:r>
      <w:proofErr w:type="spellStart"/>
      <w:r w:rsidRPr="006A6FF5">
        <w:rPr>
          <w:rFonts w:ascii="Arial" w:hAnsi="Arial" w:cs="Arial"/>
          <w:sz w:val="20"/>
          <w:szCs w:val="20"/>
        </w:rPr>
        <w:t>ini</w:t>
      </w:r>
      <w:proofErr w:type="spellEnd"/>
      <w:r w:rsidRPr="006A6FF5">
        <w:rPr>
          <w:rFonts w:ascii="Arial" w:hAnsi="Arial" w:cs="Arial"/>
          <w:sz w:val="20"/>
          <w:szCs w:val="20"/>
        </w:rPr>
        <w:t xml:space="preserve"> </w:t>
      </w:r>
      <w:proofErr w:type="spellStart"/>
      <w:r w:rsidRPr="006A6FF5">
        <w:rPr>
          <w:rFonts w:ascii="Arial" w:hAnsi="Arial" w:cs="Arial"/>
          <w:sz w:val="20"/>
          <w:szCs w:val="20"/>
        </w:rPr>
        <w:t>digunakan</w:t>
      </w:r>
      <w:proofErr w:type="spellEnd"/>
      <w:r w:rsidRPr="006A6FF5">
        <w:rPr>
          <w:rFonts w:ascii="Arial" w:hAnsi="Arial" w:cs="Arial"/>
          <w:sz w:val="20"/>
          <w:szCs w:val="20"/>
        </w:rPr>
        <w:t xml:space="preserve"> </w:t>
      </w:r>
      <w:proofErr w:type="spellStart"/>
      <w:r w:rsidRPr="006A6FF5">
        <w:rPr>
          <w:rFonts w:ascii="Arial" w:hAnsi="Arial" w:cs="Arial"/>
          <w:sz w:val="20"/>
          <w:szCs w:val="20"/>
        </w:rPr>
        <w:t>sebagai</w:t>
      </w:r>
      <w:proofErr w:type="spellEnd"/>
      <w:r w:rsidRPr="006A6FF5">
        <w:rPr>
          <w:rFonts w:ascii="Arial" w:hAnsi="Arial" w:cs="Arial"/>
          <w:sz w:val="20"/>
          <w:szCs w:val="20"/>
        </w:rPr>
        <w:t xml:space="preserve"> </w:t>
      </w:r>
      <w:proofErr w:type="spellStart"/>
      <w:r w:rsidRPr="006A6FF5">
        <w:rPr>
          <w:rFonts w:ascii="Arial" w:hAnsi="Arial" w:cs="Arial"/>
          <w:sz w:val="20"/>
          <w:szCs w:val="20"/>
        </w:rPr>
        <w:t>dasar</w:t>
      </w:r>
      <w:proofErr w:type="spellEnd"/>
      <w:r w:rsidRPr="006A6FF5">
        <w:rPr>
          <w:rFonts w:ascii="Arial" w:hAnsi="Arial" w:cs="Arial"/>
          <w:sz w:val="20"/>
          <w:szCs w:val="20"/>
        </w:rPr>
        <w:t xml:space="preserve"> </w:t>
      </w:r>
      <w:proofErr w:type="spellStart"/>
      <w:r w:rsidRPr="006A6FF5">
        <w:rPr>
          <w:rFonts w:ascii="Arial" w:hAnsi="Arial" w:cs="Arial"/>
          <w:sz w:val="20"/>
          <w:szCs w:val="20"/>
        </w:rPr>
        <w:t>pengambilan</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per </w:t>
      </w:r>
      <w:proofErr w:type="spellStart"/>
      <w:r w:rsidRPr="006A6FF5">
        <w:rPr>
          <w:rFonts w:ascii="Arial" w:hAnsi="Arial" w:cs="Arial"/>
          <w:sz w:val="20"/>
          <w:szCs w:val="20"/>
        </w:rPr>
        <w:t>subsektor</w:t>
      </w:r>
      <w:proofErr w:type="spellEnd"/>
      <w:r w:rsidRPr="006A6FF5">
        <w:rPr>
          <w:rFonts w:ascii="Arial" w:hAnsi="Arial" w:cs="Arial"/>
          <w:sz w:val="20"/>
          <w:szCs w:val="20"/>
        </w:rPr>
        <w:t xml:space="preserve">. </w:t>
      </w:r>
      <w:r w:rsidRPr="006A6FF5">
        <w:rPr>
          <w:rFonts w:ascii="Arial" w:hAnsi="Arial" w:cs="Arial"/>
          <w:sz w:val="20"/>
          <w:szCs w:val="20"/>
          <w:lang w:val="sv-SE"/>
        </w:rPr>
        <w:t xml:space="preserve">Untuk setiap subsektor, strata konsentrasi yang bersesuaian dengan subsektor adalah sekelompok blok sensus dengan komposisi </w:t>
      </w:r>
      <w:r w:rsidR="00B75A4E" w:rsidRPr="00B75A4E">
        <w:rPr>
          <w:rFonts w:ascii="Arial" w:hAnsi="Arial" w:cs="Arial"/>
          <w:color w:val="548DD4" w:themeColor="text2" w:themeTint="99"/>
          <w:sz w:val="20"/>
          <w:szCs w:val="20"/>
          <w:lang w:val="sv-SE"/>
        </w:rPr>
        <w:t xml:space="preserve">usaha </w:t>
      </w:r>
      <w:r w:rsidRPr="00B75A4E">
        <w:rPr>
          <w:rFonts w:ascii="Arial" w:hAnsi="Arial" w:cs="Arial"/>
          <w:color w:val="548DD4" w:themeColor="text2" w:themeTint="99"/>
          <w:sz w:val="20"/>
          <w:szCs w:val="20"/>
          <w:lang w:val="sv-SE"/>
        </w:rPr>
        <w:t>subsektor</w:t>
      </w:r>
      <w:r w:rsidRPr="006A6FF5">
        <w:rPr>
          <w:rFonts w:ascii="Arial" w:hAnsi="Arial" w:cs="Arial"/>
          <w:sz w:val="20"/>
          <w:szCs w:val="20"/>
          <w:lang w:val="sv-SE"/>
        </w:rPr>
        <w:t xml:space="preserve"> utama rumah tangga </w:t>
      </w:r>
      <w:r w:rsidR="00B75A4E">
        <w:rPr>
          <w:rFonts w:ascii="Arial" w:hAnsi="Arial" w:cs="Arial"/>
          <w:sz w:val="20"/>
          <w:szCs w:val="20"/>
          <w:lang w:val="id-ID"/>
        </w:rPr>
        <w:t xml:space="preserve">pertanian </w:t>
      </w:r>
      <w:r w:rsidRPr="006A6FF5">
        <w:rPr>
          <w:rFonts w:ascii="Arial" w:hAnsi="Arial" w:cs="Arial"/>
          <w:sz w:val="20"/>
          <w:szCs w:val="20"/>
          <w:lang w:val="sv-SE"/>
        </w:rPr>
        <w:t xml:space="preserve">yang dominan. </w:t>
      </w:r>
      <w:proofErr w:type="spellStart"/>
      <w:r w:rsidRPr="006A6FF5">
        <w:rPr>
          <w:rFonts w:ascii="Arial" w:hAnsi="Arial" w:cs="Arial"/>
          <w:sz w:val="20"/>
          <w:szCs w:val="20"/>
        </w:rPr>
        <w:t>Stratifikasi</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dilakukan</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level </w:t>
      </w:r>
      <w:proofErr w:type="spellStart"/>
      <w:r w:rsidRPr="006A6FF5">
        <w:rPr>
          <w:rFonts w:ascii="Arial" w:hAnsi="Arial" w:cs="Arial"/>
          <w:sz w:val="20"/>
          <w:szCs w:val="20"/>
        </w:rPr>
        <w:t>kabupaten</w:t>
      </w:r>
      <w:proofErr w:type="spellEnd"/>
      <w:r w:rsidRPr="006A6FF5">
        <w:rPr>
          <w:rFonts w:ascii="Arial" w:hAnsi="Arial" w:cs="Arial"/>
          <w:sz w:val="20"/>
          <w:szCs w:val="20"/>
        </w:rPr>
        <w:t>/</w:t>
      </w:r>
      <w:proofErr w:type="spellStart"/>
      <w:r w:rsidRPr="006A6FF5">
        <w:rPr>
          <w:rFonts w:ascii="Arial" w:hAnsi="Arial" w:cs="Arial"/>
          <w:sz w:val="20"/>
          <w:szCs w:val="20"/>
        </w:rPr>
        <w:t>kota</w:t>
      </w:r>
      <w:proofErr w:type="spellEnd"/>
      <w:r w:rsidRPr="006A6FF5">
        <w:rPr>
          <w:rFonts w:ascii="Arial" w:hAnsi="Arial" w:cs="Arial"/>
          <w:sz w:val="20"/>
          <w:szCs w:val="20"/>
        </w:rPr>
        <w:t xml:space="preserve">. </w:t>
      </w:r>
      <w:r w:rsidRPr="006A6FF5">
        <w:rPr>
          <w:rFonts w:ascii="Arial" w:hAnsi="Arial" w:cs="Arial"/>
          <w:sz w:val="20"/>
          <w:szCs w:val="20"/>
          <w:lang w:val="sv-SE"/>
        </w:rPr>
        <w:t>Stratifikasi blok sensus yang dibentuk adalah:</w:t>
      </w:r>
    </w:p>
    <w:p w:rsidR="00430CCA" w:rsidRPr="006A6FF5" w:rsidRDefault="00430CCA" w:rsidP="00A8016D">
      <w:pPr>
        <w:pStyle w:val="ListParagraph"/>
        <w:numPr>
          <w:ilvl w:val="0"/>
          <w:numId w:val="11"/>
        </w:numPr>
        <w:tabs>
          <w:tab w:val="left" w:pos="737"/>
          <w:tab w:val="left" w:pos="1560"/>
        </w:tabs>
        <w:spacing w:line="360" w:lineRule="auto"/>
        <w:ind w:left="1701" w:hanging="1275"/>
        <w:contextualSpacing/>
        <w:jc w:val="both"/>
        <w:rPr>
          <w:rFonts w:ascii="Arial" w:hAnsi="Arial" w:cs="Arial"/>
          <w:sz w:val="20"/>
          <w:szCs w:val="20"/>
        </w:rPr>
      </w:pPr>
      <w:r w:rsidRPr="006A6FF5">
        <w:rPr>
          <w:rFonts w:ascii="Arial" w:hAnsi="Arial" w:cs="Arial"/>
          <w:sz w:val="20"/>
          <w:szCs w:val="20"/>
          <w:lang w:val="fi-FI"/>
        </w:rPr>
        <w:t>strata 1</w:t>
      </w:r>
      <w:r w:rsidRPr="006A6FF5">
        <w:rPr>
          <w:rFonts w:ascii="Arial" w:hAnsi="Arial" w:cs="Arial"/>
          <w:sz w:val="20"/>
          <w:szCs w:val="20"/>
          <w:lang w:val="fi-FI"/>
        </w:rPr>
        <w:tab/>
        <w:t>:</w:t>
      </w:r>
      <w:r w:rsidRPr="006A6FF5">
        <w:rPr>
          <w:rFonts w:ascii="Arial" w:hAnsi="Arial" w:cs="Arial"/>
          <w:sz w:val="20"/>
          <w:szCs w:val="20"/>
          <w:lang w:val="fi-FI"/>
        </w:rPr>
        <w:tab/>
      </w:r>
      <w:r w:rsidRPr="006A6FF5">
        <w:rPr>
          <w:rFonts w:ascii="Arial" w:hAnsi="Arial" w:cs="Arial"/>
          <w:sz w:val="20"/>
          <w:szCs w:val="20"/>
        </w:rPr>
        <w:t xml:space="preserve">strata </w:t>
      </w:r>
      <w:proofErr w:type="spellStart"/>
      <w:r w:rsidRPr="006A6FF5">
        <w:rPr>
          <w:rFonts w:ascii="Arial" w:hAnsi="Arial" w:cs="Arial"/>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tanaman</w:t>
      </w:r>
      <w:proofErr w:type="spellEnd"/>
      <w:r w:rsidRPr="006A6FF5">
        <w:rPr>
          <w:rFonts w:ascii="Arial" w:hAnsi="Arial" w:cs="Arial"/>
          <w:sz w:val="20"/>
          <w:szCs w:val="20"/>
        </w:rPr>
        <w:t xml:space="preserve"> </w:t>
      </w:r>
      <w:proofErr w:type="spellStart"/>
      <w:r w:rsidRPr="006A6FF5">
        <w:rPr>
          <w:rFonts w:ascii="Arial" w:hAnsi="Arial" w:cs="Arial"/>
          <w:sz w:val="20"/>
          <w:szCs w:val="20"/>
        </w:rPr>
        <w:t>pangan</w:t>
      </w:r>
      <w:proofErr w:type="spellEnd"/>
      <w:r w:rsidRPr="006A6FF5">
        <w:rPr>
          <w:rFonts w:ascii="Arial" w:hAnsi="Arial" w:cs="Arial"/>
          <w:sz w:val="20"/>
          <w:szCs w:val="20"/>
        </w:rPr>
        <w:t xml:space="preserve">, </w:t>
      </w:r>
      <w:proofErr w:type="spellStart"/>
      <w:r w:rsidRPr="006A6FF5">
        <w:rPr>
          <w:rFonts w:ascii="Arial" w:hAnsi="Arial" w:cs="Arial"/>
          <w:sz w:val="20"/>
          <w:szCs w:val="20"/>
        </w:rPr>
        <w:t>terdiri</w:t>
      </w:r>
      <w:proofErr w:type="spellEnd"/>
      <w:r w:rsidRPr="006A6FF5">
        <w:rPr>
          <w:rFonts w:ascii="Arial" w:hAnsi="Arial" w:cs="Arial"/>
          <w:sz w:val="20"/>
          <w:szCs w:val="20"/>
        </w:rPr>
        <w:t xml:space="preserve"> </w:t>
      </w:r>
      <w:proofErr w:type="spellStart"/>
      <w:r w:rsidRPr="006A6FF5">
        <w:rPr>
          <w:rFonts w:ascii="Arial" w:hAnsi="Arial" w:cs="Arial"/>
          <w:sz w:val="20"/>
          <w:szCs w:val="20"/>
        </w:rPr>
        <w:t>atas</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konsentrasi</w:t>
      </w:r>
      <w:proofErr w:type="spellEnd"/>
      <w:r w:rsidRPr="006A6FF5">
        <w:rPr>
          <w:rFonts w:ascii="Arial" w:hAnsi="Arial" w:cs="Arial"/>
          <w:sz w:val="20"/>
          <w:szCs w:val="20"/>
        </w:rPr>
        <w:t xml:space="preserve"> </w:t>
      </w:r>
      <w:proofErr w:type="spellStart"/>
      <w:r w:rsidR="002C1F2F" w:rsidRPr="002C1F2F">
        <w:rPr>
          <w:rFonts w:ascii="Arial" w:eastAsia="Arial Unicode MS" w:hAnsi="Arial" w:cs="Arial"/>
          <w:color w:val="548DD4" w:themeColor="text2" w:themeTint="99"/>
          <w:sz w:val="20"/>
          <w:szCs w:val="20"/>
        </w:rPr>
        <w:t>usaha</w:t>
      </w:r>
      <w:proofErr w:type="spellEnd"/>
      <w:r w:rsidR="002C1F2F" w:rsidRPr="002C1F2F">
        <w:rPr>
          <w:rFonts w:ascii="Arial" w:eastAsia="Arial Unicode MS" w:hAnsi="Arial" w:cs="Arial"/>
          <w:color w:val="548DD4" w:themeColor="text2" w:themeTint="99"/>
          <w:sz w:val="20"/>
          <w:szCs w:val="20"/>
        </w:rPr>
        <w:t xml:space="preserve"> </w:t>
      </w:r>
      <w:proofErr w:type="spellStart"/>
      <w:r w:rsidR="002C1F2F" w:rsidRPr="002C1F2F">
        <w:rPr>
          <w:rFonts w:ascii="Arial" w:hAnsi="Arial" w:cs="Arial"/>
          <w:color w:val="548DD4" w:themeColor="text2" w:themeTint="99"/>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utama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padi</w:t>
      </w:r>
      <w:proofErr w:type="spellEnd"/>
      <w:r w:rsidRPr="006A6FF5">
        <w:rPr>
          <w:rFonts w:ascii="Arial" w:hAnsi="Arial" w:cs="Arial"/>
          <w:sz w:val="20"/>
          <w:szCs w:val="20"/>
        </w:rPr>
        <w:t xml:space="preserve">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proofErr w:type="spellStart"/>
      <w:r w:rsidRPr="006A6FF5">
        <w:rPr>
          <w:rFonts w:ascii="Arial" w:hAnsi="Arial" w:cs="Arial"/>
          <w:sz w:val="20"/>
          <w:szCs w:val="20"/>
        </w:rPr>
        <w:t>palawija</w:t>
      </w:r>
      <w:proofErr w:type="spellEnd"/>
      <w:r w:rsidRPr="006A6FF5">
        <w:rPr>
          <w:rFonts w:ascii="Arial" w:hAnsi="Arial" w:cs="Arial"/>
          <w:sz w:val="20"/>
          <w:szCs w:val="20"/>
        </w:rPr>
        <w:t>;</w:t>
      </w:r>
    </w:p>
    <w:p w:rsidR="00430CCA" w:rsidRPr="006A6FF5" w:rsidRDefault="00430CCA" w:rsidP="00A8016D">
      <w:pPr>
        <w:pStyle w:val="ListParagraph"/>
        <w:numPr>
          <w:ilvl w:val="0"/>
          <w:numId w:val="11"/>
        </w:numPr>
        <w:tabs>
          <w:tab w:val="left" w:pos="737"/>
          <w:tab w:val="left" w:pos="1560"/>
        </w:tabs>
        <w:spacing w:line="360" w:lineRule="auto"/>
        <w:ind w:left="1701" w:hanging="1275"/>
        <w:contextualSpacing/>
        <w:jc w:val="both"/>
        <w:rPr>
          <w:rFonts w:ascii="Arial" w:hAnsi="Arial" w:cs="Arial"/>
          <w:sz w:val="20"/>
          <w:szCs w:val="20"/>
          <w:lang w:val="fi-FI"/>
        </w:rPr>
      </w:pPr>
      <w:r w:rsidRPr="006A6FF5">
        <w:rPr>
          <w:rFonts w:ascii="Arial" w:hAnsi="Arial" w:cs="Arial"/>
          <w:sz w:val="20"/>
          <w:szCs w:val="20"/>
        </w:rPr>
        <w:lastRenderedPageBreak/>
        <w:t>strata</w:t>
      </w:r>
      <w:r w:rsidRPr="006A6FF5">
        <w:rPr>
          <w:rFonts w:ascii="Arial" w:hAnsi="Arial" w:cs="Arial"/>
          <w:sz w:val="20"/>
          <w:szCs w:val="20"/>
          <w:lang w:val="fi-FI"/>
        </w:rPr>
        <w:t xml:space="preserve"> 2</w:t>
      </w:r>
      <w:r w:rsidRPr="006A6FF5">
        <w:rPr>
          <w:rFonts w:ascii="Arial" w:hAnsi="Arial" w:cs="Arial"/>
          <w:sz w:val="20"/>
          <w:szCs w:val="20"/>
          <w:lang w:val="fi-FI"/>
        </w:rPr>
        <w:tab/>
        <w:t>:</w:t>
      </w:r>
      <w:r w:rsidRPr="006A6FF5">
        <w:rPr>
          <w:rFonts w:ascii="Arial" w:hAnsi="Arial" w:cs="Arial"/>
          <w:sz w:val="20"/>
          <w:szCs w:val="20"/>
          <w:lang w:val="fi-FI"/>
        </w:rPr>
        <w:tab/>
        <w:t>s</w:t>
      </w:r>
      <w:proofErr w:type="spellStart"/>
      <w:r w:rsidRPr="006A6FF5">
        <w:rPr>
          <w:rFonts w:ascii="Arial" w:hAnsi="Arial" w:cs="Arial"/>
          <w:sz w:val="20"/>
          <w:szCs w:val="20"/>
        </w:rPr>
        <w:t>trata</w:t>
      </w:r>
      <w:proofErr w:type="spellEnd"/>
      <w:r w:rsidRPr="006A6FF5">
        <w:rPr>
          <w:rFonts w:ascii="Arial" w:hAnsi="Arial" w:cs="Arial"/>
          <w:sz w:val="20"/>
          <w:szCs w:val="20"/>
        </w:rPr>
        <w:t xml:space="preserve"> </w:t>
      </w:r>
      <w:proofErr w:type="spellStart"/>
      <w:r w:rsidRPr="006A6FF5">
        <w:rPr>
          <w:rFonts w:ascii="Arial" w:hAnsi="Arial" w:cs="Arial"/>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tanaman</w:t>
      </w:r>
      <w:proofErr w:type="spellEnd"/>
      <w:r w:rsidRPr="006A6FF5">
        <w:rPr>
          <w:rFonts w:ascii="Arial" w:hAnsi="Arial" w:cs="Arial"/>
          <w:sz w:val="20"/>
          <w:szCs w:val="20"/>
        </w:rPr>
        <w:t xml:space="preserve"> </w:t>
      </w:r>
      <w:proofErr w:type="spellStart"/>
      <w:r w:rsidRPr="006A6FF5">
        <w:rPr>
          <w:rFonts w:ascii="Arial" w:hAnsi="Arial" w:cs="Arial"/>
          <w:sz w:val="20"/>
          <w:szCs w:val="20"/>
        </w:rPr>
        <w:t>hortikultura</w:t>
      </w:r>
      <w:proofErr w:type="spellEnd"/>
      <w:r w:rsidRPr="006A6FF5">
        <w:rPr>
          <w:rFonts w:ascii="Arial" w:hAnsi="Arial" w:cs="Arial"/>
          <w:sz w:val="20"/>
          <w:szCs w:val="20"/>
        </w:rPr>
        <w:t xml:space="preserve">, </w:t>
      </w:r>
      <w:proofErr w:type="spellStart"/>
      <w:r w:rsidRPr="006A6FF5">
        <w:rPr>
          <w:rFonts w:ascii="Arial" w:hAnsi="Arial" w:cs="Arial"/>
          <w:sz w:val="20"/>
          <w:szCs w:val="20"/>
        </w:rPr>
        <w:t>terdiri</w:t>
      </w:r>
      <w:proofErr w:type="spellEnd"/>
      <w:r w:rsidRPr="006A6FF5">
        <w:rPr>
          <w:rFonts w:ascii="Arial" w:hAnsi="Arial" w:cs="Arial"/>
          <w:sz w:val="20"/>
          <w:szCs w:val="20"/>
        </w:rPr>
        <w:t xml:space="preserve"> </w:t>
      </w:r>
      <w:proofErr w:type="spellStart"/>
      <w:r w:rsidRPr="006A6FF5">
        <w:rPr>
          <w:rFonts w:ascii="Arial" w:hAnsi="Arial" w:cs="Arial"/>
          <w:sz w:val="20"/>
          <w:szCs w:val="20"/>
        </w:rPr>
        <w:t>atas</w:t>
      </w:r>
      <w:proofErr w:type="spellEnd"/>
      <w:r w:rsidRPr="006A6FF5">
        <w:rPr>
          <w:rFonts w:ascii="Arial" w:hAnsi="Arial" w:cs="Arial"/>
          <w:sz w:val="20"/>
          <w:szCs w:val="20"/>
          <w:lang w:val="fi-FI"/>
        </w:rPr>
        <w:t xml:space="preserve"> blok sensus konsentrasi </w:t>
      </w:r>
      <w:proofErr w:type="spellStart"/>
      <w:r w:rsidR="002C1F2F" w:rsidRPr="002C1F2F">
        <w:rPr>
          <w:rFonts w:ascii="Arial" w:eastAsia="Arial Unicode MS" w:hAnsi="Arial" w:cs="Arial"/>
          <w:color w:val="548DD4" w:themeColor="text2" w:themeTint="99"/>
          <w:sz w:val="20"/>
          <w:szCs w:val="20"/>
        </w:rPr>
        <w:t>usaha</w:t>
      </w:r>
      <w:proofErr w:type="spellEnd"/>
      <w:r w:rsidR="002C1F2F" w:rsidRPr="002C1F2F">
        <w:rPr>
          <w:rFonts w:ascii="Arial" w:eastAsia="Arial Unicode MS" w:hAnsi="Arial" w:cs="Arial"/>
          <w:color w:val="548DD4" w:themeColor="text2" w:themeTint="99"/>
          <w:sz w:val="20"/>
          <w:szCs w:val="20"/>
        </w:rPr>
        <w:t xml:space="preserve"> </w:t>
      </w:r>
      <w:proofErr w:type="spellStart"/>
      <w:r w:rsidR="002C1F2F" w:rsidRPr="002C1F2F">
        <w:rPr>
          <w:rFonts w:ascii="Arial" w:hAnsi="Arial" w:cs="Arial"/>
          <w:color w:val="548DD4" w:themeColor="text2" w:themeTint="99"/>
          <w:sz w:val="20"/>
          <w:szCs w:val="20"/>
        </w:rPr>
        <w:t>subsektor</w:t>
      </w:r>
      <w:proofErr w:type="spellEnd"/>
      <w:r w:rsidRPr="006A6FF5">
        <w:rPr>
          <w:rFonts w:ascii="Arial" w:hAnsi="Arial" w:cs="Arial"/>
          <w:sz w:val="20"/>
          <w:szCs w:val="20"/>
          <w:lang w:val="fi-FI"/>
        </w:rPr>
        <w:t xml:space="preserve"> utama rumah tangga tanaman hortikultura;</w:t>
      </w:r>
    </w:p>
    <w:p w:rsidR="00430CCA" w:rsidRPr="006A6FF5" w:rsidRDefault="00430CCA" w:rsidP="00A8016D">
      <w:pPr>
        <w:pStyle w:val="ListParagraph"/>
        <w:numPr>
          <w:ilvl w:val="0"/>
          <w:numId w:val="11"/>
        </w:numPr>
        <w:tabs>
          <w:tab w:val="left" w:pos="737"/>
          <w:tab w:val="left" w:pos="1560"/>
        </w:tabs>
        <w:spacing w:line="360" w:lineRule="auto"/>
        <w:ind w:left="1701" w:hanging="1275"/>
        <w:contextualSpacing/>
        <w:jc w:val="both"/>
        <w:rPr>
          <w:rFonts w:ascii="Arial" w:hAnsi="Arial" w:cs="Arial"/>
          <w:sz w:val="20"/>
          <w:szCs w:val="20"/>
        </w:rPr>
      </w:pPr>
      <w:r w:rsidRPr="006A6FF5">
        <w:rPr>
          <w:rFonts w:ascii="Arial" w:hAnsi="Arial" w:cs="Arial"/>
          <w:sz w:val="20"/>
          <w:szCs w:val="20"/>
        </w:rPr>
        <w:t>strata 3</w:t>
      </w:r>
      <w:r w:rsidRPr="006A6FF5">
        <w:rPr>
          <w:rFonts w:ascii="Arial" w:hAnsi="Arial" w:cs="Arial"/>
          <w:sz w:val="20"/>
          <w:szCs w:val="20"/>
        </w:rPr>
        <w:tab/>
        <w:t>:</w:t>
      </w:r>
      <w:r w:rsidRPr="006A6FF5">
        <w:rPr>
          <w:rFonts w:ascii="Arial" w:hAnsi="Arial" w:cs="Arial"/>
          <w:sz w:val="20"/>
          <w:szCs w:val="20"/>
        </w:rPr>
        <w:tab/>
        <w:t xml:space="preserve">strata </w:t>
      </w:r>
      <w:proofErr w:type="spellStart"/>
      <w:r w:rsidRPr="006A6FF5">
        <w:rPr>
          <w:rFonts w:ascii="Arial" w:hAnsi="Arial" w:cs="Arial"/>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tanaman</w:t>
      </w:r>
      <w:proofErr w:type="spellEnd"/>
      <w:r w:rsidRPr="006A6FF5">
        <w:rPr>
          <w:rFonts w:ascii="Arial" w:hAnsi="Arial" w:cs="Arial"/>
          <w:sz w:val="20"/>
          <w:szCs w:val="20"/>
        </w:rPr>
        <w:t xml:space="preserve"> </w:t>
      </w:r>
      <w:proofErr w:type="spellStart"/>
      <w:r w:rsidRPr="006A6FF5">
        <w:rPr>
          <w:rFonts w:ascii="Arial" w:hAnsi="Arial" w:cs="Arial"/>
          <w:sz w:val="20"/>
          <w:szCs w:val="20"/>
        </w:rPr>
        <w:t>perkebunan</w:t>
      </w:r>
      <w:proofErr w:type="spellEnd"/>
      <w:r w:rsidRPr="006A6FF5">
        <w:rPr>
          <w:rFonts w:ascii="Arial" w:hAnsi="Arial" w:cs="Arial"/>
          <w:sz w:val="20"/>
          <w:szCs w:val="20"/>
        </w:rPr>
        <w:t xml:space="preserve">, </w:t>
      </w:r>
      <w:proofErr w:type="spellStart"/>
      <w:r w:rsidRPr="006A6FF5">
        <w:rPr>
          <w:rFonts w:ascii="Arial" w:hAnsi="Arial" w:cs="Arial"/>
          <w:sz w:val="20"/>
          <w:szCs w:val="20"/>
        </w:rPr>
        <w:t>terdiri</w:t>
      </w:r>
      <w:proofErr w:type="spellEnd"/>
      <w:r w:rsidRPr="006A6FF5">
        <w:rPr>
          <w:rFonts w:ascii="Arial" w:hAnsi="Arial" w:cs="Arial"/>
          <w:sz w:val="20"/>
          <w:szCs w:val="20"/>
        </w:rPr>
        <w:t xml:space="preserve"> </w:t>
      </w:r>
      <w:proofErr w:type="spellStart"/>
      <w:r w:rsidRPr="006A6FF5">
        <w:rPr>
          <w:rFonts w:ascii="Arial" w:hAnsi="Arial" w:cs="Arial"/>
          <w:sz w:val="20"/>
          <w:szCs w:val="20"/>
        </w:rPr>
        <w:t>atas</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r w:rsidRPr="006A6FF5">
        <w:rPr>
          <w:rFonts w:ascii="Arial" w:hAnsi="Arial" w:cs="Arial"/>
          <w:sz w:val="20"/>
          <w:szCs w:val="20"/>
          <w:lang w:val="fi-FI"/>
        </w:rPr>
        <w:t xml:space="preserve">konsentrasi </w:t>
      </w:r>
      <w:proofErr w:type="spellStart"/>
      <w:r w:rsidR="002C1F2F" w:rsidRPr="002C1F2F">
        <w:rPr>
          <w:rFonts w:ascii="Arial" w:eastAsia="Arial Unicode MS" w:hAnsi="Arial" w:cs="Arial"/>
          <w:color w:val="548DD4" w:themeColor="text2" w:themeTint="99"/>
          <w:sz w:val="20"/>
          <w:szCs w:val="20"/>
        </w:rPr>
        <w:t>usaha</w:t>
      </w:r>
      <w:proofErr w:type="spellEnd"/>
      <w:r w:rsidR="002C1F2F" w:rsidRPr="002C1F2F">
        <w:rPr>
          <w:rFonts w:ascii="Arial" w:eastAsia="Arial Unicode MS" w:hAnsi="Arial" w:cs="Arial"/>
          <w:color w:val="548DD4" w:themeColor="text2" w:themeTint="99"/>
          <w:sz w:val="20"/>
          <w:szCs w:val="20"/>
        </w:rPr>
        <w:t xml:space="preserve"> </w:t>
      </w:r>
      <w:proofErr w:type="spellStart"/>
      <w:r w:rsidR="002C1F2F" w:rsidRPr="002C1F2F">
        <w:rPr>
          <w:rFonts w:ascii="Arial" w:hAnsi="Arial" w:cs="Arial"/>
          <w:color w:val="548DD4" w:themeColor="text2" w:themeTint="99"/>
          <w:sz w:val="20"/>
          <w:szCs w:val="20"/>
        </w:rPr>
        <w:t>subsektor</w:t>
      </w:r>
      <w:proofErr w:type="spellEnd"/>
      <w:r w:rsidRPr="006A6FF5">
        <w:rPr>
          <w:rFonts w:ascii="Arial" w:hAnsi="Arial" w:cs="Arial"/>
          <w:sz w:val="20"/>
          <w:szCs w:val="20"/>
          <w:lang w:val="fi-FI"/>
        </w:rPr>
        <w:t xml:space="preserve"> utama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tanaman</w:t>
      </w:r>
      <w:proofErr w:type="spellEnd"/>
      <w:r w:rsidRPr="006A6FF5">
        <w:rPr>
          <w:rFonts w:ascii="Arial" w:hAnsi="Arial" w:cs="Arial"/>
          <w:sz w:val="20"/>
          <w:szCs w:val="20"/>
        </w:rPr>
        <w:t xml:space="preserve"> </w:t>
      </w:r>
      <w:proofErr w:type="spellStart"/>
      <w:r w:rsidRPr="006A6FF5">
        <w:rPr>
          <w:rFonts w:ascii="Arial" w:hAnsi="Arial" w:cs="Arial"/>
          <w:sz w:val="20"/>
          <w:szCs w:val="20"/>
        </w:rPr>
        <w:t>perkebunan</w:t>
      </w:r>
      <w:proofErr w:type="spellEnd"/>
      <w:r w:rsidRPr="006A6FF5">
        <w:rPr>
          <w:rFonts w:ascii="Arial" w:hAnsi="Arial" w:cs="Arial"/>
          <w:sz w:val="20"/>
          <w:szCs w:val="20"/>
        </w:rPr>
        <w:t>;</w:t>
      </w:r>
    </w:p>
    <w:p w:rsidR="00430CCA" w:rsidRPr="006A6FF5" w:rsidRDefault="00430CCA" w:rsidP="00A8016D">
      <w:pPr>
        <w:pStyle w:val="ListParagraph"/>
        <w:numPr>
          <w:ilvl w:val="0"/>
          <w:numId w:val="11"/>
        </w:numPr>
        <w:tabs>
          <w:tab w:val="left" w:pos="737"/>
          <w:tab w:val="left" w:pos="1560"/>
        </w:tabs>
        <w:spacing w:line="360" w:lineRule="auto"/>
        <w:ind w:left="1701" w:hanging="1275"/>
        <w:contextualSpacing/>
        <w:jc w:val="both"/>
        <w:rPr>
          <w:rFonts w:ascii="Arial" w:hAnsi="Arial" w:cs="Arial"/>
          <w:sz w:val="20"/>
          <w:szCs w:val="20"/>
        </w:rPr>
      </w:pPr>
      <w:r w:rsidRPr="006A6FF5">
        <w:rPr>
          <w:rFonts w:ascii="Arial" w:hAnsi="Arial" w:cs="Arial"/>
          <w:sz w:val="20"/>
          <w:szCs w:val="20"/>
        </w:rPr>
        <w:t>strata 4</w:t>
      </w:r>
      <w:r w:rsidRPr="006A6FF5">
        <w:rPr>
          <w:rFonts w:ascii="Arial" w:hAnsi="Arial" w:cs="Arial"/>
          <w:sz w:val="20"/>
          <w:szCs w:val="20"/>
        </w:rPr>
        <w:tab/>
        <w:t>:</w:t>
      </w:r>
      <w:r w:rsidRPr="006A6FF5">
        <w:rPr>
          <w:rFonts w:ascii="Arial" w:hAnsi="Arial" w:cs="Arial"/>
          <w:sz w:val="20"/>
          <w:szCs w:val="20"/>
        </w:rPr>
        <w:tab/>
        <w:t xml:space="preserve">strata </w:t>
      </w:r>
      <w:proofErr w:type="spellStart"/>
      <w:r w:rsidRPr="006A6FF5">
        <w:rPr>
          <w:rFonts w:ascii="Arial" w:hAnsi="Arial" w:cs="Arial"/>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peternakan</w:t>
      </w:r>
      <w:proofErr w:type="spellEnd"/>
      <w:r w:rsidRPr="006A6FF5">
        <w:rPr>
          <w:rFonts w:ascii="Arial" w:hAnsi="Arial" w:cs="Arial"/>
          <w:sz w:val="20"/>
          <w:szCs w:val="20"/>
        </w:rPr>
        <w:t xml:space="preserve">, </w:t>
      </w:r>
      <w:proofErr w:type="spellStart"/>
      <w:r w:rsidRPr="006A6FF5">
        <w:rPr>
          <w:rFonts w:ascii="Arial" w:hAnsi="Arial" w:cs="Arial"/>
          <w:sz w:val="20"/>
          <w:szCs w:val="20"/>
        </w:rPr>
        <w:t>terdiri</w:t>
      </w:r>
      <w:proofErr w:type="spellEnd"/>
      <w:r w:rsidRPr="006A6FF5">
        <w:rPr>
          <w:rFonts w:ascii="Arial" w:hAnsi="Arial" w:cs="Arial"/>
          <w:sz w:val="20"/>
          <w:szCs w:val="20"/>
        </w:rPr>
        <w:t xml:space="preserve"> </w:t>
      </w:r>
      <w:proofErr w:type="spellStart"/>
      <w:r w:rsidRPr="006A6FF5">
        <w:rPr>
          <w:rFonts w:ascii="Arial" w:hAnsi="Arial" w:cs="Arial"/>
          <w:sz w:val="20"/>
          <w:szCs w:val="20"/>
        </w:rPr>
        <w:t>atas</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r w:rsidRPr="006A6FF5">
        <w:rPr>
          <w:rFonts w:ascii="Arial" w:hAnsi="Arial" w:cs="Arial"/>
          <w:sz w:val="20"/>
          <w:szCs w:val="20"/>
          <w:lang w:val="fi-FI"/>
        </w:rPr>
        <w:t xml:space="preserve">konsentrasi </w:t>
      </w:r>
      <w:proofErr w:type="spellStart"/>
      <w:r w:rsidR="002C1F2F" w:rsidRPr="002C1F2F">
        <w:rPr>
          <w:rFonts w:ascii="Arial" w:eastAsia="Arial Unicode MS" w:hAnsi="Arial" w:cs="Arial"/>
          <w:color w:val="548DD4" w:themeColor="text2" w:themeTint="99"/>
          <w:sz w:val="20"/>
          <w:szCs w:val="20"/>
        </w:rPr>
        <w:t>usaha</w:t>
      </w:r>
      <w:proofErr w:type="spellEnd"/>
      <w:r w:rsidR="002C1F2F" w:rsidRPr="002C1F2F">
        <w:rPr>
          <w:rFonts w:ascii="Arial" w:eastAsia="Arial Unicode MS" w:hAnsi="Arial" w:cs="Arial"/>
          <w:color w:val="548DD4" w:themeColor="text2" w:themeTint="99"/>
          <w:sz w:val="20"/>
          <w:szCs w:val="20"/>
        </w:rPr>
        <w:t xml:space="preserve"> </w:t>
      </w:r>
      <w:proofErr w:type="spellStart"/>
      <w:r w:rsidR="002C1F2F" w:rsidRPr="002C1F2F">
        <w:rPr>
          <w:rFonts w:ascii="Arial" w:hAnsi="Arial" w:cs="Arial"/>
          <w:color w:val="548DD4" w:themeColor="text2" w:themeTint="99"/>
          <w:sz w:val="20"/>
          <w:szCs w:val="20"/>
        </w:rPr>
        <w:t>subsektor</w:t>
      </w:r>
      <w:proofErr w:type="spellEnd"/>
      <w:r w:rsidRPr="006A6FF5">
        <w:rPr>
          <w:rFonts w:ascii="Arial" w:hAnsi="Arial" w:cs="Arial"/>
          <w:sz w:val="20"/>
          <w:szCs w:val="20"/>
          <w:lang w:val="fi-FI"/>
        </w:rPr>
        <w:t xml:space="preserve"> utama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peternakan</w:t>
      </w:r>
      <w:proofErr w:type="spellEnd"/>
      <w:r w:rsidRPr="006A6FF5">
        <w:rPr>
          <w:rFonts w:ascii="Arial" w:hAnsi="Arial" w:cs="Arial"/>
          <w:sz w:val="20"/>
          <w:szCs w:val="20"/>
        </w:rPr>
        <w:t>;</w:t>
      </w:r>
    </w:p>
    <w:p w:rsidR="00430CCA" w:rsidRPr="006A6FF5" w:rsidRDefault="00430CCA" w:rsidP="00A8016D">
      <w:pPr>
        <w:pStyle w:val="ListParagraph"/>
        <w:numPr>
          <w:ilvl w:val="0"/>
          <w:numId w:val="11"/>
        </w:numPr>
        <w:tabs>
          <w:tab w:val="left" w:pos="737"/>
          <w:tab w:val="left" w:pos="1560"/>
        </w:tabs>
        <w:spacing w:line="360" w:lineRule="auto"/>
        <w:ind w:left="1701" w:hanging="1275"/>
        <w:contextualSpacing/>
        <w:jc w:val="both"/>
        <w:rPr>
          <w:rFonts w:ascii="Arial" w:hAnsi="Arial" w:cs="Arial"/>
          <w:sz w:val="20"/>
          <w:szCs w:val="20"/>
        </w:rPr>
      </w:pPr>
      <w:r w:rsidRPr="006A6FF5">
        <w:rPr>
          <w:rFonts w:ascii="Arial" w:hAnsi="Arial" w:cs="Arial"/>
          <w:sz w:val="20"/>
          <w:szCs w:val="20"/>
        </w:rPr>
        <w:t>strata 5</w:t>
      </w:r>
      <w:r w:rsidRPr="006A6FF5">
        <w:rPr>
          <w:rFonts w:ascii="Arial" w:hAnsi="Arial" w:cs="Arial"/>
          <w:sz w:val="20"/>
          <w:szCs w:val="20"/>
        </w:rPr>
        <w:tab/>
        <w:t xml:space="preserve">: strata </w:t>
      </w:r>
      <w:proofErr w:type="spellStart"/>
      <w:r w:rsidRPr="006A6FF5">
        <w:rPr>
          <w:rFonts w:ascii="Arial" w:hAnsi="Arial" w:cs="Arial"/>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perikanan</w:t>
      </w:r>
      <w:proofErr w:type="spellEnd"/>
      <w:r w:rsidRPr="006A6FF5">
        <w:rPr>
          <w:rFonts w:ascii="Arial" w:hAnsi="Arial" w:cs="Arial"/>
          <w:sz w:val="20"/>
          <w:szCs w:val="20"/>
        </w:rPr>
        <w:t xml:space="preserve">, </w:t>
      </w:r>
      <w:proofErr w:type="spellStart"/>
      <w:r w:rsidRPr="006A6FF5">
        <w:rPr>
          <w:rFonts w:ascii="Arial" w:hAnsi="Arial" w:cs="Arial"/>
          <w:sz w:val="20"/>
          <w:szCs w:val="20"/>
        </w:rPr>
        <w:t>terdiri</w:t>
      </w:r>
      <w:proofErr w:type="spellEnd"/>
      <w:r w:rsidRPr="006A6FF5">
        <w:rPr>
          <w:rFonts w:ascii="Arial" w:hAnsi="Arial" w:cs="Arial"/>
          <w:sz w:val="20"/>
          <w:szCs w:val="20"/>
        </w:rPr>
        <w:t xml:space="preserve"> </w:t>
      </w:r>
      <w:proofErr w:type="spellStart"/>
      <w:r w:rsidRPr="006A6FF5">
        <w:rPr>
          <w:rFonts w:ascii="Arial" w:hAnsi="Arial" w:cs="Arial"/>
          <w:sz w:val="20"/>
          <w:szCs w:val="20"/>
        </w:rPr>
        <w:t>atas</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konsentrasi</w:t>
      </w:r>
      <w:proofErr w:type="spellEnd"/>
      <w:r w:rsidRPr="006A6FF5">
        <w:rPr>
          <w:rFonts w:ascii="Arial" w:hAnsi="Arial" w:cs="Arial"/>
          <w:sz w:val="20"/>
          <w:szCs w:val="20"/>
        </w:rPr>
        <w:t xml:space="preserve"> </w:t>
      </w:r>
      <w:proofErr w:type="spellStart"/>
      <w:r w:rsidR="002C1F2F" w:rsidRPr="002C1F2F">
        <w:rPr>
          <w:rFonts w:ascii="Arial" w:eastAsia="Arial Unicode MS" w:hAnsi="Arial" w:cs="Arial"/>
          <w:color w:val="548DD4" w:themeColor="text2" w:themeTint="99"/>
          <w:sz w:val="20"/>
          <w:szCs w:val="20"/>
        </w:rPr>
        <w:t>usaha</w:t>
      </w:r>
      <w:proofErr w:type="spellEnd"/>
      <w:r w:rsidR="002C1F2F" w:rsidRPr="002C1F2F">
        <w:rPr>
          <w:rFonts w:ascii="Arial" w:eastAsia="Arial Unicode MS" w:hAnsi="Arial" w:cs="Arial"/>
          <w:color w:val="548DD4" w:themeColor="text2" w:themeTint="99"/>
          <w:sz w:val="20"/>
          <w:szCs w:val="20"/>
        </w:rPr>
        <w:t xml:space="preserve"> </w:t>
      </w:r>
      <w:proofErr w:type="spellStart"/>
      <w:r w:rsidR="002C1F2F" w:rsidRPr="002C1F2F">
        <w:rPr>
          <w:rFonts w:ascii="Arial" w:hAnsi="Arial" w:cs="Arial"/>
          <w:color w:val="548DD4" w:themeColor="text2" w:themeTint="99"/>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utama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budidaya</w:t>
      </w:r>
      <w:proofErr w:type="spellEnd"/>
      <w:r w:rsidRPr="006A6FF5">
        <w:rPr>
          <w:rFonts w:ascii="Arial" w:hAnsi="Arial" w:cs="Arial"/>
          <w:sz w:val="20"/>
          <w:szCs w:val="20"/>
        </w:rPr>
        <w:t xml:space="preserve"> </w:t>
      </w:r>
      <w:proofErr w:type="spellStart"/>
      <w:r w:rsidRPr="006A6FF5">
        <w:rPr>
          <w:rFonts w:ascii="Arial" w:hAnsi="Arial" w:cs="Arial"/>
          <w:sz w:val="20"/>
          <w:szCs w:val="20"/>
        </w:rPr>
        <w:t>ikan</w:t>
      </w:r>
      <w:proofErr w:type="spellEnd"/>
      <w:r w:rsidRPr="006A6FF5">
        <w:rPr>
          <w:rFonts w:ascii="Arial" w:hAnsi="Arial" w:cs="Arial"/>
          <w:sz w:val="20"/>
          <w:szCs w:val="20"/>
        </w:rPr>
        <w:t xml:space="preserve"> (di </w:t>
      </w:r>
      <w:proofErr w:type="spellStart"/>
      <w:r w:rsidRPr="006A6FF5">
        <w:rPr>
          <w:rFonts w:ascii="Arial" w:hAnsi="Arial" w:cs="Arial"/>
          <w:sz w:val="20"/>
          <w:szCs w:val="20"/>
        </w:rPr>
        <w:t>laut</w:t>
      </w:r>
      <w:proofErr w:type="spellEnd"/>
      <w:r w:rsidRPr="006A6FF5">
        <w:rPr>
          <w:rFonts w:ascii="Arial" w:hAnsi="Arial" w:cs="Arial"/>
          <w:sz w:val="20"/>
          <w:szCs w:val="20"/>
        </w:rPr>
        <w:t xml:space="preserve">, di </w:t>
      </w:r>
      <w:proofErr w:type="spellStart"/>
      <w:r w:rsidRPr="006A6FF5">
        <w:rPr>
          <w:rFonts w:ascii="Arial" w:hAnsi="Arial" w:cs="Arial"/>
          <w:sz w:val="20"/>
          <w:szCs w:val="20"/>
        </w:rPr>
        <w:t>tambak</w:t>
      </w:r>
      <w:proofErr w:type="spellEnd"/>
      <w:r w:rsidRPr="006A6FF5">
        <w:rPr>
          <w:rFonts w:ascii="Arial" w:hAnsi="Arial" w:cs="Arial"/>
          <w:sz w:val="20"/>
          <w:szCs w:val="20"/>
        </w:rPr>
        <w:t xml:space="preserve">/air </w:t>
      </w:r>
      <w:proofErr w:type="spellStart"/>
      <w:r w:rsidRPr="006A6FF5">
        <w:rPr>
          <w:rFonts w:ascii="Arial" w:hAnsi="Arial" w:cs="Arial"/>
          <w:sz w:val="20"/>
          <w:szCs w:val="20"/>
        </w:rPr>
        <w:t>payau,di</w:t>
      </w:r>
      <w:proofErr w:type="spellEnd"/>
      <w:r w:rsidRPr="006A6FF5">
        <w:rPr>
          <w:rFonts w:ascii="Arial" w:hAnsi="Arial" w:cs="Arial"/>
          <w:sz w:val="20"/>
          <w:szCs w:val="20"/>
        </w:rPr>
        <w:t xml:space="preserve"> </w:t>
      </w:r>
      <w:proofErr w:type="spellStart"/>
      <w:r w:rsidRPr="006A6FF5">
        <w:rPr>
          <w:rFonts w:ascii="Arial" w:hAnsi="Arial" w:cs="Arial"/>
          <w:sz w:val="20"/>
          <w:szCs w:val="20"/>
        </w:rPr>
        <w:t>kolam</w:t>
      </w:r>
      <w:proofErr w:type="spellEnd"/>
      <w:r w:rsidRPr="006A6FF5">
        <w:rPr>
          <w:rFonts w:ascii="Arial" w:hAnsi="Arial" w:cs="Arial"/>
          <w:sz w:val="20"/>
          <w:szCs w:val="20"/>
        </w:rPr>
        <w:t xml:space="preserve">/air </w:t>
      </w:r>
      <w:proofErr w:type="spellStart"/>
      <w:r w:rsidRPr="006A6FF5">
        <w:rPr>
          <w:rFonts w:ascii="Arial" w:hAnsi="Arial" w:cs="Arial"/>
          <w:sz w:val="20"/>
          <w:szCs w:val="20"/>
        </w:rPr>
        <w:t>tawar</w:t>
      </w:r>
      <w:proofErr w:type="spellEnd"/>
      <w:r w:rsidRPr="006A6FF5">
        <w:rPr>
          <w:rFonts w:ascii="Arial" w:hAnsi="Arial" w:cs="Arial"/>
          <w:sz w:val="20"/>
          <w:szCs w:val="20"/>
        </w:rPr>
        <w:t xml:space="preserve">, di </w:t>
      </w:r>
      <w:proofErr w:type="spellStart"/>
      <w:r w:rsidRPr="006A6FF5">
        <w:rPr>
          <w:rFonts w:ascii="Arial" w:hAnsi="Arial" w:cs="Arial"/>
          <w:sz w:val="20"/>
          <w:szCs w:val="20"/>
        </w:rPr>
        <w:t>sawah</w:t>
      </w:r>
      <w:proofErr w:type="spellEnd"/>
      <w:r w:rsidRPr="006A6FF5">
        <w:rPr>
          <w:rFonts w:ascii="Arial" w:hAnsi="Arial" w:cs="Arial"/>
          <w:sz w:val="20"/>
          <w:szCs w:val="20"/>
        </w:rPr>
        <w:t xml:space="preserve">, di </w:t>
      </w:r>
      <w:proofErr w:type="spellStart"/>
      <w:r w:rsidRPr="006A6FF5">
        <w:rPr>
          <w:rFonts w:ascii="Arial" w:hAnsi="Arial" w:cs="Arial"/>
          <w:sz w:val="20"/>
          <w:szCs w:val="20"/>
        </w:rPr>
        <w:t>perairan</w:t>
      </w:r>
      <w:proofErr w:type="spellEnd"/>
      <w:r w:rsidRPr="006A6FF5">
        <w:rPr>
          <w:rFonts w:ascii="Arial" w:hAnsi="Arial" w:cs="Arial"/>
          <w:sz w:val="20"/>
          <w:szCs w:val="20"/>
        </w:rPr>
        <w:t xml:space="preserve"> </w:t>
      </w:r>
      <w:proofErr w:type="spellStart"/>
      <w:r w:rsidRPr="006A6FF5">
        <w:rPr>
          <w:rFonts w:ascii="Arial" w:hAnsi="Arial" w:cs="Arial"/>
          <w:sz w:val="20"/>
          <w:szCs w:val="20"/>
        </w:rPr>
        <w:t>umum</w:t>
      </w:r>
      <w:proofErr w:type="spellEnd"/>
      <w:r w:rsidRPr="006A6FF5">
        <w:rPr>
          <w:rFonts w:ascii="Arial" w:hAnsi="Arial" w:cs="Arial"/>
          <w:sz w:val="20"/>
          <w:szCs w:val="20"/>
        </w:rPr>
        <w:t xml:space="preserve">, </w:t>
      </w:r>
      <w:proofErr w:type="spellStart"/>
      <w:r w:rsidRPr="006A6FF5">
        <w:rPr>
          <w:rFonts w:ascii="Arial" w:hAnsi="Arial" w:cs="Arial"/>
          <w:sz w:val="20"/>
          <w:szCs w:val="20"/>
        </w:rPr>
        <w:t>khusus</w:t>
      </w:r>
      <w:proofErr w:type="spellEnd"/>
      <w:r w:rsidRPr="006A6FF5">
        <w:rPr>
          <w:rFonts w:ascii="Arial" w:hAnsi="Arial" w:cs="Arial"/>
          <w:sz w:val="20"/>
          <w:szCs w:val="20"/>
        </w:rPr>
        <w:t xml:space="preserve"> </w:t>
      </w:r>
      <w:proofErr w:type="spellStart"/>
      <w:r w:rsidRPr="006A6FF5">
        <w:rPr>
          <w:rFonts w:ascii="Arial" w:hAnsi="Arial" w:cs="Arial"/>
          <w:sz w:val="20"/>
          <w:szCs w:val="20"/>
        </w:rPr>
        <w:t>ikan</w:t>
      </w:r>
      <w:proofErr w:type="spellEnd"/>
      <w:r w:rsidRPr="006A6FF5">
        <w:rPr>
          <w:rFonts w:ascii="Arial" w:hAnsi="Arial" w:cs="Arial"/>
          <w:sz w:val="20"/>
          <w:szCs w:val="20"/>
        </w:rPr>
        <w:t xml:space="preserve"> </w:t>
      </w:r>
      <w:proofErr w:type="spellStart"/>
      <w:r w:rsidRPr="006A6FF5">
        <w:rPr>
          <w:rFonts w:ascii="Arial" w:hAnsi="Arial" w:cs="Arial"/>
          <w:sz w:val="20"/>
          <w:szCs w:val="20"/>
        </w:rPr>
        <w:t>hias</w:t>
      </w:r>
      <w:proofErr w:type="spellEnd"/>
      <w:r w:rsidRPr="006A6FF5">
        <w:rPr>
          <w:rFonts w:ascii="Arial" w:hAnsi="Arial" w:cs="Arial"/>
          <w:sz w:val="20"/>
          <w:szCs w:val="20"/>
        </w:rPr>
        <w:t xml:space="preserve">),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proofErr w:type="spellStart"/>
      <w:r w:rsidRPr="006A6FF5">
        <w:rPr>
          <w:rFonts w:ascii="Arial" w:hAnsi="Arial" w:cs="Arial"/>
          <w:sz w:val="20"/>
          <w:szCs w:val="20"/>
        </w:rPr>
        <w:t>kegiatan</w:t>
      </w:r>
      <w:proofErr w:type="spellEnd"/>
      <w:r w:rsidRPr="006A6FF5">
        <w:rPr>
          <w:rFonts w:ascii="Arial" w:hAnsi="Arial" w:cs="Arial"/>
          <w:sz w:val="20"/>
          <w:szCs w:val="20"/>
        </w:rPr>
        <w:t xml:space="preserve"> </w:t>
      </w:r>
      <w:proofErr w:type="spellStart"/>
      <w:r w:rsidRPr="006A6FF5">
        <w:rPr>
          <w:rFonts w:ascii="Arial" w:hAnsi="Arial" w:cs="Arial"/>
          <w:sz w:val="20"/>
          <w:szCs w:val="20"/>
        </w:rPr>
        <w:t>penangkapan</w:t>
      </w:r>
      <w:proofErr w:type="spellEnd"/>
      <w:r w:rsidRPr="006A6FF5">
        <w:rPr>
          <w:rFonts w:ascii="Arial" w:hAnsi="Arial" w:cs="Arial"/>
          <w:sz w:val="20"/>
          <w:szCs w:val="20"/>
        </w:rPr>
        <w:t xml:space="preserve"> </w:t>
      </w:r>
      <w:proofErr w:type="spellStart"/>
      <w:r w:rsidRPr="006A6FF5">
        <w:rPr>
          <w:rFonts w:ascii="Arial" w:hAnsi="Arial" w:cs="Arial"/>
          <w:sz w:val="20"/>
          <w:szCs w:val="20"/>
        </w:rPr>
        <w:t>ikan</w:t>
      </w:r>
      <w:proofErr w:type="spellEnd"/>
      <w:r w:rsidRPr="006A6FF5">
        <w:rPr>
          <w:rFonts w:ascii="Arial" w:hAnsi="Arial" w:cs="Arial"/>
          <w:sz w:val="20"/>
          <w:szCs w:val="20"/>
        </w:rPr>
        <w:t xml:space="preserve"> (di </w:t>
      </w:r>
      <w:proofErr w:type="spellStart"/>
      <w:r w:rsidRPr="006A6FF5">
        <w:rPr>
          <w:rFonts w:ascii="Arial" w:hAnsi="Arial" w:cs="Arial"/>
          <w:sz w:val="20"/>
          <w:szCs w:val="20"/>
        </w:rPr>
        <w:t>laut</w:t>
      </w:r>
      <w:proofErr w:type="spellEnd"/>
      <w:r w:rsidRPr="006A6FF5">
        <w:rPr>
          <w:rFonts w:ascii="Arial" w:hAnsi="Arial" w:cs="Arial"/>
          <w:sz w:val="20"/>
          <w:szCs w:val="20"/>
        </w:rPr>
        <w:t xml:space="preserve">, di </w:t>
      </w:r>
      <w:proofErr w:type="spellStart"/>
      <w:r w:rsidRPr="006A6FF5">
        <w:rPr>
          <w:rFonts w:ascii="Arial" w:hAnsi="Arial" w:cs="Arial"/>
          <w:sz w:val="20"/>
          <w:szCs w:val="20"/>
        </w:rPr>
        <w:t>perairan</w:t>
      </w:r>
      <w:proofErr w:type="spellEnd"/>
      <w:r w:rsidRPr="006A6FF5">
        <w:rPr>
          <w:rFonts w:ascii="Arial" w:hAnsi="Arial" w:cs="Arial"/>
          <w:sz w:val="20"/>
          <w:szCs w:val="20"/>
        </w:rPr>
        <w:t xml:space="preserve"> </w:t>
      </w:r>
      <w:proofErr w:type="spellStart"/>
      <w:r w:rsidRPr="006A6FF5">
        <w:rPr>
          <w:rFonts w:ascii="Arial" w:hAnsi="Arial" w:cs="Arial"/>
          <w:sz w:val="20"/>
          <w:szCs w:val="20"/>
        </w:rPr>
        <w:t>umum</w:t>
      </w:r>
      <w:proofErr w:type="spellEnd"/>
      <w:r w:rsidRPr="006A6FF5">
        <w:rPr>
          <w:rFonts w:ascii="Arial" w:hAnsi="Arial" w:cs="Arial"/>
          <w:sz w:val="20"/>
          <w:szCs w:val="20"/>
        </w:rPr>
        <w:t>);</w:t>
      </w:r>
    </w:p>
    <w:p w:rsidR="00430CCA" w:rsidRPr="006A6FF5" w:rsidRDefault="00430CCA" w:rsidP="00A8016D">
      <w:pPr>
        <w:pStyle w:val="ListParagraph"/>
        <w:numPr>
          <w:ilvl w:val="0"/>
          <w:numId w:val="11"/>
        </w:numPr>
        <w:tabs>
          <w:tab w:val="left" w:pos="737"/>
          <w:tab w:val="left" w:pos="1560"/>
        </w:tabs>
        <w:spacing w:line="360" w:lineRule="auto"/>
        <w:ind w:left="1701" w:hanging="1275"/>
        <w:contextualSpacing/>
        <w:jc w:val="both"/>
        <w:rPr>
          <w:rFonts w:ascii="Arial" w:hAnsi="Arial" w:cs="Arial"/>
          <w:sz w:val="20"/>
          <w:szCs w:val="20"/>
        </w:rPr>
      </w:pPr>
      <w:r w:rsidRPr="006A6FF5">
        <w:rPr>
          <w:rFonts w:ascii="Arial" w:hAnsi="Arial" w:cs="Arial"/>
          <w:sz w:val="20"/>
          <w:szCs w:val="20"/>
        </w:rPr>
        <w:t>strata 6</w:t>
      </w:r>
      <w:r w:rsidRPr="006A6FF5">
        <w:rPr>
          <w:rFonts w:ascii="Arial" w:hAnsi="Arial" w:cs="Arial"/>
          <w:sz w:val="20"/>
          <w:szCs w:val="20"/>
        </w:rPr>
        <w:tab/>
        <w:t xml:space="preserve">: strata </w:t>
      </w:r>
      <w:proofErr w:type="spellStart"/>
      <w:r w:rsidRPr="006A6FF5">
        <w:rPr>
          <w:rFonts w:ascii="Arial" w:hAnsi="Arial" w:cs="Arial"/>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kehutanan</w:t>
      </w:r>
      <w:proofErr w:type="spellEnd"/>
      <w:r w:rsidRPr="006A6FF5">
        <w:rPr>
          <w:rFonts w:ascii="Arial" w:hAnsi="Arial" w:cs="Arial"/>
          <w:sz w:val="20"/>
          <w:szCs w:val="20"/>
        </w:rPr>
        <w:t xml:space="preserve">, </w:t>
      </w:r>
      <w:proofErr w:type="spellStart"/>
      <w:r w:rsidRPr="006A6FF5">
        <w:rPr>
          <w:rFonts w:ascii="Arial" w:hAnsi="Arial" w:cs="Arial"/>
          <w:sz w:val="20"/>
          <w:szCs w:val="20"/>
        </w:rPr>
        <w:t>terdiri</w:t>
      </w:r>
      <w:proofErr w:type="spellEnd"/>
      <w:r w:rsidRPr="006A6FF5">
        <w:rPr>
          <w:rFonts w:ascii="Arial" w:hAnsi="Arial" w:cs="Arial"/>
          <w:sz w:val="20"/>
          <w:szCs w:val="20"/>
        </w:rPr>
        <w:t xml:space="preserve"> </w:t>
      </w:r>
      <w:proofErr w:type="spellStart"/>
      <w:r w:rsidRPr="006A6FF5">
        <w:rPr>
          <w:rFonts w:ascii="Arial" w:hAnsi="Arial" w:cs="Arial"/>
          <w:sz w:val="20"/>
          <w:szCs w:val="20"/>
        </w:rPr>
        <w:t>atas</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konsentrasi</w:t>
      </w:r>
      <w:proofErr w:type="spellEnd"/>
      <w:r w:rsidRPr="006A6FF5">
        <w:rPr>
          <w:rFonts w:ascii="Arial" w:hAnsi="Arial" w:cs="Arial"/>
          <w:sz w:val="20"/>
          <w:szCs w:val="20"/>
        </w:rPr>
        <w:t xml:space="preserve"> </w:t>
      </w:r>
      <w:proofErr w:type="spellStart"/>
      <w:r w:rsidR="002C1F2F" w:rsidRPr="002C1F2F">
        <w:rPr>
          <w:rFonts w:ascii="Arial" w:eastAsia="Arial Unicode MS" w:hAnsi="Arial" w:cs="Arial"/>
          <w:color w:val="548DD4" w:themeColor="text2" w:themeTint="99"/>
          <w:sz w:val="20"/>
          <w:szCs w:val="20"/>
        </w:rPr>
        <w:t>usaha</w:t>
      </w:r>
      <w:proofErr w:type="spellEnd"/>
      <w:r w:rsidR="002C1F2F" w:rsidRPr="002C1F2F">
        <w:rPr>
          <w:rFonts w:ascii="Arial" w:eastAsia="Arial Unicode MS" w:hAnsi="Arial" w:cs="Arial"/>
          <w:color w:val="548DD4" w:themeColor="text2" w:themeTint="99"/>
          <w:sz w:val="20"/>
          <w:szCs w:val="20"/>
        </w:rPr>
        <w:t xml:space="preserve"> </w:t>
      </w:r>
      <w:proofErr w:type="spellStart"/>
      <w:r w:rsidR="002C1F2F" w:rsidRPr="002C1F2F">
        <w:rPr>
          <w:rFonts w:ascii="Arial" w:hAnsi="Arial" w:cs="Arial"/>
          <w:color w:val="548DD4" w:themeColor="text2" w:themeTint="99"/>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utama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budidaya</w:t>
      </w:r>
      <w:proofErr w:type="spellEnd"/>
      <w:r w:rsidRPr="006A6FF5">
        <w:rPr>
          <w:rFonts w:ascii="Arial" w:hAnsi="Arial" w:cs="Arial"/>
          <w:sz w:val="20"/>
          <w:szCs w:val="20"/>
        </w:rPr>
        <w:t xml:space="preserve"> </w:t>
      </w:r>
      <w:proofErr w:type="spellStart"/>
      <w:r w:rsidRPr="006A6FF5">
        <w:rPr>
          <w:rFonts w:ascii="Arial" w:hAnsi="Arial" w:cs="Arial"/>
          <w:sz w:val="20"/>
          <w:szCs w:val="20"/>
        </w:rPr>
        <w:t>tanaman</w:t>
      </w:r>
      <w:proofErr w:type="spellEnd"/>
      <w:r w:rsidRPr="006A6FF5">
        <w:rPr>
          <w:rFonts w:ascii="Arial" w:hAnsi="Arial" w:cs="Arial"/>
          <w:sz w:val="20"/>
          <w:szCs w:val="20"/>
        </w:rPr>
        <w:t xml:space="preserve"> </w:t>
      </w:r>
      <w:proofErr w:type="spellStart"/>
      <w:r w:rsidRPr="006A6FF5">
        <w:rPr>
          <w:rFonts w:ascii="Arial" w:hAnsi="Arial" w:cs="Arial"/>
          <w:sz w:val="20"/>
          <w:szCs w:val="20"/>
        </w:rPr>
        <w:t>kehutanan</w:t>
      </w:r>
      <w:proofErr w:type="spellEnd"/>
      <w:r w:rsidRPr="006A6FF5">
        <w:rPr>
          <w:rFonts w:ascii="Arial" w:hAnsi="Arial" w:cs="Arial"/>
          <w:sz w:val="20"/>
          <w:szCs w:val="20"/>
        </w:rPr>
        <w:t xml:space="preserve">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proofErr w:type="spellStart"/>
      <w:r w:rsidRPr="006A6FF5">
        <w:rPr>
          <w:rFonts w:ascii="Arial" w:hAnsi="Arial" w:cs="Arial"/>
          <w:sz w:val="20"/>
          <w:szCs w:val="20"/>
        </w:rPr>
        <w:t>kegiatan</w:t>
      </w:r>
      <w:proofErr w:type="spellEnd"/>
      <w:r w:rsidRPr="006A6FF5">
        <w:rPr>
          <w:rFonts w:ascii="Arial" w:hAnsi="Arial" w:cs="Arial"/>
          <w:sz w:val="20"/>
          <w:szCs w:val="20"/>
        </w:rPr>
        <w:t xml:space="preserve"> </w:t>
      </w:r>
      <w:proofErr w:type="spellStart"/>
      <w:r w:rsidRPr="006A6FF5">
        <w:rPr>
          <w:rFonts w:ascii="Arial" w:hAnsi="Arial" w:cs="Arial"/>
          <w:sz w:val="20"/>
          <w:szCs w:val="20"/>
        </w:rPr>
        <w:t>kehutanan</w:t>
      </w:r>
      <w:proofErr w:type="spellEnd"/>
      <w:r w:rsidRPr="006A6FF5">
        <w:rPr>
          <w:rFonts w:ascii="Arial" w:hAnsi="Arial" w:cs="Arial"/>
          <w:sz w:val="20"/>
          <w:szCs w:val="20"/>
        </w:rPr>
        <w:t xml:space="preserve"> </w:t>
      </w:r>
      <w:proofErr w:type="spellStart"/>
      <w:r w:rsidRPr="006A6FF5">
        <w:rPr>
          <w:rFonts w:ascii="Arial" w:hAnsi="Arial" w:cs="Arial"/>
          <w:sz w:val="20"/>
          <w:szCs w:val="20"/>
        </w:rPr>
        <w:t>lainnya</w:t>
      </w:r>
      <w:proofErr w:type="spellEnd"/>
      <w:r w:rsidRPr="006A6FF5">
        <w:rPr>
          <w:rFonts w:ascii="Arial" w:hAnsi="Arial" w:cs="Arial"/>
          <w:sz w:val="20"/>
          <w:szCs w:val="20"/>
        </w:rPr>
        <w:t>;</w:t>
      </w:r>
    </w:p>
    <w:p w:rsidR="00430CCA" w:rsidRPr="006A6FF5" w:rsidRDefault="00430CCA" w:rsidP="00A8016D">
      <w:pPr>
        <w:pStyle w:val="ListParagraph"/>
        <w:numPr>
          <w:ilvl w:val="0"/>
          <w:numId w:val="11"/>
        </w:numPr>
        <w:tabs>
          <w:tab w:val="left" w:pos="737"/>
          <w:tab w:val="left" w:pos="1560"/>
        </w:tabs>
        <w:spacing w:line="360" w:lineRule="auto"/>
        <w:ind w:left="1701" w:hanging="1275"/>
        <w:contextualSpacing/>
        <w:jc w:val="both"/>
        <w:rPr>
          <w:rFonts w:ascii="Arial" w:hAnsi="Arial" w:cs="Arial"/>
          <w:sz w:val="20"/>
          <w:szCs w:val="20"/>
        </w:rPr>
      </w:pPr>
      <w:r w:rsidRPr="006A6FF5">
        <w:rPr>
          <w:rFonts w:ascii="Arial" w:hAnsi="Arial" w:cs="Arial"/>
          <w:sz w:val="20"/>
          <w:szCs w:val="20"/>
        </w:rPr>
        <w:t>strata 7</w:t>
      </w:r>
      <w:r w:rsidRPr="006A6FF5">
        <w:rPr>
          <w:rFonts w:ascii="Arial" w:hAnsi="Arial" w:cs="Arial"/>
          <w:sz w:val="20"/>
          <w:szCs w:val="20"/>
        </w:rPr>
        <w:tab/>
        <w:t xml:space="preserve">: strata </w:t>
      </w:r>
      <w:proofErr w:type="spellStart"/>
      <w:r w:rsidRPr="006A6FF5">
        <w:rPr>
          <w:rFonts w:ascii="Arial" w:hAnsi="Arial" w:cs="Arial"/>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jasa</w:t>
      </w:r>
      <w:proofErr w:type="spellEnd"/>
      <w:r w:rsidRPr="006A6FF5">
        <w:rPr>
          <w:rFonts w:ascii="Arial" w:hAnsi="Arial" w:cs="Arial"/>
          <w:sz w:val="20"/>
          <w:szCs w:val="20"/>
        </w:rPr>
        <w:t xml:space="preserve"> </w:t>
      </w:r>
      <w:proofErr w:type="spellStart"/>
      <w:r w:rsidRPr="006A6FF5">
        <w:rPr>
          <w:rFonts w:ascii="Arial" w:hAnsi="Arial" w:cs="Arial"/>
          <w:sz w:val="20"/>
          <w:szCs w:val="20"/>
        </w:rPr>
        <w:t>pertanian</w:t>
      </w:r>
      <w:proofErr w:type="spellEnd"/>
      <w:r w:rsidRPr="006A6FF5">
        <w:rPr>
          <w:rFonts w:ascii="Arial" w:hAnsi="Arial" w:cs="Arial"/>
          <w:sz w:val="20"/>
          <w:szCs w:val="20"/>
        </w:rPr>
        <w:t xml:space="preserve">, </w:t>
      </w:r>
      <w:proofErr w:type="spellStart"/>
      <w:r w:rsidRPr="006A6FF5">
        <w:rPr>
          <w:rFonts w:ascii="Arial" w:hAnsi="Arial" w:cs="Arial"/>
          <w:sz w:val="20"/>
          <w:szCs w:val="20"/>
        </w:rPr>
        <w:t>terdiri</w:t>
      </w:r>
      <w:proofErr w:type="spellEnd"/>
      <w:r w:rsidRPr="006A6FF5">
        <w:rPr>
          <w:rFonts w:ascii="Arial" w:hAnsi="Arial" w:cs="Arial"/>
          <w:sz w:val="20"/>
          <w:szCs w:val="20"/>
        </w:rPr>
        <w:t xml:space="preserve"> </w:t>
      </w:r>
      <w:proofErr w:type="spellStart"/>
      <w:r w:rsidRPr="006A6FF5">
        <w:rPr>
          <w:rFonts w:ascii="Arial" w:hAnsi="Arial" w:cs="Arial"/>
          <w:sz w:val="20"/>
          <w:szCs w:val="20"/>
        </w:rPr>
        <w:t>atas</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konsentrasi</w:t>
      </w:r>
      <w:proofErr w:type="spellEnd"/>
      <w:r w:rsidRPr="006A6FF5">
        <w:rPr>
          <w:rFonts w:ascii="Arial" w:hAnsi="Arial" w:cs="Arial"/>
          <w:sz w:val="20"/>
          <w:szCs w:val="20"/>
        </w:rPr>
        <w:t xml:space="preserve"> </w:t>
      </w:r>
      <w:proofErr w:type="spellStart"/>
      <w:r w:rsidR="002C1F2F" w:rsidRPr="002C1F2F">
        <w:rPr>
          <w:rFonts w:ascii="Arial" w:eastAsia="Arial Unicode MS" w:hAnsi="Arial" w:cs="Arial"/>
          <w:color w:val="548DD4" w:themeColor="text2" w:themeTint="99"/>
          <w:sz w:val="20"/>
          <w:szCs w:val="20"/>
        </w:rPr>
        <w:t>usaha</w:t>
      </w:r>
      <w:proofErr w:type="spellEnd"/>
      <w:r w:rsidR="002C1F2F" w:rsidRPr="002C1F2F">
        <w:rPr>
          <w:rFonts w:ascii="Arial" w:eastAsia="Arial Unicode MS" w:hAnsi="Arial" w:cs="Arial"/>
          <w:color w:val="548DD4" w:themeColor="text2" w:themeTint="99"/>
          <w:sz w:val="20"/>
          <w:szCs w:val="20"/>
        </w:rPr>
        <w:t xml:space="preserve"> </w:t>
      </w:r>
      <w:proofErr w:type="spellStart"/>
      <w:r w:rsidR="002C1F2F" w:rsidRPr="002C1F2F">
        <w:rPr>
          <w:rFonts w:ascii="Arial" w:hAnsi="Arial" w:cs="Arial"/>
          <w:color w:val="548DD4" w:themeColor="text2" w:themeTint="99"/>
          <w:sz w:val="20"/>
          <w:szCs w:val="20"/>
        </w:rPr>
        <w:t>subsektor</w:t>
      </w:r>
      <w:proofErr w:type="spellEnd"/>
      <w:r w:rsidRPr="006A6FF5">
        <w:rPr>
          <w:rFonts w:ascii="Arial" w:hAnsi="Arial" w:cs="Arial"/>
          <w:sz w:val="20"/>
          <w:szCs w:val="20"/>
        </w:rPr>
        <w:t xml:space="preserve"> </w:t>
      </w:r>
      <w:proofErr w:type="spellStart"/>
      <w:r w:rsidRPr="006A6FF5">
        <w:rPr>
          <w:rFonts w:ascii="Arial" w:hAnsi="Arial" w:cs="Arial"/>
          <w:sz w:val="20"/>
          <w:szCs w:val="20"/>
        </w:rPr>
        <w:t>utama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jasa</w:t>
      </w:r>
      <w:proofErr w:type="spellEnd"/>
      <w:r w:rsidRPr="006A6FF5">
        <w:rPr>
          <w:rFonts w:ascii="Arial" w:hAnsi="Arial" w:cs="Arial"/>
          <w:sz w:val="20"/>
          <w:szCs w:val="20"/>
        </w:rPr>
        <w:t xml:space="preserve"> </w:t>
      </w:r>
      <w:proofErr w:type="spellStart"/>
      <w:r w:rsidRPr="006A6FF5">
        <w:rPr>
          <w:rFonts w:ascii="Arial" w:hAnsi="Arial" w:cs="Arial"/>
          <w:sz w:val="20"/>
          <w:szCs w:val="20"/>
        </w:rPr>
        <w:t>pertanian</w:t>
      </w:r>
      <w:proofErr w:type="spellEnd"/>
      <w:r w:rsidRPr="006A6FF5">
        <w:rPr>
          <w:rFonts w:ascii="Arial" w:hAnsi="Arial" w:cs="Arial"/>
          <w:sz w:val="20"/>
          <w:szCs w:val="20"/>
        </w:rPr>
        <w:t>;</w:t>
      </w:r>
    </w:p>
    <w:p w:rsidR="00430CCA" w:rsidRPr="006A6FF5" w:rsidRDefault="00430CCA" w:rsidP="00A8016D">
      <w:pPr>
        <w:pStyle w:val="ListParagraph"/>
        <w:numPr>
          <w:ilvl w:val="0"/>
          <w:numId w:val="11"/>
        </w:numPr>
        <w:tabs>
          <w:tab w:val="left" w:pos="737"/>
          <w:tab w:val="left" w:pos="1560"/>
        </w:tabs>
        <w:spacing w:line="360" w:lineRule="auto"/>
        <w:ind w:left="1701" w:hanging="1275"/>
        <w:contextualSpacing/>
        <w:jc w:val="both"/>
        <w:rPr>
          <w:rFonts w:ascii="Arial" w:hAnsi="Arial" w:cs="Arial"/>
          <w:sz w:val="20"/>
          <w:szCs w:val="20"/>
        </w:rPr>
      </w:pPr>
      <w:proofErr w:type="gramStart"/>
      <w:r w:rsidRPr="006A6FF5">
        <w:rPr>
          <w:rFonts w:ascii="Arial" w:hAnsi="Arial" w:cs="Arial"/>
          <w:sz w:val="20"/>
          <w:szCs w:val="20"/>
        </w:rPr>
        <w:t>strata</w:t>
      </w:r>
      <w:proofErr w:type="gramEnd"/>
      <w:r w:rsidRPr="006A6FF5">
        <w:rPr>
          <w:rFonts w:ascii="Arial" w:hAnsi="Arial" w:cs="Arial"/>
          <w:sz w:val="20"/>
          <w:szCs w:val="20"/>
        </w:rPr>
        <w:t xml:space="preserve"> 8</w:t>
      </w:r>
      <w:r w:rsidRPr="006A6FF5">
        <w:rPr>
          <w:rFonts w:ascii="Arial" w:hAnsi="Arial" w:cs="Arial"/>
          <w:sz w:val="20"/>
          <w:szCs w:val="20"/>
        </w:rPr>
        <w:tab/>
        <w:t>:</w:t>
      </w:r>
      <w:r w:rsidRPr="006A6FF5">
        <w:rPr>
          <w:rFonts w:ascii="Arial" w:hAnsi="Arial" w:cs="Arial"/>
          <w:sz w:val="20"/>
          <w:szCs w:val="20"/>
          <w:lang w:val="fi-FI"/>
        </w:rPr>
        <w:t xml:space="preserve"> strata nonkonsentrasi usaha pertanian</w:t>
      </w:r>
      <w:r w:rsidRPr="006A6FF5">
        <w:rPr>
          <w:rFonts w:ascii="Arial" w:hAnsi="Arial" w:cs="Arial"/>
          <w:sz w:val="20"/>
          <w:szCs w:val="20"/>
        </w:rPr>
        <w:t>.</w:t>
      </w:r>
    </w:p>
    <w:p w:rsidR="000903CD" w:rsidRPr="006A6FF5" w:rsidRDefault="000903CD" w:rsidP="000903CD">
      <w:pPr>
        <w:tabs>
          <w:tab w:val="left" w:pos="851"/>
          <w:tab w:val="left" w:pos="1985"/>
        </w:tabs>
        <w:spacing w:before="120" w:line="360" w:lineRule="auto"/>
        <w:rPr>
          <w:rFonts w:ascii="Arial" w:eastAsia="Arial Unicode MS" w:hAnsi="Arial" w:cs="Arial"/>
          <w:b/>
          <w:bCs/>
          <w:sz w:val="20"/>
          <w:szCs w:val="20"/>
        </w:rPr>
      </w:pPr>
      <w:r w:rsidRPr="006A6FF5">
        <w:rPr>
          <w:rFonts w:ascii="Arial" w:hAnsi="Arial" w:cs="Arial"/>
          <w:b/>
          <w:noProof/>
          <w:sz w:val="20"/>
          <w:szCs w:val="20"/>
          <w:lang w:val="id-ID"/>
        </w:rPr>
        <w:t>2.2</w:t>
      </w:r>
      <w:r w:rsidRPr="006A6FF5">
        <w:rPr>
          <w:rFonts w:ascii="Arial" w:hAnsi="Arial" w:cs="Arial"/>
          <w:b/>
          <w:noProof/>
          <w:sz w:val="20"/>
          <w:szCs w:val="20"/>
        </w:rPr>
        <w:t xml:space="preserve">.3. </w:t>
      </w:r>
      <w:proofErr w:type="spellStart"/>
      <w:r w:rsidRPr="006A6FF5">
        <w:rPr>
          <w:rFonts w:ascii="Arial" w:eastAsia="Arial Unicode MS" w:hAnsi="Arial" w:cs="Arial"/>
          <w:b/>
          <w:bCs/>
          <w:sz w:val="20"/>
          <w:szCs w:val="20"/>
        </w:rPr>
        <w:t>Notasi</w:t>
      </w:r>
      <w:proofErr w:type="spellEnd"/>
      <w:r w:rsidRPr="006A6FF5">
        <w:rPr>
          <w:rFonts w:ascii="Arial" w:eastAsia="Arial Unicode MS" w:hAnsi="Arial" w:cs="Arial"/>
          <w:b/>
          <w:bCs/>
          <w:sz w:val="20"/>
          <w:szCs w:val="20"/>
        </w:rPr>
        <w:t xml:space="preserve"> </w:t>
      </w:r>
      <w:proofErr w:type="spellStart"/>
      <w:r w:rsidRPr="006A6FF5">
        <w:rPr>
          <w:rFonts w:ascii="Arial" w:eastAsia="Arial Unicode MS" w:hAnsi="Arial" w:cs="Arial"/>
          <w:b/>
          <w:bCs/>
          <w:sz w:val="20"/>
          <w:szCs w:val="20"/>
        </w:rPr>
        <w:t>Dasar</w:t>
      </w:r>
      <w:proofErr w:type="spellEnd"/>
    </w:p>
    <w:p w:rsidR="00430CCA" w:rsidRPr="006A6FF5" w:rsidRDefault="00430CCA" w:rsidP="000E14CA">
      <w:pPr>
        <w:pStyle w:val="BodyTextIndent3"/>
        <w:ind w:left="0" w:firstLine="567"/>
        <w:rPr>
          <w:w w:val="100"/>
          <w:sz w:val="20"/>
          <w:szCs w:val="20"/>
          <w:lang w:val="fi-FI"/>
        </w:rPr>
      </w:pPr>
      <w:r w:rsidRPr="006A6FF5">
        <w:rPr>
          <w:w w:val="100"/>
          <w:sz w:val="20"/>
          <w:szCs w:val="20"/>
          <w:lang w:val="fi-FI"/>
        </w:rPr>
        <w:t>Untuk memudahkan pemahaman terhadap proses stratifikasi blok sensus yang akan dilakukan, berikut ini disajikan notasi-notasi yang digunakan:</w:t>
      </w:r>
    </w:p>
    <w:p w:rsidR="00430CCA" w:rsidRPr="006A6FF5" w:rsidRDefault="00430CCA" w:rsidP="000E14CA">
      <w:pPr>
        <w:tabs>
          <w:tab w:val="num" w:pos="360"/>
          <w:tab w:val="left" w:pos="720"/>
          <w:tab w:val="left" w:pos="900"/>
        </w:tabs>
        <w:spacing w:line="360" w:lineRule="auto"/>
        <w:ind w:left="357"/>
        <w:rPr>
          <w:rFonts w:ascii="Arial" w:hAnsi="Arial" w:cs="Arial"/>
          <w:sz w:val="20"/>
          <w:szCs w:val="20"/>
        </w:rPr>
      </w:pPr>
      <w:proofErr w:type="gramStart"/>
      <w:r w:rsidRPr="006A6FF5">
        <w:rPr>
          <w:rFonts w:ascii="Arial" w:hAnsi="Arial" w:cs="Arial"/>
          <w:i/>
          <w:sz w:val="20"/>
          <w:szCs w:val="20"/>
        </w:rPr>
        <w:t>h</w:t>
      </w:r>
      <w:proofErr w:type="gramEnd"/>
      <w:r w:rsidRPr="006A6FF5">
        <w:rPr>
          <w:rFonts w:ascii="Arial" w:hAnsi="Arial" w:cs="Arial"/>
          <w:sz w:val="20"/>
          <w:szCs w:val="20"/>
        </w:rPr>
        <w:tab/>
        <w:t xml:space="preserve">: </w:t>
      </w:r>
      <w:proofErr w:type="spellStart"/>
      <w:r w:rsidRPr="006A6FF5">
        <w:rPr>
          <w:rFonts w:ascii="Arial" w:hAnsi="Arial" w:cs="Arial"/>
          <w:sz w:val="20"/>
          <w:szCs w:val="20"/>
        </w:rPr>
        <w:t>menyatakan</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r w:rsidRPr="006A6FF5">
        <w:rPr>
          <w:rFonts w:ascii="Arial" w:hAnsi="Arial" w:cs="Arial"/>
          <w:i/>
          <w:sz w:val="20"/>
          <w:szCs w:val="20"/>
        </w:rPr>
        <w:t>h</w:t>
      </w:r>
      <w:r w:rsidRPr="006A6FF5">
        <w:rPr>
          <w:rFonts w:ascii="Arial" w:hAnsi="Arial" w:cs="Arial"/>
          <w:sz w:val="20"/>
          <w:szCs w:val="20"/>
        </w:rPr>
        <w:t xml:space="preserve"> = 1, 2, …, </w:t>
      </w:r>
      <w:r w:rsidRPr="006A6FF5">
        <w:rPr>
          <w:rFonts w:ascii="Arial" w:hAnsi="Arial" w:cs="Arial"/>
          <w:i/>
          <w:sz w:val="20"/>
          <w:szCs w:val="20"/>
        </w:rPr>
        <w:t>k</w:t>
      </w:r>
      <w:r w:rsidRPr="006A6FF5">
        <w:rPr>
          <w:rFonts w:ascii="Arial" w:hAnsi="Arial" w:cs="Arial"/>
          <w:sz w:val="20"/>
          <w:szCs w:val="20"/>
        </w:rPr>
        <w:t>)</w:t>
      </w:r>
    </w:p>
    <w:p w:rsidR="00430CCA" w:rsidRPr="006A6FF5" w:rsidRDefault="00430CCA" w:rsidP="00B75A4E">
      <w:pPr>
        <w:tabs>
          <w:tab w:val="left" w:pos="720"/>
          <w:tab w:val="num" w:pos="851"/>
          <w:tab w:val="left" w:pos="900"/>
        </w:tabs>
        <w:ind w:left="851" w:hanging="491"/>
        <w:rPr>
          <w:rFonts w:ascii="Arial" w:hAnsi="Arial" w:cs="Arial"/>
          <w:sz w:val="20"/>
          <w:szCs w:val="20"/>
          <w:lang w:val="fi-FI"/>
        </w:rPr>
      </w:pPr>
      <w:r w:rsidRPr="006A6FF5">
        <w:rPr>
          <w:rFonts w:ascii="Arial" w:hAnsi="Arial" w:cs="Arial"/>
          <w:i/>
          <w:sz w:val="20"/>
          <w:szCs w:val="20"/>
          <w:lang w:val="fi-FI"/>
        </w:rPr>
        <w:t>i</w:t>
      </w:r>
      <w:r w:rsidRPr="006A6FF5">
        <w:rPr>
          <w:rFonts w:ascii="Arial" w:hAnsi="Arial" w:cs="Arial"/>
          <w:sz w:val="20"/>
          <w:szCs w:val="20"/>
          <w:lang w:val="fi-FI"/>
        </w:rPr>
        <w:tab/>
        <w:t xml:space="preserve">: menyatakan jenis </w:t>
      </w:r>
      <w:r w:rsidRPr="006C667A">
        <w:rPr>
          <w:rFonts w:ascii="Arial" w:hAnsi="Arial" w:cs="Arial"/>
          <w:color w:val="548DD4" w:themeColor="text2" w:themeTint="99"/>
          <w:sz w:val="20"/>
          <w:szCs w:val="20"/>
          <w:lang w:val="fi-FI"/>
        </w:rPr>
        <w:t xml:space="preserve">usaha </w:t>
      </w:r>
      <w:r w:rsidR="002C1F2F" w:rsidRPr="006C667A">
        <w:rPr>
          <w:rFonts w:ascii="Arial" w:hAnsi="Arial" w:cs="Arial"/>
          <w:color w:val="548DD4" w:themeColor="text2" w:themeTint="99"/>
          <w:sz w:val="20"/>
          <w:szCs w:val="20"/>
          <w:lang w:val="fi-FI"/>
        </w:rPr>
        <w:t xml:space="preserve">subsektor </w:t>
      </w:r>
      <w:r w:rsidRPr="006C667A">
        <w:rPr>
          <w:rFonts w:ascii="Arial" w:hAnsi="Arial" w:cs="Arial"/>
          <w:color w:val="548DD4" w:themeColor="text2" w:themeTint="99"/>
          <w:sz w:val="20"/>
          <w:szCs w:val="20"/>
          <w:lang w:val="fi-FI"/>
        </w:rPr>
        <w:t>utama rumah tangga</w:t>
      </w:r>
      <w:r w:rsidRPr="006A6FF5">
        <w:rPr>
          <w:rFonts w:ascii="Arial" w:hAnsi="Arial" w:cs="Arial"/>
          <w:sz w:val="20"/>
          <w:szCs w:val="20"/>
          <w:lang w:val="fi-FI"/>
        </w:rPr>
        <w:t xml:space="preserve"> </w:t>
      </w:r>
      <w:r w:rsidR="00B75A4E">
        <w:rPr>
          <w:rFonts w:ascii="Arial" w:hAnsi="Arial" w:cs="Arial"/>
          <w:sz w:val="20"/>
          <w:szCs w:val="20"/>
          <w:lang w:val="id-ID"/>
        </w:rPr>
        <w:t xml:space="preserve">pertanian </w:t>
      </w:r>
      <w:r w:rsidRPr="006A6FF5">
        <w:rPr>
          <w:rFonts w:ascii="Arial" w:hAnsi="Arial" w:cs="Arial"/>
          <w:sz w:val="20"/>
          <w:szCs w:val="20"/>
          <w:lang w:val="fi-FI"/>
        </w:rPr>
        <w:t>(</w:t>
      </w:r>
      <w:r w:rsidRPr="006A6FF5">
        <w:rPr>
          <w:rFonts w:ascii="Arial" w:hAnsi="Arial" w:cs="Arial"/>
          <w:i/>
          <w:sz w:val="20"/>
          <w:szCs w:val="20"/>
          <w:lang w:val="fi-FI"/>
        </w:rPr>
        <w:t>i</w:t>
      </w:r>
      <w:r w:rsidRPr="006A6FF5">
        <w:rPr>
          <w:rFonts w:ascii="Arial" w:hAnsi="Arial" w:cs="Arial"/>
          <w:sz w:val="20"/>
          <w:szCs w:val="20"/>
          <w:lang w:val="fi-FI"/>
        </w:rPr>
        <w:t xml:space="preserve"> = 1, 2, …, 7) </w:t>
      </w:r>
    </w:p>
    <w:p w:rsidR="00430CCA" w:rsidRPr="006A6FF5" w:rsidRDefault="00430CCA" w:rsidP="00A8016D">
      <w:pPr>
        <w:pStyle w:val="ListParagraph"/>
        <w:numPr>
          <w:ilvl w:val="4"/>
          <w:numId w:val="13"/>
        </w:numPr>
        <w:tabs>
          <w:tab w:val="left" w:pos="720"/>
          <w:tab w:val="left" w:pos="900"/>
          <w:tab w:val="left" w:pos="1260"/>
        </w:tabs>
        <w:spacing w:line="360" w:lineRule="auto"/>
        <w:ind w:left="1440" w:hanging="540"/>
        <w:contextualSpacing/>
        <w:jc w:val="both"/>
        <w:rPr>
          <w:rFonts w:ascii="Arial" w:hAnsi="Arial" w:cs="Arial"/>
          <w:sz w:val="20"/>
          <w:szCs w:val="20"/>
          <w:lang w:val="fi-FI"/>
        </w:rPr>
      </w:pPr>
      <w:r w:rsidRPr="006A6FF5">
        <w:rPr>
          <w:rFonts w:ascii="Arial" w:hAnsi="Arial" w:cs="Arial"/>
          <w:sz w:val="20"/>
          <w:szCs w:val="20"/>
          <w:lang w:val="fi-FI"/>
        </w:rPr>
        <w:t xml:space="preserve">: </w:t>
      </w:r>
      <w:r w:rsidRPr="006A6FF5">
        <w:rPr>
          <w:rFonts w:ascii="Arial" w:hAnsi="Arial" w:cs="Arial"/>
          <w:sz w:val="20"/>
          <w:szCs w:val="20"/>
          <w:lang w:val="fi-FI"/>
        </w:rPr>
        <w:tab/>
        <w:t>tanaman pangan</w:t>
      </w:r>
      <w:r w:rsidRPr="006A6FF5">
        <w:rPr>
          <w:rFonts w:ascii="Arial" w:hAnsi="Arial" w:cs="Arial"/>
          <w:sz w:val="20"/>
          <w:szCs w:val="20"/>
        </w:rPr>
        <w:t>,</w:t>
      </w:r>
    </w:p>
    <w:p w:rsidR="00430CCA" w:rsidRPr="006A6FF5" w:rsidRDefault="00430CCA" w:rsidP="00A8016D">
      <w:pPr>
        <w:pStyle w:val="ListParagraph"/>
        <w:numPr>
          <w:ilvl w:val="4"/>
          <w:numId w:val="13"/>
        </w:numPr>
        <w:tabs>
          <w:tab w:val="left" w:pos="720"/>
          <w:tab w:val="left" w:pos="900"/>
          <w:tab w:val="left" w:pos="1260"/>
        </w:tabs>
        <w:spacing w:line="360" w:lineRule="auto"/>
        <w:ind w:left="1440" w:hanging="540"/>
        <w:contextualSpacing/>
        <w:jc w:val="both"/>
        <w:rPr>
          <w:rFonts w:ascii="Arial" w:hAnsi="Arial" w:cs="Arial"/>
          <w:sz w:val="20"/>
          <w:szCs w:val="20"/>
          <w:lang w:val="fi-FI"/>
        </w:rPr>
      </w:pPr>
      <w:r w:rsidRPr="006A6FF5">
        <w:rPr>
          <w:rFonts w:ascii="Arial" w:hAnsi="Arial" w:cs="Arial"/>
          <w:sz w:val="20"/>
          <w:szCs w:val="20"/>
          <w:lang w:val="fi-FI"/>
        </w:rPr>
        <w:t>:</w:t>
      </w:r>
      <w:r w:rsidRPr="006A6FF5">
        <w:rPr>
          <w:rFonts w:ascii="Arial" w:hAnsi="Arial" w:cs="Arial"/>
          <w:sz w:val="20"/>
          <w:szCs w:val="20"/>
          <w:lang w:val="fi-FI"/>
        </w:rPr>
        <w:tab/>
        <w:t>hortikultura,</w:t>
      </w:r>
    </w:p>
    <w:p w:rsidR="00430CCA" w:rsidRPr="006A6FF5" w:rsidRDefault="00430CCA" w:rsidP="00A8016D">
      <w:pPr>
        <w:pStyle w:val="ListParagraph"/>
        <w:numPr>
          <w:ilvl w:val="4"/>
          <w:numId w:val="13"/>
        </w:numPr>
        <w:tabs>
          <w:tab w:val="left" w:pos="720"/>
          <w:tab w:val="left" w:pos="900"/>
          <w:tab w:val="left" w:pos="1260"/>
        </w:tabs>
        <w:spacing w:line="360" w:lineRule="auto"/>
        <w:ind w:left="1440" w:hanging="540"/>
        <w:contextualSpacing/>
        <w:jc w:val="both"/>
        <w:rPr>
          <w:rFonts w:ascii="Arial" w:hAnsi="Arial" w:cs="Arial"/>
          <w:sz w:val="20"/>
          <w:szCs w:val="20"/>
          <w:lang w:val="fi-FI"/>
        </w:rPr>
      </w:pPr>
      <w:r w:rsidRPr="006A6FF5">
        <w:rPr>
          <w:rFonts w:ascii="Arial" w:hAnsi="Arial" w:cs="Arial"/>
          <w:sz w:val="20"/>
          <w:szCs w:val="20"/>
          <w:lang w:val="fi-FI"/>
        </w:rPr>
        <w:t>:</w:t>
      </w:r>
      <w:r w:rsidRPr="006A6FF5">
        <w:rPr>
          <w:rFonts w:ascii="Arial" w:hAnsi="Arial" w:cs="Arial"/>
          <w:sz w:val="20"/>
          <w:szCs w:val="20"/>
          <w:lang w:val="fi-FI"/>
        </w:rPr>
        <w:tab/>
        <w:t>perkebunan,</w:t>
      </w:r>
    </w:p>
    <w:p w:rsidR="00430CCA" w:rsidRPr="006A6FF5" w:rsidRDefault="00430CCA" w:rsidP="00A8016D">
      <w:pPr>
        <w:pStyle w:val="ListParagraph"/>
        <w:numPr>
          <w:ilvl w:val="4"/>
          <w:numId w:val="13"/>
        </w:numPr>
        <w:tabs>
          <w:tab w:val="left" w:pos="720"/>
          <w:tab w:val="left" w:pos="900"/>
          <w:tab w:val="left" w:pos="1260"/>
        </w:tabs>
        <w:spacing w:line="360" w:lineRule="auto"/>
        <w:ind w:left="1440" w:hanging="540"/>
        <w:contextualSpacing/>
        <w:jc w:val="both"/>
        <w:rPr>
          <w:rFonts w:ascii="Arial" w:hAnsi="Arial" w:cs="Arial"/>
          <w:sz w:val="20"/>
          <w:szCs w:val="20"/>
          <w:lang w:val="fi-FI"/>
        </w:rPr>
      </w:pPr>
      <w:r w:rsidRPr="006A6FF5">
        <w:rPr>
          <w:rFonts w:ascii="Arial" w:hAnsi="Arial" w:cs="Arial"/>
          <w:sz w:val="20"/>
          <w:szCs w:val="20"/>
          <w:lang w:val="fi-FI"/>
        </w:rPr>
        <w:t>:</w:t>
      </w:r>
      <w:r w:rsidRPr="006A6FF5">
        <w:rPr>
          <w:rFonts w:ascii="Arial" w:hAnsi="Arial" w:cs="Arial"/>
          <w:sz w:val="20"/>
          <w:szCs w:val="20"/>
          <w:lang w:val="fi-FI"/>
        </w:rPr>
        <w:tab/>
        <w:t>peternakan,</w:t>
      </w:r>
    </w:p>
    <w:p w:rsidR="00430CCA" w:rsidRPr="006A6FF5" w:rsidRDefault="00430CCA" w:rsidP="00A8016D">
      <w:pPr>
        <w:pStyle w:val="ListParagraph"/>
        <w:numPr>
          <w:ilvl w:val="4"/>
          <w:numId w:val="13"/>
        </w:numPr>
        <w:tabs>
          <w:tab w:val="left" w:pos="720"/>
          <w:tab w:val="left" w:pos="900"/>
          <w:tab w:val="left" w:pos="1260"/>
        </w:tabs>
        <w:spacing w:line="360" w:lineRule="auto"/>
        <w:ind w:left="1440" w:hanging="540"/>
        <w:contextualSpacing/>
        <w:jc w:val="both"/>
        <w:rPr>
          <w:rFonts w:ascii="Arial" w:hAnsi="Arial" w:cs="Arial"/>
          <w:sz w:val="20"/>
          <w:szCs w:val="20"/>
          <w:lang w:val="fi-FI"/>
        </w:rPr>
      </w:pPr>
      <w:r w:rsidRPr="006A6FF5">
        <w:rPr>
          <w:rFonts w:ascii="Arial" w:hAnsi="Arial" w:cs="Arial"/>
          <w:sz w:val="20"/>
          <w:szCs w:val="20"/>
          <w:lang w:val="fi-FI"/>
        </w:rPr>
        <w:t>:</w:t>
      </w:r>
      <w:r w:rsidRPr="006A6FF5">
        <w:rPr>
          <w:rFonts w:ascii="Arial" w:hAnsi="Arial" w:cs="Arial"/>
          <w:sz w:val="20"/>
          <w:szCs w:val="20"/>
          <w:lang w:val="fi-FI"/>
        </w:rPr>
        <w:tab/>
        <w:t>perikanan,</w:t>
      </w:r>
    </w:p>
    <w:p w:rsidR="00430CCA" w:rsidRPr="006A6FF5" w:rsidRDefault="00430CCA" w:rsidP="00A8016D">
      <w:pPr>
        <w:pStyle w:val="ListParagraph"/>
        <w:numPr>
          <w:ilvl w:val="4"/>
          <w:numId w:val="13"/>
        </w:numPr>
        <w:tabs>
          <w:tab w:val="left" w:pos="720"/>
          <w:tab w:val="left" w:pos="900"/>
          <w:tab w:val="left" w:pos="1260"/>
        </w:tabs>
        <w:spacing w:line="360" w:lineRule="auto"/>
        <w:ind w:left="1440" w:hanging="540"/>
        <w:contextualSpacing/>
        <w:jc w:val="both"/>
        <w:rPr>
          <w:rFonts w:ascii="Arial" w:hAnsi="Arial" w:cs="Arial"/>
          <w:sz w:val="20"/>
          <w:szCs w:val="20"/>
        </w:rPr>
      </w:pPr>
      <w:r w:rsidRPr="006A6FF5">
        <w:rPr>
          <w:rFonts w:ascii="Arial" w:hAnsi="Arial" w:cs="Arial"/>
          <w:sz w:val="20"/>
          <w:szCs w:val="20"/>
        </w:rPr>
        <w:t>:</w:t>
      </w:r>
      <w:r w:rsidRPr="006A6FF5">
        <w:rPr>
          <w:rFonts w:ascii="Arial" w:hAnsi="Arial" w:cs="Arial"/>
          <w:sz w:val="20"/>
          <w:szCs w:val="20"/>
        </w:rPr>
        <w:tab/>
      </w:r>
      <w:proofErr w:type="spellStart"/>
      <w:r w:rsidRPr="006A6FF5">
        <w:rPr>
          <w:rFonts w:ascii="Arial" w:hAnsi="Arial" w:cs="Arial"/>
          <w:sz w:val="20"/>
          <w:szCs w:val="20"/>
        </w:rPr>
        <w:t>kehutanan</w:t>
      </w:r>
      <w:proofErr w:type="spellEnd"/>
      <w:r w:rsidRPr="006A6FF5">
        <w:rPr>
          <w:rFonts w:ascii="Arial" w:hAnsi="Arial" w:cs="Arial"/>
          <w:sz w:val="20"/>
          <w:szCs w:val="20"/>
        </w:rPr>
        <w:t>,</w:t>
      </w:r>
    </w:p>
    <w:p w:rsidR="00430CCA" w:rsidRPr="006A6FF5" w:rsidRDefault="00430CCA" w:rsidP="00A8016D">
      <w:pPr>
        <w:pStyle w:val="ListParagraph"/>
        <w:numPr>
          <w:ilvl w:val="4"/>
          <w:numId w:val="13"/>
        </w:numPr>
        <w:tabs>
          <w:tab w:val="left" w:pos="720"/>
          <w:tab w:val="left" w:pos="900"/>
          <w:tab w:val="left" w:pos="1260"/>
        </w:tabs>
        <w:spacing w:line="360" w:lineRule="auto"/>
        <w:ind w:left="1440" w:hanging="540"/>
        <w:contextualSpacing/>
        <w:jc w:val="both"/>
        <w:rPr>
          <w:rFonts w:ascii="Arial" w:hAnsi="Arial" w:cs="Arial"/>
          <w:sz w:val="20"/>
          <w:szCs w:val="20"/>
        </w:rPr>
      </w:pPr>
      <w:r w:rsidRPr="006A6FF5">
        <w:rPr>
          <w:rFonts w:ascii="Arial" w:hAnsi="Arial" w:cs="Arial"/>
          <w:sz w:val="20"/>
          <w:szCs w:val="20"/>
        </w:rPr>
        <w:t>:</w:t>
      </w:r>
      <w:r w:rsidRPr="006A6FF5">
        <w:rPr>
          <w:rFonts w:ascii="Arial" w:hAnsi="Arial" w:cs="Arial"/>
          <w:sz w:val="20"/>
          <w:szCs w:val="20"/>
        </w:rPr>
        <w:tab/>
      </w:r>
      <w:proofErr w:type="spellStart"/>
      <w:proofErr w:type="gramStart"/>
      <w:r w:rsidRPr="006A6FF5">
        <w:rPr>
          <w:rFonts w:ascii="Arial" w:hAnsi="Arial" w:cs="Arial"/>
          <w:sz w:val="20"/>
          <w:szCs w:val="20"/>
        </w:rPr>
        <w:t>jasa</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pertanian</w:t>
      </w:r>
      <w:proofErr w:type="spellEnd"/>
      <w:r w:rsidRPr="006A6FF5">
        <w:rPr>
          <w:rFonts w:ascii="Arial" w:hAnsi="Arial" w:cs="Arial"/>
          <w:sz w:val="20"/>
          <w:szCs w:val="20"/>
        </w:rPr>
        <w:t>.</w:t>
      </w:r>
    </w:p>
    <w:p w:rsidR="00430CCA" w:rsidRPr="006A6FF5" w:rsidRDefault="00430CCA" w:rsidP="00B75A4E">
      <w:pPr>
        <w:tabs>
          <w:tab w:val="num" w:pos="709"/>
          <w:tab w:val="left" w:pos="900"/>
          <w:tab w:val="left" w:pos="1260"/>
        </w:tabs>
        <w:spacing w:before="120"/>
        <w:ind w:left="851" w:hanging="491"/>
        <w:rPr>
          <w:rFonts w:ascii="Arial" w:hAnsi="Arial" w:cs="Arial"/>
          <w:sz w:val="20"/>
          <w:szCs w:val="20"/>
          <w:lang w:val="sv-SE"/>
        </w:rPr>
      </w:pPr>
      <w:r w:rsidRPr="006A6FF5">
        <w:rPr>
          <w:rFonts w:ascii="Arial" w:hAnsi="Arial" w:cs="Arial"/>
          <w:i/>
          <w:sz w:val="20"/>
          <w:szCs w:val="20"/>
          <w:lang w:val="sv-SE"/>
        </w:rPr>
        <w:t>N</w:t>
      </w:r>
      <w:r w:rsidRPr="006A6FF5">
        <w:rPr>
          <w:rFonts w:ascii="Arial" w:hAnsi="Arial" w:cs="Arial"/>
          <w:i/>
          <w:sz w:val="20"/>
          <w:szCs w:val="20"/>
          <w:vertAlign w:val="subscript"/>
          <w:lang w:val="sv-SE"/>
        </w:rPr>
        <w:t>hi</w:t>
      </w:r>
      <w:r w:rsidRPr="006A6FF5">
        <w:rPr>
          <w:rFonts w:ascii="Arial" w:hAnsi="Arial" w:cs="Arial"/>
          <w:sz w:val="20"/>
          <w:szCs w:val="20"/>
          <w:lang w:val="sv-SE"/>
        </w:rPr>
        <w:tab/>
        <w:t>:</w:t>
      </w:r>
      <w:r w:rsidR="006C667A">
        <w:rPr>
          <w:rFonts w:ascii="Arial" w:hAnsi="Arial" w:cs="Arial"/>
          <w:sz w:val="20"/>
          <w:szCs w:val="20"/>
          <w:lang w:val="id-ID"/>
        </w:rPr>
        <w:t xml:space="preserve"> </w:t>
      </w:r>
      <w:r w:rsidRPr="006A6FF5">
        <w:rPr>
          <w:rFonts w:ascii="Arial" w:hAnsi="Arial" w:cs="Arial"/>
          <w:sz w:val="20"/>
          <w:szCs w:val="20"/>
          <w:lang w:val="sv-SE"/>
        </w:rPr>
        <w:t xml:space="preserve">banyaknya </w:t>
      </w:r>
      <w:r w:rsidR="002C1F2F" w:rsidRPr="00B75A4E">
        <w:rPr>
          <w:rFonts w:ascii="Arial" w:hAnsi="Arial" w:cs="Arial"/>
          <w:color w:val="548DD4" w:themeColor="text2" w:themeTint="99"/>
          <w:sz w:val="20"/>
          <w:szCs w:val="20"/>
          <w:lang w:val="id-ID"/>
        </w:rPr>
        <w:t xml:space="preserve">usaha </w:t>
      </w:r>
      <w:r w:rsidR="002C1F2F" w:rsidRPr="00B75A4E">
        <w:rPr>
          <w:rFonts w:ascii="Arial" w:hAnsi="Arial" w:cs="Arial"/>
          <w:color w:val="548DD4" w:themeColor="text2" w:themeTint="99"/>
          <w:sz w:val="20"/>
          <w:szCs w:val="20"/>
          <w:lang w:val="sv-SE"/>
        </w:rPr>
        <w:t>subsektor</w:t>
      </w:r>
      <w:r w:rsidR="002C1F2F" w:rsidRPr="006A6FF5">
        <w:rPr>
          <w:rFonts w:ascii="Arial" w:hAnsi="Arial" w:cs="Arial"/>
          <w:sz w:val="20"/>
          <w:szCs w:val="20"/>
          <w:lang w:val="sv-SE"/>
        </w:rPr>
        <w:t xml:space="preserve"> </w:t>
      </w:r>
      <w:r w:rsidR="002C1F2F">
        <w:rPr>
          <w:rFonts w:ascii="Arial" w:hAnsi="Arial" w:cs="Arial"/>
          <w:sz w:val="20"/>
          <w:szCs w:val="20"/>
          <w:lang w:val="id-ID"/>
        </w:rPr>
        <w:t xml:space="preserve">utama </w:t>
      </w:r>
      <w:r w:rsidR="00B75A4E">
        <w:rPr>
          <w:rFonts w:ascii="Arial" w:hAnsi="Arial" w:cs="Arial"/>
          <w:sz w:val="20"/>
          <w:szCs w:val="20"/>
          <w:lang w:val="id-ID"/>
        </w:rPr>
        <w:t xml:space="preserve">rumah tangga pertanian </w:t>
      </w:r>
      <w:r w:rsidRPr="006A6FF5">
        <w:rPr>
          <w:rFonts w:ascii="Arial" w:hAnsi="Arial" w:cs="Arial"/>
          <w:i/>
          <w:sz w:val="20"/>
          <w:szCs w:val="20"/>
          <w:lang w:val="sv-SE"/>
        </w:rPr>
        <w:t>i</w:t>
      </w:r>
      <w:r w:rsidRPr="006A6FF5">
        <w:rPr>
          <w:rFonts w:ascii="Arial" w:hAnsi="Arial" w:cs="Arial"/>
          <w:sz w:val="20"/>
          <w:szCs w:val="20"/>
          <w:lang w:val="sv-SE"/>
        </w:rPr>
        <w:t xml:space="preserve"> dalam blok sensus </w:t>
      </w:r>
      <w:r w:rsidRPr="006A6FF5">
        <w:rPr>
          <w:rFonts w:ascii="Arial" w:hAnsi="Arial" w:cs="Arial"/>
          <w:i/>
          <w:sz w:val="20"/>
          <w:szCs w:val="20"/>
          <w:lang w:val="sv-SE"/>
        </w:rPr>
        <w:t>h</w:t>
      </w:r>
      <w:r w:rsidRPr="006A6FF5">
        <w:rPr>
          <w:rFonts w:ascii="Arial" w:hAnsi="Arial" w:cs="Arial"/>
          <w:sz w:val="20"/>
          <w:szCs w:val="20"/>
          <w:lang w:val="sv-SE"/>
        </w:rPr>
        <w:t>.</w:t>
      </w:r>
    </w:p>
    <w:p w:rsidR="00430CCA" w:rsidRPr="002C1F2F" w:rsidRDefault="00430CCA" w:rsidP="00430CCA">
      <w:pPr>
        <w:tabs>
          <w:tab w:val="left" w:pos="720"/>
          <w:tab w:val="left" w:pos="900"/>
          <w:tab w:val="num" w:pos="993"/>
          <w:tab w:val="left" w:pos="1260"/>
        </w:tabs>
        <w:spacing w:before="120"/>
        <w:ind w:left="851" w:hanging="491"/>
        <w:rPr>
          <w:rFonts w:ascii="Arial" w:hAnsi="Arial" w:cs="Arial"/>
          <w:sz w:val="20"/>
          <w:szCs w:val="20"/>
          <w:lang w:val="id-ID"/>
        </w:rPr>
      </w:pPr>
      <w:r w:rsidRPr="006A6FF5">
        <w:rPr>
          <w:rFonts w:ascii="Arial" w:hAnsi="Arial" w:cs="Arial"/>
          <w:i/>
          <w:sz w:val="20"/>
          <w:szCs w:val="20"/>
          <w:lang w:val="sv-SE"/>
        </w:rPr>
        <w:lastRenderedPageBreak/>
        <w:t>Ai</w:t>
      </w:r>
      <w:r w:rsidRPr="006A6FF5">
        <w:rPr>
          <w:rFonts w:ascii="Arial" w:hAnsi="Arial" w:cs="Arial"/>
          <w:i/>
          <w:sz w:val="20"/>
          <w:szCs w:val="20"/>
          <w:lang w:val="sv-SE"/>
        </w:rPr>
        <w:tab/>
      </w:r>
      <w:r w:rsidRPr="006A6FF5">
        <w:rPr>
          <w:rFonts w:ascii="Arial" w:hAnsi="Arial" w:cs="Arial"/>
          <w:sz w:val="20"/>
          <w:szCs w:val="20"/>
          <w:lang w:val="sv-SE"/>
        </w:rPr>
        <w:t>:</w:t>
      </w:r>
      <w:r w:rsidRPr="006A6FF5">
        <w:rPr>
          <w:rFonts w:ascii="Arial" w:hAnsi="Arial" w:cs="Arial"/>
          <w:sz w:val="20"/>
          <w:szCs w:val="20"/>
          <w:lang w:val="sv-SE"/>
        </w:rPr>
        <w:tab/>
        <w:t xml:space="preserve">jumlah blok sensus yang paling sedikit memuat satu </w:t>
      </w:r>
      <w:r w:rsidR="002C1F2F" w:rsidRPr="00B75A4E">
        <w:rPr>
          <w:rFonts w:ascii="Arial" w:hAnsi="Arial" w:cs="Arial"/>
          <w:color w:val="548DD4" w:themeColor="text2" w:themeTint="99"/>
          <w:sz w:val="20"/>
          <w:szCs w:val="20"/>
          <w:lang w:val="id-ID"/>
        </w:rPr>
        <w:t>usaha subsektor</w:t>
      </w:r>
      <w:r w:rsidR="002C1F2F">
        <w:rPr>
          <w:rFonts w:ascii="Arial" w:hAnsi="Arial" w:cs="Arial"/>
          <w:sz w:val="20"/>
          <w:szCs w:val="20"/>
          <w:lang w:val="id-ID"/>
        </w:rPr>
        <w:t xml:space="preserve"> utama</w:t>
      </w:r>
      <w:r w:rsidR="00B75A4E">
        <w:rPr>
          <w:rFonts w:ascii="Arial" w:hAnsi="Arial" w:cs="Arial"/>
          <w:sz w:val="20"/>
          <w:szCs w:val="20"/>
          <w:lang w:val="id-ID"/>
        </w:rPr>
        <w:t xml:space="preserve"> rumah tangga pertanian</w:t>
      </w:r>
      <w:r w:rsidR="002C1F2F">
        <w:rPr>
          <w:rFonts w:ascii="Arial" w:hAnsi="Arial" w:cs="Arial"/>
          <w:sz w:val="20"/>
          <w:szCs w:val="20"/>
          <w:lang w:val="id-ID"/>
        </w:rPr>
        <w:t xml:space="preserve"> </w:t>
      </w:r>
      <w:r w:rsidRPr="006A6FF5">
        <w:rPr>
          <w:rFonts w:ascii="Arial" w:hAnsi="Arial" w:cs="Arial"/>
          <w:i/>
          <w:sz w:val="20"/>
          <w:szCs w:val="20"/>
          <w:lang w:val="sv-SE"/>
        </w:rPr>
        <w:t>i</w:t>
      </w:r>
      <w:r w:rsidR="00016390" w:rsidRPr="006A6FF5">
        <w:rPr>
          <w:rFonts w:ascii="Arial" w:hAnsi="Arial" w:cs="Arial"/>
          <w:sz w:val="20"/>
          <w:szCs w:val="20"/>
          <w:lang w:val="id-ID"/>
        </w:rPr>
        <w:t xml:space="preserve"> </w:t>
      </w:r>
      <w:r w:rsidR="002C1F2F">
        <w:rPr>
          <w:rFonts w:ascii="Arial" w:hAnsi="Arial" w:cs="Arial"/>
          <w:sz w:val="20"/>
          <w:szCs w:val="20"/>
          <w:lang w:val="id-ID"/>
        </w:rPr>
        <w:t>.</w:t>
      </w:r>
    </w:p>
    <w:p w:rsidR="00430CCA" w:rsidRPr="006A6FF5" w:rsidRDefault="00430CCA" w:rsidP="00430CCA">
      <w:pPr>
        <w:tabs>
          <w:tab w:val="num" w:pos="360"/>
          <w:tab w:val="left" w:pos="720"/>
          <w:tab w:val="left" w:pos="900"/>
          <w:tab w:val="left" w:pos="1260"/>
        </w:tabs>
        <w:spacing w:before="120"/>
        <w:ind w:left="360"/>
        <w:rPr>
          <w:rFonts w:ascii="Arial" w:hAnsi="Arial" w:cs="Arial"/>
          <w:sz w:val="20"/>
          <w:szCs w:val="20"/>
          <w:lang w:val="sv-SE"/>
        </w:rPr>
      </w:pPr>
      <w:r w:rsidRPr="006A6FF5">
        <w:rPr>
          <w:rFonts w:ascii="Arial" w:hAnsi="Arial" w:cs="Arial"/>
          <w:i/>
          <w:sz w:val="20"/>
          <w:szCs w:val="20"/>
          <w:lang w:val="sv-SE"/>
        </w:rPr>
        <w:t>N</w:t>
      </w:r>
      <w:r w:rsidRPr="006A6FF5">
        <w:rPr>
          <w:rFonts w:ascii="Arial" w:hAnsi="Arial" w:cs="Arial"/>
          <w:i/>
          <w:sz w:val="20"/>
          <w:szCs w:val="20"/>
          <w:vertAlign w:val="subscript"/>
          <w:lang w:val="sv-SE"/>
        </w:rPr>
        <w:t>.i</w:t>
      </w:r>
      <w:r w:rsidRPr="006A6FF5">
        <w:rPr>
          <w:rFonts w:ascii="Arial" w:hAnsi="Arial" w:cs="Arial"/>
          <w:sz w:val="20"/>
          <w:szCs w:val="20"/>
          <w:lang w:val="sv-SE"/>
        </w:rPr>
        <w:tab/>
        <w:t>:</w:t>
      </w:r>
      <w:r w:rsidR="006C667A">
        <w:rPr>
          <w:rFonts w:ascii="Arial" w:hAnsi="Arial" w:cs="Arial"/>
          <w:sz w:val="20"/>
          <w:szCs w:val="20"/>
          <w:lang w:val="id-ID"/>
        </w:rPr>
        <w:t xml:space="preserve"> </w:t>
      </w:r>
      <w:r w:rsidRPr="006A6FF5">
        <w:rPr>
          <w:rFonts w:ascii="Arial" w:hAnsi="Arial" w:cs="Arial"/>
          <w:sz w:val="20"/>
          <w:szCs w:val="20"/>
          <w:lang w:val="sv-SE"/>
        </w:rPr>
        <w:t xml:space="preserve">jumlah </w:t>
      </w:r>
      <w:r w:rsidR="00B75A4E" w:rsidRPr="00B75A4E">
        <w:rPr>
          <w:rFonts w:ascii="Arial" w:hAnsi="Arial" w:cs="Arial"/>
          <w:color w:val="548DD4" w:themeColor="text2" w:themeTint="99"/>
          <w:sz w:val="20"/>
          <w:szCs w:val="20"/>
          <w:lang w:val="id-ID"/>
        </w:rPr>
        <w:t xml:space="preserve">usaha </w:t>
      </w:r>
      <w:r w:rsidR="00B75A4E" w:rsidRPr="00B75A4E">
        <w:rPr>
          <w:rFonts w:ascii="Arial" w:hAnsi="Arial" w:cs="Arial"/>
          <w:color w:val="548DD4" w:themeColor="text2" w:themeTint="99"/>
          <w:sz w:val="20"/>
          <w:szCs w:val="20"/>
          <w:lang w:val="sv-SE"/>
        </w:rPr>
        <w:t>subsektor</w:t>
      </w:r>
      <w:r w:rsidR="00B75A4E" w:rsidRPr="006A6FF5">
        <w:rPr>
          <w:rFonts w:ascii="Arial" w:hAnsi="Arial" w:cs="Arial"/>
          <w:sz w:val="20"/>
          <w:szCs w:val="20"/>
          <w:lang w:val="sv-SE"/>
        </w:rPr>
        <w:t xml:space="preserve"> </w:t>
      </w:r>
      <w:r w:rsidR="00B75A4E">
        <w:rPr>
          <w:rFonts w:ascii="Arial" w:hAnsi="Arial" w:cs="Arial"/>
          <w:sz w:val="20"/>
          <w:szCs w:val="20"/>
          <w:lang w:val="id-ID"/>
        </w:rPr>
        <w:t xml:space="preserve">utama </w:t>
      </w:r>
      <w:r w:rsidRPr="006A6FF5">
        <w:rPr>
          <w:rFonts w:ascii="Arial" w:hAnsi="Arial" w:cs="Arial"/>
          <w:sz w:val="20"/>
          <w:szCs w:val="20"/>
          <w:lang w:val="sv-SE"/>
        </w:rPr>
        <w:t>rumah tangga</w:t>
      </w:r>
      <w:r w:rsidR="00B75A4E">
        <w:rPr>
          <w:rFonts w:ascii="Arial" w:hAnsi="Arial" w:cs="Arial"/>
          <w:sz w:val="20"/>
          <w:szCs w:val="20"/>
          <w:lang w:val="id-ID"/>
        </w:rPr>
        <w:t xml:space="preserve"> pertanian</w:t>
      </w:r>
      <w:r w:rsidRPr="006A6FF5">
        <w:rPr>
          <w:rFonts w:ascii="Arial" w:hAnsi="Arial" w:cs="Arial"/>
          <w:sz w:val="20"/>
          <w:szCs w:val="20"/>
          <w:lang w:val="sv-SE"/>
        </w:rPr>
        <w:t xml:space="preserve"> </w:t>
      </w:r>
      <w:r w:rsidRPr="006A6FF5">
        <w:rPr>
          <w:rFonts w:ascii="Arial" w:hAnsi="Arial" w:cs="Arial"/>
          <w:i/>
          <w:sz w:val="20"/>
          <w:szCs w:val="20"/>
          <w:lang w:val="sv-SE"/>
        </w:rPr>
        <w:t>i</w:t>
      </w:r>
      <w:r w:rsidRPr="006A6FF5">
        <w:rPr>
          <w:rFonts w:ascii="Arial" w:hAnsi="Arial" w:cs="Arial"/>
          <w:sz w:val="20"/>
          <w:szCs w:val="20"/>
          <w:lang w:val="sv-SE"/>
        </w:rPr>
        <w:t>.</w:t>
      </w:r>
    </w:p>
    <w:p w:rsidR="00D17A92" w:rsidRPr="006A6FF5" w:rsidRDefault="00BC6EC7" w:rsidP="00D17A92">
      <w:pPr>
        <w:tabs>
          <w:tab w:val="left" w:pos="851"/>
          <w:tab w:val="left" w:pos="1985"/>
        </w:tabs>
        <w:spacing w:before="120" w:line="360" w:lineRule="auto"/>
        <w:rPr>
          <w:rFonts w:ascii="Arial" w:eastAsia="Arial Unicode MS" w:hAnsi="Arial" w:cs="Arial"/>
          <w:b/>
          <w:bCs/>
          <w:sz w:val="20"/>
          <w:szCs w:val="20"/>
          <w:lang w:val="id-ID"/>
        </w:rPr>
      </w:pPr>
      <w:r w:rsidRPr="006A6FF5">
        <w:rPr>
          <w:rFonts w:ascii="Arial" w:hAnsi="Arial" w:cs="Arial"/>
          <w:b/>
          <w:noProof/>
          <w:sz w:val="20"/>
          <w:szCs w:val="20"/>
          <w:lang w:val="id-ID"/>
        </w:rPr>
        <w:t>2.2</w:t>
      </w:r>
      <w:r w:rsidRPr="006A6FF5">
        <w:rPr>
          <w:rFonts w:ascii="Arial" w:hAnsi="Arial" w:cs="Arial"/>
          <w:b/>
          <w:noProof/>
          <w:sz w:val="20"/>
          <w:szCs w:val="20"/>
        </w:rPr>
        <w:t>.</w:t>
      </w:r>
      <w:r w:rsidR="008E570C" w:rsidRPr="006A6FF5">
        <w:rPr>
          <w:rFonts w:ascii="Arial" w:hAnsi="Arial" w:cs="Arial"/>
          <w:b/>
          <w:noProof/>
          <w:sz w:val="20"/>
          <w:szCs w:val="20"/>
        </w:rPr>
        <w:t>4</w:t>
      </w:r>
      <w:r w:rsidRPr="006A6FF5">
        <w:rPr>
          <w:rFonts w:ascii="Arial" w:hAnsi="Arial" w:cs="Arial"/>
          <w:b/>
          <w:noProof/>
          <w:sz w:val="20"/>
          <w:szCs w:val="20"/>
        </w:rPr>
        <w:t xml:space="preserve">. </w:t>
      </w:r>
      <w:r w:rsidR="00D17A92" w:rsidRPr="006A6FF5">
        <w:rPr>
          <w:rFonts w:ascii="Arial" w:eastAsia="Arial Unicode MS" w:hAnsi="Arial" w:cs="Arial"/>
          <w:b/>
          <w:bCs/>
          <w:sz w:val="20"/>
          <w:szCs w:val="20"/>
          <w:lang w:val="id-ID"/>
        </w:rPr>
        <w:t>Proses Stratifikasi Blok Sensus</w:t>
      </w:r>
    </w:p>
    <w:p w:rsidR="00430CCA" w:rsidRPr="006A6FF5" w:rsidRDefault="00430CCA" w:rsidP="000E14CA">
      <w:pPr>
        <w:spacing w:line="360" w:lineRule="auto"/>
        <w:rPr>
          <w:rFonts w:ascii="Arial" w:hAnsi="Arial" w:cs="Arial"/>
          <w:sz w:val="20"/>
          <w:szCs w:val="20"/>
        </w:rPr>
      </w:pPr>
      <w:r w:rsidRPr="006A6FF5">
        <w:rPr>
          <w:rFonts w:ascii="Arial" w:hAnsi="Arial" w:cs="Arial"/>
          <w:sz w:val="20"/>
          <w:szCs w:val="20"/>
        </w:rPr>
        <w:t xml:space="preserve">Proses </w:t>
      </w:r>
      <w:proofErr w:type="spellStart"/>
      <w:r w:rsidRPr="006A6FF5">
        <w:rPr>
          <w:rFonts w:ascii="Arial" w:hAnsi="Arial" w:cs="Arial"/>
          <w:sz w:val="20"/>
          <w:szCs w:val="20"/>
        </w:rPr>
        <w:t>stratifikasi</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dilakukan</w:t>
      </w:r>
      <w:proofErr w:type="spellEnd"/>
      <w:r w:rsidRPr="006A6FF5">
        <w:rPr>
          <w:rFonts w:ascii="Arial" w:hAnsi="Arial" w:cs="Arial"/>
          <w:sz w:val="20"/>
          <w:szCs w:val="20"/>
        </w:rPr>
        <w:t xml:space="preserve"> </w:t>
      </w:r>
      <w:proofErr w:type="spellStart"/>
      <w:r w:rsidRPr="006A6FF5">
        <w:rPr>
          <w:rFonts w:ascii="Arial" w:hAnsi="Arial" w:cs="Arial"/>
          <w:sz w:val="20"/>
          <w:szCs w:val="20"/>
        </w:rPr>
        <w:t>dengan</w:t>
      </w:r>
      <w:proofErr w:type="spellEnd"/>
      <w:r w:rsidRPr="006A6FF5">
        <w:rPr>
          <w:rFonts w:ascii="Arial" w:hAnsi="Arial" w:cs="Arial"/>
          <w:sz w:val="20"/>
          <w:szCs w:val="20"/>
        </w:rPr>
        <w:t xml:space="preserve"> </w:t>
      </w:r>
      <w:proofErr w:type="spellStart"/>
      <w:r w:rsidRPr="006A6FF5">
        <w:rPr>
          <w:rFonts w:ascii="Arial" w:hAnsi="Arial" w:cs="Arial"/>
          <w:sz w:val="20"/>
          <w:szCs w:val="20"/>
        </w:rPr>
        <w:t>tahapan</w:t>
      </w:r>
      <w:proofErr w:type="spellEnd"/>
      <w:r w:rsidRPr="006A6FF5">
        <w:rPr>
          <w:rFonts w:ascii="Arial" w:hAnsi="Arial" w:cs="Arial"/>
          <w:sz w:val="20"/>
          <w:szCs w:val="20"/>
        </w:rPr>
        <w:t xml:space="preserve"> </w:t>
      </w:r>
      <w:proofErr w:type="spellStart"/>
      <w:r w:rsidRPr="006A6FF5">
        <w:rPr>
          <w:rFonts w:ascii="Arial" w:hAnsi="Arial" w:cs="Arial"/>
          <w:sz w:val="20"/>
          <w:szCs w:val="20"/>
        </w:rPr>
        <w:t>seperti</w:t>
      </w:r>
      <w:proofErr w:type="spellEnd"/>
      <w:r w:rsidRPr="006A6FF5">
        <w:rPr>
          <w:rFonts w:ascii="Arial" w:hAnsi="Arial" w:cs="Arial"/>
          <w:sz w:val="20"/>
          <w:szCs w:val="20"/>
        </w:rPr>
        <w:t xml:space="preserve"> </w:t>
      </w:r>
      <w:proofErr w:type="spellStart"/>
      <w:r w:rsidRPr="006A6FF5">
        <w:rPr>
          <w:rFonts w:ascii="Arial" w:hAnsi="Arial" w:cs="Arial"/>
          <w:sz w:val="20"/>
          <w:szCs w:val="20"/>
        </w:rPr>
        <w:t>berikut</w:t>
      </w:r>
      <w:proofErr w:type="spellEnd"/>
      <w:r w:rsidRPr="006A6FF5">
        <w:rPr>
          <w:rFonts w:ascii="Arial" w:hAnsi="Arial" w:cs="Arial"/>
          <w:sz w:val="20"/>
          <w:szCs w:val="20"/>
        </w:rPr>
        <w:t>:</w:t>
      </w:r>
    </w:p>
    <w:p w:rsidR="00430CCA" w:rsidRPr="006A6FF5" w:rsidRDefault="00430CCA" w:rsidP="00A8016D">
      <w:pPr>
        <w:numPr>
          <w:ilvl w:val="0"/>
          <w:numId w:val="20"/>
        </w:numPr>
        <w:tabs>
          <w:tab w:val="clear" w:pos="1080"/>
          <w:tab w:val="num" w:pos="426"/>
        </w:tabs>
        <w:spacing w:line="360" w:lineRule="auto"/>
        <w:ind w:left="426"/>
        <w:jc w:val="both"/>
        <w:rPr>
          <w:rFonts w:ascii="Arial" w:hAnsi="Arial" w:cs="Arial"/>
          <w:sz w:val="20"/>
          <w:szCs w:val="20"/>
        </w:rPr>
      </w:pPr>
      <w:proofErr w:type="spellStart"/>
      <w:r w:rsidRPr="006A6FF5">
        <w:rPr>
          <w:rFonts w:ascii="Arial" w:hAnsi="Arial" w:cs="Arial"/>
          <w:sz w:val="20"/>
          <w:szCs w:val="20"/>
        </w:rPr>
        <w:t>Jika</w:t>
      </w:r>
      <w:proofErr w:type="spellEnd"/>
      <w:r w:rsidRPr="006A6FF5">
        <w:rPr>
          <w:rFonts w:ascii="Arial" w:hAnsi="Arial" w:cs="Arial"/>
          <w:sz w:val="20"/>
          <w:szCs w:val="20"/>
        </w:rPr>
        <w:t xml:space="preserve"> </w:t>
      </w:r>
      <w:proofErr w:type="spellStart"/>
      <w:r w:rsidRPr="006A6FF5">
        <w:rPr>
          <w:rFonts w:ascii="Arial" w:hAnsi="Arial" w:cs="Arial"/>
          <w:i/>
          <w:sz w:val="20"/>
          <w:szCs w:val="20"/>
        </w:rPr>
        <w:t>N</w:t>
      </w:r>
      <w:r w:rsidRPr="006A6FF5">
        <w:rPr>
          <w:rFonts w:ascii="Arial" w:hAnsi="Arial" w:cs="Arial"/>
          <w:i/>
          <w:sz w:val="20"/>
          <w:szCs w:val="20"/>
          <w:vertAlign w:val="subscript"/>
        </w:rPr>
        <w:t>hi</w:t>
      </w:r>
      <w:proofErr w:type="spellEnd"/>
      <w:r w:rsidRPr="006A6FF5">
        <w:rPr>
          <w:rFonts w:ascii="Arial" w:hAnsi="Arial" w:cs="Arial"/>
          <w:sz w:val="20"/>
          <w:szCs w:val="20"/>
          <w:vertAlign w:val="subscript"/>
        </w:rPr>
        <w:t xml:space="preserve"> </w:t>
      </w:r>
      <w:r w:rsidRPr="006A6FF5">
        <w:rPr>
          <w:rFonts w:ascii="Arial" w:hAnsi="Arial" w:cs="Arial"/>
          <w:sz w:val="20"/>
          <w:szCs w:val="20"/>
        </w:rPr>
        <w:t xml:space="preserve">= 0 </w:t>
      </w:r>
      <w:proofErr w:type="spellStart"/>
      <w:r w:rsidRPr="006A6FF5">
        <w:rPr>
          <w:rFonts w:ascii="Arial" w:hAnsi="Arial" w:cs="Arial"/>
          <w:sz w:val="20"/>
          <w:szCs w:val="20"/>
        </w:rPr>
        <w:t>untuk</w:t>
      </w:r>
      <w:proofErr w:type="spellEnd"/>
      <w:r w:rsidRPr="006A6FF5">
        <w:rPr>
          <w:rFonts w:ascii="Arial" w:hAnsi="Arial" w:cs="Arial"/>
          <w:sz w:val="20"/>
          <w:szCs w:val="20"/>
        </w:rPr>
        <w:t xml:space="preserve"> </w:t>
      </w:r>
      <w:proofErr w:type="spellStart"/>
      <w:r w:rsidRPr="006A6FF5">
        <w:rPr>
          <w:rFonts w:ascii="Arial" w:hAnsi="Arial" w:cs="Arial"/>
          <w:sz w:val="20"/>
          <w:szCs w:val="20"/>
        </w:rPr>
        <w:t>semua</w:t>
      </w:r>
      <w:proofErr w:type="spellEnd"/>
      <w:r w:rsidRPr="006A6FF5">
        <w:rPr>
          <w:rFonts w:ascii="Arial" w:hAnsi="Arial" w:cs="Arial"/>
          <w:sz w:val="20"/>
          <w:szCs w:val="20"/>
        </w:rPr>
        <w:t xml:space="preserve"> </w:t>
      </w:r>
      <w:proofErr w:type="spellStart"/>
      <w:r w:rsidRPr="006A6FF5">
        <w:rPr>
          <w:rFonts w:ascii="Arial" w:hAnsi="Arial" w:cs="Arial"/>
          <w:i/>
          <w:sz w:val="20"/>
          <w:szCs w:val="20"/>
        </w:rPr>
        <w:t>i</w:t>
      </w:r>
      <w:proofErr w:type="spellEnd"/>
      <w:r w:rsidRPr="006A6FF5">
        <w:rPr>
          <w:rFonts w:ascii="Arial" w:hAnsi="Arial" w:cs="Arial"/>
          <w:sz w:val="20"/>
          <w:szCs w:val="20"/>
        </w:rPr>
        <w:t xml:space="preserve">, </w:t>
      </w:r>
      <w:proofErr w:type="spellStart"/>
      <w:r w:rsidRPr="006A6FF5">
        <w:rPr>
          <w:rFonts w:ascii="Arial" w:hAnsi="Arial" w:cs="Arial"/>
          <w:sz w:val="20"/>
          <w:szCs w:val="20"/>
        </w:rPr>
        <w:t>maka</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tersebut</w:t>
      </w:r>
      <w:proofErr w:type="spellEnd"/>
      <w:r w:rsidRPr="006A6FF5">
        <w:rPr>
          <w:rFonts w:ascii="Arial" w:hAnsi="Arial" w:cs="Arial"/>
          <w:sz w:val="20"/>
          <w:szCs w:val="20"/>
        </w:rPr>
        <w:t xml:space="preserve"> </w:t>
      </w:r>
      <w:proofErr w:type="spellStart"/>
      <w:r w:rsidRPr="006A6FF5">
        <w:rPr>
          <w:rFonts w:ascii="Arial" w:hAnsi="Arial" w:cs="Arial"/>
          <w:sz w:val="20"/>
          <w:szCs w:val="20"/>
        </w:rPr>
        <w:t>langsung</w:t>
      </w:r>
      <w:proofErr w:type="spellEnd"/>
      <w:r w:rsidRPr="006A6FF5">
        <w:rPr>
          <w:rFonts w:ascii="Arial" w:hAnsi="Arial" w:cs="Arial"/>
          <w:sz w:val="20"/>
          <w:szCs w:val="20"/>
        </w:rPr>
        <w:t xml:space="preserve"> </w:t>
      </w:r>
      <w:proofErr w:type="spellStart"/>
      <w:r w:rsidRPr="006A6FF5">
        <w:rPr>
          <w:rFonts w:ascii="Arial" w:hAnsi="Arial" w:cs="Arial"/>
          <w:sz w:val="20"/>
          <w:szCs w:val="20"/>
        </w:rPr>
        <w:t>digolongkan</w:t>
      </w:r>
      <w:proofErr w:type="spellEnd"/>
      <w:r w:rsidRPr="006A6FF5">
        <w:rPr>
          <w:rFonts w:ascii="Arial" w:hAnsi="Arial" w:cs="Arial"/>
          <w:sz w:val="20"/>
          <w:szCs w:val="20"/>
        </w:rPr>
        <w:t xml:space="preserve"> </w:t>
      </w:r>
      <w:proofErr w:type="spellStart"/>
      <w:r w:rsidRPr="006A6FF5">
        <w:rPr>
          <w:rFonts w:ascii="Arial" w:hAnsi="Arial" w:cs="Arial"/>
          <w:sz w:val="20"/>
          <w:szCs w:val="20"/>
        </w:rPr>
        <w:t>sebagai</w:t>
      </w:r>
      <w:proofErr w:type="spellEnd"/>
      <w:r w:rsidRPr="006A6FF5">
        <w:rPr>
          <w:rFonts w:ascii="Arial" w:hAnsi="Arial" w:cs="Arial"/>
          <w:sz w:val="20"/>
          <w:szCs w:val="20"/>
        </w:rPr>
        <w:t xml:space="preserve"> strata </w:t>
      </w:r>
      <w:proofErr w:type="spellStart"/>
      <w:r w:rsidRPr="006A6FF5">
        <w:rPr>
          <w:rFonts w:ascii="Arial" w:hAnsi="Arial" w:cs="Arial"/>
          <w:sz w:val="20"/>
          <w:szCs w:val="20"/>
        </w:rPr>
        <w:t>nonkonsentrasi</w:t>
      </w:r>
      <w:proofErr w:type="spellEnd"/>
      <w:r w:rsidRPr="006A6FF5">
        <w:rPr>
          <w:rFonts w:ascii="Arial" w:hAnsi="Arial" w:cs="Arial"/>
          <w:sz w:val="20"/>
          <w:szCs w:val="20"/>
        </w:rPr>
        <w:t xml:space="preserve"> </w:t>
      </w:r>
      <w:proofErr w:type="spellStart"/>
      <w:r w:rsidRPr="006A6FF5">
        <w:rPr>
          <w:rFonts w:ascii="Arial" w:hAnsi="Arial" w:cs="Arial"/>
          <w:sz w:val="20"/>
          <w:szCs w:val="20"/>
        </w:rPr>
        <w:t>pertanian</w:t>
      </w:r>
      <w:proofErr w:type="spellEnd"/>
      <w:r w:rsidRPr="006A6FF5">
        <w:rPr>
          <w:rFonts w:ascii="Arial" w:hAnsi="Arial" w:cs="Arial"/>
          <w:sz w:val="20"/>
          <w:szCs w:val="20"/>
        </w:rPr>
        <w:t xml:space="preserve"> </w:t>
      </w:r>
    </w:p>
    <w:p w:rsidR="00430CCA" w:rsidRPr="006A6FF5" w:rsidRDefault="00430CCA" w:rsidP="00A8016D">
      <w:pPr>
        <w:numPr>
          <w:ilvl w:val="0"/>
          <w:numId w:val="20"/>
        </w:numPr>
        <w:tabs>
          <w:tab w:val="clear" w:pos="1080"/>
          <w:tab w:val="num" w:pos="426"/>
        </w:tabs>
        <w:spacing w:line="360" w:lineRule="auto"/>
        <w:ind w:left="426"/>
        <w:jc w:val="both"/>
        <w:rPr>
          <w:rFonts w:ascii="Arial" w:hAnsi="Arial" w:cs="Arial"/>
          <w:sz w:val="20"/>
          <w:szCs w:val="20"/>
        </w:rPr>
      </w:pPr>
      <w:proofErr w:type="spellStart"/>
      <w:r w:rsidRPr="006A6FF5">
        <w:rPr>
          <w:rFonts w:ascii="Arial" w:hAnsi="Arial" w:cs="Arial"/>
          <w:sz w:val="20"/>
          <w:szCs w:val="20"/>
        </w:rPr>
        <w:t>Hitung</w:t>
      </w:r>
      <w:proofErr w:type="spellEnd"/>
      <w:r w:rsidRPr="006A6FF5">
        <w:rPr>
          <w:rFonts w:ascii="Arial" w:hAnsi="Arial" w:cs="Arial"/>
          <w:sz w:val="20"/>
          <w:szCs w:val="20"/>
        </w:rPr>
        <w:t xml:space="preserve"> rata-rata </w:t>
      </w:r>
      <w:proofErr w:type="spellStart"/>
      <w:r w:rsidRPr="006A6FF5">
        <w:rPr>
          <w:rFonts w:ascii="Arial" w:hAnsi="Arial" w:cs="Arial"/>
          <w:sz w:val="20"/>
          <w:szCs w:val="20"/>
        </w:rPr>
        <w:t>banyaknya</w:t>
      </w:r>
      <w:proofErr w:type="spellEnd"/>
      <w:r w:rsidRPr="006A6FF5">
        <w:rPr>
          <w:rFonts w:ascii="Arial" w:hAnsi="Arial" w:cs="Arial"/>
          <w:sz w:val="20"/>
          <w:szCs w:val="20"/>
        </w:rPr>
        <w:t xml:space="preserve"> </w:t>
      </w:r>
      <w:r w:rsidR="006C667A" w:rsidRPr="006C667A">
        <w:rPr>
          <w:rFonts w:ascii="Arial" w:hAnsi="Arial" w:cs="Arial"/>
          <w:color w:val="548DD4" w:themeColor="text2" w:themeTint="99"/>
          <w:sz w:val="20"/>
          <w:szCs w:val="20"/>
          <w:lang w:val="id-ID"/>
        </w:rPr>
        <w:t xml:space="preserve">usaha </w:t>
      </w:r>
      <w:proofErr w:type="spellStart"/>
      <w:r w:rsidR="006C667A" w:rsidRPr="006C667A">
        <w:rPr>
          <w:rFonts w:ascii="Arial" w:hAnsi="Arial" w:cs="Arial"/>
          <w:color w:val="548DD4" w:themeColor="text2" w:themeTint="99"/>
          <w:sz w:val="20"/>
          <w:szCs w:val="20"/>
        </w:rPr>
        <w:t>subsektor</w:t>
      </w:r>
      <w:proofErr w:type="spellEnd"/>
      <w:r w:rsidR="006C667A" w:rsidRPr="006A6FF5">
        <w:rPr>
          <w:rFonts w:ascii="Arial" w:hAnsi="Arial" w:cs="Arial"/>
          <w:sz w:val="20"/>
          <w:szCs w:val="20"/>
        </w:rPr>
        <w:t xml:space="preserve"> </w:t>
      </w:r>
      <w:r w:rsidR="006C667A">
        <w:rPr>
          <w:rFonts w:ascii="Arial" w:hAnsi="Arial" w:cs="Arial"/>
          <w:sz w:val="20"/>
          <w:szCs w:val="20"/>
          <w:lang w:val="id-ID"/>
        </w:rPr>
        <w:t xml:space="preserve">utama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r w:rsidR="00B75A4E">
        <w:rPr>
          <w:rFonts w:ascii="Arial" w:hAnsi="Arial" w:cs="Arial"/>
          <w:sz w:val="20"/>
          <w:szCs w:val="20"/>
          <w:lang w:val="id-ID"/>
        </w:rPr>
        <w:t xml:space="preserve">pertanian </w:t>
      </w:r>
      <w:r w:rsidRPr="006A6FF5">
        <w:rPr>
          <w:rFonts w:ascii="Arial" w:hAnsi="Arial" w:cs="Arial"/>
          <w:sz w:val="20"/>
          <w:szCs w:val="20"/>
        </w:rPr>
        <w:t>p</w:t>
      </w:r>
      <w:r w:rsidR="00016390" w:rsidRPr="006A6FF5">
        <w:rPr>
          <w:rFonts w:ascii="Arial" w:hAnsi="Arial" w:cs="Arial"/>
          <w:sz w:val="20"/>
          <w:szCs w:val="20"/>
          <w:lang w:val="id-ID"/>
        </w:rPr>
        <w:t>er</w:t>
      </w:r>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r w:rsidRPr="006A6FF5">
        <w:rPr>
          <w:rFonts w:ascii="Arial" w:hAnsi="Arial" w:cs="Arial"/>
          <w:i/>
          <w:sz w:val="20"/>
          <w:szCs w:val="20"/>
        </w:rPr>
        <w:t>Bi</w:t>
      </w:r>
      <w:r w:rsidRPr="006A6FF5">
        <w:rPr>
          <w:rFonts w:ascii="Arial" w:hAnsi="Arial" w:cs="Arial"/>
          <w:sz w:val="20"/>
          <w:szCs w:val="20"/>
        </w:rPr>
        <w:t xml:space="preserve">) </w:t>
      </w:r>
      <w:r w:rsidR="00016390" w:rsidRPr="006A6FF5">
        <w:rPr>
          <w:rFonts w:ascii="Arial" w:hAnsi="Arial" w:cs="Arial"/>
          <w:sz w:val="20"/>
          <w:szCs w:val="20"/>
          <w:lang w:val="id-ID"/>
        </w:rPr>
        <w:t xml:space="preserve">dalam setiap kabupaten/kota </w:t>
      </w:r>
      <w:proofErr w:type="spellStart"/>
      <w:r w:rsidRPr="006A6FF5">
        <w:rPr>
          <w:rFonts w:ascii="Arial" w:hAnsi="Arial" w:cs="Arial"/>
          <w:sz w:val="20"/>
          <w:szCs w:val="20"/>
        </w:rPr>
        <w:t>dengan</w:t>
      </w:r>
      <w:proofErr w:type="spellEnd"/>
      <w:r w:rsidRPr="006A6FF5">
        <w:rPr>
          <w:rFonts w:ascii="Arial" w:hAnsi="Arial" w:cs="Arial"/>
          <w:sz w:val="20"/>
          <w:szCs w:val="20"/>
        </w:rPr>
        <w:t xml:space="preserve"> </w:t>
      </w:r>
      <w:proofErr w:type="spellStart"/>
      <w:r w:rsidRPr="006A6FF5">
        <w:rPr>
          <w:rFonts w:ascii="Arial" w:hAnsi="Arial" w:cs="Arial"/>
          <w:sz w:val="20"/>
          <w:szCs w:val="20"/>
        </w:rPr>
        <w:t>rumus</w:t>
      </w:r>
      <w:proofErr w:type="spellEnd"/>
      <w:r w:rsidRPr="006A6FF5">
        <w:rPr>
          <w:rFonts w:ascii="Arial" w:hAnsi="Arial" w:cs="Arial"/>
          <w:sz w:val="20"/>
          <w:szCs w:val="20"/>
        </w:rPr>
        <w:t>:</w:t>
      </w:r>
    </w:p>
    <w:p w:rsidR="00430CCA" w:rsidRPr="006A6FF5" w:rsidRDefault="00430CCA" w:rsidP="000E14CA">
      <w:pPr>
        <w:tabs>
          <w:tab w:val="num" w:pos="360"/>
        </w:tabs>
        <w:spacing w:line="360" w:lineRule="auto"/>
        <w:ind w:left="360" w:hanging="360"/>
        <w:jc w:val="center"/>
        <w:rPr>
          <w:rFonts w:ascii="Arial" w:hAnsi="Arial" w:cs="Arial"/>
          <w:sz w:val="20"/>
          <w:szCs w:val="20"/>
        </w:rPr>
      </w:pPr>
      <w:r w:rsidRPr="006A6FF5">
        <w:rPr>
          <w:rFonts w:ascii="Arial" w:hAnsi="Arial" w:cs="Arial"/>
          <w:position w:val="-26"/>
          <w:sz w:val="20"/>
          <w:szCs w:val="20"/>
        </w:rPr>
        <w:object w:dxaOrig="7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pt;height:29.95pt" o:ole="" fillcolor="window">
            <v:imagedata r:id="rId9" o:title=""/>
          </v:shape>
          <o:OLEObject Type="Embed" ProgID="Equation.3" ShapeID="_x0000_i1025" DrawAspect="Content" ObjectID="_1438410565" r:id="rId10"/>
        </w:object>
      </w:r>
      <w:r w:rsidRPr="006A6FF5">
        <w:rPr>
          <w:rFonts w:ascii="Arial" w:hAnsi="Arial" w:cs="Arial"/>
          <w:sz w:val="20"/>
          <w:szCs w:val="20"/>
        </w:rPr>
        <w:t>.</w:t>
      </w:r>
    </w:p>
    <w:p w:rsidR="00430CCA" w:rsidRPr="006A6FF5" w:rsidRDefault="00430CCA" w:rsidP="00A8016D">
      <w:pPr>
        <w:numPr>
          <w:ilvl w:val="0"/>
          <w:numId w:val="20"/>
        </w:numPr>
        <w:tabs>
          <w:tab w:val="clear" w:pos="1080"/>
          <w:tab w:val="num" w:pos="426"/>
        </w:tabs>
        <w:spacing w:line="360" w:lineRule="auto"/>
        <w:ind w:left="426"/>
        <w:jc w:val="both"/>
        <w:rPr>
          <w:rFonts w:ascii="Arial" w:hAnsi="Arial" w:cs="Arial"/>
          <w:sz w:val="20"/>
          <w:szCs w:val="20"/>
        </w:rPr>
      </w:pPr>
      <w:proofErr w:type="spellStart"/>
      <w:r w:rsidRPr="006A6FF5">
        <w:rPr>
          <w:rFonts w:ascii="Arial" w:hAnsi="Arial" w:cs="Arial"/>
          <w:sz w:val="20"/>
          <w:szCs w:val="20"/>
        </w:rPr>
        <w:t>Menghitung</w:t>
      </w:r>
      <w:proofErr w:type="spellEnd"/>
      <w:r w:rsidRPr="006A6FF5">
        <w:rPr>
          <w:rFonts w:ascii="Arial" w:hAnsi="Arial" w:cs="Arial"/>
          <w:sz w:val="20"/>
          <w:szCs w:val="20"/>
        </w:rPr>
        <w:t xml:space="preserve"> </w:t>
      </w:r>
      <w:proofErr w:type="spellStart"/>
      <w:r w:rsidRPr="006A6FF5">
        <w:rPr>
          <w:rFonts w:ascii="Arial" w:hAnsi="Arial" w:cs="Arial"/>
          <w:sz w:val="20"/>
          <w:szCs w:val="20"/>
        </w:rPr>
        <w:t>indeks</w:t>
      </w:r>
      <w:proofErr w:type="spellEnd"/>
      <w:r w:rsidRPr="006A6FF5">
        <w:rPr>
          <w:rFonts w:ascii="Arial" w:hAnsi="Arial" w:cs="Arial"/>
          <w:sz w:val="20"/>
          <w:szCs w:val="20"/>
        </w:rPr>
        <w:t xml:space="preserve"> </w:t>
      </w:r>
      <w:proofErr w:type="spellStart"/>
      <w:r w:rsidRPr="006A6FF5">
        <w:rPr>
          <w:rFonts w:ascii="Arial" w:hAnsi="Arial" w:cs="Arial"/>
          <w:sz w:val="20"/>
          <w:szCs w:val="20"/>
        </w:rPr>
        <w:t>konsentrasi</w:t>
      </w:r>
      <w:proofErr w:type="spell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w:t>
      </w:r>
      <w:proofErr w:type="spellStart"/>
      <w:r w:rsidRPr="006A6FF5">
        <w:rPr>
          <w:rFonts w:ascii="Arial" w:hAnsi="Arial" w:cs="Arial"/>
          <w:sz w:val="20"/>
          <w:szCs w:val="20"/>
        </w:rPr>
        <w:t>setiap</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proofErr w:type="spellStart"/>
      <w:r w:rsidRPr="006A6FF5">
        <w:rPr>
          <w:rFonts w:ascii="Arial" w:hAnsi="Arial" w:cs="Arial"/>
          <w:sz w:val="20"/>
          <w:szCs w:val="20"/>
        </w:rPr>
        <w:t>jenis</w:t>
      </w:r>
      <w:proofErr w:type="spellEnd"/>
      <w:r w:rsidRPr="006A6FF5">
        <w:rPr>
          <w:rFonts w:ascii="Arial" w:hAnsi="Arial" w:cs="Arial"/>
          <w:sz w:val="20"/>
          <w:szCs w:val="20"/>
        </w:rPr>
        <w:t xml:space="preserve"> </w:t>
      </w:r>
      <w:proofErr w:type="spellStart"/>
      <w:r w:rsidRPr="00B75A4E">
        <w:rPr>
          <w:rFonts w:ascii="Arial" w:hAnsi="Arial" w:cs="Arial"/>
          <w:color w:val="548DD4" w:themeColor="text2" w:themeTint="99"/>
          <w:sz w:val="20"/>
          <w:szCs w:val="20"/>
        </w:rPr>
        <w:t>usaha</w:t>
      </w:r>
      <w:proofErr w:type="spellEnd"/>
      <w:r w:rsidRPr="00B75A4E">
        <w:rPr>
          <w:rFonts w:ascii="Arial" w:hAnsi="Arial" w:cs="Arial"/>
          <w:color w:val="548DD4" w:themeColor="text2" w:themeTint="99"/>
          <w:sz w:val="20"/>
          <w:szCs w:val="20"/>
        </w:rPr>
        <w:t xml:space="preserve"> </w:t>
      </w:r>
      <w:proofErr w:type="spellStart"/>
      <w:r w:rsidR="00B75A4E" w:rsidRPr="00B75A4E">
        <w:rPr>
          <w:rFonts w:ascii="Arial" w:hAnsi="Arial" w:cs="Arial"/>
          <w:color w:val="548DD4" w:themeColor="text2" w:themeTint="99"/>
          <w:sz w:val="20"/>
          <w:szCs w:val="20"/>
        </w:rPr>
        <w:t>subsektor</w:t>
      </w:r>
      <w:proofErr w:type="spellEnd"/>
      <w:r w:rsidR="00B75A4E" w:rsidRPr="006A6FF5">
        <w:rPr>
          <w:rFonts w:ascii="Arial" w:hAnsi="Arial" w:cs="Arial"/>
          <w:sz w:val="20"/>
          <w:szCs w:val="20"/>
        </w:rPr>
        <w:t xml:space="preserve"> </w:t>
      </w:r>
      <w:proofErr w:type="spellStart"/>
      <w:r w:rsidRPr="006A6FF5">
        <w:rPr>
          <w:rFonts w:ascii="Arial" w:hAnsi="Arial" w:cs="Arial"/>
          <w:sz w:val="20"/>
          <w:szCs w:val="20"/>
        </w:rPr>
        <w:t>utama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00B75A4E">
        <w:rPr>
          <w:rFonts w:ascii="Arial" w:hAnsi="Arial" w:cs="Arial"/>
          <w:sz w:val="20"/>
          <w:szCs w:val="20"/>
          <w:lang w:val="id-ID"/>
        </w:rPr>
        <w:t xml:space="preserve"> pertanian</w:t>
      </w:r>
      <w:r w:rsidRPr="006A6FF5">
        <w:rPr>
          <w:rFonts w:ascii="Arial" w:hAnsi="Arial" w:cs="Arial"/>
          <w:sz w:val="20"/>
          <w:szCs w:val="20"/>
        </w:rPr>
        <w:t xml:space="preserve"> (</w:t>
      </w:r>
      <w:proofErr w:type="spellStart"/>
      <w:r w:rsidRPr="006A6FF5">
        <w:rPr>
          <w:rFonts w:ascii="Arial" w:hAnsi="Arial" w:cs="Arial"/>
          <w:i/>
          <w:sz w:val="20"/>
          <w:szCs w:val="20"/>
        </w:rPr>
        <w:t>I</w:t>
      </w:r>
      <w:r w:rsidRPr="006A6FF5">
        <w:rPr>
          <w:rFonts w:ascii="Arial" w:hAnsi="Arial" w:cs="Arial"/>
          <w:i/>
          <w:sz w:val="20"/>
          <w:szCs w:val="20"/>
          <w:vertAlign w:val="subscript"/>
        </w:rPr>
        <w:t>hi</w:t>
      </w:r>
      <w:proofErr w:type="spellEnd"/>
      <w:r w:rsidRPr="006A6FF5">
        <w:rPr>
          <w:rFonts w:ascii="Arial" w:hAnsi="Arial" w:cs="Arial"/>
          <w:sz w:val="20"/>
          <w:szCs w:val="20"/>
        </w:rPr>
        <w:t xml:space="preserve">) </w:t>
      </w:r>
      <w:proofErr w:type="spellStart"/>
      <w:r w:rsidRPr="006A6FF5">
        <w:rPr>
          <w:rFonts w:ascii="Arial" w:hAnsi="Arial" w:cs="Arial"/>
          <w:sz w:val="20"/>
          <w:szCs w:val="20"/>
        </w:rPr>
        <w:t>dengan</w:t>
      </w:r>
      <w:proofErr w:type="spellEnd"/>
      <w:r w:rsidRPr="006A6FF5">
        <w:rPr>
          <w:rFonts w:ascii="Arial" w:hAnsi="Arial" w:cs="Arial"/>
          <w:sz w:val="20"/>
          <w:szCs w:val="20"/>
        </w:rPr>
        <w:t xml:space="preserve"> </w:t>
      </w:r>
      <w:proofErr w:type="spellStart"/>
      <w:r w:rsidRPr="006A6FF5">
        <w:rPr>
          <w:rFonts w:ascii="Arial" w:hAnsi="Arial" w:cs="Arial"/>
          <w:sz w:val="20"/>
          <w:szCs w:val="20"/>
        </w:rPr>
        <w:t>rumus</w:t>
      </w:r>
      <w:proofErr w:type="spellEnd"/>
      <w:r w:rsidRPr="006A6FF5">
        <w:rPr>
          <w:rFonts w:ascii="Arial" w:hAnsi="Arial" w:cs="Arial"/>
          <w:sz w:val="20"/>
          <w:szCs w:val="20"/>
        </w:rPr>
        <w:t>:</w:t>
      </w:r>
    </w:p>
    <w:p w:rsidR="00430CCA" w:rsidRPr="006A6FF5" w:rsidRDefault="00430CCA" w:rsidP="000E14CA">
      <w:pPr>
        <w:tabs>
          <w:tab w:val="num" w:pos="360"/>
        </w:tabs>
        <w:spacing w:line="360" w:lineRule="auto"/>
        <w:ind w:left="360" w:hanging="360"/>
        <w:jc w:val="center"/>
        <w:rPr>
          <w:rFonts w:ascii="Arial" w:hAnsi="Arial" w:cs="Arial"/>
          <w:sz w:val="20"/>
          <w:szCs w:val="20"/>
        </w:rPr>
      </w:pPr>
      <w:r w:rsidRPr="006A6FF5">
        <w:rPr>
          <w:rFonts w:ascii="Arial" w:hAnsi="Arial" w:cs="Arial"/>
          <w:position w:val="-26"/>
          <w:sz w:val="20"/>
          <w:szCs w:val="20"/>
        </w:rPr>
        <w:object w:dxaOrig="880" w:dyaOrig="600">
          <v:shape id="_x0000_i1026" type="#_x0000_t75" style="width:44.55pt;height:29.55pt" o:ole="" fillcolor="window">
            <v:imagedata r:id="rId11" o:title=""/>
          </v:shape>
          <o:OLEObject Type="Embed" ProgID="Equation.3" ShapeID="_x0000_i1026" DrawAspect="Content" ObjectID="_1438410566" r:id="rId12"/>
        </w:object>
      </w:r>
      <w:r w:rsidRPr="006A6FF5">
        <w:rPr>
          <w:rFonts w:ascii="Arial" w:hAnsi="Arial" w:cs="Arial"/>
          <w:sz w:val="20"/>
          <w:szCs w:val="20"/>
        </w:rPr>
        <w:t>.</w:t>
      </w:r>
    </w:p>
    <w:p w:rsidR="00430CCA" w:rsidRPr="006A6FF5" w:rsidRDefault="00430CCA" w:rsidP="00A8016D">
      <w:pPr>
        <w:numPr>
          <w:ilvl w:val="0"/>
          <w:numId w:val="20"/>
        </w:numPr>
        <w:tabs>
          <w:tab w:val="clear" w:pos="1080"/>
          <w:tab w:val="num" w:pos="426"/>
        </w:tabs>
        <w:spacing w:line="360" w:lineRule="auto"/>
        <w:ind w:left="426"/>
        <w:jc w:val="both"/>
        <w:rPr>
          <w:rFonts w:ascii="Arial" w:hAnsi="Arial" w:cs="Arial"/>
          <w:sz w:val="20"/>
          <w:szCs w:val="20"/>
        </w:rPr>
      </w:pPr>
      <w:proofErr w:type="spellStart"/>
      <w:r w:rsidRPr="006A6FF5">
        <w:rPr>
          <w:rFonts w:ascii="Arial" w:hAnsi="Arial" w:cs="Arial"/>
          <w:sz w:val="20"/>
          <w:szCs w:val="20"/>
        </w:rPr>
        <w:t>Membuat</w:t>
      </w:r>
      <w:proofErr w:type="spellEnd"/>
      <w:r w:rsidRPr="006A6FF5">
        <w:rPr>
          <w:rFonts w:ascii="Arial" w:hAnsi="Arial" w:cs="Arial"/>
          <w:sz w:val="20"/>
          <w:szCs w:val="20"/>
        </w:rPr>
        <w:t xml:space="preserve"> </w:t>
      </w:r>
      <w:proofErr w:type="spellStart"/>
      <w:r w:rsidRPr="006A6FF5">
        <w:rPr>
          <w:rFonts w:ascii="Arial" w:hAnsi="Arial" w:cs="Arial"/>
          <w:sz w:val="20"/>
          <w:szCs w:val="20"/>
        </w:rPr>
        <w:t>peringkat</w:t>
      </w:r>
      <w:proofErr w:type="spellEnd"/>
      <w:r w:rsidRPr="006A6FF5">
        <w:rPr>
          <w:rFonts w:ascii="Arial" w:hAnsi="Arial" w:cs="Arial"/>
          <w:sz w:val="20"/>
          <w:szCs w:val="20"/>
        </w:rPr>
        <w:t xml:space="preserve"> </w:t>
      </w:r>
      <w:proofErr w:type="spellStart"/>
      <w:r w:rsidRPr="006A6FF5">
        <w:rPr>
          <w:rFonts w:ascii="Arial" w:hAnsi="Arial" w:cs="Arial"/>
          <w:sz w:val="20"/>
          <w:szCs w:val="20"/>
        </w:rPr>
        <w:t>untuk</w:t>
      </w:r>
      <w:proofErr w:type="spellEnd"/>
      <w:r w:rsidRPr="006A6FF5">
        <w:rPr>
          <w:rFonts w:ascii="Arial" w:hAnsi="Arial" w:cs="Arial"/>
          <w:sz w:val="20"/>
          <w:szCs w:val="20"/>
        </w:rPr>
        <w:t xml:space="preserve"> </w:t>
      </w:r>
      <w:proofErr w:type="spellStart"/>
      <w:r w:rsidRPr="006A6FF5">
        <w:rPr>
          <w:rFonts w:ascii="Arial" w:hAnsi="Arial" w:cs="Arial"/>
          <w:i/>
          <w:sz w:val="20"/>
          <w:szCs w:val="20"/>
        </w:rPr>
        <w:t>I</w:t>
      </w:r>
      <w:r w:rsidRPr="006A6FF5">
        <w:rPr>
          <w:rFonts w:ascii="Arial" w:hAnsi="Arial" w:cs="Arial"/>
          <w:i/>
          <w:sz w:val="20"/>
          <w:szCs w:val="20"/>
          <w:vertAlign w:val="subscript"/>
        </w:rPr>
        <w:t>hi</w:t>
      </w:r>
      <w:proofErr w:type="spellEnd"/>
      <w:r w:rsidRPr="006A6FF5">
        <w:rPr>
          <w:rFonts w:ascii="Arial" w:hAnsi="Arial" w:cs="Arial"/>
          <w:sz w:val="20"/>
          <w:szCs w:val="20"/>
        </w:rPr>
        <w:t xml:space="preserve"> </w:t>
      </w:r>
      <w:proofErr w:type="spellStart"/>
      <w:r w:rsidRPr="006A6FF5">
        <w:rPr>
          <w:rFonts w:ascii="Arial" w:hAnsi="Arial" w:cs="Arial"/>
          <w:sz w:val="20"/>
          <w:szCs w:val="20"/>
        </w:rPr>
        <w:t>diantara</w:t>
      </w:r>
      <w:proofErr w:type="spellEnd"/>
      <w:r w:rsidRPr="006A6FF5">
        <w:rPr>
          <w:rFonts w:ascii="Arial" w:hAnsi="Arial" w:cs="Arial"/>
          <w:sz w:val="20"/>
          <w:szCs w:val="20"/>
        </w:rPr>
        <w:t xml:space="preserve"> </w:t>
      </w:r>
      <w:proofErr w:type="spellStart"/>
      <w:r w:rsidRPr="006A6FF5">
        <w:rPr>
          <w:rFonts w:ascii="Arial" w:hAnsi="Arial" w:cs="Arial"/>
          <w:sz w:val="20"/>
          <w:szCs w:val="20"/>
        </w:rPr>
        <w:t>seluruh</w:t>
      </w:r>
      <w:proofErr w:type="spellEnd"/>
      <w:r w:rsidRPr="006A6FF5">
        <w:rPr>
          <w:rFonts w:ascii="Arial" w:hAnsi="Arial" w:cs="Arial"/>
          <w:sz w:val="20"/>
          <w:szCs w:val="20"/>
        </w:rPr>
        <w:t xml:space="preserve"> </w:t>
      </w:r>
      <w:proofErr w:type="spellStart"/>
      <w:r w:rsidRPr="006A6FF5">
        <w:rPr>
          <w:rFonts w:ascii="Arial" w:hAnsi="Arial" w:cs="Arial"/>
          <w:i/>
          <w:sz w:val="20"/>
          <w:szCs w:val="20"/>
        </w:rPr>
        <w:t>I</w:t>
      </w:r>
      <w:r w:rsidRPr="006A6FF5">
        <w:rPr>
          <w:rFonts w:ascii="Arial" w:hAnsi="Arial" w:cs="Arial"/>
          <w:i/>
          <w:sz w:val="20"/>
          <w:szCs w:val="20"/>
          <w:vertAlign w:val="subscript"/>
        </w:rPr>
        <w:t>hi</w:t>
      </w:r>
      <w:proofErr w:type="spellEnd"/>
      <w:r w:rsidRPr="006A6FF5">
        <w:rPr>
          <w:rFonts w:ascii="Arial" w:hAnsi="Arial" w:cs="Arial"/>
          <w:sz w:val="20"/>
          <w:szCs w:val="20"/>
        </w:rPr>
        <w:t xml:space="preserve"> (</w:t>
      </w:r>
      <w:proofErr w:type="spellStart"/>
      <w:r w:rsidRPr="006A6FF5">
        <w:rPr>
          <w:rFonts w:ascii="Arial" w:hAnsi="Arial" w:cs="Arial"/>
          <w:i/>
          <w:sz w:val="20"/>
          <w:szCs w:val="20"/>
        </w:rPr>
        <w:t>i</w:t>
      </w:r>
      <w:proofErr w:type="spellEnd"/>
      <w:r w:rsidRPr="006A6FF5">
        <w:rPr>
          <w:rFonts w:ascii="Arial" w:hAnsi="Arial" w:cs="Arial"/>
          <w:sz w:val="20"/>
          <w:szCs w:val="20"/>
        </w:rPr>
        <w:t xml:space="preserve"> = 1, 2, …, 7) </w:t>
      </w:r>
      <w:proofErr w:type="spellStart"/>
      <w:r w:rsidRPr="006A6FF5">
        <w:rPr>
          <w:rFonts w:ascii="Arial" w:hAnsi="Arial" w:cs="Arial"/>
          <w:sz w:val="20"/>
          <w:szCs w:val="20"/>
        </w:rPr>
        <w:t>untuk</w:t>
      </w:r>
      <w:proofErr w:type="spellEnd"/>
      <w:r w:rsidRPr="006A6FF5">
        <w:rPr>
          <w:rFonts w:ascii="Arial" w:hAnsi="Arial" w:cs="Arial"/>
          <w:sz w:val="20"/>
          <w:szCs w:val="20"/>
        </w:rPr>
        <w:t xml:space="preserve"> </w:t>
      </w:r>
      <w:proofErr w:type="spellStart"/>
      <w:r w:rsidRPr="006A6FF5">
        <w:rPr>
          <w:rFonts w:ascii="Arial" w:hAnsi="Arial" w:cs="Arial"/>
          <w:sz w:val="20"/>
          <w:szCs w:val="20"/>
        </w:rPr>
        <w:t>seluruh</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seperti</w:t>
      </w:r>
      <w:proofErr w:type="spellEnd"/>
      <w:r w:rsidRPr="006A6FF5">
        <w:rPr>
          <w:rFonts w:ascii="Arial" w:hAnsi="Arial" w:cs="Arial"/>
          <w:sz w:val="20"/>
          <w:szCs w:val="20"/>
        </w:rPr>
        <w:t xml:space="preserve"> </w:t>
      </w:r>
      <w:proofErr w:type="spellStart"/>
      <w:r w:rsidRPr="006A6FF5">
        <w:rPr>
          <w:rFonts w:ascii="Arial" w:hAnsi="Arial" w:cs="Arial"/>
          <w:sz w:val="20"/>
          <w:szCs w:val="20"/>
        </w:rPr>
        <w:t>berikut</w:t>
      </w:r>
      <w:proofErr w:type="spellEnd"/>
      <w:r w:rsidRPr="006A6FF5">
        <w:rPr>
          <w:rFonts w:ascii="Arial" w:hAnsi="Arial" w:cs="Arial"/>
          <w:sz w:val="20"/>
          <w:szCs w:val="20"/>
        </w:rPr>
        <w:t>:</w:t>
      </w:r>
    </w:p>
    <w:p w:rsidR="00430CCA" w:rsidRPr="006A6FF5" w:rsidRDefault="00430CCA" w:rsidP="000E14CA">
      <w:pPr>
        <w:tabs>
          <w:tab w:val="num" w:pos="-2160"/>
          <w:tab w:val="left" w:pos="6413"/>
        </w:tabs>
        <w:spacing w:line="360" w:lineRule="auto"/>
        <w:ind w:left="1440" w:hanging="360"/>
        <w:rPr>
          <w:rFonts w:ascii="Arial" w:hAnsi="Arial" w:cs="Arial"/>
          <w:sz w:val="20"/>
          <w:szCs w:val="20"/>
          <w:lang w:val="nl-NL"/>
        </w:rPr>
      </w:pPr>
      <w:r w:rsidRPr="006A6FF5">
        <w:rPr>
          <w:rFonts w:ascii="Arial" w:hAnsi="Arial" w:cs="Arial"/>
          <w:sz w:val="20"/>
          <w:szCs w:val="20"/>
        </w:rPr>
        <w:tab/>
      </w:r>
      <w:r w:rsidRPr="006A6FF5">
        <w:rPr>
          <w:rFonts w:ascii="Arial" w:hAnsi="Arial" w:cs="Arial"/>
          <w:i/>
          <w:sz w:val="20"/>
          <w:szCs w:val="20"/>
          <w:lang w:val="nl-NL"/>
        </w:rPr>
        <w:t>R</w:t>
      </w:r>
      <w:r w:rsidRPr="006A6FF5">
        <w:rPr>
          <w:rFonts w:ascii="Arial" w:hAnsi="Arial" w:cs="Arial"/>
          <w:i/>
          <w:sz w:val="20"/>
          <w:szCs w:val="20"/>
          <w:vertAlign w:val="subscript"/>
          <w:lang w:val="nl-NL"/>
        </w:rPr>
        <w:t>hi</w:t>
      </w:r>
      <w:r w:rsidRPr="006A6FF5">
        <w:rPr>
          <w:rFonts w:ascii="Arial" w:hAnsi="Arial" w:cs="Arial"/>
          <w:sz w:val="20"/>
          <w:szCs w:val="20"/>
          <w:lang w:val="nl-NL"/>
        </w:rPr>
        <w:t xml:space="preserve"> = 1 untuk nilai </w:t>
      </w:r>
      <w:r w:rsidRPr="006A6FF5">
        <w:rPr>
          <w:rFonts w:ascii="Arial" w:hAnsi="Arial" w:cs="Arial"/>
          <w:i/>
          <w:sz w:val="20"/>
          <w:szCs w:val="20"/>
          <w:lang w:val="nl-NL"/>
        </w:rPr>
        <w:t>I</w:t>
      </w:r>
      <w:r w:rsidRPr="006A6FF5">
        <w:rPr>
          <w:rFonts w:ascii="Arial" w:hAnsi="Arial" w:cs="Arial"/>
          <w:i/>
          <w:sz w:val="20"/>
          <w:szCs w:val="20"/>
          <w:vertAlign w:val="subscript"/>
          <w:lang w:val="nl-NL"/>
        </w:rPr>
        <w:t>hi</w:t>
      </w:r>
      <w:r w:rsidRPr="006A6FF5">
        <w:rPr>
          <w:rFonts w:ascii="Arial" w:hAnsi="Arial" w:cs="Arial"/>
          <w:sz w:val="20"/>
          <w:szCs w:val="20"/>
          <w:lang w:val="nl-NL"/>
        </w:rPr>
        <w:t xml:space="preserve"> terbesar pertama</w:t>
      </w:r>
      <w:r w:rsidRPr="006A6FF5">
        <w:rPr>
          <w:rFonts w:ascii="Arial" w:hAnsi="Arial" w:cs="Arial"/>
          <w:sz w:val="20"/>
          <w:szCs w:val="20"/>
          <w:lang w:val="nl-NL"/>
        </w:rPr>
        <w:tab/>
      </w:r>
    </w:p>
    <w:p w:rsidR="00430CCA" w:rsidRPr="006A6FF5" w:rsidRDefault="00430CCA" w:rsidP="000E14CA">
      <w:pPr>
        <w:tabs>
          <w:tab w:val="num" w:pos="-2160"/>
        </w:tabs>
        <w:spacing w:line="360" w:lineRule="auto"/>
        <w:ind w:left="1440" w:hanging="360"/>
        <w:rPr>
          <w:rFonts w:ascii="Arial" w:hAnsi="Arial" w:cs="Arial"/>
          <w:sz w:val="20"/>
          <w:szCs w:val="20"/>
          <w:lang w:val="nl-NL"/>
        </w:rPr>
      </w:pPr>
      <w:r w:rsidRPr="006A6FF5">
        <w:rPr>
          <w:rFonts w:ascii="Arial" w:hAnsi="Arial" w:cs="Arial"/>
          <w:sz w:val="20"/>
          <w:szCs w:val="20"/>
          <w:lang w:val="nl-NL"/>
        </w:rPr>
        <w:tab/>
      </w:r>
      <w:r w:rsidRPr="006A6FF5">
        <w:rPr>
          <w:rFonts w:ascii="Arial" w:hAnsi="Arial" w:cs="Arial"/>
          <w:i/>
          <w:sz w:val="20"/>
          <w:szCs w:val="20"/>
          <w:lang w:val="nl-NL"/>
        </w:rPr>
        <w:t>R</w:t>
      </w:r>
      <w:r w:rsidRPr="006A6FF5">
        <w:rPr>
          <w:rFonts w:ascii="Arial" w:hAnsi="Arial" w:cs="Arial"/>
          <w:i/>
          <w:sz w:val="20"/>
          <w:szCs w:val="20"/>
          <w:vertAlign w:val="subscript"/>
          <w:lang w:val="nl-NL"/>
        </w:rPr>
        <w:t>hi</w:t>
      </w:r>
      <w:r w:rsidRPr="006A6FF5">
        <w:rPr>
          <w:rFonts w:ascii="Arial" w:hAnsi="Arial" w:cs="Arial"/>
          <w:sz w:val="20"/>
          <w:szCs w:val="20"/>
          <w:lang w:val="nl-NL"/>
        </w:rPr>
        <w:t xml:space="preserve"> = 2 untuk nilai </w:t>
      </w:r>
      <w:r w:rsidRPr="006A6FF5">
        <w:rPr>
          <w:rFonts w:ascii="Arial" w:hAnsi="Arial" w:cs="Arial"/>
          <w:i/>
          <w:sz w:val="20"/>
          <w:szCs w:val="20"/>
          <w:lang w:val="nl-NL"/>
        </w:rPr>
        <w:t>I</w:t>
      </w:r>
      <w:r w:rsidRPr="006A6FF5">
        <w:rPr>
          <w:rFonts w:ascii="Arial" w:hAnsi="Arial" w:cs="Arial"/>
          <w:i/>
          <w:sz w:val="20"/>
          <w:szCs w:val="20"/>
          <w:vertAlign w:val="subscript"/>
          <w:lang w:val="nl-NL"/>
        </w:rPr>
        <w:t>hi</w:t>
      </w:r>
      <w:r w:rsidRPr="006A6FF5">
        <w:rPr>
          <w:rFonts w:ascii="Arial" w:hAnsi="Arial" w:cs="Arial"/>
          <w:sz w:val="20"/>
          <w:szCs w:val="20"/>
          <w:lang w:val="nl-NL"/>
        </w:rPr>
        <w:t xml:space="preserve"> terbesar kedua</w:t>
      </w:r>
    </w:p>
    <w:p w:rsidR="00430CCA" w:rsidRPr="006A6FF5" w:rsidRDefault="00430CCA" w:rsidP="000E14CA">
      <w:pPr>
        <w:tabs>
          <w:tab w:val="num" w:pos="-2160"/>
        </w:tabs>
        <w:spacing w:line="360" w:lineRule="auto"/>
        <w:ind w:left="1440" w:hanging="360"/>
        <w:rPr>
          <w:rFonts w:ascii="Arial" w:hAnsi="Arial" w:cs="Arial"/>
          <w:sz w:val="20"/>
          <w:szCs w:val="20"/>
          <w:lang w:val="nl-NL"/>
        </w:rPr>
      </w:pPr>
      <w:r w:rsidRPr="006A6FF5">
        <w:rPr>
          <w:rFonts w:ascii="Arial" w:hAnsi="Arial" w:cs="Arial"/>
          <w:sz w:val="20"/>
          <w:szCs w:val="20"/>
          <w:lang w:val="nl-NL"/>
        </w:rPr>
        <w:tab/>
        <w:t>…. dst.</w:t>
      </w:r>
    </w:p>
    <w:p w:rsidR="00430CCA" w:rsidRPr="006A6FF5" w:rsidRDefault="00430CCA" w:rsidP="000E14CA">
      <w:pPr>
        <w:tabs>
          <w:tab w:val="num" w:pos="-2160"/>
        </w:tabs>
        <w:spacing w:line="360" w:lineRule="auto"/>
        <w:ind w:left="1440" w:hanging="360"/>
        <w:rPr>
          <w:rFonts w:ascii="Arial" w:hAnsi="Arial" w:cs="Arial"/>
          <w:sz w:val="20"/>
          <w:szCs w:val="20"/>
          <w:lang w:val="nl-NL"/>
        </w:rPr>
      </w:pPr>
      <w:r w:rsidRPr="006A6FF5">
        <w:rPr>
          <w:rFonts w:ascii="Arial" w:hAnsi="Arial" w:cs="Arial"/>
          <w:sz w:val="20"/>
          <w:szCs w:val="20"/>
          <w:lang w:val="nl-NL"/>
        </w:rPr>
        <w:tab/>
      </w:r>
      <w:r w:rsidRPr="006A6FF5">
        <w:rPr>
          <w:rFonts w:ascii="Arial" w:hAnsi="Arial" w:cs="Arial"/>
          <w:i/>
          <w:sz w:val="20"/>
          <w:szCs w:val="20"/>
          <w:lang w:val="nl-NL"/>
        </w:rPr>
        <w:t>R</w:t>
      </w:r>
      <w:r w:rsidRPr="006A6FF5">
        <w:rPr>
          <w:rFonts w:ascii="Arial" w:hAnsi="Arial" w:cs="Arial"/>
          <w:i/>
          <w:sz w:val="20"/>
          <w:szCs w:val="20"/>
          <w:vertAlign w:val="subscript"/>
          <w:lang w:val="nl-NL"/>
        </w:rPr>
        <w:t>hi</w:t>
      </w:r>
      <w:r w:rsidRPr="006A6FF5">
        <w:rPr>
          <w:rFonts w:ascii="Arial" w:hAnsi="Arial" w:cs="Arial"/>
          <w:sz w:val="20"/>
          <w:szCs w:val="20"/>
          <w:lang w:val="nl-NL"/>
        </w:rPr>
        <w:t xml:space="preserve"> = 0 untuk seluruh </w:t>
      </w:r>
      <w:r w:rsidRPr="006A6FF5">
        <w:rPr>
          <w:rFonts w:ascii="Arial" w:hAnsi="Arial" w:cs="Arial"/>
          <w:i/>
          <w:sz w:val="20"/>
          <w:szCs w:val="20"/>
          <w:lang w:val="nl-NL"/>
        </w:rPr>
        <w:t>i</w:t>
      </w:r>
      <w:r w:rsidRPr="006A6FF5">
        <w:rPr>
          <w:rFonts w:ascii="Arial" w:hAnsi="Arial" w:cs="Arial"/>
          <w:sz w:val="20"/>
          <w:szCs w:val="20"/>
          <w:lang w:val="nl-NL"/>
        </w:rPr>
        <w:t xml:space="preserve"> dengan </w:t>
      </w:r>
      <w:r w:rsidRPr="006A6FF5">
        <w:rPr>
          <w:rFonts w:ascii="Arial" w:hAnsi="Arial" w:cs="Arial"/>
          <w:i/>
          <w:sz w:val="20"/>
          <w:szCs w:val="20"/>
          <w:lang w:val="nl-NL"/>
        </w:rPr>
        <w:t>N</w:t>
      </w:r>
      <w:r w:rsidRPr="006A6FF5">
        <w:rPr>
          <w:rFonts w:ascii="Arial" w:hAnsi="Arial" w:cs="Arial"/>
          <w:i/>
          <w:sz w:val="20"/>
          <w:szCs w:val="20"/>
          <w:vertAlign w:val="subscript"/>
          <w:lang w:val="nl-NL"/>
        </w:rPr>
        <w:t>hi</w:t>
      </w:r>
      <w:r w:rsidRPr="006A6FF5">
        <w:rPr>
          <w:rFonts w:ascii="Arial" w:hAnsi="Arial" w:cs="Arial"/>
          <w:sz w:val="20"/>
          <w:szCs w:val="20"/>
          <w:vertAlign w:val="subscript"/>
          <w:lang w:val="nl-NL"/>
        </w:rPr>
        <w:t xml:space="preserve"> </w:t>
      </w:r>
      <w:r w:rsidRPr="006A6FF5">
        <w:rPr>
          <w:rFonts w:ascii="Arial" w:hAnsi="Arial" w:cs="Arial"/>
          <w:sz w:val="20"/>
          <w:szCs w:val="20"/>
          <w:lang w:val="nl-NL"/>
        </w:rPr>
        <w:t>= 0.</w:t>
      </w:r>
    </w:p>
    <w:p w:rsidR="00430CCA" w:rsidRPr="006A6FF5" w:rsidRDefault="00430CCA" w:rsidP="00A8016D">
      <w:pPr>
        <w:numPr>
          <w:ilvl w:val="0"/>
          <w:numId w:val="20"/>
        </w:numPr>
        <w:tabs>
          <w:tab w:val="clear" w:pos="1080"/>
          <w:tab w:val="num" w:pos="426"/>
        </w:tabs>
        <w:spacing w:line="360" w:lineRule="auto"/>
        <w:ind w:left="426"/>
        <w:jc w:val="both"/>
        <w:rPr>
          <w:rFonts w:ascii="Arial" w:hAnsi="Arial" w:cs="Arial"/>
          <w:sz w:val="20"/>
          <w:szCs w:val="20"/>
          <w:lang w:val="nl-NL"/>
        </w:rPr>
      </w:pPr>
      <w:proofErr w:type="spellStart"/>
      <w:r w:rsidRPr="006A6FF5">
        <w:rPr>
          <w:rFonts w:ascii="Arial" w:hAnsi="Arial" w:cs="Arial"/>
          <w:sz w:val="20"/>
          <w:szCs w:val="20"/>
        </w:rPr>
        <w:t>Definisikan</w:t>
      </w:r>
      <w:proofErr w:type="spellEnd"/>
      <w:r w:rsidRPr="006A6FF5">
        <w:rPr>
          <w:rFonts w:ascii="Arial" w:hAnsi="Arial" w:cs="Arial"/>
          <w:sz w:val="20"/>
          <w:szCs w:val="20"/>
          <w:lang w:val="nl-NL"/>
        </w:rPr>
        <w:t xml:space="preserve"> </w:t>
      </w:r>
      <w:r w:rsidRPr="006A6FF5">
        <w:rPr>
          <w:rFonts w:ascii="Arial" w:hAnsi="Arial" w:cs="Arial"/>
          <w:i/>
          <w:sz w:val="20"/>
          <w:szCs w:val="20"/>
          <w:lang w:val="nl-NL"/>
        </w:rPr>
        <w:t>R</w:t>
      </w:r>
      <w:r w:rsidRPr="006A6FF5">
        <w:rPr>
          <w:rFonts w:ascii="Arial" w:hAnsi="Arial" w:cs="Arial"/>
          <w:i/>
          <w:sz w:val="20"/>
          <w:szCs w:val="20"/>
          <w:vertAlign w:val="subscript"/>
          <w:lang w:val="nl-NL"/>
        </w:rPr>
        <w:t>1h</w:t>
      </w:r>
      <w:r w:rsidRPr="006A6FF5">
        <w:rPr>
          <w:rFonts w:ascii="Arial" w:hAnsi="Arial" w:cs="Arial"/>
          <w:sz w:val="20"/>
          <w:szCs w:val="20"/>
          <w:lang w:val="nl-NL"/>
        </w:rPr>
        <w:t xml:space="preserve"> = </w:t>
      </w:r>
      <w:r w:rsidRPr="006A6FF5">
        <w:rPr>
          <w:rFonts w:ascii="Arial" w:hAnsi="Arial" w:cs="Arial"/>
          <w:i/>
          <w:sz w:val="20"/>
          <w:szCs w:val="20"/>
          <w:lang w:val="nl-NL"/>
        </w:rPr>
        <w:t>i</w:t>
      </w:r>
      <w:r w:rsidRPr="006A6FF5">
        <w:rPr>
          <w:rFonts w:ascii="Arial" w:hAnsi="Arial" w:cs="Arial"/>
          <w:sz w:val="20"/>
          <w:szCs w:val="20"/>
          <w:lang w:val="nl-NL"/>
        </w:rPr>
        <w:t xml:space="preserve"> (peringkat pertama </w:t>
      </w:r>
      <w:proofErr w:type="gramStart"/>
      <w:r w:rsidRPr="006A6FF5">
        <w:rPr>
          <w:rFonts w:ascii="Arial" w:hAnsi="Arial" w:cs="Arial"/>
          <w:sz w:val="20"/>
          <w:szCs w:val="20"/>
          <w:lang w:val="nl-NL"/>
        </w:rPr>
        <w:t>blok</w:t>
      </w:r>
      <w:proofErr w:type="gramEnd"/>
      <w:r w:rsidRPr="006A6FF5">
        <w:rPr>
          <w:rFonts w:ascii="Arial" w:hAnsi="Arial" w:cs="Arial"/>
          <w:sz w:val="20"/>
          <w:szCs w:val="20"/>
          <w:lang w:val="nl-NL"/>
        </w:rPr>
        <w:t xml:space="preserve"> sensus </w:t>
      </w:r>
      <w:r w:rsidRPr="006A6FF5">
        <w:rPr>
          <w:rFonts w:ascii="Arial" w:hAnsi="Arial" w:cs="Arial"/>
          <w:i/>
          <w:sz w:val="20"/>
          <w:szCs w:val="20"/>
          <w:lang w:val="nl-NL"/>
        </w:rPr>
        <w:t>h</w:t>
      </w:r>
      <w:r w:rsidRPr="006A6FF5">
        <w:rPr>
          <w:rFonts w:ascii="Arial" w:hAnsi="Arial" w:cs="Arial"/>
          <w:sz w:val="20"/>
          <w:szCs w:val="20"/>
          <w:lang w:val="nl-NL"/>
        </w:rPr>
        <w:t xml:space="preserve">) bersesuaian dengan </w:t>
      </w:r>
      <w:r w:rsidR="00B75A4E" w:rsidRPr="00B75A4E">
        <w:rPr>
          <w:rFonts w:ascii="Arial" w:hAnsi="Arial" w:cs="Arial"/>
          <w:color w:val="548DD4" w:themeColor="text2" w:themeTint="99"/>
          <w:sz w:val="20"/>
          <w:szCs w:val="20"/>
          <w:lang w:val="id-ID"/>
        </w:rPr>
        <w:t xml:space="preserve">usaha </w:t>
      </w:r>
      <w:r w:rsidR="00B75A4E" w:rsidRPr="00B75A4E">
        <w:rPr>
          <w:rFonts w:ascii="Arial" w:hAnsi="Arial" w:cs="Arial"/>
          <w:color w:val="548DD4" w:themeColor="text2" w:themeTint="99"/>
          <w:sz w:val="20"/>
          <w:szCs w:val="20"/>
          <w:lang w:val="nl-NL"/>
        </w:rPr>
        <w:t>subsektor</w:t>
      </w:r>
      <w:r w:rsidR="00B75A4E" w:rsidRPr="006A6FF5">
        <w:rPr>
          <w:rFonts w:ascii="Arial" w:hAnsi="Arial" w:cs="Arial"/>
          <w:sz w:val="20"/>
          <w:szCs w:val="20"/>
          <w:lang w:val="nl-NL"/>
        </w:rPr>
        <w:t xml:space="preserve"> </w:t>
      </w:r>
      <w:r w:rsidR="00B75A4E">
        <w:rPr>
          <w:rFonts w:ascii="Arial" w:hAnsi="Arial" w:cs="Arial"/>
          <w:sz w:val="20"/>
          <w:szCs w:val="20"/>
          <w:lang w:val="id-ID"/>
        </w:rPr>
        <w:t xml:space="preserve">utama </w:t>
      </w:r>
      <w:r w:rsidRPr="006A6FF5">
        <w:rPr>
          <w:rFonts w:ascii="Arial" w:hAnsi="Arial" w:cs="Arial"/>
          <w:sz w:val="20"/>
          <w:szCs w:val="20"/>
          <w:lang w:val="nl-NL"/>
        </w:rPr>
        <w:t xml:space="preserve">rumah tangga pertanian </w:t>
      </w:r>
      <w:r w:rsidRPr="006A6FF5">
        <w:rPr>
          <w:rFonts w:ascii="Arial" w:hAnsi="Arial" w:cs="Arial"/>
          <w:i/>
          <w:sz w:val="20"/>
          <w:szCs w:val="20"/>
          <w:lang w:val="nl-NL"/>
        </w:rPr>
        <w:t>i</w:t>
      </w:r>
      <w:r w:rsidRPr="006A6FF5">
        <w:rPr>
          <w:rFonts w:ascii="Arial" w:hAnsi="Arial" w:cs="Arial"/>
          <w:sz w:val="20"/>
          <w:szCs w:val="20"/>
          <w:lang w:val="nl-NL"/>
        </w:rPr>
        <w:t xml:space="preserve"> untuk </w:t>
      </w:r>
      <w:r w:rsidRPr="006A6FF5">
        <w:rPr>
          <w:rFonts w:ascii="Arial" w:hAnsi="Arial" w:cs="Arial"/>
          <w:i/>
          <w:sz w:val="20"/>
          <w:szCs w:val="20"/>
          <w:lang w:val="nl-NL"/>
        </w:rPr>
        <w:t>R</w:t>
      </w:r>
      <w:r w:rsidRPr="006A6FF5">
        <w:rPr>
          <w:rFonts w:ascii="Arial" w:hAnsi="Arial" w:cs="Arial"/>
          <w:i/>
          <w:sz w:val="20"/>
          <w:szCs w:val="20"/>
          <w:vertAlign w:val="subscript"/>
          <w:lang w:val="nl-NL"/>
        </w:rPr>
        <w:t>hi</w:t>
      </w:r>
      <w:r w:rsidRPr="006A6FF5">
        <w:rPr>
          <w:rFonts w:ascii="Arial" w:hAnsi="Arial" w:cs="Arial"/>
          <w:sz w:val="20"/>
          <w:szCs w:val="20"/>
          <w:vertAlign w:val="subscript"/>
          <w:lang w:val="nl-NL"/>
        </w:rPr>
        <w:t xml:space="preserve"> </w:t>
      </w:r>
      <w:r w:rsidRPr="006A6FF5">
        <w:rPr>
          <w:rFonts w:ascii="Arial" w:hAnsi="Arial" w:cs="Arial"/>
          <w:sz w:val="20"/>
          <w:szCs w:val="20"/>
          <w:lang w:val="nl-NL"/>
        </w:rPr>
        <w:t xml:space="preserve">= 1 dalam blok sensus </w:t>
      </w:r>
      <w:r w:rsidRPr="006A6FF5">
        <w:rPr>
          <w:rFonts w:ascii="Arial" w:hAnsi="Arial" w:cs="Arial"/>
          <w:i/>
          <w:sz w:val="20"/>
          <w:szCs w:val="20"/>
          <w:lang w:val="nl-NL"/>
        </w:rPr>
        <w:t>h</w:t>
      </w:r>
      <w:r w:rsidRPr="006A6FF5">
        <w:rPr>
          <w:rFonts w:ascii="Arial" w:hAnsi="Arial" w:cs="Arial"/>
          <w:sz w:val="20"/>
          <w:szCs w:val="20"/>
          <w:lang w:val="nl-NL"/>
        </w:rPr>
        <w:t xml:space="preserve">, dan </w:t>
      </w:r>
      <w:r w:rsidRPr="006A6FF5">
        <w:rPr>
          <w:rFonts w:ascii="Arial" w:hAnsi="Arial" w:cs="Arial"/>
          <w:i/>
          <w:sz w:val="20"/>
          <w:szCs w:val="20"/>
          <w:lang w:val="nl-NL"/>
        </w:rPr>
        <w:t>R</w:t>
      </w:r>
      <w:r w:rsidRPr="006A6FF5">
        <w:rPr>
          <w:rFonts w:ascii="Arial" w:hAnsi="Arial" w:cs="Arial"/>
          <w:i/>
          <w:sz w:val="20"/>
          <w:szCs w:val="20"/>
          <w:vertAlign w:val="subscript"/>
          <w:lang w:val="nl-NL"/>
        </w:rPr>
        <w:t>1h</w:t>
      </w:r>
      <w:r w:rsidRPr="006A6FF5">
        <w:rPr>
          <w:rFonts w:ascii="Arial" w:hAnsi="Arial" w:cs="Arial"/>
          <w:sz w:val="20"/>
          <w:szCs w:val="20"/>
          <w:lang w:val="nl-NL"/>
        </w:rPr>
        <w:t xml:space="preserve"> = 0 jika </w:t>
      </w:r>
      <w:r w:rsidRPr="006A6FF5">
        <w:rPr>
          <w:rFonts w:ascii="Arial" w:hAnsi="Arial" w:cs="Arial"/>
          <w:i/>
          <w:sz w:val="20"/>
          <w:szCs w:val="20"/>
          <w:lang w:val="nl-NL"/>
        </w:rPr>
        <w:t>N</w:t>
      </w:r>
      <w:r w:rsidRPr="006A6FF5">
        <w:rPr>
          <w:rFonts w:ascii="Arial" w:hAnsi="Arial" w:cs="Arial"/>
          <w:i/>
          <w:sz w:val="20"/>
          <w:szCs w:val="20"/>
          <w:vertAlign w:val="subscript"/>
          <w:lang w:val="nl-NL"/>
        </w:rPr>
        <w:t>.h</w:t>
      </w:r>
      <w:r w:rsidRPr="006A6FF5">
        <w:rPr>
          <w:rFonts w:ascii="Arial" w:hAnsi="Arial" w:cs="Arial"/>
          <w:sz w:val="20"/>
          <w:szCs w:val="20"/>
          <w:vertAlign w:val="subscript"/>
          <w:lang w:val="nl-NL"/>
        </w:rPr>
        <w:t xml:space="preserve"> </w:t>
      </w:r>
      <w:r w:rsidRPr="006A6FF5">
        <w:rPr>
          <w:rFonts w:ascii="Arial" w:hAnsi="Arial" w:cs="Arial"/>
          <w:sz w:val="20"/>
          <w:szCs w:val="20"/>
          <w:lang w:val="nl-NL"/>
        </w:rPr>
        <w:t>= 0.</w:t>
      </w:r>
    </w:p>
    <w:p w:rsidR="00430CCA" w:rsidRPr="006A6FF5" w:rsidRDefault="00430CCA" w:rsidP="00A8016D">
      <w:pPr>
        <w:numPr>
          <w:ilvl w:val="0"/>
          <w:numId w:val="20"/>
        </w:numPr>
        <w:tabs>
          <w:tab w:val="clear" w:pos="1080"/>
          <w:tab w:val="num" w:pos="426"/>
        </w:tabs>
        <w:spacing w:line="360" w:lineRule="auto"/>
        <w:ind w:left="426"/>
        <w:jc w:val="both"/>
        <w:rPr>
          <w:rFonts w:ascii="Arial" w:hAnsi="Arial" w:cs="Arial"/>
          <w:sz w:val="20"/>
          <w:szCs w:val="20"/>
          <w:lang w:val="nl-NL"/>
        </w:rPr>
      </w:pPr>
      <w:r w:rsidRPr="006A6FF5">
        <w:rPr>
          <w:rFonts w:ascii="Arial" w:hAnsi="Arial" w:cs="Arial"/>
          <w:sz w:val="20"/>
          <w:szCs w:val="20"/>
          <w:lang w:val="nl-NL"/>
        </w:rPr>
        <w:t xml:space="preserve">Definisikan </w:t>
      </w:r>
      <w:r w:rsidRPr="006A6FF5">
        <w:rPr>
          <w:rFonts w:ascii="Arial" w:hAnsi="Arial" w:cs="Arial"/>
          <w:i/>
          <w:sz w:val="20"/>
          <w:szCs w:val="20"/>
          <w:lang w:val="nl-NL"/>
        </w:rPr>
        <w:t>R</w:t>
      </w:r>
      <w:r w:rsidRPr="006A6FF5">
        <w:rPr>
          <w:rFonts w:ascii="Arial" w:hAnsi="Arial" w:cs="Arial"/>
          <w:i/>
          <w:sz w:val="20"/>
          <w:szCs w:val="20"/>
          <w:vertAlign w:val="subscript"/>
          <w:lang w:val="nl-NL"/>
        </w:rPr>
        <w:t>2h</w:t>
      </w:r>
      <w:r w:rsidRPr="006A6FF5">
        <w:rPr>
          <w:rFonts w:ascii="Arial" w:hAnsi="Arial" w:cs="Arial"/>
          <w:sz w:val="20"/>
          <w:szCs w:val="20"/>
          <w:lang w:val="nl-NL"/>
        </w:rPr>
        <w:t xml:space="preserve"> = </w:t>
      </w:r>
      <w:r w:rsidRPr="006A6FF5">
        <w:rPr>
          <w:rFonts w:ascii="Arial" w:hAnsi="Arial" w:cs="Arial"/>
          <w:i/>
          <w:sz w:val="20"/>
          <w:szCs w:val="20"/>
          <w:lang w:val="nl-NL"/>
        </w:rPr>
        <w:t>i</w:t>
      </w:r>
      <w:r w:rsidRPr="006A6FF5">
        <w:rPr>
          <w:rFonts w:ascii="Arial" w:hAnsi="Arial" w:cs="Arial"/>
          <w:sz w:val="20"/>
          <w:szCs w:val="20"/>
          <w:lang w:val="nl-NL"/>
        </w:rPr>
        <w:t xml:space="preserve"> (peringkat kedua blok sensus </w:t>
      </w:r>
      <w:r w:rsidRPr="006A6FF5">
        <w:rPr>
          <w:rFonts w:ascii="Arial" w:hAnsi="Arial" w:cs="Arial"/>
          <w:i/>
          <w:sz w:val="20"/>
          <w:szCs w:val="20"/>
          <w:lang w:val="nl-NL"/>
        </w:rPr>
        <w:t>h</w:t>
      </w:r>
      <w:r w:rsidRPr="006A6FF5">
        <w:rPr>
          <w:rFonts w:ascii="Arial" w:hAnsi="Arial" w:cs="Arial"/>
          <w:sz w:val="20"/>
          <w:szCs w:val="20"/>
          <w:lang w:val="nl-NL"/>
        </w:rPr>
        <w:t xml:space="preserve">) bersesuaian dengan </w:t>
      </w:r>
      <w:r w:rsidR="00B75A4E" w:rsidRPr="00B75A4E">
        <w:rPr>
          <w:rFonts w:ascii="Arial" w:hAnsi="Arial" w:cs="Arial"/>
          <w:color w:val="548DD4" w:themeColor="text2" w:themeTint="99"/>
          <w:sz w:val="20"/>
          <w:szCs w:val="20"/>
          <w:lang w:val="id-ID"/>
        </w:rPr>
        <w:t xml:space="preserve">usaha </w:t>
      </w:r>
      <w:r w:rsidR="00B75A4E" w:rsidRPr="00B75A4E">
        <w:rPr>
          <w:rFonts w:ascii="Arial" w:hAnsi="Arial" w:cs="Arial"/>
          <w:color w:val="548DD4" w:themeColor="text2" w:themeTint="99"/>
          <w:sz w:val="20"/>
          <w:szCs w:val="20"/>
          <w:lang w:val="nl-NL"/>
        </w:rPr>
        <w:t xml:space="preserve">subsektor </w:t>
      </w:r>
      <w:r w:rsidR="00B75A4E" w:rsidRPr="00B75A4E">
        <w:rPr>
          <w:rFonts w:ascii="Arial" w:hAnsi="Arial" w:cs="Arial"/>
          <w:color w:val="548DD4" w:themeColor="text2" w:themeTint="99"/>
          <w:sz w:val="20"/>
          <w:szCs w:val="20"/>
          <w:lang w:val="id-ID"/>
        </w:rPr>
        <w:t>utama</w:t>
      </w:r>
      <w:r w:rsidR="00B75A4E" w:rsidRPr="00B75A4E">
        <w:rPr>
          <w:rFonts w:ascii="Arial" w:hAnsi="Arial" w:cs="Arial"/>
          <w:color w:val="548DD4" w:themeColor="text2" w:themeTint="99"/>
          <w:sz w:val="20"/>
          <w:szCs w:val="20"/>
          <w:lang w:val="nl-NL"/>
        </w:rPr>
        <w:t xml:space="preserve"> </w:t>
      </w:r>
      <w:r w:rsidRPr="006A6FF5">
        <w:rPr>
          <w:rFonts w:ascii="Arial" w:hAnsi="Arial" w:cs="Arial"/>
          <w:sz w:val="20"/>
          <w:szCs w:val="20"/>
          <w:lang w:val="nl-NL"/>
        </w:rPr>
        <w:t>rumah tangga pertanian subsektor</w:t>
      </w:r>
      <w:r w:rsidRPr="006A6FF5" w:rsidDel="003D4669">
        <w:rPr>
          <w:rFonts w:ascii="Arial" w:hAnsi="Arial" w:cs="Arial"/>
          <w:sz w:val="20"/>
          <w:szCs w:val="20"/>
          <w:lang w:val="nl-NL"/>
        </w:rPr>
        <w:t xml:space="preserve"> </w:t>
      </w:r>
      <w:r w:rsidRPr="006A6FF5">
        <w:rPr>
          <w:rFonts w:ascii="Arial" w:hAnsi="Arial" w:cs="Arial"/>
          <w:sz w:val="20"/>
          <w:szCs w:val="20"/>
          <w:lang w:val="nl-NL"/>
        </w:rPr>
        <w:t xml:space="preserve">untuk </w:t>
      </w:r>
      <w:r w:rsidRPr="006A6FF5">
        <w:rPr>
          <w:rFonts w:ascii="Arial" w:hAnsi="Arial" w:cs="Arial"/>
          <w:i/>
          <w:sz w:val="20"/>
          <w:szCs w:val="20"/>
          <w:lang w:val="nl-NL"/>
        </w:rPr>
        <w:t>R</w:t>
      </w:r>
      <w:r w:rsidRPr="006A6FF5">
        <w:rPr>
          <w:rFonts w:ascii="Arial" w:hAnsi="Arial" w:cs="Arial"/>
          <w:i/>
          <w:sz w:val="20"/>
          <w:szCs w:val="20"/>
          <w:vertAlign w:val="subscript"/>
          <w:lang w:val="nl-NL"/>
        </w:rPr>
        <w:t>hi</w:t>
      </w:r>
      <w:r w:rsidRPr="006A6FF5">
        <w:rPr>
          <w:rFonts w:ascii="Arial" w:hAnsi="Arial" w:cs="Arial"/>
          <w:sz w:val="20"/>
          <w:szCs w:val="20"/>
          <w:vertAlign w:val="subscript"/>
          <w:lang w:val="nl-NL"/>
        </w:rPr>
        <w:t xml:space="preserve"> </w:t>
      </w:r>
      <w:r w:rsidRPr="006A6FF5">
        <w:rPr>
          <w:rFonts w:ascii="Arial" w:hAnsi="Arial" w:cs="Arial"/>
          <w:sz w:val="20"/>
          <w:szCs w:val="20"/>
          <w:lang w:val="nl-NL"/>
        </w:rPr>
        <w:t xml:space="preserve">= 2 dalam blok sensus </w:t>
      </w:r>
      <w:r w:rsidRPr="006A6FF5">
        <w:rPr>
          <w:rFonts w:ascii="Arial" w:hAnsi="Arial" w:cs="Arial"/>
          <w:i/>
          <w:sz w:val="20"/>
          <w:szCs w:val="20"/>
          <w:lang w:val="nl-NL"/>
        </w:rPr>
        <w:t>h</w:t>
      </w:r>
      <w:r w:rsidRPr="006A6FF5">
        <w:rPr>
          <w:rFonts w:ascii="Arial" w:hAnsi="Arial" w:cs="Arial"/>
          <w:sz w:val="20"/>
          <w:szCs w:val="20"/>
          <w:lang w:val="nl-NL"/>
        </w:rPr>
        <w:t xml:space="preserve">, dan </w:t>
      </w:r>
      <w:r w:rsidRPr="006A6FF5">
        <w:rPr>
          <w:rFonts w:ascii="Arial" w:hAnsi="Arial" w:cs="Arial"/>
          <w:i/>
          <w:sz w:val="20"/>
          <w:szCs w:val="20"/>
          <w:lang w:val="nl-NL"/>
        </w:rPr>
        <w:t>R</w:t>
      </w:r>
      <w:r w:rsidRPr="006A6FF5">
        <w:rPr>
          <w:rFonts w:ascii="Arial" w:hAnsi="Arial" w:cs="Arial"/>
          <w:i/>
          <w:sz w:val="20"/>
          <w:szCs w:val="20"/>
          <w:vertAlign w:val="subscript"/>
          <w:lang w:val="nl-NL"/>
        </w:rPr>
        <w:t>2h</w:t>
      </w:r>
      <w:r w:rsidRPr="006A6FF5">
        <w:rPr>
          <w:rFonts w:ascii="Arial" w:hAnsi="Arial" w:cs="Arial"/>
          <w:sz w:val="20"/>
          <w:szCs w:val="20"/>
          <w:lang w:val="nl-NL"/>
        </w:rPr>
        <w:t xml:space="preserve"> = 0 jika </w:t>
      </w:r>
      <w:r w:rsidRPr="006A6FF5">
        <w:rPr>
          <w:rFonts w:ascii="Arial" w:hAnsi="Arial" w:cs="Arial"/>
          <w:i/>
          <w:sz w:val="20"/>
          <w:szCs w:val="20"/>
          <w:lang w:val="nl-NL"/>
        </w:rPr>
        <w:t>N</w:t>
      </w:r>
      <w:r w:rsidRPr="006A6FF5">
        <w:rPr>
          <w:rFonts w:ascii="Arial" w:hAnsi="Arial" w:cs="Arial"/>
          <w:i/>
          <w:sz w:val="20"/>
          <w:szCs w:val="20"/>
          <w:vertAlign w:val="subscript"/>
          <w:lang w:val="nl-NL"/>
        </w:rPr>
        <w:t>.h</w:t>
      </w:r>
      <w:r w:rsidRPr="006A6FF5">
        <w:rPr>
          <w:rFonts w:ascii="Arial" w:hAnsi="Arial" w:cs="Arial"/>
          <w:sz w:val="20"/>
          <w:szCs w:val="20"/>
          <w:vertAlign w:val="subscript"/>
          <w:lang w:val="nl-NL"/>
        </w:rPr>
        <w:t xml:space="preserve"> </w:t>
      </w:r>
      <w:r w:rsidRPr="006A6FF5">
        <w:rPr>
          <w:rFonts w:ascii="Arial" w:hAnsi="Arial" w:cs="Arial"/>
          <w:sz w:val="20"/>
          <w:szCs w:val="20"/>
          <w:lang w:val="nl-NL"/>
        </w:rPr>
        <w:t>= 0.</w:t>
      </w:r>
    </w:p>
    <w:p w:rsidR="00430CCA" w:rsidRPr="006A6FF5" w:rsidRDefault="00430CCA" w:rsidP="00A8016D">
      <w:pPr>
        <w:numPr>
          <w:ilvl w:val="0"/>
          <w:numId w:val="20"/>
        </w:numPr>
        <w:tabs>
          <w:tab w:val="clear" w:pos="1080"/>
          <w:tab w:val="num" w:pos="426"/>
        </w:tabs>
        <w:spacing w:line="360" w:lineRule="auto"/>
        <w:ind w:left="426"/>
        <w:jc w:val="both"/>
        <w:rPr>
          <w:rFonts w:ascii="Arial" w:hAnsi="Arial" w:cs="Arial"/>
          <w:sz w:val="20"/>
          <w:szCs w:val="20"/>
          <w:lang w:val="nl-NL"/>
        </w:rPr>
      </w:pPr>
      <w:r w:rsidRPr="006A6FF5">
        <w:rPr>
          <w:rFonts w:ascii="Arial" w:hAnsi="Arial" w:cs="Arial"/>
          <w:sz w:val="20"/>
          <w:szCs w:val="20"/>
          <w:lang w:val="nl-NL"/>
        </w:rPr>
        <w:t xml:space="preserve">Definisikan strata/substrata berdasarkan kombinasi dari </w:t>
      </w:r>
      <w:r w:rsidRPr="006A6FF5">
        <w:rPr>
          <w:rFonts w:ascii="Arial" w:hAnsi="Arial" w:cs="Arial"/>
          <w:i/>
          <w:sz w:val="20"/>
          <w:szCs w:val="20"/>
          <w:lang w:val="nl-NL"/>
        </w:rPr>
        <w:t>R</w:t>
      </w:r>
      <w:r w:rsidRPr="006A6FF5">
        <w:rPr>
          <w:rFonts w:ascii="Arial" w:hAnsi="Arial" w:cs="Arial"/>
          <w:i/>
          <w:sz w:val="20"/>
          <w:szCs w:val="20"/>
          <w:vertAlign w:val="subscript"/>
          <w:lang w:val="nl-NL"/>
        </w:rPr>
        <w:t>1h</w:t>
      </w:r>
      <w:r w:rsidRPr="006A6FF5">
        <w:rPr>
          <w:rFonts w:ascii="Arial" w:hAnsi="Arial" w:cs="Arial"/>
          <w:sz w:val="20"/>
          <w:szCs w:val="20"/>
          <w:lang w:val="nl-NL"/>
        </w:rPr>
        <w:t xml:space="preserve"> dan </w:t>
      </w:r>
      <w:r w:rsidRPr="006A6FF5">
        <w:rPr>
          <w:rFonts w:ascii="Arial" w:hAnsi="Arial" w:cs="Arial"/>
          <w:i/>
          <w:sz w:val="20"/>
          <w:szCs w:val="20"/>
          <w:lang w:val="nl-NL"/>
        </w:rPr>
        <w:t>R</w:t>
      </w:r>
      <w:r w:rsidRPr="006A6FF5">
        <w:rPr>
          <w:rFonts w:ascii="Arial" w:hAnsi="Arial" w:cs="Arial"/>
          <w:i/>
          <w:sz w:val="20"/>
          <w:szCs w:val="20"/>
          <w:vertAlign w:val="subscript"/>
          <w:lang w:val="nl-NL"/>
        </w:rPr>
        <w:t>2h</w:t>
      </w:r>
      <w:r w:rsidRPr="006A6FF5">
        <w:rPr>
          <w:rFonts w:ascii="Arial" w:hAnsi="Arial" w:cs="Arial"/>
          <w:sz w:val="20"/>
          <w:szCs w:val="20"/>
          <w:lang w:val="nl-NL"/>
        </w:rPr>
        <w:t>.</w:t>
      </w:r>
    </w:p>
    <w:p w:rsidR="00430CCA" w:rsidRPr="006A6FF5" w:rsidRDefault="00430CCA" w:rsidP="000E14CA">
      <w:pPr>
        <w:spacing w:line="360" w:lineRule="auto"/>
        <w:ind w:firstLine="720"/>
        <w:rPr>
          <w:rFonts w:ascii="Arial" w:hAnsi="Arial" w:cs="Arial"/>
          <w:sz w:val="20"/>
          <w:szCs w:val="20"/>
          <w:lang w:val="nl-NL"/>
        </w:rPr>
      </w:pPr>
      <w:r w:rsidRPr="006A6FF5">
        <w:rPr>
          <w:rFonts w:ascii="Arial" w:hAnsi="Arial" w:cs="Arial"/>
          <w:sz w:val="20"/>
          <w:szCs w:val="20"/>
          <w:lang w:val="nl-NL"/>
        </w:rPr>
        <w:t>Untuk lebih jelasnya, proses pembentukan blok sensus konsentrasi menurut subsektor seca</w:t>
      </w:r>
      <w:r w:rsidR="009C2541" w:rsidRPr="006A6FF5">
        <w:rPr>
          <w:rFonts w:ascii="Arial" w:hAnsi="Arial" w:cs="Arial"/>
          <w:sz w:val="20"/>
          <w:szCs w:val="20"/>
          <w:lang w:val="nl-NL"/>
        </w:rPr>
        <w:t>ra skematis dapat dilihat pada g</w:t>
      </w:r>
      <w:r w:rsidRPr="006A6FF5">
        <w:rPr>
          <w:rFonts w:ascii="Arial" w:hAnsi="Arial" w:cs="Arial"/>
          <w:sz w:val="20"/>
          <w:szCs w:val="20"/>
          <w:lang w:val="nl-NL"/>
        </w:rPr>
        <w:t xml:space="preserve">ambar </w:t>
      </w:r>
      <w:r w:rsidR="009C2541" w:rsidRPr="006A6FF5">
        <w:rPr>
          <w:rFonts w:ascii="Arial" w:hAnsi="Arial" w:cs="Arial"/>
          <w:sz w:val="20"/>
          <w:szCs w:val="20"/>
          <w:lang w:val="nl-NL"/>
        </w:rPr>
        <w:t>berikut ini.</w:t>
      </w:r>
      <w:r w:rsidRPr="006A6FF5">
        <w:rPr>
          <w:rFonts w:ascii="Arial" w:hAnsi="Arial" w:cs="Arial"/>
          <w:sz w:val="20"/>
          <w:szCs w:val="20"/>
          <w:lang w:val="nl-NL"/>
        </w:rPr>
        <w:t xml:space="preserve"> </w:t>
      </w:r>
    </w:p>
    <w:p w:rsidR="00B75A4E" w:rsidRDefault="00B75A4E">
      <w:pPr>
        <w:rPr>
          <w:rFonts w:ascii="Arial" w:eastAsia="SimSun" w:hAnsi="Arial" w:cs="Arial"/>
          <w:i/>
          <w:iCs/>
          <w:kern w:val="1"/>
          <w:sz w:val="20"/>
          <w:szCs w:val="20"/>
          <w:lang w:val="id-ID" w:eastAsia="hi-IN" w:bidi="hi-IN"/>
        </w:rPr>
      </w:pPr>
      <w:r>
        <w:rPr>
          <w:rFonts w:ascii="Arial" w:hAnsi="Arial" w:cs="Arial"/>
          <w:sz w:val="20"/>
          <w:szCs w:val="20"/>
        </w:rPr>
        <w:br w:type="page"/>
      </w:r>
    </w:p>
    <w:p w:rsidR="00430CCA" w:rsidRPr="006A6FF5" w:rsidRDefault="00430CCA" w:rsidP="00430CCA">
      <w:pPr>
        <w:pStyle w:val="Caption"/>
        <w:rPr>
          <w:rFonts w:ascii="Arial" w:hAnsi="Arial" w:cs="Arial"/>
          <w:sz w:val="20"/>
          <w:szCs w:val="20"/>
        </w:rPr>
      </w:pPr>
    </w:p>
    <w:tbl>
      <w:tblPr>
        <w:tblW w:w="8287" w:type="dxa"/>
        <w:jc w:val="center"/>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76"/>
        <w:gridCol w:w="576"/>
        <w:gridCol w:w="576"/>
        <w:gridCol w:w="576"/>
        <w:gridCol w:w="578"/>
        <w:gridCol w:w="576"/>
        <w:gridCol w:w="575"/>
        <w:gridCol w:w="576"/>
        <w:gridCol w:w="575"/>
        <w:gridCol w:w="578"/>
        <w:gridCol w:w="628"/>
        <w:gridCol w:w="630"/>
        <w:gridCol w:w="727"/>
      </w:tblGrid>
      <w:tr w:rsidR="006A6FF5" w:rsidRPr="006A6FF5" w:rsidTr="007535AF">
        <w:trPr>
          <w:cantSplit/>
          <w:jc w:val="center"/>
        </w:trPr>
        <w:tc>
          <w:tcPr>
            <w:tcW w:w="540" w:type="dxa"/>
            <w:vMerge w:val="restart"/>
            <w:tcBorders>
              <w:top w:val="single" w:sz="18" w:space="0" w:color="auto"/>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BS</w:t>
            </w:r>
          </w:p>
        </w:tc>
        <w:tc>
          <w:tcPr>
            <w:tcW w:w="2882" w:type="dxa"/>
            <w:gridSpan w:val="5"/>
            <w:tcBorders>
              <w:top w:val="single" w:sz="18" w:space="0" w:color="auto"/>
              <w:left w:val="single" w:sz="18" w:space="0" w:color="auto"/>
              <w:right w:val="single" w:sz="18" w:space="0" w:color="auto"/>
            </w:tcBorders>
            <w:tcMar>
              <w:left w:w="57" w:type="dxa"/>
              <w:right w:w="57" w:type="dxa"/>
            </w:tcMar>
            <w:vAlign w:val="center"/>
          </w:tcPr>
          <w:p w:rsidR="00430CCA" w:rsidRPr="00B75A4E" w:rsidRDefault="00430CCA" w:rsidP="00B75A4E">
            <w:pPr>
              <w:ind w:left="-57" w:right="-57"/>
              <w:jc w:val="center"/>
              <w:rPr>
                <w:rFonts w:ascii="Arial" w:hAnsi="Arial" w:cs="Arial"/>
                <w:sz w:val="20"/>
                <w:szCs w:val="20"/>
                <w:lang w:val="id-ID"/>
              </w:rPr>
            </w:pPr>
            <w:proofErr w:type="spellStart"/>
            <w:r w:rsidRPr="006A6FF5">
              <w:rPr>
                <w:rFonts w:ascii="Arial" w:hAnsi="Arial" w:cs="Arial"/>
                <w:sz w:val="20"/>
                <w:szCs w:val="20"/>
              </w:rPr>
              <w:t>Jumlah</w:t>
            </w:r>
            <w:proofErr w:type="spellEnd"/>
            <w:r w:rsidRPr="006A6FF5">
              <w:rPr>
                <w:rFonts w:ascii="Arial" w:hAnsi="Arial" w:cs="Arial"/>
                <w:sz w:val="20"/>
                <w:szCs w:val="20"/>
              </w:rPr>
              <w:t xml:space="preserve"> </w:t>
            </w:r>
            <w:proofErr w:type="spellStart"/>
            <w:r w:rsidR="00B75A4E" w:rsidRPr="006A6FF5">
              <w:rPr>
                <w:rFonts w:ascii="Arial" w:hAnsi="Arial" w:cs="Arial"/>
                <w:sz w:val="20"/>
                <w:szCs w:val="20"/>
              </w:rPr>
              <w:t>usaha</w:t>
            </w:r>
            <w:proofErr w:type="spellEnd"/>
            <w:r w:rsidR="00B75A4E" w:rsidRPr="006A6FF5">
              <w:rPr>
                <w:rFonts w:ascii="Arial" w:hAnsi="Arial" w:cs="Arial"/>
                <w:sz w:val="20"/>
                <w:szCs w:val="20"/>
              </w:rPr>
              <w:t xml:space="preserve"> </w:t>
            </w:r>
            <w:proofErr w:type="spellStart"/>
            <w:r w:rsidR="00B75A4E" w:rsidRPr="006A6FF5">
              <w:rPr>
                <w:rFonts w:ascii="Arial" w:hAnsi="Arial" w:cs="Arial"/>
                <w:sz w:val="20"/>
                <w:szCs w:val="20"/>
              </w:rPr>
              <w:t>subsektor</w:t>
            </w:r>
            <w:proofErr w:type="spellEnd"/>
            <w:r w:rsidR="00B75A4E">
              <w:rPr>
                <w:rFonts w:ascii="Arial" w:hAnsi="Arial" w:cs="Arial"/>
                <w:sz w:val="20"/>
                <w:szCs w:val="20"/>
                <w:lang w:val="id-ID"/>
              </w:rPr>
              <w:t xml:space="preserve"> </w:t>
            </w:r>
            <w:proofErr w:type="spellStart"/>
            <w:r w:rsidR="00B75A4E" w:rsidRPr="006A6FF5">
              <w:rPr>
                <w:rFonts w:ascii="Arial" w:hAnsi="Arial" w:cs="Arial"/>
                <w:sz w:val="20"/>
                <w:szCs w:val="20"/>
              </w:rPr>
              <w:t>utama</w:t>
            </w:r>
            <w:proofErr w:type="spellEnd"/>
            <w:r w:rsidR="00B75A4E"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r w:rsidR="00B75A4E">
              <w:rPr>
                <w:rFonts w:ascii="Arial" w:hAnsi="Arial" w:cs="Arial"/>
                <w:sz w:val="20"/>
                <w:szCs w:val="20"/>
                <w:lang w:val="id-ID"/>
              </w:rPr>
              <w:t>pertanian</w:t>
            </w:r>
          </w:p>
          <w:p w:rsidR="00430CCA" w:rsidRPr="006A6FF5" w:rsidRDefault="00430CCA" w:rsidP="007535AF">
            <w:pPr>
              <w:ind w:left="-57" w:right="-57"/>
              <w:jc w:val="center"/>
              <w:rPr>
                <w:rFonts w:ascii="Arial" w:hAnsi="Arial" w:cs="Arial"/>
                <w:sz w:val="20"/>
                <w:szCs w:val="20"/>
              </w:rPr>
            </w:pPr>
            <w:r w:rsidRPr="006A6FF5">
              <w:rPr>
                <w:rFonts w:ascii="Arial" w:hAnsi="Arial" w:cs="Arial"/>
                <w:sz w:val="20"/>
                <w:szCs w:val="20"/>
              </w:rPr>
              <w:t>(</w:t>
            </w:r>
            <w:r w:rsidRPr="006A6FF5">
              <w:rPr>
                <w:rFonts w:ascii="Arial" w:hAnsi="Arial" w:cs="Arial"/>
                <w:i/>
                <w:sz w:val="20"/>
                <w:szCs w:val="20"/>
              </w:rPr>
              <w:t xml:space="preserve">i </w:t>
            </w:r>
            <w:r w:rsidRPr="006A6FF5">
              <w:rPr>
                <w:rFonts w:ascii="Arial" w:hAnsi="Arial" w:cs="Arial"/>
                <w:sz w:val="20"/>
                <w:szCs w:val="20"/>
              </w:rPr>
              <w:t>=1, 2, …, 7)</w:t>
            </w:r>
          </w:p>
        </w:tc>
        <w:tc>
          <w:tcPr>
            <w:tcW w:w="2880" w:type="dxa"/>
            <w:gridSpan w:val="5"/>
            <w:tcBorders>
              <w:top w:val="single" w:sz="18" w:space="0" w:color="auto"/>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Indeks</w:t>
            </w:r>
            <w:proofErr w:type="spellEnd"/>
            <w:r w:rsidRPr="006A6FF5">
              <w:rPr>
                <w:rFonts w:ascii="Arial" w:hAnsi="Arial" w:cs="Arial"/>
                <w:sz w:val="20"/>
                <w:szCs w:val="20"/>
              </w:rPr>
              <w:t xml:space="preserve"> </w:t>
            </w:r>
            <w:proofErr w:type="spellStart"/>
            <w:r w:rsidRPr="006A6FF5">
              <w:rPr>
                <w:rFonts w:ascii="Arial" w:hAnsi="Arial" w:cs="Arial"/>
                <w:sz w:val="20"/>
                <w:szCs w:val="20"/>
              </w:rPr>
              <w:t>Konsentrasi</w:t>
            </w:r>
            <w:proofErr w:type="spellEnd"/>
            <w:r w:rsidRPr="006A6FF5">
              <w:rPr>
                <w:rFonts w:ascii="Arial" w:hAnsi="Arial" w:cs="Arial"/>
                <w:sz w:val="20"/>
                <w:szCs w:val="20"/>
              </w:rPr>
              <w:t xml:space="preserve"> (</w:t>
            </w:r>
            <w:proofErr w:type="spellStart"/>
            <w:r w:rsidRPr="006A6FF5">
              <w:rPr>
                <w:rFonts w:ascii="Arial" w:hAnsi="Arial" w:cs="Arial"/>
                <w:i/>
                <w:sz w:val="20"/>
                <w:szCs w:val="20"/>
              </w:rPr>
              <w:t>I</w:t>
            </w:r>
            <w:r w:rsidRPr="006A6FF5">
              <w:rPr>
                <w:rFonts w:ascii="Arial" w:hAnsi="Arial" w:cs="Arial"/>
                <w:i/>
                <w:sz w:val="20"/>
                <w:szCs w:val="20"/>
                <w:vertAlign w:val="subscript"/>
              </w:rPr>
              <w:t>hi</w:t>
            </w:r>
            <w:proofErr w:type="spellEnd"/>
            <w:r w:rsidRPr="006A6FF5">
              <w:rPr>
                <w:rFonts w:ascii="Arial" w:hAnsi="Arial" w:cs="Arial"/>
                <w:sz w:val="20"/>
                <w:szCs w:val="20"/>
              </w:rPr>
              <w:t>)</w:t>
            </w:r>
          </w:p>
        </w:tc>
        <w:tc>
          <w:tcPr>
            <w:tcW w:w="628" w:type="dxa"/>
            <w:vMerge w:val="restart"/>
            <w:tcBorders>
              <w:top w:val="single" w:sz="18" w:space="0" w:color="auto"/>
              <w:lef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R</w:t>
            </w:r>
            <w:r w:rsidRPr="006A6FF5">
              <w:rPr>
                <w:rFonts w:ascii="Arial" w:hAnsi="Arial" w:cs="Arial"/>
                <w:i/>
                <w:sz w:val="20"/>
                <w:szCs w:val="20"/>
                <w:vertAlign w:val="subscript"/>
              </w:rPr>
              <w:t>1h</w:t>
            </w:r>
          </w:p>
        </w:tc>
        <w:tc>
          <w:tcPr>
            <w:tcW w:w="630" w:type="dxa"/>
            <w:vMerge w:val="restart"/>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R</w:t>
            </w:r>
            <w:r w:rsidRPr="006A6FF5">
              <w:rPr>
                <w:rFonts w:ascii="Arial" w:hAnsi="Arial" w:cs="Arial"/>
                <w:i/>
                <w:sz w:val="20"/>
                <w:szCs w:val="20"/>
                <w:vertAlign w:val="subscript"/>
              </w:rPr>
              <w:t>2h</w:t>
            </w:r>
          </w:p>
        </w:tc>
        <w:tc>
          <w:tcPr>
            <w:tcW w:w="727" w:type="dxa"/>
            <w:vMerge w:val="restart"/>
            <w:tcBorders>
              <w:top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Strata</w:t>
            </w:r>
          </w:p>
        </w:tc>
      </w:tr>
      <w:tr w:rsidR="006A6FF5" w:rsidRPr="006A6FF5" w:rsidTr="007535AF">
        <w:trPr>
          <w:cantSplit/>
          <w:jc w:val="center"/>
        </w:trPr>
        <w:tc>
          <w:tcPr>
            <w:tcW w:w="540" w:type="dxa"/>
            <w:vMerge/>
            <w:tcBorders>
              <w:left w:val="single" w:sz="18" w:space="0" w:color="auto"/>
              <w:bottom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left w:val="single" w:sz="18"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1</w:t>
            </w:r>
          </w:p>
        </w:tc>
        <w:tc>
          <w:tcPr>
            <w:tcW w:w="576"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i</w:t>
            </w:r>
          </w:p>
        </w:tc>
        <w:tc>
          <w:tcPr>
            <w:tcW w:w="576"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8" w:type="dxa"/>
            <w:tcBorders>
              <w:bottom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7</w:t>
            </w:r>
          </w:p>
        </w:tc>
        <w:tc>
          <w:tcPr>
            <w:tcW w:w="576" w:type="dxa"/>
            <w:tcBorders>
              <w:left w:val="single" w:sz="18"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1</w:t>
            </w:r>
          </w:p>
        </w:tc>
        <w:tc>
          <w:tcPr>
            <w:tcW w:w="575"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i</w:t>
            </w:r>
          </w:p>
        </w:tc>
        <w:tc>
          <w:tcPr>
            <w:tcW w:w="575"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8" w:type="dxa"/>
            <w:tcBorders>
              <w:bottom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7</w:t>
            </w:r>
          </w:p>
        </w:tc>
        <w:tc>
          <w:tcPr>
            <w:tcW w:w="628" w:type="dxa"/>
            <w:vMerge/>
            <w:tcBorders>
              <w:left w:val="single" w:sz="18"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30" w:type="dxa"/>
            <w:vMerge/>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727" w:type="dxa"/>
            <w:vMerge/>
            <w:tcBorders>
              <w:bottom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top w:val="single" w:sz="18" w:space="0" w:color="auto"/>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1</w:t>
            </w:r>
          </w:p>
        </w:tc>
        <w:tc>
          <w:tcPr>
            <w:tcW w:w="576" w:type="dxa"/>
            <w:tcBorders>
              <w:top w:val="single" w:sz="18" w:space="0" w:color="auto"/>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top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top w:val="single" w:sz="18" w:space="0" w:color="auto"/>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top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28" w:type="dxa"/>
            <w:tcBorders>
              <w:top w:val="single" w:sz="18" w:space="0" w:color="auto"/>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30"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727" w:type="dxa"/>
            <w:tcBorders>
              <w:top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2</w:t>
            </w:r>
          </w:p>
        </w:tc>
        <w:tc>
          <w:tcPr>
            <w:tcW w:w="576"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28"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30"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727"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28"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30"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727"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h</w:t>
            </w:r>
          </w:p>
        </w:tc>
        <w:tc>
          <w:tcPr>
            <w:tcW w:w="576"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N</w:t>
            </w:r>
            <w:r w:rsidRPr="006A6FF5">
              <w:rPr>
                <w:rFonts w:ascii="Arial" w:hAnsi="Arial" w:cs="Arial"/>
                <w:i/>
                <w:sz w:val="20"/>
                <w:szCs w:val="20"/>
                <w:vertAlign w:val="subscript"/>
              </w:rPr>
              <w:t>h1</w:t>
            </w: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Mar>
              <w:left w:w="57" w:type="dxa"/>
              <w:right w:w="57" w:type="dxa"/>
            </w:tcMar>
            <w:vAlign w:val="center"/>
          </w:tcPr>
          <w:p w:rsidR="00430CCA" w:rsidRPr="006A6FF5" w:rsidRDefault="00430CCA" w:rsidP="007535AF">
            <w:pPr>
              <w:jc w:val="center"/>
              <w:rPr>
                <w:rFonts w:ascii="Arial" w:hAnsi="Arial" w:cs="Arial"/>
                <w:i/>
                <w:sz w:val="20"/>
                <w:szCs w:val="20"/>
              </w:rPr>
            </w:pPr>
            <w:proofErr w:type="spellStart"/>
            <w:r w:rsidRPr="006A6FF5">
              <w:rPr>
                <w:rFonts w:ascii="Arial" w:hAnsi="Arial" w:cs="Arial"/>
                <w:i/>
                <w:sz w:val="20"/>
                <w:szCs w:val="20"/>
              </w:rPr>
              <w:t>N</w:t>
            </w:r>
            <w:r w:rsidRPr="006A6FF5">
              <w:rPr>
                <w:rFonts w:ascii="Arial" w:hAnsi="Arial" w:cs="Arial"/>
                <w:i/>
                <w:sz w:val="20"/>
                <w:szCs w:val="20"/>
                <w:vertAlign w:val="subscript"/>
              </w:rPr>
              <w:t>hi</w:t>
            </w:r>
            <w:proofErr w:type="spellEnd"/>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8"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N</w:t>
            </w:r>
            <w:r w:rsidRPr="006A6FF5">
              <w:rPr>
                <w:rFonts w:ascii="Arial" w:hAnsi="Arial" w:cs="Arial"/>
                <w:i/>
                <w:sz w:val="20"/>
                <w:szCs w:val="20"/>
                <w:vertAlign w:val="subscript"/>
              </w:rPr>
              <w:t>h7</w:t>
            </w:r>
          </w:p>
        </w:tc>
        <w:tc>
          <w:tcPr>
            <w:tcW w:w="576" w:type="dxa"/>
            <w:tcBorders>
              <w:left w:val="single" w:sz="18" w:space="0" w:color="auto"/>
              <w:bottom w:val="single" w:sz="4"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I</w:t>
            </w:r>
            <w:r w:rsidRPr="006A6FF5">
              <w:rPr>
                <w:rFonts w:ascii="Arial" w:hAnsi="Arial" w:cs="Arial"/>
                <w:i/>
                <w:sz w:val="20"/>
                <w:szCs w:val="20"/>
                <w:vertAlign w:val="subscript"/>
              </w:rPr>
              <w:t>h1</w:t>
            </w:r>
          </w:p>
        </w:tc>
        <w:tc>
          <w:tcPr>
            <w:tcW w:w="575" w:type="dxa"/>
            <w:tcBorders>
              <w:bottom w:val="single" w:sz="4"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Borders>
              <w:bottom w:val="single" w:sz="4"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proofErr w:type="spellStart"/>
            <w:r w:rsidRPr="006A6FF5">
              <w:rPr>
                <w:rFonts w:ascii="Arial" w:hAnsi="Arial" w:cs="Arial"/>
                <w:i/>
                <w:sz w:val="20"/>
                <w:szCs w:val="20"/>
              </w:rPr>
              <w:t>I</w:t>
            </w:r>
            <w:r w:rsidRPr="006A6FF5">
              <w:rPr>
                <w:rFonts w:ascii="Arial" w:hAnsi="Arial" w:cs="Arial"/>
                <w:i/>
                <w:sz w:val="20"/>
                <w:szCs w:val="20"/>
                <w:vertAlign w:val="subscript"/>
              </w:rPr>
              <w:t>hi</w:t>
            </w:r>
            <w:proofErr w:type="spellEnd"/>
          </w:p>
        </w:tc>
        <w:tc>
          <w:tcPr>
            <w:tcW w:w="575" w:type="dxa"/>
            <w:tcBorders>
              <w:bottom w:val="single" w:sz="4"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8" w:type="dxa"/>
            <w:tcBorders>
              <w:bottom w:val="single" w:sz="4"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I</w:t>
            </w:r>
            <w:r w:rsidRPr="006A6FF5">
              <w:rPr>
                <w:rFonts w:ascii="Arial" w:hAnsi="Arial" w:cs="Arial"/>
                <w:i/>
                <w:sz w:val="20"/>
                <w:szCs w:val="20"/>
                <w:vertAlign w:val="subscript"/>
              </w:rPr>
              <w:t>h7</w:t>
            </w:r>
          </w:p>
        </w:tc>
        <w:tc>
          <w:tcPr>
            <w:tcW w:w="628" w:type="dxa"/>
            <w:tcBorders>
              <w:left w:val="single" w:sz="18" w:space="0" w:color="auto"/>
              <w:bottom w:val="single" w:sz="4"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30" w:type="dxa"/>
            <w:tcBorders>
              <w:bottom w:val="single" w:sz="4"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727" w:type="dxa"/>
            <w:tcBorders>
              <w:bottom w:val="single" w:sz="4"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left w:val="single" w:sz="18" w:space="0" w:color="auto"/>
              <w:bottom w:val="single" w:sz="2"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Borders>
              <w:bottom w:val="single" w:sz="2"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bottom w:val="single" w:sz="2"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Borders>
              <w:bottom w:val="single" w:sz="2"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bottom w:val="single" w:sz="2"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28" w:type="dxa"/>
            <w:tcBorders>
              <w:left w:val="single" w:sz="18" w:space="0" w:color="auto"/>
              <w:bottom w:val="single" w:sz="2"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30" w:type="dxa"/>
            <w:tcBorders>
              <w:bottom w:val="single" w:sz="2"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727" w:type="dxa"/>
            <w:tcBorders>
              <w:bottom w:val="single" w:sz="2"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left w:val="single" w:sz="18" w:space="0" w:color="auto"/>
              <w:bottom w:val="nil"/>
              <w:righ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K</w:t>
            </w:r>
          </w:p>
        </w:tc>
        <w:tc>
          <w:tcPr>
            <w:tcW w:w="576" w:type="dxa"/>
            <w:tcBorders>
              <w:left w:val="single" w:sz="18" w:space="0" w:color="auto"/>
              <w:bottom w:val="nil"/>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bottom w:val="nil"/>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bottom w:val="nil"/>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bottom w:val="nil"/>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bottom w:val="nil"/>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top w:val="single" w:sz="2" w:space="0" w:color="auto"/>
              <w:left w:val="single" w:sz="18"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Borders>
              <w:top w:val="single" w:sz="2"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6" w:type="dxa"/>
            <w:tcBorders>
              <w:top w:val="single" w:sz="2"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5" w:type="dxa"/>
            <w:tcBorders>
              <w:top w:val="single" w:sz="2"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578" w:type="dxa"/>
            <w:tcBorders>
              <w:top w:val="single" w:sz="2" w:space="0" w:color="auto"/>
              <w:bottom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28" w:type="dxa"/>
            <w:tcBorders>
              <w:top w:val="single" w:sz="2" w:space="0" w:color="auto"/>
              <w:left w:val="single" w:sz="18"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630" w:type="dxa"/>
            <w:tcBorders>
              <w:top w:val="single" w:sz="2"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c>
          <w:tcPr>
            <w:tcW w:w="727" w:type="dxa"/>
            <w:tcBorders>
              <w:top w:val="single" w:sz="2" w:space="0" w:color="auto"/>
              <w:bottom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top w:val="single" w:sz="18" w:space="0" w:color="auto"/>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b/>
                <w:i/>
                <w:sz w:val="20"/>
                <w:szCs w:val="20"/>
              </w:rPr>
            </w:pPr>
            <w:proofErr w:type="spellStart"/>
            <w:r w:rsidRPr="006A6FF5">
              <w:rPr>
                <w:rFonts w:ascii="Arial" w:hAnsi="Arial" w:cs="Arial"/>
                <w:b/>
                <w:i/>
                <w:sz w:val="20"/>
                <w:szCs w:val="20"/>
              </w:rPr>
              <w:t>N</w:t>
            </w:r>
            <w:r w:rsidRPr="006A6FF5">
              <w:rPr>
                <w:rFonts w:ascii="Arial" w:hAnsi="Arial" w:cs="Arial"/>
                <w:b/>
                <w:i/>
                <w:sz w:val="20"/>
                <w:szCs w:val="20"/>
                <w:vertAlign w:val="subscript"/>
              </w:rPr>
              <w:t>.i</w:t>
            </w:r>
            <w:proofErr w:type="spellEnd"/>
          </w:p>
        </w:tc>
        <w:tc>
          <w:tcPr>
            <w:tcW w:w="576" w:type="dxa"/>
            <w:tcBorders>
              <w:top w:val="single" w:sz="18" w:space="0" w:color="auto"/>
              <w:lef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N</w:t>
            </w:r>
            <w:r w:rsidRPr="006A6FF5">
              <w:rPr>
                <w:rFonts w:ascii="Arial" w:hAnsi="Arial" w:cs="Arial"/>
                <w:i/>
                <w:sz w:val="20"/>
                <w:szCs w:val="20"/>
                <w:vertAlign w:val="subscript"/>
              </w:rPr>
              <w:t>.1</w:t>
            </w:r>
          </w:p>
        </w:tc>
        <w:tc>
          <w:tcPr>
            <w:tcW w:w="576"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proofErr w:type="spellStart"/>
            <w:r w:rsidRPr="006A6FF5">
              <w:rPr>
                <w:rFonts w:ascii="Arial" w:hAnsi="Arial" w:cs="Arial"/>
                <w:i/>
                <w:sz w:val="20"/>
                <w:szCs w:val="20"/>
              </w:rPr>
              <w:t>N</w:t>
            </w:r>
            <w:r w:rsidRPr="006A6FF5">
              <w:rPr>
                <w:rFonts w:ascii="Arial" w:hAnsi="Arial" w:cs="Arial"/>
                <w:i/>
                <w:sz w:val="20"/>
                <w:szCs w:val="20"/>
                <w:vertAlign w:val="subscript"/>
              </w:rPr>
              <w:t>.i</w:t>
            </w:r>
            <w:proofErr w:type="spellEnd"/>
          </w:p>
        </w:tc>
        <w:tc>
          <w:tcPr>
            <w:tcW w:w="576" w:type="dxa"/>
            <w:tcBorders>
              <w:top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8" w:type="dxa"/>
            <w:tcBorders>
              <w:top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N</w:t>
            </w:r>
            <w:r w:rsidRPr="006A6FF5">
              <w:rPr>
                <w:rFonts w:ascii="Arial" w:hAnsi="Arial" w:cs="Arial"/>
                <w:i/>
                <w:sz w:val="20"/>
                <w:szCs w:val="20"/>
                <w:vertAlign w:val="subscript"/>
              </w:rPr>
              <w:t>.7</w:t>
            </w:r>
          </w:p>
        </w:tc>
        <w:tc>
          <w:tcPr>
            <w:tcW w:w="4865" w:type="dxa"/>
            <w:gridSpan w:val="8"/>
            <w:vMerge w:val="restart"/>
            <w:tcBorders>
              <w:top w:val="nil"/>
              <w:left w:val="nil"/>
              <w:bottom w:val="nil"/>
              <w:right w:val="nil"/>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left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b/>
                <w:i/>
                <w:sz w:val="20"/>
                <w:szCs w:val="20"/>
              </w:rPr>
            </w:pPr>
            <w:r w:rsidRPr="006A6FF5">
              <w:rPr>
                <w:rFonts w:ascii="Arial" w:hAnsi="Arial" w:cs="Arial"/>
                <w:b/>
                <w:i/>
                <w:sz w:val="20"/>
                <w:szCs w:val="20"/>
              </w:rPr>
              <w:t>A</w:t>
            </w:r>
            <w:r w:rsidRPr="006A6FF5">
              <w:rPr>
                <w:rFonts w:ascii="Arial" w:hAnsi="Arial" w:cs="Arial"/>
                <w:b/>
                <w:i/>
                <w:sz w:val="20"/>
                <w:szCs w:val="20"/>
                <w:vertAlign w:val="subscript"/>
              </w:rPr>
              <w:t>i</w:t>
            </w:r>
          </w:p>
        </w:tc>
        <w:tc>
          <w:tcPr>
            <w:tcW w:w="576" w:type="dxa"/>
            <w:tcBorders>
              <w:lef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A</w:t>
            </w:r>
            <w:r w:rsidRPr="006A6FF5">
              <w:rPr>
                <w:rFonts w:ascii="Arial" w:hAnsi="Arial" w:cs="Arial"/>
                <w:i/>
                <w:sz w:val="20"/>
                <w:szCs w:val="20"/>
                <w:vertAlign w:val="subscript"/>
              </w:rPr>
              <w:t>1</w:t>
            </w: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A</w:t>
            </w:r>
            <w:r w:rsidRPr="006A6FF5">
              <w:rPr>
                <w:rFonts w:ascii="Arial" w:hAnsi="Arial" w:cs="Arial"/>
                <w:i/>
                <w:sz w:val="20"/>
                <w:szCs w:val="20"/>
                <w:vertAlign w:val="subscript"/>
              </w:rPr>
              <w:t>i</w:t>
            </w:r>
          </w:p>
        </w:tc>
        <w:tc>
          <w:tcPr>
            <w:tcW w:w="576" w:type="dxa"/>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8" w:type="dxa"/>
            <w:tcBorders>
              <w:righ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A</w:t>
            </w:r>
            <w:r w:rsidRPr="006A6FF5">
              <w:rPr>
                <w:rFonts w:ascii="Arial" w:hAnsi="Arial" w:cs="Arial"/>
                <w:i/>
                <w:sz w:val="20"/>
                <w:szCs w:val="20"/>
                <w:vertAlign w:val="subscript"/>
              </w:rPr>
              <w:t>7</w:t>
            </w:r>
          </w:p>
        </w:tc>
        <w:tc>
          <w:tcPr>
            <w:tcW w:w="4865" w:type="dxa"/>
            <w:gridSpan w:val="8"/>
            <w:vMerge/>
            <w:tcBorders>
              <w:top w:val="nil"/>
              <w:left w:val="nil"/>
              <w:bottom w:val="nil"/>
              <w:right w:val="nil"/>
            </w:tcBorders>
            <w:tcMar>
              <w:left w:w="57" w:type="dxa"/>
              <w:right w:w="57" w:type="dxa"/>
            </w:tcMar>
            <w:vAlign w:val="center"/>
          </w:tcPr>
          <w:p w:rsidR="00430CCA" w:rsidRPr="006A6FF5" w:rsidRDefault="00430CCA" w:rsidP="007535AF">
            <w:pPr>
              <w:jc w:val="center"/>
              <w:rPr>
                <w:rFonts w:ascii="Arial" w:hAnsi="Arial" w:cs="Arial"/>
                <w:sz w:val="20"/>
                <w:szCs w:val="20"/>
              </w:rPr>
            </w:pPr>
          </w:p>
        </w:tc>
      </w:tr>
      <w:tr w:rsidR="006A6FF5" w:rsidRPr="006A6FF5" w:rsidTr="007535AF">
        <w:trPr>
          <w:cantSplit/>
          <w:jc w:val="center"/>
        </w:trPr>
        <w:tc>
          <w:tcPr>
            <w:tcW w:w="540" w:type="dxa"/>
            <w:tcBorders>
              <w:left w:val="single" w:sz="18" w:space="0" w:color="auto"/>
              <w:bottom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b/>
                <w:i/>
                <w:sz w:val="20"/>
                <w:szCs w:val="20"/>
              </w:rPr>
            </w:pPr>
            <w:r w:rsidRPr="006A6FF5">
              <w:rPr>
                <w:rFonts w:ascii="Arial" w:hAnsi="Arial" w:cs="Arial"/>
                <w:b/>
                <w:i/>
                <w:sz w:val="20"/>
                <w:szCs w:val="20"/>
              </w:rPr>
              <w:t>B</w:t>
            </w:r>
            <w:r w:rsidRPr="006A6FF5">
              <w:rPr>
                <w:rFonts w:ascii="Arial" w:hAnsi="Arial" w:cs="Arial"/>
                <w:b/>
                <w:i/>
                <w:sz w:val="20"/>
                <w:szCs w:val="20"/>
                <w:vertAlign w:val="subscript"/>
              </w:rPr>
              <w:t>i</w:t>
            </w:r>
          </w:p>
        </w:tc>
        <w:tc>
          <w:tcPr>
            <w:tcW w:w="576" w:type="dxa"/>
            <w:tcBorders>
              <w:left w:val="single" w:sz="18" w:space="0" w:color="auto"/>
              <w:bottom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B</w:t>
            </w:r>
            <w:r w:rsidRPr="006A6FF5">
              <w:rPr>
                <w:rFonts w:ascii="Arial" w:hAnsi="Arial" w:cs="Arial"/>
                <w:i/>
                <w:sz w:val="20"/>
                <w:szCs w:val="20"/>
                <w:vertAlign w:val="subscript"/>
              </w:rPr>
              <w:t>1</w:t>
            </w:r>
          </w:p>
        </w:tc>
        <w:tc>
          <w:tcPr>
            <w:tcW w:w="576"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6"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B</w:t>
            </w:r>
            <w:r w:rsidRPr="006A6FF5">
              <w:rPr>
                <w:rFonts w:ascii="Arial" w:hAnsi="Arial" w:cs="Arial"/>
                <w:i/>
                <w:sz w:val="20"/>
                <w:szCs w:val="20"/>
                <w:vertAlign w:val="subscript"/>
              </w:rPr>
              <w:t>i</w:t>
            </w:r>
          </w:p>
        </w:tc>
        <w:tc>
          <w:tcPr>
            <w:tcW w:w="576" w:type="dxa"/>
            <w:tcBorders>
              <w:bottom w:val="single" w:sz="18" w:space="0" w:color="auto"/>
            </w:tcBorders>
            <w:tcMar>
              <w:left w:w="57" w:type="dxa"/>
              <w:right w:w="57" w:type="dxa"/>
            </w:tcMar>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w:t>
            </w:r>
          </w:p>
        </w:tc>
        <w:tc>
          <w:tcPr>
            <w:tcW w:w="578" w:type="dxa"/>
            <w:tcBorders>
              <w:bottom w:val="single" w:sz="18" w:space="0" w:color="auto"/>
              <w:right w:val="single" w:sz="18" w:space="0" w:color="auto"/>
            </w:tcBorders>
            <w:tcMar>
              <w:left w:w="57" w:type="dxa"/>
              <w:right w:w="57" w:type="dxa"/>
            </w:tcMar>
            <w:vAlign w:val="center"/>
          </w:tcPr>
          <w:p w:rsidR="00430CCA" w:rsidRPr="006A6FF5" w:rsidRDefault="00430CCA" w:rsidP="007535AF">
            <w:pPr>
              <w:jc w:val="center"/>
              <w:rPr>
                <w:rFonts w:ascii="Arial" w:hAnsi="Arial" w:cs="Arial"/>
                <w:i/>
                <w:sz w:val="20"/>
                <w:szCs w:val="20"/>
              </w:rPr>
            </w:pPr>
            <w:r w:rsidRPr="006A6FF5">
              <w:rPr>
                <w:rFonts w:ascii="Arial" w:hAnsi="Arial" w:cs="Arial"/>
                <w:i/>
                <w:sz w:val="20"/>
                <w:szCs w:val="20"/>
              </w:rPr>
              <w:t>B</w:t>
            </w:r>
            <w:r w:rsidRPr="006A6FF5">
              <w:rPr>
                <w:rFonts w:ascii="Arial" w:hAnsi="Arial" w:cs="Arial"/>
                <w:i/>
                <w:sz w:val="20"/>
                <w:szCs w:val="20"/>
                <w:vertAlign w:val="subscript"/>
              </w:rPr>
              <w:t>7</w:t>
            </w:r>
          </w:p>
        </w:tc>
        <w:tc>
          <w:tcPr>
            <w:tcW w:w="4865" w:type="dxa"/>
            <w:gridSpan w:val="8"/>
            <w:vMerge/>
            <w:tcBorders>
              <w:top w:val="nil"/>
              <w:left w:val="nil"/>
              <w:bottom w:val="nil"/>
              <w:right w:val="nil"/>
            </w:tcBorders>
            <w:tcMar>
              <w:left w:w="57" w:type="dxa"/>
              <w:right w:w="57" w:type="dxa"/>
            </w:tcMar>
            <w:vAlign w:val="center"/>
          </w:tcPr>
          <w:p w:rsidR="00430CCA" w:rsidRPr="006A6FF5" w:rsidRDefault="00430CCA" w:rsidP="007535AF">
            <w:pPr>
              <w:jc w:val="center"/>
              <w:rPr>
                <w:rFonts w:ascii="Arial" w:hAnsi="Arial" w:cs="Arial"/>
                <w:sz w:val="20"/>
                <w:szCs w:val="20"/>
              </w:rPr>
            </w:pPr>
          </w:p>
        </w:tc>
      </w:tr>
    </w:tbl>
    <w:p w:rsidR="00430CCA" w:rsidRPr="006A6FF5" w:rsidRDefault="00430CCA" w:rsidP="00430CCA">
      <w:pPr>
        <w:spacing w:line="120" w:lineRule="auto"/>
        <w:rPr>
          <w:rFonts w:ascii="Arial" w:hAnsi="Arial" w:cs="Arial"/>
          <w:sz w:val="20"/>
          <w:szCs w:val="20"/>
        </w:rPr>
      </w:pPr>
    </w:p>
    <w:p w:rsidR="00430CCA" w:rsidRPr="006A6FF5" w:rsidRDefault="00430CCA" w:rsidP="00430CCA">
      <w:pPr>
        <w:jc w:val="center"/>
        <w:rPr>
          <w:rFonts w:ascii="Arial" w:hAnsi="Arial" w:cs="Arial"/>
          <w:b/>
          <w:sz w:val="20"/>
          <w:szCs w:val="20"/>
        </w:rPr>
      </w:pPr>
      <w:proofErr w:type="spellStart"/>
      <w:proofErr w:type="gramStart"/>
      <w:r w:rsidRPr="006A6FF5">
        <w:rPr>
          <w:rFonts w:ascii="Arial" w:hAnsi="Arial" w:cs="Arial"/>
          <w:b/>
          <w:sz w:val="20"/>
          <w:szCs w:val="20"/>
        </w:rPr>
        <w:t>Gambar</w:t>
      </w:r>
      <w:proofErr w:type="spellEnd"/>
      <w:r w:rsidRPr="006A6FF5">
        <w:rPr>
          <w:rFonts w:ascii="Arial" w:hAnsi="Arial" w:cs="Arial"/>
          <w:b/>
          <w:sz w:val="20"/>
          <w:szCs w:val="20"/>
        </w:rPr>
        <w:t xml:space="preserve"> 1.</w:t>
      </w:r>
      <w:proofErr w:type="gramEnd"/>
      <w:r w:rsidRPr="006A6FF5">
        <w:rPr>
          <w:rFonts w:ascii="Arial" w:hAnsi="Arial" w:cs="Arial"/>
          <w:b/>
          <w:sz w:val="20"/>
          <w:szCs w:val="20"/>
        </w:rPr>
        <w:t xml:space="preserve"> Proses </w:t>
      </w:r>
      <w:proofErr w:type="spellStart"/>
      <w:r w:rsidRPr="006A6FF5">
        <w:rPr>
          <w:rFonts w:ascii="Arial" w:hAnsi="Arial" w:cs="Arial"/>
          <w:b/>
          <w:sz w:val="20"/>
          <w:szCs w:val="20"/>
        </w:rPr>
        <w:t>Pembentukan</w:t>
      </w:r>
      <w:proofErr w:type="spellEnd"/>
      <w:r w:rsidRPr="006A6FF5">
        <w:rPr>
          <w:rFonts w:ascii="Arial" w:hAnsi="Arial" w:cs="Arial"/>
          <w:b/>
          <w:sz w:val="20"/>
          <w:szCs w:val="20"/>
        </w:rPr>
        <w:t xml:space="preserve"> Strata Blok </w:t>
      </w:r>
      <w:proofErr w:type="spellStart"/>
      <w:r w:rsidRPr="006A6FF5">
        <w:rPr>
          <w:rFonts w:ascii="Arial" w:hAnsi="Arial" w:cs="Arial"/>
          <w:b/>
          <w:sz w:val="20"/>
          <w:szCs w:val="20"/>
        </w:rPr>
        <w:t>Sensus</w:t>
      </w:r>
      <w:proofErr w:type="spellEnd"/>
      <w:r w:rsidRPr="006A6FF5">
        <w:rPr>
          <w:rFonts w:ascii="Arial" w:hAnsi="Arial" w:cs="Arial"/>
          <w:b/>
          <w:sz w:val="20"/>
          <w:szCs w:val="20"/>
        </w:rPr>
        <w:t xml:space="preserve"> </w:t>
      </w:r>
      <w:proofErr w:type="spellStart"/>
      <w:r w:rsidRPr="006A6FF5">
        <w:rPr>
          <w:rFonts w:ascii="Arial" w:hAnsi="Arial" w:cs="Arial"/>
          <w:b/>
          <w:sz w:val="20"/>
          <w:szCs w:val="20"/>
        </w:rPr>
        <w:t>Konsentrasi</w:t>
      </w:r>
      <w:proofErr w:type="spellEnd"/>
    </w:p>
    <w:p w:rsidR="00430CCA" w:rsidRPr="006A6FF5" w:rsidRDefault="00430CCA" w:rsidP="00430CCA">
      <w:pPr>
        <w:spacing w:before="120"/>
        <w:ind w:left="425"/>
        <w:rPr>
          <w:rFonts w:ascii="Arial" w:hAnsi="Arial" w:cs="Arial"/>
          <w:sz w:val="20"/>
          <w:szCs w:val="20"/>
        </w:rPr>
      </w:pPr>
      <w:proofErr w:type="spellStart"/>
      <w:proofErr w:type="gramStart"/>
      <w:r w:rsidRPr="006A6FF5">
        <w:rPr>
          <w:rFonts w:ascii="Arial" w:hAnsi="Arial" w:cs="Arial"/>
          <w:sz w:val="20"/>
          <w:szCs w:val="20"/>
        </w:rPr>
        <w:t>Contoh</w:t>
      </w:r>
      <w:proofErr w:type="spellEnd"/>
      <w:r w:rsidRPr="006A6FF5">
        <w:rPr>
          <w:rFonts w:ascii="Arial" w:hAnsi="Arial" w:cs="Arial"/>
          <w:sz w:val="20"/>
          <w:szCs w:val="20"/>
        </w:rPr>
        <w:t xml:space="preserve"> :</w:t>
      </w:r>
      <w:proofErr w:type="gramEnd"/>
    </w:p>
    <w:p w:rsidR="00430CCA" w:rsidRPr="006A6FF5" w:rsidRDefault="00430CCA" w:rsidP="00A8016D">
      <w:pPr>
        <w:numPr>
          <w:ilvl w:val="0"/>
          <w:numId w:val="21"/>
        </w:numPr>
        <w:tabs>
          <w:tab w:val="clear" w:pos="2880"/>
        </w:tabs>
        <w:spacing w:before="120" w:line="360" w:lineRule="auto"/>
        <w:ind w:left="709" w:hanging="283"/>
        <w:jc w:val="both"/>
        <w:rPr>
          <w:rFonts w:ascii="Arial" w:hAnsi="Arial" w:cs="Arial"/>
          <w:sz w:val="20"/>
          <w:szCs w:val="20"/>
        </w:rPr>
      </w:pPr>
      <w:r w:rsidRPr="006A6FF5">
        <w:rPr>
          <w:rFonts w:ascii="Arial" w:hAnsi="Arial" w:cs="Arial"/>
          <w:i/>
          <w:sz w:val="20"/>
          <w:szCs w:val="20"/>
        </w:rPr>
        <w:t>R</w:t>
      </w:r>
      <w:r w:rsidRPr="006A6FF5">
        <w:rPr>
          <w:rFonts w:ascii="Arial" w:hAnsi="Arial" w:cs="Arial"/>
          <w:i/>
          <w:sz w:val="20"/>
          <w:szCs w:val="20"/>
          <w:vertAlign w:val="subscript"/>
        </w:rPr>
        <w:t>1h</w:t>
      </w:r>
      <w:r w:rsidRPr="006A6FF5">
        <w:rPr>
          <w:rFonts w:ascii="Arial" w:hAnsi="Arial" w:cs="Arial"/>
          <w:sz w:val="20"/>
          <w:szCs w:val="20"/>
          <w:vertAlign w:val="subscript"/>
        </w:rPr>
        <w:t xml:space="preserve"> </w:t>
      </w:r>
      <w:r w:rsidRPr="006A6FF5">
        <w:rPr>
          <w:rFonts w:ascii="Arial" w:hAnsi="Arial" w:cs="Arial"/>
          <w:sz w:val="20"/>
          <w:szCs w:val="20"/>
        </w:rPr>
        <w:t xml:space="preserve">= 1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r w:rsidRPr="006A6FF5">
        <w:rPr>
          <w:rFonts w:ascii="Arial" w:hAnsi="Arial" w:cs="Arial"/>
          <w:i/>
          <w:sz w:val="20"/>
          <w:szCs w:val="20"/>
        </w:rPr>
        <w:t>R</w:t>
      </w:r>
      <w:r w:rsidRPr="006A6FF5">
        <w:rPr>
          <w:rFonts w:ascii="Arial" w:hAnsi="Arial" w:cs="Arial"/>
          <w:i/>
          <w:sz w:val="20"/>
          <w:szCs w:val="20"/>
          <w:vertAlign w:val="subscript"/>
        </w:rPr>
        <w:t>2h</w:t>
      </w:r>
      <w:r w:rsidRPr="006A6FF5">
        <w:rPr>
          <w:rFonts w:ascii="Arial" w:hAnsi="Arial" w:cs="Arial"/>
          <w:sz w:val="20"/>
          <w:szCs w:val="20"/>
          <w:vertAlign w:val="subscript"/>
        </w:rPr>
        <w:t xml:space="preserve"> </w:t>
      </w:r>
      <w:r w:rsidRPr="006A6FF5">
        <w:rPr>
          <w:rFonts w:ascii="Arial" w:hAnsi="Arial" w:cs="Arial"/>
          <w:sz w:val="20"/>
          <w:szCs w:val="20"/>
        </w:rPr>
        <w:t xml:space="preserve">= 0, </w:t>
      </w:r>
      <w:proofErr w:type="spellStart"/>
      <w:r w:rsidRPr="006A6FF5">
        <w:rPr>
          <w:rFonts w:ascii="Arial" w:hAnsi="Arial" w:cs="Arial"/>
          <w:sz w:val="20"/>
          <w:szCs w:val="20"/>
        </w:rPr>
        <w:t>adalah</w:t>
      </w:r>
      <w:proofErr w:type="spellEnd"/>
      <w:r w:rsidRPr="006A6FF5">
        <w:rPr>
          <w:rFonts w:ascii="Arial" w:hAnsi="Arial" w:cs="Arial"/>
          <w:sz w:val="20"/>
          <w:szCs w:val="20"/>
        </w:rPr>
        <w:t xml:space="preserve"> </w:t>
      </w:r>
      <w:proofErr w:type="spellStart"/>
      <w:r w:rsidRPr="006A6FF5">
        <w:rPr>
          <w:rFonts w:ascii="Arial" w:hAnsi="Arial" w:cs="Arial"/>
          <w:sz w:val="20"/>
          <w:szCs w:val="20"/>
        </w:rPr>
        <w:t>kelompok</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yang </w:t>
      </w:r>
      <w:proofErr w:type="spellStart"/>
      <w:r w:rsidRPr="006A6FF5">
        <w:rPr>
          <w:rFonts w:ascii="Arial" w:hAnsi="Arial" w:cs="Arial"/>
          <w:sz w:val="20"/>
          <w:szCs w:val="20"/>
        </w:rPr>
        <w:t>hanya</w:t>
      </w:r>
      <w:proofErr w:type="spellEnd"/>
      <w:r w:rsidRPr="006A6FF5">
        <w:rPr>
          <w:rFonts w:ascii="Arial" w:hAnsi="Arial" w:cs="Arial"/>
          <w:sz w:val="20"/>
          <w:szCs w:val="20"/>
        </w:rPr>
        <w:t xml:space="preserve"> </w:t>
      </w:r>
      <w:proofErr w:type="spellStart"/>
      <w:r w:rsidRPr="006A6FF5">
        <w:rPr>
          <w:rFonts w:ascii="Arial" w:hAnsi="Arial" w:cs="Arial"/>
          <w:sz w:val="20"/>
          <w:szCs w:val="20"/>
        </w:rPr>
        <w:t>mengandung</w:t>
      </w:r>
      <w:proofErr w:type="spellEnd"/>
      <w:r w:rsidRPr="006A6FF5">
        <w:rPr>
          <w:rFonts w:ascii="Arial" w:hAnsi="Arial" w:cs="Arial"/>
          <w:sz w:val="20"/>
          <w:szCs w:val="20"/>
        </w:rPr>
        <w:t xml:space="preserve"> </w:t>
      </w:r>
      <w:proofErr w:type="spellStart"/>
      <w:r w:rsidRPr="00B75A4E">
        <w:rPr>
          <w:rFonts w:ascii="Arial" w:hAnsi="Arial" w:cs="Arial"/>
          <w:color w:val="548DD4" w:themeColor="text2" w:themeTint="99"/>
          <w:sz w:val="20"/>
          <w:szCs w:val="20"/>
        </w:rPr>
        <w:t>usaha</w:t>
      </w:r>
      <w:proofErr w:type="spellEnd"/>
      <w:r w:rsidRPr="00B75A4E">
        <w:rPr>
          <w:rFonts w:ascii="Arial" w:hAnsi="Arial" w:cs="Arial"/>
          <w:color w:val="548DD4" w:themeColor="text2" w:themeTint="99"/>
          <w:sz w:val="20"/>
          <w:szCs w:val="20"/>
        </w:rPr>
        <w:t xml:space="preserve"> </w:t>
      </w:r>
      <w:proofErr w:type="spellStart"/>
      <w:r w:rsidR="00B75A4E" w:rsidRPr="00B75A4E">
        <w:rPr>
          <w:rFonts w:ascii="Arial" w:hAnsi="Arial" w:cs="Arial"/>
          <w:color w:val="548DD4" w:themeColor="text2" w:themeTint="99"/>
          <w:sz w:val="20"/>
          <w:szCs w:val="20"/>
        </w:rPr>
        <w:t>subsektor</w:t>
      </w:r>
      <w:proofErr w:type="spellEnd"/>
      <w:r w:rsidR="00B75A4E" w:rsidRPr="006A6FF5">
        <w:rPr>
          <w:rFonts w:ascii="Arial" w:hAnsi="Arial" w:cs="Arial"/>
          <w:sz w:val="20"/>
          <w:szCs w:val="20"/>
        </w:rPr>
        <w:t xml:space="preserve"> </w:t>
      </w:r>
      <w:proofErr w:type="spellStart"/>
      <w:r w:rsidRPr="006A6FF5">
        <w:rPr>
          <w:rFonts w:ascii="Arial" w:hAnsi="Arial" w:cs="Arial"/>
          <w:sz w:val="20"/>
          <w:szCs w:val="20"/>
        </w:rPr>
        <w:t>utama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pertanian</w:t>
      </w:r>
      <w:proofErr w:type="spellEnd"/>
      <w:r w:rsidRPr="006A6FF5">
        <w:rPr>
          <w:rFonts w:ascii="Arial" w:hAnsi="Arial" w:cs="Arial"/>
          <w:sz w:val="20"/>
          <w:szCs w:val="20"/>
        </w:rPr>
        <w:t xml:space="preserve"> </w:t>
      </w:r>
      <w:proofErr w:type="spellStart"/>
      <w:r w:rsidRPr="006A6FF5">
        <w:rPr>
          <w:rFonts w:ascii="Arial" w:hAnsi="Arial" w:cs="Arial"/>
          <w:sz w:val="20"/>
          <w:szCs w:val="20"/>
        </w:rPr>
        <w:t>tanaman</w:t>
      </w:r>
      <w:proofErr w:type="spellEnd"/>
      <w:r w:rsidRPr="006A6FF5">
        <w:rPr>
          <w:rFonts w:ascii="Arial" w:hAnsi="Arial" w:cs="Arial"/>
          <w:sz w:val="20"/>
          <w:szCs w:val="20"/>
        </w:rPr>
        <w:t xml:space="preserve"> </w:t>
      </w:r>
      <w:proofErr w:type="spellStart"/>
      <w:r w:rsidRPr="006A6FF5">
        <w:rPr>
          <w:rFonts w:ascii="Arial" w:hAnsi="Arial" w:cs="Arial"/>
          <w:sz w:val="20"/>
          <w:szCs w:val="20"/>
        </w:rPr>
        <w:t>pangan</w:t>
      </w:r>
      <w:proofErr w:type="spellEnd"/>
      <w:r w:rsidRPr="006A6FF5">
        <w:rPr>
          <w:rFonts w:ascii="Arial" w:hAnsi="Arial" w:cs="Arial"/>
          <w:sz w:val="20"/>
          <w:szCs w:val="20"/>
        </w:rPr>
        <w:t>.</w:t>
      </w:r>
    </w:p>
    <w:p w:rsidR="00430CCA" w:rsidRPr="006A6FF5" w:rsidRDefault="00430CCA" w:rsidP="00A8016D">
      <w:pPr>
        <w:numPr>
          <w:ilvl w:val="0"/>
          <w:numId w:val="21"/>
        </w:numPr>
        <w:tabs>
          <w:tab w:val="clear" w:pos="2880"/>
        </w:tabs>
        <w:spacing w:before="120" w:line="360" w:lineRule="auto"/>
        <w:ind w:left="709" w:hanging="283"/>
        <w:jc w:val="both"/>
        <w:rPr>
          <w:rFonts w:ascii="Arial" w:hAnsi="Arial" w:cs="Arial"/>
          <w:sz w:val="20"/>
          <w:szCs w:val="20"/>
        </w:rPr>
      </w:pPr>
      <w:r w:rsidRPr="006A6FF5">
        <w:rPr>
          <w:rFonts w:ascii="Arial" w:hAnsi="Arial" w:cs="Arial"/>
          <w:i/>
          <w:sz w:val="20"/>
          <w:szCs w:val="20"/>
        </w:rPr>
        <w:t>R</w:t>
      </w:r>
      <w:r w:rsidRPr="006A6FF5">
        <w:rPr>
          <w:rFonts w:ascii="Arial" w:hAnsi="Arial" w:cs="Arial"/>
          <w:i/>
          <w:sz w:val="20"/>
          <w:szCs w:val="20"/>
          <w:vertAlign w:val="subscript"/>
        </w:rPr>
        <w:t>1h</w:t>
      </w:r>
      <w:r w:rsidRPr="006A6FF5">
        <w:rPr>
          <w:rFonts w:ascii="Arial" w:hAnsi="Arial" w:cs="Arial"/>
          <w:sz w:val="20"/>
          <w:szCs w:val="20"/>
          <w:vertAlign w:val="subscript"/>
        </w:rPr>
        <w:t xml:space="preserve"> </w:t>
      </w:r>
      <w:r w:rsidRPr="006A6FF5">
        <w:rPr>
          <w:rFonts w:ascii="Arial" w:hAnsi="Arial" w:cs="Arial"/>
          <w:sz w:val="20"/>
          <w:szCs w:val="20"/>
        </w:rPr>
        <w:t xml:space="preserve">= 1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r w:rsidRPr="006A6FF5">
        <w:rPr>
          <w:rFonts w:ascii="Arial" w:hAnsi="Arial" w:cs="Arial"/>
          <w:i/>
          <w:sz w:val="20"/>
          <w:szCs w:val="20"/>
        </w:rPr>
        <w:t>R</w:t>
      </w:r>
      <w:r w:rsidRPr="006A6FF5">
        <w:rPr>
          <w:rFonts w:ascii="Arial" w:hAnsi="Arial" w:cs="Arial"/>
          <w:i/>
          <w:sz w:val="20"/>
          <w:szCs w:val="20"/>
          <w:vertAlign w:val="subscript"/>
        </w:rPr>
        <w:t>2h</w:t>
      </w:r>
      <w:r w:rsidRPr="006A6FF5">
        <w:rPr>
          <w:rFonts w:ascii="Arial" w:hAnsi="Arial" w:cs="Arial"/>
          <w:sz w:val="20"/>
          <w:szCs w:val="20"/>
          <w:vertAlign w:val="subscript"/>
        </w:rPr>
        <w:t xml:space="preserve"> </w:t>
      </w:r>
      <w:r w:rsidRPr="006A6FF5">
        <w:rPr>
          <w:rFonts w:ascii="Arial" w:hAnsi="Arial" w:cs="Arial"/>
          <w:sz w:val="20"/>
          <w:szCs w:val="20"/>
        </w:rPr>
        <w:t xml:space="preserve">= 2, </w:t>
      </w:r>
      <w:proofErr w:type="spellStart"/>
      <w:r w:rsidRPr="006A6FF5">
        <w:rPr>
          <w:rFonts w:ascii="Arial" w:hAnsi="Arial" w:cs="Arial"/>
          <w:sz w:val="20"/>
          <w:szCs w:val="20"/>
        </w:rPr>
        <w:t>adalah</w:t>
      </w:r>
      <w:proofErr w:type="spellEnd"/>
      <w:r w:rsidRPr="006A6FF5">
        <w:rPr>
          <w:rFonts w:ascii="Arial" w:hAnsi="Arial" w:cs="Arial"/>
          <w:sz w:val="20"/>
          <w:szCs w:val="20"/>
        </w:rPr>
        <w:t xml:space="preserve"> </w:t>
      </w:r>
      <w:proofErr w:type="spellStart"/>
      <w:r w:rsidRPr="006A6FF5">
        <w:rPr>
          <w:rFonts w:ascii="Arial" w:hAnsi="Arial" w:cs="Arial"/>
          <w:sz w:val="20"/>
          <w:szCs w:val="20"/>
        </w:rPr>
        <w:t>kelompok</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yang </w:t>
      </w:r>
      <w:proofErr w:type="spellStart"/>
      <w:r w:rsidRPr="006A6FF5">
        <w:rPr>
          <w:rFonts w:ascii="Arial" w:hAnsi="Arial" w:cs="Arial"/>
          <w:sz w:val="20"/>
          <w:szCs w:val="20"/>
        </w:rPr>
        <w:t>peringkat</w:t>
      </w:r>
      <w:proofErr w:type="spellEnd"/>
      <w:r w:rsidRPr="006A6FF5">
        <w:rPr>
          <w:rFonts w:ascii="Arial" w:hAnsi="Arial" w:cs="Arial"/>
          <w:sz w:val="20"/>
          <w:szCs w:val="20"/>
        </w:rPr>
        <w:t xml:space="preserve"> </w:t>
      </w:r>
      <w:proofErr w:type="spellStart"/>
      <w:r w:rsidRPr="006A6FF5">
        <w:rPr>
          <w:rFonts w:ascii="Arial" w:hAnsi="Arial" w:cs="Arial"/>
          <w:sz w:val="20"/>
          <w:szCs w:val="20"/>
        </w:rPr>
        <w:t>pertama</w:t>
      </w:r>
      <w:proofErr w:type="spellEnd"/>
      <w:r w:rsidRPr="006A6FF5">
        <w:rPr>
          <w:rFonts w:ascii="Arial" w:hAnsi="Arial" w:cs="Arial"/>
          <w:sz w:val="20"/>
          <w:szCs w:val="20"/>
        </w:rPr>
        <w:t xml:space="preserve"> </w:t>
      </w:r>
      <w:proofErr w:type="spellStart"/>
      <w:r w:rsidRPr="006A6FF5">
        <w:rPr>
          <w:rFonts w:ascii="Arial" w:hAnsi="Arial" w:cs="Arial"/>
          <w:sz w:val="20"/>
          <w:szCs w:val="20"/>
        </w:rPr>
        <w:t>dari</w:t>
      </w:r>
      <w:proofErr w:type="spell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w:t>
      </w:r>
      <w:proofErr w:type="spellStart"/>
      <w:r w:rsidRPr="006A6FF5">
        <w:rPr>
          <w:rFonts w:ascii="Arial" w:hAnsi="Arial" w:cs="Arial"/>
          <w:sz w:val="20"/>
          <w:szCs w:val="20"/>
        </w:rPr>
        <w:t>indeks</w:t>
      </w:r>
      <w:proofErr w:type="spellEnd"/>
      <w:r w:rsidRPr="006A6FF5">
        <w:rPr>
          <w:rFonts w:ascii="Arial" w:hAnsi="Arial" w:cs="Arial"/>
          <w:sz w:val="20"/>
          <w:szCs w:val="20"/>
        </w:rPr>
        <w:t xml:space="preserve"> </w:t>
      </w:r>
      <w:proofErr w:type="spellStart"/>
      <w:r w:rsidRPr="006A6FF5">
        <w:rPr>
          <w:rFonts w:ascii="Arial" w:hAnsi="Arial" w:cs="Arial"/>
          <w:sz w:val="20"/>
          <w:szCs w:val="20"/>
        </w:rPr>
        <w:t>konsentrasi</w:t>
      </w:r>
      <w:proofErr w:type="spellEnd"/>
      <w:r w:rsidRPr="006A6FF5">
        <w:rPr>
          <w:rFonts w:ascii="Arial" w:hAnsi="Arial" w:cs="Arial"/>
          <w:sz w:val="20"/>
          <w:szCs w:val="20"/>
        </w:rPr>
        <w:t xml:space="preserve"> </w:t>
      </w:r>
      <w:proofErr w:type="spellStart"/>
      <w:r w:rsidRPr="006A6FF5">
        <w:rPr>
          <w:rFonts w:ascii="Arial" w:hAnsi="Arial" w:cs="Arial"/>
          <w:sz w:val="20"/>
          <w:szCs w:val="20"/>
        </w:rPr>
        <w:t>terdapat</w:t>
      </w:r>
      <w:proofErr w:type="spell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w:t>
      </w:r>
      <w:r w:rsidR="00B75A4E" w:rsidRPr="00B75A4E">
        <w:rPr>
          <w:rFonts w:ascii="Arial" w:hAnsi="Arial" w:cs="Arial"/>
          <w:color w:val="548DD4" w:themeColor="text2" w:themeTint="99"/>
          <w:sz w:val="20"/>
          <w:szCs w:val="20"/>
          <w:lang w:val="id-ID"/>
        </w:rPr>
        <w:t xml:space="preserve">usaha </w:t>
      </w:r>
      <w:proofErr w:type="spellStart"/>
      <w:r w:rsidRPr="00B75A4E">
        <w:rPr>
          <w:rFonts w:ascii="Arial" w:hAnsi="Arial" w:cs="Arial"/>
          <w:color w:val="548DD4" w:themeColor="text2" w:themeTint="99"/>
          <w:sz w:val="20"/>
          <w:szCs w:val="20"/>
        </w:rPr>
        <w:t>subsektor</w:t>
      </w:r>
      <w:proofErr w:type="spellEnd"/>
      <w:r w:rsidRPr="00B75A4E">
        <w:rPr>
          <w:rFonts w:ascii="Arial" w:hAnsi="Arial" w:cs="Arial"/>
          <w:color w:val="548DD4" w:themeColor="text2" w:themeTint="99"/>
          <w:sz w:val="20"/>
          <w:szCs w:val="20"/>
        </w:rPr>
        <w:t xml:space="preserve"> </w:t>
      </w:r>
      <w:r w:rsidR="00B75A4E" w:rsidRPr="00B75A4E">
        <w:rPr>
          <w:rFonts w:ascii="Arial" w:hAnsi="Arial" w:cs="Arial"/>
          <w:color w:val="548DD4" w:themeColor="text2" w:themeTint="99"/>
          <w:sz w:val="20"/>
          <w:szCs w:val="20"/>
          <w:lang w:val="id-ID"/>
        </w:rPr>
        <w:t>utama</w:t>
      </w:r>
      <w:r w:rsidR="00B75A4E">
        <w:rPr>
          <w:rFonts w:ascii="Arial" w:hAnsi="Arial" w:cs="Arial"/>
          <w:sz w:val="20"/>
          <w:szCs w:val="20"/>
          <w:lang w:val="id-ID"/>
        </w:rPr>
        <w:t xml:space="preserve"> </w:t>
      </w:r>
      <w:proofErr w:type="spellStart"/>
      <w:r w:rsidRPr="006A6FF5">
        <w:rPr>
          <w:rFonts w:ascii="Arial" w:hAnsi="Arial" w:cs="Arial"/>
          <w:sz w:val="20"/>
          <w:szCs w:val="20"/>
        </w:rPr>
        <w:t>pertanian</w:t>
      </w:r>
      <w:proofErr w:type="spellEnd"/>
      <w:r w:rsidRPr="006A6FF5">
        <w:rPr>
          <w:rFonts w:ascii="Arial" w:hAnsi="Arial" w:cs="Arial"/>
          <w:sz w:val="20"/>
          <w:szCs w:val="20"/>
        </w:rPr>
        <w:t xml:space="preserve"> </w:t>
      </w:r>
      <w:proofErr w:type="spellStart"/>
      <w:r w:rsidRPr="006A6FF5">
        <w:rPr>
          <w:rFonts w:ascii="Arial" w:hAnsi="Arial" w:cs="Arial"/>
          <w:sz w:val="20"/>
          <w:szCs w:val="20"/>
        </w:rPr>
        <w:t>tanaman</w:t>
      </w:r>
      <w:proofErr w:type="spellEnd"/>
      <w:r w:rsidRPr="006A6FF5">
        <w:rPr>
          <w:rFonts w:ascii="Arial" w:hAnsi="Arial" w:cs="Arial"/>
          <w:sz w:val="20"/>
          <w:szCs w:val="20"/>
        </w:rPr>
        <w:t xml:space="preserve"> </w:t>
      </w:r>
      <w:proofErr w:type="spellStart"/>
      <w:r w:rsidRPr="006A6FF5">
        <w:rPr>
          <w:rFonts w:ascii="Arial" w:hAnsi="Arial" w:cs="Arial"/>
          <w:sz w:val="20"/>
          <w:szCs w:val="20"/>
        </w:rPr>
        <w:t>pangan</w:t>
      </w:r>
      <w:proofErr w:type="spellEnd"/>
      <w:r w:rsidRPr="006A6FF5">
        <w:rPr>
          <w:rFonts w:ascii="Arial" w:hAnsi="Arial" w:cs="Arial"/>
          <w:sz w:val="20"/>
          <w:szCs w:val="20"/>
        </w:rPr>
        <w:t xml:space="preserve">, </w:t>
      </w:r>
      <w:proofErr w:type="spellStart"/>
      <w:r w:rsidRPr="006A6FF5">
        <w:rPr>
          <w:rFonts w:ascii="Arial" w:hAnsi="Arial" w:cs="Arial"/>
          <w:sz w:val="20"/>
          <w:szCs w:val="20"/>
        </w:rPr>
        <w:t>sedangkan</w:t>
      </w:r>
      <w:proofErr w:type="spellEnd"/>
      <w:r w:rsidRPr="006A6FF5">
        <w:rPr>
          <w:rFonts w:ascii="Arial" w:hAnsi="Arial" w:cs="Arial"/>
          <w:sz w:val="20"/>
          <w:szCs w:val="20"/>
        </w:rPr>
        <w:t xml:space="preserve"> </w:t>
      </w:r>
      <w:proofErr w:type="spellStart"/>
      <w:r w:rsidRPr="006A6FF5">
        <w:rPr>
          <w:rFonts w:ascii="Arial" w:hAnsi="Arial" w:cs="Arial"/>
          <w:sz w:val="20"/>
          <w:szCs w:val="20"/>
        </w:rPr>
        <w:t>peringkat</w:t>
      </w:r>
      <w:proofErr w:type="spellEnd"/>
      <w:r w:rsidRPr="006A6FF5">
        <w:rPr>
          <w:rFonts w:ascii="Arial" w:hAnsi="Arial" w:cs="Arial"/>
          <w:sz w:val="20"/>
          <w:szCs w:val="20"/>
        </w:rPr>
        <w:t xml:space="preserve"> </w:t>
      </w:r>
      <w:proofErr w:type="spellStart"/>
      <w:r w:rsidRPr="006A6FF5">
        <w:rPr>
          <w:rFonts w:ascii="Arial" w:hAnsi="Arial" w:cs="Arial"/>
          <w:sz w:val="20"/>
          <w:szCs w:val="20"/>
        </w:rPr>
        <w:t>keduanya</w:t>
      </w:r>
      <w:proofErr w:type="spellEnd"/>
      <w:r w:rsidRPr="006A6FF5">
        <w:rPr>
          <w:rFonts w:ascii="Arial" w:hAnsi="Arial" w:cs="Arial"/>
          <w:sz w:val="20"/>
          <w:szCs w:val="20"/>
        </w:rPr>
        <w:t xml:space="preserve"> </w:t>
      </w:r>
      <w:proofErr w:type="spellStart"/>
      <w:r w:rsidRPr="006A6FF5">
        <w:rPr>
          <w:rFonts w:ascii="Arial" w:hAnsi="Arial" w:cs="Arial"/>
          <w:sz w:val="20"/>
          <w:szCs w:val="20"/>
        </w:rPr>
        <w:t>terdapat</w:t>
      </w:r>
      <w:proofErr w:type="spell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w:t>
      </w:r>
      <w:r w:rsidR="00B75A4E" w:rsidRPr="00B75A4E">
        <w:rPr>
          <w:rFonts w:ascii="Arial" w:hAnsi="Arial" w:cs="Arial"/>
          <w:color w:val="548DD4" w:themeColor="text2" w:themeTint="99"/>
          <w:sz w:val="20"/>
          <w:szCs w:val="20"/>
          <w:lang w:val="id-ID"/>
        </w:rPr>
        <w:t xml:space="preserve">usaha </w:t>
      </w:r>
      <w:proofErr w:type="spellStart"/>
      <w:r w:rsidR="00B75A4E" w:rsidRPr="00B75A4E">
        <w:rPr>
          <w:rFonts w:ascii="Arial" w:hAnsi="Arial" w:cs="Arial"/>
          <w:color w:val="548DD4" w:themeColor="text2" w:themeTint="99"/>
          <w:sz w:val="20"/>
          <w:szCs w:val="20"/>
        </w:rPr>
        <w:t>subsektor</w:t>
      </w:r>
      <w:proofErr w:type="spellEnd"/>
      <w:r w:rsidR="00B75A4E" w:rsidRPr="00B75A4E">
        <w:rPr>
          <w:rFonts w:ascii="Arial" w:hAnsi="Arial" w:cs="Arial"/>
          <w:color w:val="548DD4" w:themeColor="text2" w:themeTint="99"/>
          <w:sz w:val="20"/>
          <w:szCs w:val="20"/>
        </w:rPr>
        <w:t xml:space="preserve"> </w:t>
      </w:r>
      <w:r w:rsidR="00B75A4E" w:rsidRPr="00B75A4E">
        <w:rPr>
          <w:rFonts w:ascii="Arial" w:hAnsi="Arial" w:cs="Arial"/>
          <w:color w:val="548DD4" w:themeColor="text2" w:themeTint="99"/>
          <w:sz w:val="20"/>
          <w:szCs w:val="20"/>
          <w:lang w:val="id-ID"/>
        </w:rPr>
        <w:t>utama</w:t>
      </w:r>
      <w:r w:rsidRPr="006A6FF5">
        <w:rPr>
          <w:rFonts w:ascii="Arial" w:hAnsi="Arial" w:cs="Arial"/>
          <w:sz w:val="20"/>
          <w:szCs w:val="20"/>
        </w:rPr>
        <w:t xml:space="preserve"> </w:t>
      </w:r>
      <w:proofErr w:type="spellStart"/>
      <w:r w:rsidRPr="006A6FF5">
        <w:rPr>
          <w:rFonts w:ascii="Arial" w:hAnsi="Arial" w:cs="Arial"/>
          <w:sz w:val="20"/>
          <w:szCs w:val="20"/>
        </w:rPr>
        <w:t>hortikultura</w:t>
      </w:r>
      <w:proofErr w:type="spellEnd"/>
      <w:r w:rsidRPr="006A6FF5">
        <w:rPr>
          <w:rFonts w:ascii="Arial" w:hAnsi="Arial" w:cs="Arial"/>
          <w:sz w:val="20"/>
          <w:szCs w:val="20"/>
        </w:rPr>
        <w:t>.</w:t>
      </w:r>
    </w:p>
    <w:p w:rsidR="005614E0" w:rsidRPr="006A6FF5" w:rsidRDefault="005614E0" w:rsidP="005614E0">
      <w:pPr>
        <w:tabs>
          <w:tab w:val="left" w:pos="851"/>
          <w:tab w:val="left" w:pos="1985"/>
        </w:tabs>
        <w:spacing w:before="120" w:line="360" w:lineRule="auto"/>
        <w:rPr>
          <w:rFonts w:ascii="Arial" w:eastAsia="Arial Unicode MS" w:hAnsi="Arial" w:cs="Arial"/>
          <w:b/>
          <w:bCs/>
          <w:sz w:val="20"/>
          <w:szCs w:val="20"/>
        </w:rPr>
      </w:pPr>
      <w:r w:rsidRPr="006A6FF5">
        <w:rPr>
          <w:rFonts w:ascii="Arial" w:hAnsi="Arial" w:cs="Arial"/>
          <w:b/>
          <w:noProof/>
          <w:sz w:val="20"/>
          <w:szCs w:val="20"/>
          <w:lang w:val="id-ID"/>
        </w:rPr>
        <w:t>2.2</w:t>
      </w:r>
      <w:r w:rsidRPr="006A6FF5">
        <w:rPr>
          <w:rFonts w:ascii="Arial" w:hAnsi="Arial" w:cs="Arial"/>
          <w:b/>
          <w:noProof/>
          <w:sz w:val="20"/>
          <w:szCs w:val="20"/>
        </w:rPr>
        <w:t>.</w:t>
      </w:r>
      <w:r w:rsidR="008E570C" w:rsidRPr="006A6FF5">
        <w:rPr>
          <w:rFonts w:ascii="Arial" w:hAnsi="Arial" w:cs="Arial"/>
          <w:b/>
          <w:noProof/>
          <w:sz w:val="20"/>
          <w:szCs w:val="20"/>
        </w:rPr>
        <w:t>5</w:t>
      </w:r>
      <w:r w:rsidRPr="006A6FF5">
        <w:rPr>
          <w:rFonts w:ascii="Arial" w:hAnsi="Arial" w:cs="Arial"/>
          <w:b/>
          <w:noProof/>
          <w:sz w:val="20"/>
          <w:szCs w:val="20"/>
        </w:rPr>
        <w:t xml:space="preserve">. </w:t>
      </w:r>
      <w:proofErr w:type="spellStart"/>
      <w:r w:rsidRPr="006A6FF5">
        <w:rPr>
          <w:rFonts w:ascii="Arial" w:eastAsia="Arial Unicode MS" w:hAnsi="Arial" w:cs="Arial"/>
          <w:b/>
          <w:bCs/>
          <w:sz w:val="20"/>
          <w:szCs w:val="20"/>
        </w:rPr>
        <w:t>Evaluasi</w:t>
      </w:r>
      <w:proofErr w:type="spellEnd"/>
    </w:p>
    <w:p w:rsidR="00430CCA" w:rsidRPr="006A6FF5" w:rsidRDefault="00430CCA" w:rsidP="00733781">
      <w:pPr>
        <w:spacing w:line="360" w:lineRule="auto"/>
        <w:ind w:firstLine="360"/>
        <w:jc w:val="both"/>
        <w:rPr>
          <w:rFonts w:ascii="Arial" w:hAnsi="Arial" w:cs="Arial"/>
          <w:sz w:val="20"/>
          <w:szCs w:val="20"/>
        </w:rPr>
      </w:pPr>
      <w:r w:rsidRPr="006A6FF5">
        <w:rPr>
          <w:rFonts w:ascii="Arial" w:hAnsi="Arial" w:cs="Arial"/>
          <w:sz w:val="20"/>
          <w:szCs w:val="20"/>
        </w:rPr>
        <w:t xml:space="preserve">Proses </w:t>
      </w:r>
      <w:proofErr w:type="spellStart"/>
      <w:r w:rsidRPr="006A6FF5">
        <w:rPr>
          <w:rFonts w:ascii="Arial" w:hAnsi="Arial" w:cs="Arial"/>
          <w:sz w:val="20"/>
          <w:szCs w:val="20"/>
        </w:rPr>
        <w:t>stratifikasi</w:t>
      </w:r>
      <w:proofErr w:type="spellEnd"/>
      <w:r w:rsidRPr="006A6FF5">
        <w:rPr>
          <w:rFonts w:ascii="Arial" w:hAnsi="Arial" w:cs="Arial"/>
          <w:sz w:val="20"/>
          <w:szCs w:val="20"/>
        </w:rPr>
        <w:t xml:space="preserve"> yang </w:t>
      </w:r>
      <w:proofErr w:type="spellStart"/>
      <w:r w:rsidRPr="006A6FF5">
        <w:rPr>
          <w:rFonts w:ascii="Arial" w:hAnsi="Arial" w:cs="Arial"/>
          <w:sz w:val="20"/>
          <w:szCs w:val="20"/>
        </w:rPr>
        <w:t>telah</w:t>
      </w:r>
      <w:proofErr w:type="spellEnd"/>
      <w:r w:rsidRPr="006A6FF5">
        <w:rPr>
          <w:rFonts w:ascii="Arial" w:hAnsi="Arial" w:cs="Arial"/>
          <w:sz w:val="20"/>
          <w:szCs w:val="20"/>
        </w:rPr>
        <w:t xml:space="preserve"> </w:t>
      </w:r>
      <w:proofErr w:type="spellStart"/>
      <w:r w:rsidRPr="006A6FF5">
        <w:rPr>
          <w:rFonts w:ascii="Arial" w:hAnsi="Arial" w:cs="Arial"/>
          <w:sz w:val="20"/>
          <w:szCs w:val="20"/>
        </w:rPr>
        <w:t>dilakukan</w:t>
      </w:r>
      <w:proofErr w:type="spellEnd"/>
      <w:r w:rsidRPr="006A6FF5">
        <w:rPr>
          <w:rFonts w:ascii="Arial" w:hAnsi="Arial" w:cs="Arial"/>
          <w:sz w:val="20"/>
          <w:szCs w:val="20"/>
        </w:rPr>
        <w:t xml:space="preserve"> </w:t>
      </w:r>
      <w:proofErr w:type="spellStart"/>
      <w:r w:rsidRPr="006A6FF5">
        <w:rPr>
          <w:rFonts w:ascii="Arial" w:hAnsi="Arial" w:cs="Arial"/>
          <w:sz w:val="20"/>
          <w:szCs w:val="20"/>
        </w:rPr>
        <w:t>dengan</w:t>
      </w:r>
      <w:proofErr w:type="spellEnd"/>
      <w:r w:rsidRPr="006A6FF5">
        <w:rPr>
          <w:rFonts w:ascii="Arial" w:hAnsi="Arial" w:cs="Arial"/>
          <w:sz w:val="20"/>
          <w:szCs w:val="20"/>
        </w:rPr>
        <w:t xml:space="preserve"> </w:t>
      </w:r>
      <w:proofErr w:type="spellStart"/>
      <w:r w:rsidRPr="006A6FF5">
        <w:rPr>
          <w:rFonts w:ascii="Arial" w:hAnsi="Arial" w:cs="Arial"/>
          <w:sz w:val="20"/>
          <w:szCs w:val="20"/>
        </w:rPr>
        <w:t>prosedur</w:t>
      </w:r>
      <w:proofErr w:type="spellEnd"/>
      <w:r w:rsidRPr="006A6FF5">
        <w:rPr>
          <w:rFonts w:ascii="Arial" w:hAnsi="Arial" w:cs="Arial"/>
          <w:sz w:val="20"/>
          <w:szCs w:val="20"/>
        </w:rPr>
        <w:t xml:space="preserve"> di </w:t>
      </w:r>
      <w:proofErr w:type="spellStart"/>
      <w:r w:rsidRPr="006A6FF5">
        <w:rPr>
          <w:rFonts w:ascii="Arial" w:hAnsi="Arial" w:cs="Arial"/>
          <w:sz w:val="20"/>
          <w:szCs w:val="20"/>
        </w:rPr>
        <w:t>atas</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akan</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menghasilkan</w:t>
      </w:r>
      <w:proofErr w:type="spellEnd"/>
      <w:r w:rsidRPr="006A6FF5">
        <w:rPr>
          <w:rFonts w:ascii="Arial" w:hAnsi="Arial" w:cs="Arial"/>
          <w:sz w:val="20"/>
          <w:szCs w:val="20"/>
        </w:rPr>
        <w:t xml:space="preserve"> </w:t>
      </w:r>
      <w:proofErr w:type="spellStart"/>
      <w:r w:rsidRPr="006A6FF5">
        <w:rPr>
          <w:rFonts w:ascii="Arial" w:hAnsi="Arial" w:cs="Arial"/>
          <w:sz w:val="20"/>
          <w:szCs w:val="20"/>
        </w:rPr>
        <w:t>stratifikasi</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awal</w:t>
      </w:r>
      <w:proofErr w:type="spellEnd"/>
      <w:r w:rsidRPr="006A6FF5">
        <w:rPr>
          <w:rFonts w:ascii="Arial" w:hAnsi="Arial" w:cs="Arial"/>
          <w:sz w:val="20"/>
          <w:szCs w:val="20"/>
        </w:rPr>
        <w:t xml:space="preserve"> yang </w:t>
      </w:r>
      <w:proofErr w:type="spellStart"/>
      <w:r w:rsidRPr="006A6FF5">
        <w:rPr>
          <w:rFonts w:ascii="Arial" w:hAnsi="Arial" w:cs="Arial"/>
          <w:sz w:val="20"/>
          <w:szCs w:val="20"/>
        </w:rPr>
        <w:t>harus</w:t>
      </w:r>
      <w:proofErr w:type="spellEnd"/>
      <w:r w:rsidRPr="006A6FF5">
        <w:rPr>
          <w:rFonts w:ascii="Arial" w:hAnsi="Arial" w:cs="Arial"/>
          <w:sz w:val="20"/>
          <w:szCs w:val="20"/>
        </w:rPr>
        <w:t xml:space="preserve"> </w:t>
      </w:r>
      <w:proofErr w:type="spellStart"/>
      <w:r w:rsidRPr="006A6FF5">
        <w:rPr>
          <w:rFonts w:ascii="Arial" w:hAnsi="Arial" w:cs="Arial"/>
          <w:sz w:val="20"/>
          <w:szCs w:val="20"/>
        </w:rPr>
        <w:t>dievaluasi</w:t>
      </w:r>
      <w:proofErr w:type="spellEnd"/>
      <w:r w:rsidRPr="006A6FF5">
        <w:rPr>
          <w:rFonts w:ascii="Arial" w:hAnsi="Arial" w:cs="Arial"/>
          <w:sz w:val="20"/>
          <w:szCs w:val="20"/>
        </w:rPr>
        <w:t xml:space="preserve"> </w:t>
      </w:r>
      <w:proofErr w:type="spellStart"/>
      <w:r w:rsidRPr="006A6FF5">
        <w:rPr>
          <w:rFonts w:ascii="Arial" w:hAnsi="Arial" w:cs="Arial"/>
          <w:sz w:val="20"/>
          <w:szCs w:val="20"/>
        </w:rPr>
        <w:t>sehingga</w:t>
      </w:r>
      <w:proofErr w:type="spellEnd"/>
      <w:r w:rsidRPr="006A6FF5">
        <w:rPr>
          <w:rFonts w:ascii="Arial" w:hAnsi="Arial" w:cs="Arial"/>
          <w:sz w:val="20"/>
          <w:szCs w:val="20"/>
        </w:rPr>
        <w:t xml:space="preserve"> </w:t>
      </w:r>
      <w:proofErr w:type="spellStart"/>
      <w:r w:rsidRPr="006A6FF5">
        <w:rPr>
          <w:rFonts w:ascii="Arial" w:hAnsi="Arial" w:cs="Arial"/>
          <w:sz w:val="20"/>
          <w:szCs w:val="20"/>
        </w:rPr>
        <w:t>menghasilkan</w:t>
      </w:r>
      <w:proofErr w:type="spellEnd"/>
      <w:r w:rsidRPr="006A6FF5">
        <w:rPr>
          <w:rFonts w:ascii="Arial" w:hAnsi="Arial" w:cs="Arial"/>
          <w:sz w:val="20"/>
          <w:szCs w:val="20"/>
        </w:rPr>
        <w:t xml:space="preserve"> </w:t>
      </w:r>
      <w:proofErr w:type="spellStart"/>
      <w:r w:rsidRPr="006A6FF5">
        <w:rPr>
          <w:rFonts w:ascii="Arial" w:hAnsi="Arial" w:cs="Arial"/>
          <w:sz w:val="20"/>
          <w:szCs w:val="20"/>
        </w:rPr>
        <w:t>kelompok-kelompok</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yang </w:t>
      </w:r>
      <w:proofErr w:type="spellStart"/>
      <w:r w:rsidRPr="006A6FF5">
        <w:rPr>
          <w:rFonts w:ascii="Arial" w:hAnsi="Arial" w:cs="Arial"/>
          <w:sz w:val="20"/>
          <w:szCs w:val="20"/>
        </w:rPr>
        <w:t>lebih</w:t>
      </w:r>
      <w:proofErr w:type="spellEnd"/>
      <w:r w:rsidRPr="006A6FF5">
        <w:rPr>
          <w:rFonts w:ascii="Arial" w:hAnsi="Arial" w:cs="Arial"/>
          <w:sz w:val="20"/>
          <w:szCs w:val="20"/>
        </w:rPr>
        <w:t xml:space="preserve"> </w:t>
      </w:r>
      <w:proofErr w:type="spellStart"/>
      <w:r w:rsidRPr="006A6FF5">
        <w:rPr>
          <w:rFonts w:ascii="Arial" w:hAnsi="Arial" w:cs="Arial"/>
          <w:sz w:val="20"/>
          <w:szCs w:val="20"/>
        </w:rPr>
        <w:t>masuk</w:t>
      </w:r>
      <w:proofErr w:type="spellEnd"/>
      <w:r w:rsidRPr="006A6FF5">
        <w:rPr>
          <w:rFonts w:ascii="Arial" w:hAnsi="Arial" w:cs="Arial"/>
          <w:sz w:val="20"/>
          <w:szCs w:val="20"/>
        </w:rPr>
        <w:t xml:space="preserve"> </w:t>
      </w:r>
      <w:proofErr w:type="spellStart"/>
      <w:r w:rsidRPr="006A6FF5">
        <w:rPr>
          <w:rFonts w:ascii="Arial" w:hAnsi="Arial" w:cs="Arial"/>
          <w:sz w:val="20"/>
          <w:szCs w:val="20"/>
        </w:rPr>
        <w:t>akal</w:t>
      </w:r>
      <w:proofErr w:type="spellEnd"/>
      <w:r w:rsidRPr="006A6FF5">
        <w:rPr>
          <w:rFonts w:ascii="Arial" w:hAnsi="Arial" w:cs="Arial"/>
          <w:sz w:val="20"/>
          <w:szCs w:val="20"/>
        </w:rPr>
        <w:t xml:space="preserve">. </w:t>
      </w:r>
      <w:proofErr w:type="spellStart"/>
      <w:r w:rsidRPr="006A6FF5">
        <w:rPr>
          <w:rFonts w:ascii="Arial" w:hAnsi="Arial" w:cs="Arial"/>
          <w:sz w:val="20"/>
          <w:szCs w:val="20"/>
        </w:rPr>
        <w:t>Prosedur</w:t>
      </w:r>
      <w:proofErr w:type="spellEnd"/>
      <w:r w:rsidRPr="006A6FF5">
        <w:rPr>
          <w:rFonts w:ascii="Arial" w:hAnsi="Arial" w:cs="Arial"/>
          <w:sz w:val="20"/>
          <w:szCs w:val="20"/>
        </w:rPr>
        <w:t xml:space="preserve"> </w:t>
      </w:r>
      <w:proofErr w:type="spellStart"/>
      <w:r w:rsidRPr="006A6FF5">
        <w:rPr>
          <w:rFonts w:ascii="Arial" w:hAnsi="Arial" w:cs="Arial"/>
          <w:sz w:val="20"/>
          <w:szCs w:val="20"/>
        </w:rPr>
        <w:t>evaluasi</w:t>
      </w:r>
      <w:proofErr w:type="spellEnd"/>
      <w:r w:rsidRPr="006A6FF5">
        <w:rPr>
          <w:rFonts w:ascii="Arial" w:hAnsi="Arial" w:cs="Arial"/>
          <w:sz w:val="20"/>
          <w:szCs w:val="20"/>
        </w:rPr>
        <w:t xml:space="preserve"> </w:t>
      </w:r>
      <w:proofErr w:type="spellStart"/>
      <w:r w:rsidRPr="006A6FF5">
        <w:rPr>
          <w:rFonts w:ascii="Arial" w:hAnsi="Arial" w:cs="Arial"/>
          <w:sz w:val="20"/>
          <w:szCs w:val="20"/>
        </w:rPr>
        <w:t>terhadap</w:t>
      </w:r>
      <w:proofErr w:type="spellEnd"/>
      <w:r w:rsidRPr="006A6FF5">
        <w:rPr>
          <w:rFonts w:ascii="Arial" w:hAnsi="Arial" w:cs="Arial"/>
          <w:sz w:val="20"/>
          <w:szCs w:val="20"/>
        </w:rPr>
        <w:t xml:space="preserve"> </w:t>
      </w:r>
      <w:proofErr w:type="spellStart"/>
      <w:r w:rsidRPr="006A6FF5">
        <w:rPr>
          <w:rFonts w:ascii="Arial" w:hAnsi="Arial" w:cs="Arial"/>
          <w:sz w:val="20"/>
          <w:szCs w:val="20"/>
        </w:rPr>
        <w:t>hasil</w:t>
      </w:r>
      <w:proofErr w:type="spellEnd"/>
      <w:r w:rsidRPr="006A6FF5">
        <w:rPr>
          <w:rFonts w:ascii="Arial" w:hAnsi="Arial" w:cs="Arial"/>
          <w:sz w:val="20"/>
          <w:szCs w:val="20"/>
        </w:rPr>
        <w:t xml:space="preserve"> </w:t>
      </w:r>
      <w:proofErr w:type="spellStart"/>
      <w:r w:rsidRPr="006A6FF5">
        <w:rPr>
          <w:rFonts w:ascii="Arial" w:hAnsi="Arial" w:cs="Arial"/>
          <w:sz w:val="20"/>
          <w:szCs w:val="20"/>
        </w:rPr>
        <w:t>stratifikasi</w:t>
      </w:r>
      <w:proofErr w:type="spellEnd"/>
      <w:r w:rsidRPr="006A6FF5">
        <w:rPr>
          <w:rFonts w:ascii="Arial" w:hAnsi="Arial" w:cs="Arial"/>
          <w:sz w:val="20"/>
          <w:szCs w:val="20"/>
        </w:rPr>
        <w:t xml:space="preserve"> </w:t>
      </w:r>
      <w:proofErr w:type="spellStart"/>
      <w:r w:rsidRPr="006A6FF5">
        <w:rPr>
          <w:rFonts w:ascii="Arial" w:hAnsi="Arial" w:cs="Arial"/>
          <w:sz w:val="20"/>
          <w:szCs w:val="20"/>
        </w:rPr>
        <w:t>awal</w:t>
      </w:r>
      <w:proofErr w:type="spellEnd"/>
      <w:r w:rsidRPr="006A6FF5">
        <w:rPr>
          <w:rFonts w:ascii="Arial" w:hAnsi="Arial" w:cs="Arial"/>
          <w:sz w:val="20"/>
          <w:szCs w:val="20"/>
        </w:rPr>
        <w:t xml:space="preserve"> </w:t>
      </w:r>
      <w:proofErr w:type="spellStart"/>
      <w:r w:rsidRPr="006A6FF5">
        <w:rPr>
          <w:rFonts w:ascii="Arial" w:hAnsi="Arial" w:cs="Arial"/>
          <w:sz w:val="20"/>
          <w:szCs w:val="20"/>
        </w:rPr>
        <w:t>adalah</w:t>
      </w:r>
      <w:proofErr w:type="spellEnd"/>
      <w:r w:rsidRPr="006A6FF5">
        <w:rPr>
          <w:rFonts w:ascii="Arial" w:hAnsi="Arial" w:cs="Arial"/>
          <w:sz w:val="20"/>
          <w:szCs w:val="20"/>
        </w:rPr>
        <w:t xml:space="preserve"> </w:t>
      </w:r>
      <w:proofErr w:type="spellStart"/>
      <w:r w:rsidRPr="006A6FF5">
        <w:rPr>
          <w:rFonts w:ascii="Arial" w:hAnsi="Arial" w:cs="Arial"/>
          <w:sz w:val="20"/>
          <w:szCs w:val="20"/>
        </w:rPr>
        <w:t>sebagai</w:t>
      </w:r>
      <w:proofErr w:type="spellEnd"/>
      <w:r w:rsidRPr="006A6FF5">
        <w:rPr>
          <w:rFonts w:ascii="Arial" w:hAnsi="Arial" w:cs="Arial"/>
          <w:sz w:val="20"/>
          <w:szCs w:val="20"/>
        </w:rPr>
        <w:t xml:space="preserve"> </w:t>
      </w:r>
      <w:proofErr w:type="spellStart"/>
      <w:r w:rsidRPr="006A6FF5">
        <w:rPr>
          <w:rFonts w:ascii="Arial" w:hAnsi="Arial" w:cs="Arial"/>
          <w:sz w:val="20"/>
          <w:szCs w:val="20"/>
        </w:rPr>
        <w:t>berikut</w:t>
      </w:r>
      <w:proofErr w:type="spellEnd"/>
      <w:r w:rsidRPr="006A6FF5">
        <w:rPr>
          <w:rFonts w:ascii="Arial" w:hAnsi="Arial" w:cs="Arial"/>
          <w:sz w:val="20"/>
          <w:szCs w:val="20"/>
        </w:rPr>
        <w:t>:</w:t>
      </w:r>
    </w:p>
    <w:p w:rsidR="00430CCA" w:rsidRPr="006A6FF5" w:rsidRDefault="00430CCA" w:rsidP="00A8016D">
      <w:pPr>
        <w:numPr>
          <w:ilvl w:val="2"/>
          <w:numId w:val="14"/>
        </w:numPr>
        <w:tabs>
          <w:tab w:val="clear" w:pos="360"/>
          <w:tab w:val="num" w:pos="426"/>
        </w:tabs>
        <w:spacing w:line="360" w:lineRule="auto"/>
        <w:ind w:left="426" w:hanging="426"/>
        <w:jc w:val="both"/>
        <w:rPr>
          <w:rFonts w:ascii="Arial" w:hAnsi="Arial" w:cs="Arial"/>
          <w:sz w:val="20"/>
          <w:szCs w:val="20"/>
        </w:rPr>
      </w:pPr>
      <w:proofErr w:type="spellStart"/>
      <w:r w:rsidRPr="006A6FF5">
        <w:rPr>
          <w:rFonts w:ascii="Arial" w:hAnsi="Arial" w:cs="Arial"/>
          <w:sz w:val="20"/>
          <w:szCs w:val="20"/>
        </w:rPr>
        <w:t>Untuk</w:t>
      </w:r>
      <w:proofErr w:type="spellEnd"/>
      <w:r w:rsidRPr="006A6FF5">
        <w:rPr>
          <w:rFonts w:ascii="Arial" w:hAnsi="Arial" w:cs="Arial"/>
          <w:sz w:val="20"/>
          <w:szCs w:val="20"/>
        </w:rPr>
        <w:t xml:space="preserve"> </w:t>
      </w:r>
      <w:proofErr w:type="spellStart"/>
      <w:r w:rsidRPr="006A6FF5">
        <w:rPr>
          <w:rFonts w:ascii="Arial" w:hAnsi="Arial" w:cs="Arial"/>
          <w:sz w:val="20"/>
          <w:szCs w:val="20"/>
        </w:rPr>
        <w:t>simplifikasi</w:t>
      </w:r>
      <w:proofErr w:type="spellEnd"/>
      <w:r w:rsidRPr="006A6FF5">
        <w:rPr>
          <w:rFonts w:ascii="Arial" w:hAnsi="Arial" w:cs="Arial"/>
          <w:sz w:val="20"/>
          <w:szCs w:val="20"/>
        </w:rPr>
        <w:t xml:space="preserve"> </w:t>
      </w:r>
      <w:proofErr w:type="spellStart"/>
      <w:r w:rsidRPr="006A6FF5">
        <w:rPr>
          <w:rFonts w:ascii="Arial" w:hAnsi="Arial" w:cs="Arial"/>
          <w:sz w:val="20"/>
          <w:szCs w:val="20"/>
        </w:rPr>
        <w:t>notasi</w:t>
      </w:r>
      <w:proofErr w:type="spellEnd"/>
      <w:r w:rsidRPr="006A6FF5">
        <w:rPr>
          <w:rFonts w:ascii="Arial" w:hAnsi="Arial" w:cs="Arial"/>
          <w:sz w:val="20"/>
          <w:szCs w:val="20"/>
        </w:rPr>
        <w:t xml:space="preserve"> </w:t>
      </w:r>
      <w:proofErr w:type="spellStart"/>
      <w:r w:rsidRPr="006A6FF5">
        <w:rPr>
          <w:rFonts w:ascii="Arial" w:hAnsi="Arial" w:cs="Arial"/>
          <w:sz w:val="20"/>
          <w:szCs w:val="20"/>
        </w:rPr>
        <w:t>dalam</w:t>
      </w:r>
      <w:proofErr w:type="spellEnd"/>
      <w:r w:rsidRPr="006A6FF5">
        <w:rPr>
          <w:rFonts w:ascii="Arial" w:hAnsi="Arial" w:cs="Arial"/>
          <w:sz w:val="20"/>
          <w:szCs w:val="20"/>
        </w:rPr>
        <w:t xml:space="preserve"> </w:t>
      </w:r>
      <w:proofErr w:type="spellStart"/>
      <w:r w:rsidRPr="006A6FF5">
        <w:rPr>
          <w:rFonts w:ascii="Arial" w:hAnsi="Arial" w:cs="Arial"/>
          <w:sz w:val="20"/>
          <w:szCs w:val="20"/>
        </w:rPr>
        <w:t>evaluasi</w:t>
      </w:r>
      <w:proofErr w:type="spellEnd"/>
      <w:r w:rsidRPr="006A6FF5">
        <w:rPr>
          <w:rFonts w:ascii="Arial" w:hAnsi="Arial" w:cs="Arial"/>
          <w:sz w:val="20"/>
          <w:szCs w:val="20"/>
        </w:rPr>
        <w:t xml:space="preserve"> </w:t>
      </w:r>
      <w:proofErr w:type="spellStart"/>
      <w:r w:rsidRPr="006A6FF5">
        <w:rPr>
          <w:rFonts w:ascii="Arial" w:hAnsi="Arial" w:cs="Arial"/>
          <w:sz w:val="20"/>
          <w:szCs w:val="20"/>
        </w:rPr>
        <w:t>terhadap</w:t>
      </w:r>
      <w:proofErr w:type="spellEnd"/>
      <w:r w:rsidRPr="006A6FF5">
        <w:rPr>
          <w:rFonts w:ascii="Arial" w:hAnsi="Arial" w:cs="Arial"/>
          <w:sz w:val="20"/>
          <w:szCs w:val="20"/>
        </w:rPr>
        <w:t xml:space="preserve"> </w:t>
      </w:r>
      <w:proofErr w:type="spellStart"/>
      <w:r w:rsidRPr="006A6FF5">
        <w:rPr>
          <w:rFonts w:ascii="Arial" w:hAnsi="Arial" w:cs="Arial"/>
          <w:sz w:val="20"/>
          <w:szCs w:val="20"/>
        </w:rPr>
        <w:t>hasil</w:t>
      </w:r>
      <w:proofErr w:type="spellEnd"/>
      <w:r w:rsidRPr="006A6FF5">
        <w:rPr>
          <w:rFonts w:ascii="Arial" w:hAnsi="Arial" w:cs="Arial"/>
          <w:sz w:val="20"/>
          <w:szCs w:val="20"/>
        </w:rPr>
        <w:t xml:space="preserve"> </w:t>
      </w:r>
      <w:proofErr w:type="spellStart"/>
      <w:r w:rsidRPr="006A6FF5">
        <w:rPr>
          <w:rFonts w:ascii="Arial" w:hAnsi="Arial" w:cs="Arial"/>
          <w:sz w:val="20"/>
          <w:szCs w:val="20"/>
        </w:rPr>
        <w:t>awal</w:t>
      </w:r>
      <w:proofErr w:type="spellEnd"/>
      <w:r w:rsidRPr="006A6FF5">
        <w:rPr>
          <w:rFonts w:ascii="Arial" w:hAnsi="Arial" w:cs="Arial"/>
          <w:sz w:val="20"/>
          <w:szCs w:val="20"/>
        </w:rPr>
        <w:t xml:space="preserve"> </w:t>
      </w:r>
      <w:proofErr w:type="spellStart"/>
      <w:r w:rsidRPr="006A6FF5">
        <w:rPr>
          <w:rFonts w:ascii="Arial" w:hAnsi="Arial" w:cs="Arial"/>
          <w:sz w:val="20"/>
          <w:szCs w:val="20"/>
        </w:rPr>
        <w:t>stratifikasi</w:t>
      </w:r>
      <w:proofErr w:type="spellEnd"/>
      <w:r w:rsidRPr="006A6FF5">
        <w:rPr>
          <w:rFonts w:ascii="Arial" w:hAnsi="Arial" w:cs="Arial"/>
          <w:sz w:val="20"/>
          <w:szCs w:val="20"/>
        </w:rPr>
        <w:t xml:space="preserve"> </w:t>
      </w:r>
      <w:proofErr w:type="spellStart"/>
      <w:r w:rsidRPr="006A6FF5">
        <w:rPr>
          <w:rFonts w:ascii="Arial" w:hAnsi="Arial" w:cs="Arial"/>
          <w:sz w:val="20"/>
          <w:szCs w:val="20"/>
        </w:rPr>
        <w:t>maka</w:t>
      </w:r>
      <w:proofErr w:type="spellEnd"/>
      <w:r w:rsidRPr="006A6FF5">
        <w:rPr>
          <w:rFonts w:ascii="Arial" w:hAnsi="Arial" w:cs="Arial"/>
          <w:sz w:val="20"/>
          <w:szCs w:val="20"/>
        </w:rPr>
        <w:t xml:space="preserve"> </w:t>
      </w:r>
      <w:proofErr w:type="spellStart"/>
      <w:r w:rsidRPr="006A6FF5">
        <w:rPr>
          <w:rFonts w:ascii="Arial" w:hAnsi="Arial" w:cs="Arial"/>
          <w:sz w:val="20"/>
          <w:szCs w:val="20"/>
        </w:rPr>
        <w:t>dilakukan</w:t>
      </w:r>
      <w:proofErr w:type="spellEnd"/>
      <w:r w:rsidRPr="006A6FF5">
        <w:rPr>
          <w:rFonts w:ascii="Arial" w:hAnsi="Arial" w:cs="Arial"/>
          <w:sz w:val="20"/>
          <w:szCs w:val="20"/>
        </w:rPr>
        <w:t xml:space="preserve"> </w:t>
      </w:r>
      <w:proofErr w:type="spellStart"/>
      <w:r w:rsidRPr="006A6FF5">
        <w:rPr>
          <w:rFonts w:ascii="Arial" w:hAnsi="Arial" w:cs="Arial"/>
          <w:sz w:val="20"/>
          <w:szCs w:val="20"/>
        </w:rPr>
        <w:t>perubahan</w:t>
      </w:r>
      <w:proofErr w:type="spellEnd"/>
      <w:r w:rsidRPr="006A6FF5">
        <w:rPr>
          <w:rFonts w:ascii="Arial" w:hAnsi="Arial" w:cs="Arial"/>
          <w:sz w:val="20"/>
          <w:szCs w:val="20"/>
        </w:rPr>
        <w:t xml:space="preserve"> </w:t>
      </w:r>
      <w:proofErr w:type="spellStart"/>
      <w:r w:rsidRPr="006A6FF5">
        <w:rPr>
          <w:rFonts w:ascii="Arial" w:hAnsi="Arial" w:cs="Arial"/>
          <w:sz w:val="20"/>
          <w:szCs w:val="20"/>
        </w:rPr>
        <w:t>notasi</w:t>
      </w:r>
      <w:proofErr w:type="spellEnd"/>
      <w:r w:rsidRPr="006A6FF5">
        <w:rPr>
          <w:rFonts w:ascii="Arial" w:hAnsi="Arial" w:cs="Arial"/>
          <w:sz w:val="20"/>
          <w:szCs w:val="20"/>
        </w:rPr>
        <w:t>.</w:t>
      </w:r>
    </w:p>
    <w:p w:rsidR="00430CCA" w:rsidRPr="006A6FF5" w:rsidRDefault="00430CCA" w:rsidP="00733781">
      <w:pPr>
        <w:tabs>
          <w:tab w:val="left" w:pos="851"/>
        </w:tabs>
        <w:spacing w:line="360" w:lineRule="auto"/>
        <w:ind w:left="993" w:hanging="567"/>
        <w:rPr>
          <w:rFonts w:ascii="Arial" w:hAnsi="Arial" w:cs="Arial"/>
          <w:sz w:val="20"/>
          <w:szCs w:val="20"/>
          <w:lang w:val="fi-FI"/>
        </w:rPr>
      </w:pPr>
      <w:r w:rsidRPr="006A6FF5">
        <w:rPr>
          <w:rFonts w:ascii="Arial" w:hAnsi="Arial" w:cs="Arial"/>
          <w:i/>
          <w:sz w:val="20"/>
          <w:szCs w:val="20"/>
          <w:lang w:val="fi-FI"/>
        </w:rPr>
        <w:t>k</w:t>
      </w:r>
      <w:r w:rsidRPr="006A6FF5">
        <w:rPr>
          <w:rFonts w:ascii="Arial" w:hAnsi="Arial" w:cs="Arial"/>
          <w:sz w:val="20"/>
          <w:szCs w:val="20"/>
          <w:lang w:val="fi-FI"/>
        </w:rPr>
        <w:tab/>
        <w:t>:  blok sensus</w:t>
      </w:r>
    </w:p>
    <w:p w:rsidR="00430CCA" w:rsidRPr="006A6FF5" w:rsidRDefault="00430CCA" w:rsidP="00733781">
      <w:pPr>
        <w:tabs>
          <w:tab w:val="left" w:pos="851"/>
        </w:tabs>
        <w:spacing w:line="360" w:lineRule="auto"/>
        <w:ind w:left="993" w:hanging="567"/>
        <w:rPr>
          <w:rFonts w:ascii="Arial" w:hAnsi="Arial" w:cs="Arial"/>
          <w:sz w:val="20"/>
          <w:szCs w:val="20"/>
          <w:lang w:val="nb-NO"/>
        </w:rPr>
      </w:pPr>
      <w:r w:rsidRPr="006A6FF5">
        <w:rPr>
          <w:rFonts w:ascii="Arial" w:hAnsi="Arial" w:cs="Arial"/>
          <w:i/>
          <w:sz w:val="20"/>
          <w:szCs w:val="20"/>
          <w:lang w:val="nb-NO"/>
        </w:rPr>
        <w:t>j</w:t>
      </w:r>
      <w:r w:rsidRPr="006A6FF5">
        <w:rPr>
          <w:rFonts w:ascii="Arial" w:hAnsi="Arial" w:cs="Arial"/>
          <w:sz w:val="20"/>
          <w:szCs w:val="20"/>
          <w:lang w:val="nb-NO"/>
        </w:rPr>
        <w:tab/>
        <w:t xml:space="preserve">:  peringkat pertama indeks konsentrasi dengan </w:t>
      </w:r>
      <w:r w:rsidR="00B75A4E" w:rsidRPr="00B75A4E">
        <w:rPr>
          <w:rFonts w:ascii="Arial" w:hAnsi="Arial" w:cs="Arial"/>
          <w:color w:val="548DD4" w:themeColor="text2" w:themeTint="99"/>
          <w:sz w:val="20"/>
          <w:szCs w:val="20"/>
          <w:lang w:val="id-ID"/>
        </w:rPr>
        <w:t xml:space="preserve">usaha </w:t>
      </w:r>
      <w:r w:rsidRPr="00B75A4E">
        <w:rPr>
          <w:rFonts w:ascii="Arial" w:hAnsi="Arial" w:cs="Arial"/>
          <w:color w:val="548DD4" w:themeColor="text2" w:themeTint="99"/>
          <w:sz w:val="20"/>
          <w:szCs w:val="20"/>
          <w:lang w:val="nb-NO"/>
        </w:rPr>
        <w:t xml:space="preserve">subsektor </w:t>
      </w:r>
      <w:r w:rsidR="00B75A4E" w:rsidRPr="00B75A4E">
        <w:rPr>
          <w:rFonts w:ascii="Arial" w:hAnsi="Arial" w:cs="Arial"/>
          <w:color w:val="548DD4" w:themeColor="text2" w:themeTint="99"/>
          <w:sz w:val="20"/>
          <w:szCs w:val="20"/>
          <w:lang w:val="id-ID"/>
        </w:rPr>
        <w:t>utama</w:t>
      </w:r>
      <w:r w:rsidR="00B75A4E">
        <w:rPr>
          <w:rFonts w:ascii="Arial" w:hAnsi="Arial" w:cs="Arial"/>
          <w:sz w:val="20"/>
          <w:szCs w:val="20"/>
          <w:lang w:val="id-ID"/>
        </w:rPr>
        <w:t xml:space="preserve"> </w:t>
      </w:r>
      <w:r w:rsidRPr="006A6FF5">
        <w:rPr>
          <w:rFonts w:ascii="Arial" w:hAnsi="Arial" w:cs="Arial"/>
          <w:i/>
          <w:sz w:val="20"/>
          <w:szCs w:val="20"/>
          <w:lang w:val="nb-NO"/>
        </w:rPr>
        <w:t>j</w:t>
      </w:r>
      <w:r w:rsidRPr="006A6FF5">
        <w:rPr>
          <w:rFonts w:ascii="Arial" w:hAnsi="Arial" w:cs="Arial"/>
          <w:sz w:val="20"/>
          <w:szCs w:val="20"/>
          <w:lang w:val="nb-NO"/>
        </w:rPr>
        <w:t xml:space="preserve"> (</w:t>
      </w:r>
      <w:r w:rsidRPr="006A6FF5">
        <w:rPr>
          <w:rFonts w:ascii="Arial" w:hAnsi="Arial" w:cs="Arial"/>
          <w:i/>
          <w:sz w:val="20"/>
          <w:szCs w:val="20"/>
          <w:lang w:val="nb-NO"/>
        </w:rPr>
        <w:t>j</w:t>
      </w:r>
      <w:r w:rsidRPr="006A6FF5">
        <w:rPr>
          <w:rFonts w:ascii="Arial" w:hAnsi="Arial" w:cs="Arial"/>
          <w:sz w:val="20"/>
          <w:szCs w:val="20"/>
          <w:lang w:val="nb-NO"/>
        </w:rPr>
        <w:t xml:space="preserve"> = 1, 2, ...,7)</w:t>
      </w:r>
    </w:p>
    <w:p w:rsidR="00430CCA" w:rsidRPr="006A6FF5" w:rsidRDefault="00430CCA" w:rsidP="00733781">
      <w:pPr>
        <w:tabs>
          <w:tab w:val="left" w:pos="851"/>
        </w:tabs>
        <w:spacing w:line="360" w:lineRule="auto"/>
        <w:ind w:left="993" w:hanging="567"/>
        <w:rPr>
          <w:rFonts w:ascii="Arial" w:hAnsi="Arial" w:cs="Arial"/>
          <w:sz w:val="20"/>
          <w:szCs w:val="20"/>
          <w:lang w:val="nb-NO"/>
        </w:rPr>
      </w:pPr>
      <w:r w:rsidRPr="006A6FF5">
        <w:rPr>
          <w:rFonts w:ascii="Arial" w:hAnsi="Arial" w:cs="Arial"/>
          <w:i/>
          <w:sz w:val="20"/>
          <w:szCs w:val="20"/>
          <w:lang w:val="nb-NO"/>
        </w:rPr>
        <w:t>j</w:t>
      </w:r>
      <w:r w:rsidRPr="006A6FF5">
        <w:rPr>
          <w:rFonts w:ascii="Arial" w:hAnsi="Arial" w:cs="Arial"/>
          <w:sz w:val="20"/>
          <w:szCs w:val="20"/>
          <w:lang w:val="nb-NO"/>
        </w:rPr>
        <w:t>’</w:t>
      </w:r>
      <w:r w:rsidRPr="006A6FF5">
        <w:rPr>
          <w:rFonts w:ascii="Arial" w:hAnsi="Arial" w:cs="Arial"/>
          <w:sz w:val="20"/>
          <w:szCs w:val="20"/>
          <w:lang w:val="nb-NO"/>
        </w:rPr>
        <w:tab/>
        <w:t xml:space="preserve">:  peringkat kedua indeks konsentrasi dengan </w:t>
      </w:r>
      <w:r w:rsidR="00B75A4E" w:rsidRPr="00B75A4E">
        <w:rPr>
          <w:rFonts w:ascii="Arial" w:hAnsi="Arial" w:cs="Arial"/>
          <w:color w:val="548DD4" w:themeColor="text2" w:themeTint="99"/>
          <w:sz w:val="20"/>
          <w:szCs w:val="20"/>
          <w:lang w:val="id-ID"/>
        </w:rPr>
        <w:t xml:space="preserve">usaha </w:t>
      </w:r>
      <w:r w:rsidR="00B75A4E" w:rsidRPr="00B75A4E">
        <w:rPr>
          <w:rFonts w:ascii="Arial" w:hAnsi="Arial" w:cs="Arial"/>
          <w:color w:val="548DD4" w:themeColor="text2" w:themeTint="99"/>
          <w:sz w:val="20"/>
          <w:szCs w:val="20"/>
          <w:lang w:val="nb-NO"/>
        </w:rPr>
        <w:t xml:space="preserve">subsektor </w:t>
      </w:r>
      <w:r w:rsidR="00B75A4E" w:rsidRPr="00B75A4E">
        <w:rPr>
          <w:rFonts w:ascii="Arial" w:hAnsi="Arial" w:cs="Arial"/>
          <w:color w:val="548DD4" w:themeColor="text2" w:themeTint="99"/>
          <w:sz w:val="20"/>
          <w:szCs w:val="20"/>
          <w:lang w:val="id-ID"/>
        </w:rPr>
        <w:t>utama</w:t>
      </w:r>
      <w:r w:rsidRPr="006A6FF5">
        <w:rPr>
          <w:rFonts w:ascii="Arial" w:hAnsi="Arial" w:cs="Arial"/>
          <w:sz w:val="20"/>
          <w:szCs w:val="20"/>
          <w:lang w:val="nb-NO"/>
        </w:rPr>
        <w:t xml:space="preserve"> </w:t>
      </w:r>
      <w:r w:rsidRPr="006A6FF5">
        <w:rPr>
          <w:rFonts w:ascii="Arial" w:hAnsi="Arial" w:cs="Arial"/>
          <w:i/>
          <w:sz w:val="20"/>
          <w:szCs w:val="20"/>
          <w:lang w:val="nb-NO"/>
        </w:rPr>
        <w:t>j</w:t>
      </w:r>
      <w:r w:rsidRPr="006A6FF5">
        <w:rPr>
          <w:rFonts w:ascii="Arial" w:hAnsi="Arial" w:cs="Arial"/>
          <w:sz w:val="20"/>
          <w:szCs w:val="20"/>
          <w:lang w:val="nb-NO"/>
        </w:rPr>
        <w:t>’ (</w:t>
      </w:r>
      <w:r w:rsidRPr="006A6FF5">
        <w:rPr>
          <w:rFonts w:ascii="Arial" w:hAnsi="Arial" w:cs="Arial"/>
          <w:i/>
          <w:sz w:val="20"/>
          <w:szCs w:val="20"/>
          <w:lang w:val="nb-NO"/>
        </w:rPr>
        <w:t>j</w:t>
      </w:r>
      <w:r w:rsidRPr="006A6FF5">
        <w:rPr>
          <w:rFonts w:ascii="Arial" w:hAnsi="Arial" w:cs="Arial"/>
          <w:sz w:val="20"/>
          <w:szCs w:val="20"/>
          <w:lang w:val="nb-NO"/>
        </w:rPr>
        <w:t>’= 0, 1, 2, …,7)</w:t>
      </w:r>
    </w:p>
    <w:p w:rsidR="00430CCA" w:rsidRPr="006A6FF5" w:rsidRDefault="00430CCA" w:rsidP="00733781">
      <w:pPr>
        <w:tabs>
          <w:tab w:val="left" w:pos="1080"/>
        </w:tabs>
        <w:spacing w:line="360" w:lineRule="auto"/>
        <w:ind w:left="426"/>
        <w:rPr>
          <w:rFonts w:ascii="Arial" w:hAnsi="Arial" w:cs="Arial"/>
          <w:sz w:val="20"/>
          <w:szCs w:val="20"/>
          <w:lang w:val="nb-NO"/>
        </w:rPr>
      </w:pPr>
      <w:r w:rsidRPr="006A6FF5">
        <w:rPr>
          <w:rFonts w:ascii="Arial" w:hAnsi="Arial" w:cs="Arial"/>
          <w:sz w:val="20"/>
          <w:szCs w:val="20"/>
          <w:lang w:val="nb-NO"/>
        </w:rPr>
        <w:t xml:space="preserve">Untuk </w:t>
      </w:r>
      <w:r w:rsidRPr="006A6FF5">
        <w:rPr>
          <w:rFonts w:ascii="Arial" w:hAnsi="Arial" w:cs="Arial"/>
          <w:i/>
          <w:sz w:val="20"/>
          <w:szCs w:val="20"/>
          <w:lang w:val="nb-NO"/>
        </w:rPr>
        <w:t>j</w:t>
      </w:r>
      <w:r w:rsidRPr="006A6FF5">
        <w:rPr>
          <w:rFonts w:ascii="Arial" w:hAnsi="Arial" w:cs="Arial"/>
          <w:sz w:val="20"/>
          <w:szCs w:val="20"/>
          <w:lang w:val="nb-NO"/>
        </w:rPr>
        <w:t xml:space="preserve">’= 0 berarti blok sensus tersebut hanya memuat </w:t>
      </w:r>
      <w:r w:rsidR="00B75A4E" w:rsidRPr="00B75A4E">
        <w:rPr>
          <w:rFonts w:ascii="Arial" w:hAnsi="Arial" w:cs="Arial"/>
          <w:color w:val="548DD4" w:themeColor="text2" w:themeTint="99"/>
          <w:sz w:val="20"/>
          <w:szCs w:val="20"/>
          <w:lang w:val="id-ID"/>
        </w:rPr>
        <w:t xml:space="preserve">usaha </w:t>
      </w:r>
      <w:r w:rsidR="00B75A4E" w:rsidRPr="00B75A4E">
        <w:rPr>
          <w:rFonts w:ascii="Arial" w:hAnsi="Arial" w:cs="Arial"/>
          <w:color w:val="548DD4" w:themeColor="text2" w:themeTint="99"/>
          <w:sz w:val="20"/>
          <w:szCs w:val="20"/>
          <w:lang w:val="nb-NO"/>
        </w:rPr>
        <w:t xml:space="preserve">subsektor </w:t>
      </w:r>
      <w:r w:rsidR="00B75A4E" w:rsidRPr="00B75A4E">
        <w:rPr>
          <w:rFonts w:ascii="Arial" w:hAnsi="Arial" w:cs="Arial"/>
          <w:color w:val="548DD4" w:themeColor="text2" w:themeTint="99"/>
          <w:sz w:val="20"/>
          <w:szCs w:val="20"/>
          <w:lang w:val="id-ID"/>
        </w:rPr>
        <w:t>utama</w:t>
      </w:r>
      <w:r w:rsidRPr="006A6FF5">
        <w:rPr>
          <w:rFonts w:ascii="Arial" w:hAnsi="Arial" w:cs="Arial"/>
          <w:sz w:val="20"/>
          <w:szCs w:val="20"/>
          <w:lang w:val="nb-NO"/>
        </w:rPr>
        <w:t xml:space="preserve"> </w:t>
      </w:r>
      <w:r w:rsidRPr="006A6FF5">
        <w:rPr>
          <w:rFonts w:ascii="Arial" w:hAnsi="Arial" w:cs="Arial"/>
          <w:i/>
          <w:sz w:val="20"/>
          <w:szCs w:val="20"/>
          <w:lang w:val="nb-NO"/>
        </w:rPr>
        <w:t>j</w:t>
      </w:r>
      <w:r w:rsidRPr="006A6FF5">
        <w:rPr>
          <w:rFonts w:ascii="Arial" w:hAnsi="Arial" w:cs="Arial"/>
          <w:sz w:val="20"/>
          <w:szCs w:val="20"/>
          <w:lang w:val="nb-NO"/>
        </w:rPr>
        <w:t>.</w:t>
      </w:r>
    </w:p>
    <w:p w:rsidR="00430CCA" w:rsidRPr="006A6FF5" w:rsidRDefault="00430CCA" w:rsidP="00733781">
      <w:pPr>
        <w:tabs>
          <w:tab w:val="left" w:pos="1134"/>
        </w:tabs>
        <w:spacing w:line="360" w:lineRule="auto"/>
        <w:ind w:left="1276" w:hanging="850"/>
        <w:rPr>
          <w:rFonts w:ascii="Arial" w:hAnsi="Arial" w:cs="Arial"/>
          <w:sz w:val="20"/>
          <w:szCs w:val="20"/>
          <w:lang w:val="nb-NO"/>
        </w:rPr>
      </w:pPr>
      <w:r w:rsidRPr="006A6FF5">
        <w:rPr>
          <w:rFonts w:ascii="Arial" w:hAnsi="Arial" w:cs="Arial"/>
          <w:position w:val="-14"/>
          <w:sz w:val="20"/>
          <w:szCs w:val="20"/>
        </w:rPr>
        <w:object w:dxaOrig="600" w:dyaOrig="380">
          <v:shape id="_x0000_i1027" type="#_x0000_t75" style="width:29.95pt;height:19.15pt" o:ole="" fillcolor="window">
            <v:imagedata r:id="rId13" o:title=""/>
          </v:shape>
          <o:OLEObject Type="Embed" ProgID="Equation.3" ShapeID="_x0000_i1027" DrawAspect="Content" ObjectID="_1438410567" r:id="rId14"/>
        </w:object>
      </w:r>
      <w:r w:rsidRPr="006A6FF5">
        <w:rPr>
          <w:rFonts w:ascii="Arial" w:hAnsi="Arial" w:cs="Arial"/>
          <w:sz w:val="20"/>
          <w:szCs w:val="20"/>
          <w:lang w:val="nb-NO"/>
        </w:rPr>
        <w:t xml:space="preserve"> :</w:t>
      </w:r>
      <w:r w:rsidRPr="006A6FF5">
        <w:rPr>
          <w:rFonts w:ascii="Arial" w:hAnsi="Arial" w:cs="Arial"/>
          <w:sz w:val="20"/>
          <w:szCs w:val="20"/>
          <w:lang w:val="nb-NO"/>
        </w:rPr>
        <w:tab/>
        <w:t xml:space="preserve">jumlah rumah tangga dengan </w:t>
      </w:r>
      <w:r w:rsidR="00B75A4E" w:rsidRPr="00B75A4E">
        <w:rPr>
          <w:rFonts w:ascii="Arial" w:hAnsi="Arial" w:cs="Arial"/>
          <w:color w:val="548DD4" w:themeColor="text2" w:themeTint="99"/>
          <w:sz w:val="20"/>
          <w:szCs w:val="20"/>
          <w:lang w:val="id-ID"/>
        </w:rPr>
        <w:t xml:space="preserve">usaha </w:t>
      </w:r>
      <w:r w:rsidR="00B75A4E" w:rsidRPr="00B75A4E">
        <w:rPr>
          <w:rFonts w:ascii="Arial" w:hAnsi="Arial" w:cs="Arial"/>
          <w:color w:val="548DD4" w:themeColor="text2" w:themeTint="99"/>
          <w:sz w:val="20"/>
          <w:szCs w:val="20"/>
          <w:lang w:val="nb-NO"/>
        </w:rPr>
        <w:t xml:space="preserve">subsektor </w:t>
      </w:r>
      <w:r w:rsidR="00B75A4E" w:rsidRPr="00B75A4E">
        <w:rPr>
          <w:rFonts w:ascii="Arial" w:hAnsi="Arial" w:cs="Arial"/>
          <w:color w:val="548DD4" w:themeColor="text2" w:themeTint="99"/>
          <w:sz w:val="20"/>
          <w:szCs w:val="20"/>
          <w:lang w:val="id-ID"/>
        </w:rPr>
        <w:t>utama</w:t>
      </w:r>
      <w:r w:rsidRPr="006A6FF5">
        <w:rPr>
          <w:rFonts w:ascii="Arial" w:hAnsi="Arial" w:cs="Arial"/>
          <w:sz w:val="20"/>
          <w:szCs w:val="20"/>
          <w:lang w:val="nb-NO"/>
        </w:rPr>
        <w:t xml:space="preserve"> </w:t>
      </w:r>
      <w:r w:rsidRPr="00B75A4E">
        <w:rPr>
          <w:rFonts w:ascii="Arial" w:hAnsi="Arial" w:cs="Arial"/>
          <w:i/>
          <w:sz w:val="20"/>
          <w:szCs w:val="20"/>
          <w:lang w:val="nb-NO"/>
        </w:rPr>
        <w:t>j</w:t>
      </w:r>
      <w:r w:rsidRPr="006A6FF5">
        <w:rPr>
          <w:rFonts w:ascii="Arial" w:hAnsi="Arial" w:cs="Arial"/>
          <w:sz w:val="20"/>
          <w:szCs w:val="20"/>
          <w:lang w:val="nb-NO"/>
        </w:rPr>
        <w:t xml:space="preserve"> dalam substrata (</w:t>
      </w:r>
      <w:r w:rsidRPr="006A6FF5">
        <w:rPr>
          <w:rFonts w:ascii="Arial" w:hAnsi="Arial" w:cs="Arial"/>
          <w:i/>
          <w:sz w:val="20"/>
          <w:szCs w:val="20"/>
          <w:lang w:val="nb-NO"/>
        </w:rPr>
        <w:t>j</w:t>
      </w:r>
      <w:r w:rsidRPr="006A6FF5">
        <w:rPr>
          <w:rFonts w:ascii="Arial" w:hAnsi="Arial" w:cs="Arial"/>
          <w:sz w:val="20"/>
          <w:szCs w:val="20"/>
          <w:lang w:val="nb-NO"/>
        </w:rPr>
        <w:t>,</w:t>
      </w:r>
      <w:r w:rsidRPr="006A6FF5">
        <w:rPr>
          <w:rFonts w:ascii="Arial" w:hAnsi="Arial" w:cs="Arial"/>
          <w:i/>
          <w:sz w:val="20"/>
          <w:szCs w:val="20"/>
          <w:lang w:val="nb-NO"/>
        </w:rPr>
        <w:t>j</w:t>
      </w:r>
      <w:r w:rsidRPr="006A6FF5">
        <w:rPr>
          <w:rFonts w:ascii="Arial" w:hAnsi="Arial" w:cs="Arial"/>
          <w:sz w:val="20"/>
          <w:szCs w:val="20"/>
          <w:lang w:val="nb-NO"/>
        </w:rPr>
        <w:t>’).</w:t>
      </w:r>
    </w:p>
    <w:p w:rsidR="00430CCA" w:rsidRPr="006A6FF5" w:rsidRDefault="00430CCA" w:rsidP="00733781">
      <w:pPr>
        <w:tabs>
          <w:tab w:val="left" w:pos="1134"/>
        </w:tabs>
        <w:spacing w:line="360" w:lineRule="auto"/>
        <w:ind w:left="1276" w:hanging="850"/>
        <w:rPr>
          <w:rFonts w:ascii="Arial" w:hAnsi="Arial" w:cs="Arial"/>
          <w:sz w:val="20"/>
          <w:szCs w:val="20"/>
          <w:lang w:val="sv-SE"/>
        </w:rPr>
      </w:pPr>
      <w:r w:rsidRPr="006A6FF5">
        <w:rPr>
          <w:rFonts w:ascii="Arial" w:hAnsi="Arial" w:cs="Arial"/>
          <w:position w:val="-14"/>
          <w:sz w:val="20"/>
          <w:szCs w:val="20"/>
          <w:lang w:val="nb-NO"/>
        </w:rPr>
        <w:object w:dxaOrig="320" w:dyaOrig="380">
          <v:shape id="_x0000_i1028" type="#_x0000_t75" style="width:15.4pt;height:19.15pt" o:ole="" fillcolor="window">
            <v:imagedata r:id="rId15" o:title=""/>
          </v:shape>
          <o:OLEObject Type="Embed" ProgID="Equation.3" ShapeID="_x0000_i1028" DrawAspect="Content" ObjectID="_1438410568" r:id="rId16"/>
        </w:object>
      </w:r>
      <w:r w:rsidRPr="006A6FF5">
        <w:rPr>
          <w:rFonts w:ascii="Arial" w:hAnsi="Arial" w:cs="Arial"/>
          <w:sz w:val="20"/>
          <w:szCs w:val="20"/>
          <w:lang w:val="nb-NO"/>
        </w:rPr>
        <w:tab/>
        <w:t>:</w:t>
      </w:r>
      <w:r w:rsidRPr="006A6FF5">
        <w:rPr>
          <w:rFonts w:ascii="Arial" w:hAnsi="Arial" w:cs="Arial"/>
          <w:sz w:val="20"/>
          <w:szCs w:val="20"/>
          <w:lang w:val="nb-NO"/>
        </w:rPr>
        <w:tab/>
        <w:t>rata-</w:t>
      </w:r>
      <w:r w:rsidRPr="006A6FF5">
        <w:rPr>
          <w:rFonts w:ascii="Arial" w:hAnsi="Arial" w:cs="Arial"/>
          <w:sz w:val="20"/>
          <w:szCs w:val="20"/>
          <w:lang w:val="sv-SE"/>
        </w:rPr>
        <w:t xml:space="preserve">rata banyaknya rumah tangga dengan </w:t>
      </w:r>
      <w:r w:rsidR="00B75A4E" w:rsidRPr="00B75A4E">
        <w:rPr>
          <w:rFonts w:ascii="Arial" w:hAnsi="Arial" w:cs="Arial"/>
          <w:color w:val="548DD4" w:themeColor="text2" w:themeTint="99"/>
          <w:sz w:val="20"/>
          <w:szCs w:val="20"/>
          <w:lang w:val="id-ID"/>
        </w:rPr>
        <w:t xml:space="preserve">usaha </w:t>
      </w:r>
      <w:r w:rsidR="00B75A4E" w:rsidRPr="00B75A4E">
        <w:rPr>
          <w:rFonts w:ascii="Arial" w:hAnsi="Arial" w:cs="Arial"/>
          <w:color w:val="548DD4" w:themeColor="text2" w:themeTint="99"/>
          <w:sz w:val="20"/>
          <w:szCs w:val="20"/>
          <w:lang w:val="nb-NO"/>
        </w:rPr>
        <w:t xml:space="preserve">subsektor </w:t>
      </w:r>
      <w:r w:rsidR="00B75A4E" w:rsidRPr="00B75A4E">
        <w:rPr>
          <w:rFonts w:ascii="Arial" w:hAnsi="Arial" w:cs="Arial"/>
          <w:color w:val="548DD4" w:themeColor="text2" w:themeTint="99"/>
          <w:sz w:val="20"/>
          <w:szCs w:val="20"/>
          <w:lang w:val="id-ID"/>
        </w:rPr>
        <w:t>utama</w:t>
      </w:r>
      <w:r w:rsidRPr="006A6FF5">
        <w:rPr>
          <w:rFonts w:ascii="Arial" w:hAnsi="Arial" w:cs="Arial"/>
          <w:sz w:val="20"/>
          <w:szCs w:val="20"/>
          <w:lang w:val="sv-SE"/>
        </w:rPr>
        <w:t xml:space="preserve"> </w:t>
      </w:r>
      <w:r w:rsidRPr="006A6FF5">
        <w:rPr>
          <w:rFonts w:ascii="Arial" w:hAnsi="Arial" w:cs="Arial"/>
          <w:i/>
          <w:sz w:val="20"/>
          <w:szCs w:val="20"/>
          <w:lang w:val="sv-SE"/>
        </w:rPr>
        <w:t xml:space="preserve">j </w:t>
      </w:r>
      <w:r w:rsidRPr="006A6FF5">
        <w:rPr>
          <w:rFonts w:ascii="Arial" w:hAnsi="Arial" w:cs="Arial"/>
          <w:sz w:val="20"/>
          <w:szCs w:val="20"/>
          <w:lang w:val="sv-SE"/>
        </w:rPr>
        <w:t xml:space="preserve">dalam strata </w:t>
      </w:r>
      <w:r w:rsidRPr="006A6FF5">
        <w:rPr>
          <w:rFonts w:ascii="Arial" w:hAnsi="Arial" w:cs="Arial"/>
          <w:i/>
          <w:sz w:val="20"/>
          <w:szCs w:val="20"/>
          <w:lang w:val="sv-SE"/>
        </w:rPr>
        <w:t>j</w:t>
      </w:r>
      <w:r w:rsidRPr="006A6FF5">
        <w:rPr>
          <w:rFonts w:ascii="Arial" w:hAnsi="Arial" w:cs="Arial"/>
          <w:sz w:val="20"/>
          <w:szCs w:val="20"/>
          <w:lang w:val="sv-SE"/>
        </w:rPr>
        <w:t>.</w:t>
      </w:r>
    </w:p>
    <w:p w:rsidR="00430CCA" w:rsidRPr="006A6FF5" w:rsidRDefault="00430CCA" w:rsidP="00A8016D">
      <w:pPr>
        <w:numPr>
          <w:ilvl w:val="2"/>
          <w:numId w:val="14"/>
        </w:numPr>
        <w:tabs>
          <w:tab w:val="clear" w:pos="360"/>
          <w:tab w:val="num" w:pos="426"/>
        </w:tabs>
        <w:spacing w:line="360" w:lineRule="auto"/>
        <w:ind w:left="426" w:hanging="426"/>
        <w:jc w:val="both"/>
        <w:rPr>
          <w:rFonts w:ascii="Arial" w:hAnsi="Arial" w:cs="Arial"/>
          <w:sz w:val="20"/>
          <w:szCs w:val="20"/>
        </w:rPr>
      </w:pPr>
      <w:proofErr w:type="spellStart"/>
      <w:r w:rsidRPr="006A6FF5">
        <w:rPr>
          <w:rFonts w:ascii="Arial" w:hAnsi="Arial" w:cs="Arial"/>
          <w:sz w:val="20"/>
          <w:szCs w:val="20"/>
        </w:rPr>
        <w:t>Prosedur</w:t>
      </w:r>
      <w:proofErr w:type="spellEnd"/>
      <w:r w:rsidRPr="006A6FF5">
        <w:rPr>
          <w:rFonts w:ascii="Arial" w:hAnsi="Arial" w:cs="Arial"/>
          <w:sz w:val="20"/>
          <w:szCs w:val="20"/>
        </w:rPr>
        <w:t xml:space="preserve"> </w:t>
      </w:r>
      <w:proofErr w:type="spellStart"/>
      <w:r w:rsidRPr="006A6FF5">
        <w:rPr>
          <w:rFonts w:ascii="Arial" w:hAnsi="Arial" w:cs="Arial"/>
          <w:sz w:val="20"/>
          <w:szCs w:val="20"/>
        </w:rPr>
        <w:t>Evaluasi</w:t>
      </w:r>
      <w:proofErr w:type="spellEnd"/>
    </w:p>
    <w:p w:rsidR="00430CCA" w:rsidRPr="006A6FF5" w:rsidRDefault="00430CCA" w:rsidP="00733781">
      <w:pPr>
        <w:tabs>
          <w:tab w:val="num" w:pos="426"/>
        </w:tabs>
        <w:spacing w:line="360" w:lineRule="auto"/>
        <w:ind w:left="426"/>
        <w:rPr>
          <w:rFonts w:ascii="Arial" w:hAnsi="Arial" w:cs="Arial"/>
          <w:sz w:val="20"/>
          <w:szCs w:val="20"/>
        </w:rPr>
      </w:pPr>
      <w:proofErr w:type="spellStart"/>
      <w:r w:rsidRPr="006A6FF5">
        <w:rPr>
          <w:rFonts w:ascii="Arial" w:hAnsi="Arial" w:cs="Arial"/>
          <w:sz w:val="20"/>
          <w:szCs w:val="20"/>
        </w:rPr>
        <w:t>Untuk</w:t>
      </w:r>
      <w:proofErr w:type="spellEnd"/>
      <w:r w:rsidRPr="006A6FF5">
        <w:rPr>
          <w:rFonts w:ascii="Arial" w:hAnsi="Arial" w:cs="Arial"/>
          <w:sz w:val="20"/>
          <w:szCs w:val="20"/>
        </w:rPr>
        <w:t xml:space="preserve"> j’= 0</w:t>
      </w:r>
    </w:p>
    <w:p w:rsidR="00430CCA" w:rsidRPr="006A6FF5" w:rsidRDefault="00430CCA" w:rsidP="00733781">
      <w:pPr>
        <w:tabs>
          <w:tab w:val="left" w:pos="851"/>
        </w:tabs>
        <w:spacing w:line="360" w:lineRule="auto"/>
        <w:ind w:left="851"/>
        <w:rPr>
          <w:rFonts w:ascii="Arial" w:hAnsi="Arial" w:cs="Arial"/>
          <w:sz w:val="20"/>
          <w:szCs w:val="20"/>
          <w:lang w:val="sv-SE"/>
        </w:rPr>
      </w:pPr>
      <w:r w:rsidRPr="006A6FF5">
        <w:rPr>
          <w:rFonts w:ascii="Arial" w:hAnsi="Arial" w:cs="Arial"/>
          <w:sz w:val="20"/>
          <w:szCs w:val="20"/>
          <w:lang w:val="sv-SE"/>
        </w:rPr>
        <w:t xml:space="preserve">Bila </w:t>
      </w:r>
      <w:r w:rsidRPr="006A6FF5">
        <w:rPr>
          <w:rFonts w:ascii="Arial" w:hAnsi="Arial" w:cs="Arial"/>
          <w:position w:val="-14"/>
          <w:sz w:val="20"/>
          <w:szCs w:val="20"/>
        </w:rPr>
        <w:object w:dxaOrig="1120" w:dyaOrig="400">
          <v:shape id="_x0000_i1029" type="#_x0000_t75" style="width:56.6pt;height:19.55pt" o:ole="" fillcolor="window">
            <v:imagedata r:id="rId17" o:title=""/>
          </v:shape>
          <o:OLEObject Type="Embed" ProgID="Equation.3" ShapeID="_x0000_i1029" DrawAspect="Content" ObjectID="_1438410569" r:id="rId18"/>
        </w:object>
      </w:r>
      <w:r w:rsidRPr="006A6FF5">
        <w:rPr>
          <w:rFonts w:ascii="Arial" w:hAnsi="Arial" w:cs="Arial"/>
          <w:sz w:val="20"/>
          <w:szCs w:val="20"/>
          <w:lang w:val="sv-SE"/>
        </w:rPr>
        <w:t xml:space="preserve">, maka </w:t>
      </w:r>
      <w:r w:rsidRPr="006A6FF5">
        <w:rPr>
          <w:rFonts w:ascii="Arial" w:hAnsi="Arial" w:cs="Arial"/>
          <w:i/>
          <w:sz w:val="20"/>
          <w:szCs w:val="20"/>
          <w:lang w:val="sv-SE"/>
        </w:rPr>
        <w:t>j</w:t>
      </w:r>
      <w:r w:rsidRPr="006A6FF5">
        <w:rPr>
          <w:rFonts w:ascii="Arial" w:hAnsi="Arial" w:cs="Arial"/>
          <w:sz w:val="20"/>
          <w:szCs w:val="20"/>
          <w:lang w:val="sv-SE"/>
        </w:rPr>
        <w:t xml:space="preserve"> = 8, artinya blok sensus </w:t>
      </w:r>
      <w:r w:rsidRPr="006A6FF5">
        <w:rPr>
          <w:rFonts w:ascii="Arial" w:hAnsi="Arial" w:cs="Arial"/>
          <w:i/>
          <w:sz w:val="20"/>
          <w:szCs w:val="20"/>
          <w:lang w:val="sv-SE"/>
        </w:rPr>
        <w:t>k</w:t>
      </w:r>
      <w:r w:rsidRPr="006A6FF5">
        <w:rPr>
          <w:rFonts w:ascii="Arial" w:hAnsi="Arial" w:cs="Arial"/>
          <w:sz w:val="20"/>
          <w:szCs w:val="20"/>
          <w:lang w:val="sv-SE"/>
        </w:rPr>
        <w:t xml:space="preserve"> digolongkan dalam strata non konsentrasi </w:t>
      </w:r>
      <w:r w:rsidR="00B75A4E" w:rsidRPr="00B75A4E">
        <w:rPr>
          <w:rFonts w:ascii="Arial" w:hAnsi="Arial" w:cs="Arial"/>
          <w:color w:val="548DD4" w:themeColor="text2" w:themeTint="99"/>
          <w:sz w:val="20"/>
          <w:szCs w:val="20"/>
          <w:lang w:val="id-ID"/>
        </w:rPr>
        <w:t xml:space="preserve">usaha </w:t>
      </w:r>
      <w:r w:rsidR="00B75A4E" w:rsidRPr="00B75A4E">
        <w:rPr>
          <w:rFonts w:ascii="Arial" w:hAnsi="Arial" w:cs="Arial"/>
          <w:color w:val="548DD4" w:themeColor="text2" w:themeTint="99"/>
          <w:sz w:val="20"/>
          <w:szCs w:val="20"/>
          <w:lang w:val="nb-NO"/>
        </w:rPr>
        <w:t xml:space="preserve">subsektor </w:t>
      </w:r>
      <w:r w:rsidR="00B75A4E" w:rsidRPr="00B75A4E">
        <w:rPr>
          <w:rFonts w:ascii="Arial" w:hAnsi="Arial" w:cs="Arial"/>
          <w:color w:val="548DD4" w:themeColor="text2" w:themeTint="99"/>
          <w:sz w:val="20"/>
          <w:szCs w:val="20"/>
          <w:lang w:val="id-ID"/>
        </w:rPr>
        <w:t>utama</w:t>
      </w:r>
      <w:r w:rsidRPr="006A6FF5">
        <w:rPr>
          <w:rFonts w:ascii="Arial" w:hAnsi="Arial" w:cs="Arial"/>
          <w:sz w:val="20"/>
          <w:szCs w:val="20"/>
          <w:lang w:val="sv-SE"/>
        </w:rPr>
        <w:t xml:space="preserve">. </w:t>
      </w:r>
    </w:p>
    <w:p w:rsidR="00430CCA" w:rsidRPr="006A6FF5" w:rsidRDefault="00430CCA" w:rsidP="00733781">
      <w:pPr>
        <w:tabs>
          <w:tab w:val="num" w:pos="426"/>
        </w:tabs>
        <w:spacing w:line="360" w:lineRule="auto"/>
        <w:ind w:left="426"/>
        <w:rPr>
          <w:rFonts w:ascii="Arial" w:hAnsi="Arial" w:cs="Arial"/>
          <w:sz w:val="20"/>
          <w:szCs w:val="20"/>
        </w:rPr>
      </w:pPr>
      <w:proofErr w:type="spellStart"/>
      <w:r w:rsidRPr="006A6FF5">
        <w:rPr>
          <w:rFonts w:ascii="Arial" w:hAnsi="Arial" w:cs="Arial"/>
          <w:sz w:val="20"/>
          <w:szCs w:val="20"/>
        </w:rPr>
        <w:t>Untuk</w:t>
      </w:r>
      <w:proofErr w:type="spellEnd"/>
      <w:r w:rsidRPr="006A6FF5">
        <w:rPr>
          <w:rFonts w:ascii="Arial" w:hAnsi="Arial" w:cs="Arial"/>
          <w:sz w:val="20"/>
          <w:szCs w:val="20"/>
        </w:rPr>
        <w:t xml:space="preserve"> j’</w:t>
      </w:r>
      <w:r w:rsidRPr="006A6FF5">
        <w:rPr>
          <w:rFonts w:ascii="Arial" w:hAnsi="Arial" w:cs="Arial"/>
          <w:sz w:val="20"/>
          <w:szCs w:val="20"/>
        </w:rPr>
        <w:sym w:font="Symbol" w:char="F0B9"/>
      </w:r>
      <w:r w:rsidRPr="006A6FF5">
        <w:rPr>
          <w:rFonts w:ascii="Arial" w:hAnsi="Arial" w:cs="Arial"/>
          <w:sz w:val="20"/>
          <w:szCs w:val="20"/>
        </w:rPr>
        <w:t xml:space="preserve"> 0</w:t>
      </w:r>
    </w:p>
    <w:p w:rsidR="00430CCA" w:rsidRPr="006A6FF5" w:rsidRDefault="00430CCA" w:rsidP="00A8016D">
      <w:pPr>
        <w:numPr>
          <w:ilvl w:val="0"/>
          <w:numId w:val="15"/>
        </w:numPr>
        <w:tabs>
          <w:tab w:val="clear" w:pos="1800"/>
          <w:tab w:val="num" w:pos="1134"/>
        </w:tabs>
        <w:spacing w:line="360" w:lineRule="auto"/>
        <w:ind w:left="851" w:firstLine="0"/>
        <w:jc w:val="both"/>
        <w:rPr>
          <w:rFonts w:ascii="Arial" w:hAnsi="Arial" w:cs="Arial"/>
          <w:sz w:val="20"/>
          <w:szCs w:val="20"/>
          <w:lang w:val="sv-SE"/>
        </w:rPr>
      </w:pPr>
      <w:r w:rsidRPr="006A6FF5">
        <w:rPr>
          <w:rFonts w:ascii="Arial" w:hAnsi="Arial" w:cs="Arial"/>
          <w:sz w:val="20"/>
          <w:szCs w:val="20"/>
          <w:lang w:val="sv-SE"/>
        </w:rPr>
        <w:t xml:space="preserve">Bila </w:t>
      </w:r>
      <w:r w:rsidRPr="006A6FF5">
        <w:rPr>
          <w:rFonts w:ascii="Arial" w:hAnsi="Arial" w:cs="Arial"/>
          <w:position w:val="-14"/>
          <w:sz w:val="20"/>
          <w:szCs w:val="20"/>
        </w:rPr>
        <w:object w:dxaOrig="1080" w:dyaOrig="380">
          <v:shape id="_x0000_i1030" type="#_x0000_t75" style="width:52.85pt;height:19.15pt" o:ole="" fillcolor="window">
            <v:imagedata r:id="rId19" o:title=""/>
          </v:shape>
          <o:OLEObject Type="Embed" ProgID="Equation.3" ShapeID="_x0000_i1030" DrawAspect="Content" ObjectID="_1438410570" r:id="rId20"/>
        </w:object>
      </w:r>
      <w:r w:rsidRPr="006A6FF5">
        <w:rPr>
          <w:rFonts w:ascii="Arial" w:hAnsi="Arial" w:cs="Arial"/>
          <w:sz w:val="20"/>
          <w:szCs w:val="20"/>
          <w:lang w:val="sv-SE"/>
        </w:rPr>
        <w:t xml:space="preserve">dan </w:t>
      </w:r>
      <w:r w:rsidRPr="006A6FF5">
        <w:rPr>
          <w:rFonts w:ascii="Arial" w:hAnsi="Arial" w:cs="Arial"/>
          <w:position w:val="-14"/>
          <w:sz w:val="20"/>
          <w:szCs w:val="20"/>
        </w:rPr>
        <w:object w:dxaOrig="1140" w:dyaOrig="380">
          <v:shape id="_x0000_i1031" type="#_x0000_t75" style="width:55.75pt;height:19.15pt" o:ole="" fillcolor="window">
            <v:imagedata r:id="rId21" o:title=""/>
          </v:shape>
          <o:OLEObject Type="Embed" ProgID="Equation.3" ShapeID="_x0000_i1031" DrawAspect="Content" ObjectID="_1438410571" r:id="rId22"/>
        </w:object>
      </w:r>
      <w:r w:rsidRPr="006A6FF5">
        <w:rPr>
          <w:rFonts w:ascii="Arial" w:hAnsi="Arial" w:cs="Arial"/>
          <w:sz w:val="20"/>
          <w:szCs w:val="20"/>
          <w:lang w:val="sv-SE"/>
        </w:rPr>
        <w:t xml:space="preserve">, maka </w:t>
      </w:r>
      <w:r w:rsidRPr="006A6FF5">
        <w:rPr>
          <w:rFonts w:ascii="Arial" w:hAnsi="Arial" w:cs="Arial"/>
          <w:i/>
          <w:sz w:val="20"/>
          <w:szCs w:val="20"/>
          <w:lang w:val="sv-SE"/>
        </w:rPr>
        <w:t>j</w:t>
      </w:r>
      <w:r w:rsidRPr="006A6FF5">
        <w:rPr>
          <w:rFonts w:ascii="Arial" w:hAnsi="Arial" w:cs="Arial"/>
          <w:sz w:val="20"/>
          <w:szCs w:val="20"/>
          <w:lang w:val="sv-SE"/>
        </w:rPr>
        <w:t xml:space="preserve"> = </w:t>
      </w:r>
      <w:r w:rsidRPr="006A6FF5">
        <w:rPr>
          <w:rFonts w:ascii="Arial" w:hAnsi="Arial" w:cs="Arial"/>
          <w:i/>
          <w:sz w:val="20"/>
          <w:szCs w:val="20"/>
          <w:lang w:val="sv-SE"/>
        </w:rPr>
        <w:t>j</w:t>
      </w:r>
      <w:r w:rsidRPr="006A6FF5">
        <w:rPr>
          <w:rFonts w:ascii="Arial" w:hAnsi="Arial" w:cs="Arial"/>
          <w:sz w:val="20"/>
          <w:szCs w:val="20"/>
          <w:lang w:val="sv-SE"/>
        </w:rPr>
        <w:t xml:space="preserve"> </w:t>
      </w:r>
    </w:p>
    <w:p w:rsidR="00430CCA" w:rsidRPr="006A6FF5" w:rsidRDefault="00430CCA" w:rsidP="00A8016D">
      <w:pPr>
        <w:numPr>
          <w:ilvl w:val="0"/>
          <w:numId w:val="15"/>
        </w:numPr>
        <w:tabs>
          <w:tab w:val="clear" w:pos="1800"/>
          <w:tab w:val="num" w:pos="1134"/>
        </w:tabs>
        <w:spacing w:line="360" w:lineRule="auto"/>
        <w:ind w:left="851" w:firstLine="0"/>
        <w:jc w:val="both"/>
        <w:rPr>
          <w:rFonts w:ascii="Arial" w:hAnsi="Arial" w:cs="Arial"/>
          <w:sz w:val="20"/>
          <w:szCs w:val="20"/>
          <w:lang w:val="sv-SE"/>
        </w:rPr>
      </w:pPr>
      <w:r w:rsidRPr="006A6FF5">
        <w:rPr>
          <w:rFonts w:ascii="Arial" w:hAnsi="Arial" w:cs="Arial"/>
          <w:sz w:val="20"/>
          <w:szCs w:val="20"/>
          <w:lang w:val="sv-SE"/>
        </w:rPr>
        <w:t xml:space="preserve">Bila </w:t>
      </w:r>
      <w:r w:rsidRPr="006A6FF5">
        <w:rPr>
          <w:rFonts w:ascii="Arial" w:hAnsi="Arial" w:cs="Arial"/>
          <w:position w:val="-14"/>
          <w:sz w:val="20"/>
          <w:szCs w:val="20"/>
        </w:rPr>
        <w:object w:dxaOrig="1120" w:dyaOrig="380">
          <v:shape id="_x0000_i1032" type="#_x0000_t75" style="width:54.1pt;height:19.15pt" o:ole="" fillcolor="window">
            <v:imagedata r:id="rId23" o:title=""/>
          </v:shape>
          <o:OLEObject Type="Embed" ProgID="Equation.3" ShapeID="_x0000_i1032" DrawAspect="Content" ObjectID="_1438410572" r:id="rId24"/>
        </w:object>
      </w:r>
      <w:r w:rsidRPr="006A6FF5">
        <w:rPr>
          <w:rFonts w:ascii="Arial" w:hAnsi="Arial" w:cs="Arial"/>
          <w:sz w:val="20"/>
          <w:szCs w:val="20"/>
          <w:lang w:val="sv-SE"/>
        </w:rPr>
        <w:t xml:space="preserve">dan </w:t>
      </w:r>
      <w:r w:rsidRPr="006A6FF5">
        <w:rPr>
          <w:rFonts w:ascii="Arial" w:hAnsi="Arial" w:cs="Arial"/>
          <w:position w:val="-14"/>
          <w:sz w:val="20"/>
          <w:szCs w:val="20"/>
        </w:rPr>
        <w:object w:dxaOrig="1140" w:dyaOrig="380">
          <v:shape id="_x0000_i1033" type="#_x0000_t75" style="width:55.75pt;height:19.15pt" o:ole="" fillcolor="window">
            <v:imagedata r:id="rId25" o:title=""/>
          </v:shape>
          <o:OLEObject Type="Embed" ProgID="Equation.3" ShapeID="_x0000_i1033" DrawAspect="Content" ObjectID="_1438410573" r:id="rId26"/>
        </w:object>
      </w:r>
      <w:r w:rsidRPr="006A6FF5">
        <w:rPr>
          <w:rFonts w:ascii="Arial" w:hAnsi="Arial" w:cs="Arial"/>
          <w:sz w:val="20"/>
          <w:szCs w:val="20"/>
          <w:lang w:val="sv-SE"/>
        </w:rPr>
        <w:t xml:space="preserve">, maka </w:t>
      </w:r>
      <w:r w:rsidRPr="006A6FF5">
        <w:rPr>
          <w:rFonts w:ascii="Arial" w:hAnsi="Arial" w:cs="Arial"/>
          <w:i/>
          <w:sz w:val="20"/>
          <w:szCs w:val="20"/>
          <w:lang w:val="sv-SE"/>
        </w:rPr>
        <w:t xml:space="preserve">j </w:t>
      </w:r>
      <w:r w:rsidRPr="006A6FF5">
        <w:rPr>
          <w:rFonts w:ascii="Arial" w:hAnsi="Arial" w:cs="Arial"/>
          <w:sz w:val="20"/>
          <w:szCs w:val="20"/>
          <w:lang w:val="sv-SE"/>
        </w:rPr>
        <w:t xml:space="preserve">= </w:t>
      </w:r>
      <w:r w:rsidRPr="006A6FF5">
        <w:rPr>
          <w:rFonts w:ascii="Arial" w:hAnsi="Arial" w:cs="Arial"/>
          <w:i/>
          <w:sz w:val="20"/>
          <w:szCs w:val="20"/>
          <w:lang w:val="sv-SE"/>
        </w:rPr>
        <w:t>j</w:t>
      </w:r>
      <w:r w:rsidRPr="006A6FF5">
        <w:rPr>
          <w:rFonts w:ascii="Arial" w:hAnsi="Arial" w:cs="Arial"/>
          <w:sz w:val="20"/>
          <w:szCs w:val="20"/>
          <w:lang w:val="sv-SE"/>
        </w:rPr>
        <w:t xml:space="preserve">’ </w:t>
      </w:r>
    </w:p>
    <w:p w:rsidR="00430CCA" w:rsidRPr="006A6FF5" w:rsidRDefault="00430CCA" w:rsidP="00A8016D">
      <w:pPr>
        <w:numPr>
          <w:ilvl w:val="0"/>
          <w:numId w:val="15"/>
        </w:numPr>
        <w:tabs>
          <w:tab w:val="clear" w:pos="1800"/>
          <w:tab w:val="num" w:pos="1134"/>
        </w:tabs>
        <w:spacing w:line="360" w:lineRule="auto"/>
        <w:ind w:left="851" w:firstLine="0"/>
        <w:jc w:val="both"/>
        <w:rPr>
          <w:rFonts w:ascii="Arial" w:hAnsi="Arial" w:cs="Arial"/>
          <w:sz w:val="20"/>
          <w:szCs w:val="20"/>
        </w:rPr>
      </w:pPr>
      <w:proofErr w:type="spellStart"/>
      <w:r w:rsidRPr="006A6FF5">
        <w:rPr>
          <w:rFonts w:ascii="Arial" w:hAnsi="Arial" w:cs="Arial"/>
          <w:sz w:val="20"/>
          <w:szCs w:val="20"/>
        </w:rPr>
        <w:t>Bila</w:t>
      </w:r>
      <w:proofErr w:type="spellEnd"/>
      <w:r w:rsidRPr="006A6FF5">
        <w:rPr>
          <w:rFonts w:ascii="Arial" w:hAnsi="Arial" w:cs="Arial"/>
          <w:sz w:val="20"/>
          <w:szCs w:val="20"/>
        </w:rPr>
        <w:t xml:space="preserve"> </w:t>
      </w:r>
      <w:r w:rsidRPr="006A6FF5">
        <w:rPr>
          <w:rFonts w:ascii="Arial" w:hAnsi="Arial" w:cs="Arial"/>
          <w:position w:val="-14"/>
          <w:sz w:val="20"/>
          <w:szCs w:val="20"/>
        </w:rPr>
        <w:object w:dxaOrig="1120" w:dyaOrig="380">
          <v:shape id="_x0000_i1034" type="#_x0000_t75" style="width:54.1pt;height:19.15pt" o:ole="" fillcolor="window">
            <v:imagedata r:id="rId27" o:title=""/>
          </v:shape>
          <o:OLEObject Type="Embed" ProgID="Equation.3" ShapeID="_x0000_i1034" DrawAspect="Content" ObjectID="_1438410574" r:id="rId28"/>
        </w:objec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r w:rsidRPr="006A6FF5">
        <w:rPr>
          <w:rFonts w:ascii="Arial" w:hAnsi="Arial" w:cs="Arial"/>
          <w:position w:val="-14"/>
          <w:sz w:val="20"/>
          <w:szCs w:val="20"/>
        </w:rPr>
        <w:object w:dxaOrig="1140" w:dyaOrig="380">
          <v:shape id="_x0000_i1035" type="#_x0000_t75" style="width:55.75pt;height:19.15pt" o:ole="" fillcolor="window">
            <v:imagedata r:id="rId29" o:title=""/>
          </v:shape>
          <o:OLEObject Type="Embed" ProgID="Equation.3" ShapeID="_x0000_i1035" DrawAspect="Content" ObjectID="_1438410575" r:id="rId30"/>
        </w:object>
      </w:r>
      <w:r w:rsidRPr="006A6FF5">
        <w:rPr>
          <w:rFonts w:ascii="Arial" w:hAnsi="Arial" w:cs="Arial"/>
          <w:sz w:val="20"/>
          <w:szCs w:val="20"/>
        </w:rPr>
        <w:t xml:space="preserve">, </w:t>
      </w:r>
      <w:proofErr w:type="spellStart"/>
      <w:r w:rsidRPr="006A6FF5">
        <w:rPr>
          <w:rFonts w:ascii="Arial" w:hAnsi="Arial" w:cs="Arial"/>
          <w:sz w:val="20"/>
          <w:szCs w:val="20"/>
        </w:rPr>
        <w:t>maka</w:t>
      </w:r>
      <w:proofErr w:type="spellEnd"/>
      <w:r w:rsidRPr="006A6FF5">
        <w:rPr>
          <w:rFonts w:ascii="Arial" w:hAnsi="Arial" w:cs="Arial"/>
          <w:sz w:val="20"/>
          <w:szCs w:val="20"/>
        </w:rPr>
        <w:t xml:space="preserve"> </w:t>
      </w:r>
      <w:r w:rsidRPr="006A6FF5">
        <w:rPr>
          <w:rFonts w:ascii="Arial" w:hAnsi="Arial" w:cs="Arial"/>
          <w:i/>
          <w:sz w:val="20"/>
          <w:szCs w:val="20"/>
        </w:rPr>
        <w:t>j</w:t>
      </w:r>
      <w:r w:rsidRPr="006A6FF5">
        <w:rPr>
          <w:rFonts w:ascii="Arial" w:hAnsi="Arial" w:cs="Arial"/>
          <w:sz w:val="20"/>
          <w:szCs w:val="20"/>
        </w:rPr>
        <w:t xml:space="preserve"> = 8 </w:t>
      </w:r>
    </w:p>
    <w:p w:rsidR="00430CCA" w:rsidRPr="006A6FF5" w:rsidRDefault="00430CCA" w:rsidP="00A8016D">
      <w:pPr>
        <w:numPr>
          <w:ilvl w:val="2"/>
          <w:numId w:val="14"/>
        </w:numPr>
        <w:tabs>
          <w:tab w:val="clear" w:pos="360"/>
          <w:tab w:val="left" w:pos="426"/>
        </w:tabs>
        <w:spacing w:line="360" w:lineRule="auto"/>
        <w:ind w:left="426"/>
        <w:jc w:val="both"/>
        <w:rPr>
          <w:rFonts w:ascii="Arial" w:hAnsi="Arial" w:cs="Arial"/>
          <w:b/>
          <w:sz w:val="20"/>
          <w:szCs w:val="20"/>
        </w:rPr>
      </w:pPr>
      <w:proofErr w:type="spellStart"/>
      <w:r w:rsidRPr="006A6FF5">
        <w:rPr>
          <w:rFonts w:ascii="Arial" w:hAnsi="Arial" w:cs="Arial"/>
          <w:sz w:val="20"/>
          <w:szCs w:val="20"/>
        </w:rPr>
        <w:t>Berdasarkan</w:t>
      </w:r>
      <w:proofErr w:type="spellEnd"/>
      <w:r w:rsidRPr="006A6FF5">
        <w:rPr>
          <w:rFonts w:ascii="Arial" w:hAnsi="Arial" w:cs="Arial"/>
          <w:sz w:val="20"/>
          <w:szCs w:val="20"/>
        </w:rPr>
        <w:t xml:space="preserve"> </w:t>
      </w:r>
      <w:proofErr w:type="spellStart"/>
      <w:r w:rsidRPr="006A6FF5">
        <w:rPr>
          <w:rFonts w:ascii="Arial" w:hAnsi="Arial" w:cs="Arial"/>
          <w:sz w:val="20"/>
          <w:szCs w:val="20"/>
        </w:rPr>
        <w:t>hasil</w:t>
      </w:r>
      <w:proofErr w:type="spellEnd"/>
      <w:r w:rsidRPr="006A6FF5">
        <w:rPr>
          <w:rFonts w:ascii="Arial" w:hAnsi="Arial" w:cs="Arial"/>
          <w:sz w:val="20"/>
          <w:szCs w:val="20"/>
        </w:rPr>
        <w:t xml:space="preserve"> </w:t>
      </w:r>
      <w:proofErr w:type="spellStart"/>
      <w:r w:rsidRPr="006A6FF5">
        <w:rPr>
          <w:rFonts w:ascii="Arial" w:hAnsi="Arial" w:cs="Arial"/>
          <w:sz w:val="20"/>
          <w:szCs w:val="20"/>
        </w:rPr>
        <w:t>evaluasi</w:t>
      </w:r>
      <w:proofErr w:type="spellEnd"/>
      <w:r w:rsidRPr="006A6FF5">
        <w:rPr>
          <w:rFonts w:ascii="Arial" w:hAnsi="Arial" w:cs="Arial"/>
          <w:sz w:val="20"/>
          <w:szCs w:val="20"/>
        </w:rPr>
        <w:t xml:space="preserve">, </w:t>
      </w:r>
      <w:proofErr w:type="spellStart"/>
      <w:r w:rsidRPr="006A6FF5">
        <w:rPr>
          <w:rFonts w:ascii="Arial" w:hAnsi="Arial" w:cs="Arial"/>
          <w:sz w:val="20"/>
          <w:szCs w:val="20"/>
        </w:rPr>
        <w:t>selanjutnya</w:t>
      </w:r>
      <w:proofErr w:type="spellEnd"/>
      <w:r w:rsidRPr="006A6FF5">
        <w:rPr>
          <w:rFonts w:ascii="Arial" w:hAnsi="Arial" w:cs="Arial"/>
          <w:sz w:val="20"/>
          <w:szCs w:val="20"/>
        </w:rPr>
        <w:t xml:space="preserve"> </w:t>
      </w:r>
      <w:proofErr w:type="spellStart"/>
      <w:r w:rsidRPr="006A6FF5">
        <w:rPr>
          <w:rFonts w:ascii="Arial" w:hAnsi="Arial" w:cs="Arial"/>
          <w:sz w:val="20"/>
          <w:szCs w:val="20"/>
        </w:rPr>
        <w:t>setiap</w:t>
      </w:r>
      <w:proofErr w:type="spellEnd"/>
      <w:r w:rsidRPr="006A6FF5">
        <w:rPr>
          <w:rFonts w:ascii="Arial" w:hAnsi="Arial" w:cs="Arial"/>
          <w:sz w:val="20"/>
          <w:szCs w:val="20"/>
        </w:rPr>
        <w:t xml:space="preserve"> </w:t>
      </w:r>
      <w:proofErr w:type="spellStart"/>
      <w:r w:rsidRPr="006A6FF5">
        <w:rPr>
          <w:rFonts w:ascii="Arial" w:hAnsi="Arial" w:cs="Arial"/>
          <w:sz w:val="20"/>
          <w:szCs w:val="20"/>
        </w:rPr>
        <w:t>satu</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hanya</w:t>
      </w:r>
      <w:proofErr w:type="spellEnd"/>
      <w:r w:rsidRPr="006A6FF5">
        <w:rPr>
          <w:rFonts w:ascii="Arial" w:hAnsi="Arial" w:cs="Arial"/>
          <w:sz w:val="20"/>
          <w:szCs w:val="20"/>
        </w:rPr>
        <w:t xml:space="preserve"> </w:t>
      </w:r>
      <w:proofErr w:type="spellStart"/>
      <w:r w:rsidRPr="006A6FF5">
        <w:rPr>
          <w:rFonts w:ascii="Arial" w:hAnsi="Arial" w:cs="Arial"/>
          <w:sz w:val="20"/>
          <w:szCs w:val="20"/>
        </w:rPr>
        <w:t>dikelaskan</w:t>
      </w:r>
      <w:proofErr w:type="spellEnd"/>
      <w:r w:rsidRPr="006A6FF5">
        <w:rPr>
          <w:rFonts w:ascii="Arial" w:hAnsi="Arial" w:cs="Arial"/>
          <w:sz w:val="20"/>
          <w:szCs w:val="20"/>
        </w:rPr>
        <w:t xml:space="preserve">  </w:t>
      </w:r>
      <w:proofErr w:type="spellStart"/>
      <w:r w:rsidRPr="006A6FF5">
        <w:rPr>
          <w:rFonts w:ascii="Arial" w:hAnsi="Arial" w:cs="Arial"/>
          <w:sz w:val="20"/>
          <w:szCs w:val="20"/>
        </w:rPr>
        <w:t>ke</w:t>
      </w:r>
      <w:proofErr w:type="spellEnd"/>
      <w:r w:rsidRPr="006A6FF5">
        <w:rPr>
          <w:rFonts w:ascii="Arial" w:hAnsi="Arial" w:cs="Arial"/>
          <w:sz w:val="20"/>
          <w:szCs w:val="20"/>
        </w:rPr>
        <w:t xml:space="preserve"> </w:t>
      </w:r>
      <w:proofErr w:type="spellStart"/>
      <w:r w:rsidRPr="006A6FF5">
        <w:rPr>
          <w:rFonts w:ascii="Arial" w:hAnsi="Arial" w:cs="Arial"/>
          <w:sz w:val="20"/>
          <w:szCs w:val="20"/>
        </w:rPr>
        <w:t>dalam</w:t>
      </w:r>
      <w:proofErr w:type="spellEnd"/>
      <w:r w:rsidRPr="006A6FF5">
        <w:rPr>
          <w:rFonts w:ascii="Arial" w:hAnsi="Arial" w:cs="Arial"/>
          <w:sz w:val="20"/>
          <w:szCs w:val="20"/>
        </w:rPr>
        <w:t xml:space="preserve"> </w:t>
      </w:r>
      <w:proofErr w:type="spellStart"/>
      <w:r w:rsidRPr="006A6FF5">
        <w:rPr>
          <w:rFonts w:ascii="Arial" w:hAnsi="Arial" w:cs="Arial"/>
          <w:sz w:val="20"/>
          <w:szCs w:val="20"/>
        </w:rPr>
        <w:t>salah</w:t>
      </w:r>
      <w:proofErr w:type="spellEnd"/>
      <w:r w:rsidRPr="006A6FF5">
        <w:rPr>
          <w:rFonts w:ascii="Arial" w:hAnsi="Arial" w:cs="Arial"/>
          <w:sz w:val="20"/>
          <w:szCs w:val="20"/>
        </w:rPr>
        <w:t xml:space="preserve"> </w:t>
      </w:r>
      <w:proofErr w:type="spellStart"/>
      <w:r w:rsidRPr="006A6FF5">
        <w:rPr>
          <w:rFonts w:ascii="Arial" w:hAnsi="Arial" w:cs="Arial"/>
          <w:sz w:val="20"/>
          <w:szCs w:val="20"/>
        </w:rPr>
        <w:t>satu</w:t>
      </w:r>
      <w:proofErr w:type="spellEnd"/>
      <w:r w:rsidRPr="006A6FF5">
        <w:rPr>
          <w:rFonts w:ascii="Arial" w:hAnsi="Arial" w:cs="Arial"/>
          <w:sz w:val="20"/>
          <w:szCs w:val="20"/>
        </w:rPr>
        <w:t xml:space="preserve"> </w:t>
      </w:r>
      <w:proofErr w:type="spellStart"/>
      <w:r w:rsidRPr="006A6FF5">
        <w:rPr>
          <w:rFonts w:ascii="Arial" w:hAnsi="Arial" w:cs="Arial"/>
          <w:sz w:val="20"/>
          <w:szCs w:val="20"/>
        </w:rPr>
        <w:t>kelas</w:t>
      </w:r>
      <w:proofErr w:type="spellEnd"/>
    </w:p>
    <w:p w:rsidR="00016390" w:rsidRPr="006A6FF5" w:rsidRDefault="00016390" w:rsidP="00016390">
      <w:pPr>
        <w:tabs>
          <w:tab w:val="left" w:pos="851"/>
          <w:tab w:val="left" w:pos="1985"/>
        </w:tabs>
        <w:spacing w:before="120" w:line="360" w:lineRule="auto"/>
        <w:rPr>
          <w:rFonts w:ascii="Arial" w:hAnsi="Arial" w:cs="Arial"/>
          <w:b/>
          <w:noProof/>
          <w:sz w:val="20"/>
          <w:szCs w:val="20"/>
        </w:rPr>
      </w:pPr>
      <w:r w:rsidRPr="006A6FF5">
        <w:rPr>
          <w:rFonts w:ascii="Arial" w:hAnsi="Arial" w:cs="Arial"/>
          <w:b/>
          <w:noProof/>
          <w:sz w:val="20"/>
          <w:szCs w:val="20"/>
          <w:lang w:val="id-ID"/>
        </w:rPr>
        <w:t>2.2</w:t>
      </w:r>
      <w:r w:rsidRPr="006A6FF5">
        <w:rPr>
          <w:rFonts w:ascii="Arial" w:hAnsi="Arial" w:cs="Arial"/>
          <w:b/>
          <w:noProof/>
          <w:sz w:val="20"/>
          <w:szCs w:val="20"/>
        </w:rPr>
        <w:t>.</w:t>
      </w:r>
      <w:r w:rsidRPr="006A6FF5">
        <w:rPr>
          <w:rFonts w:ascii="Arial" w:hAnsi="Arial" w:cs="Arial"/>
          <w:b/>
          <w:noProof/>
          <w:sz w:val="20"/>
          <w:szCs w:val="20"/>
          <w:lang w:val="id-ID"/>
        </w:rPr>
        <w:t>6</w:t>
      </w:r>
      <w:r w:rsidRPr="006A6FF5">
        <w:rPr>
          <w:rFonts w:ascii="Arial" w:hAnsi="Arial" w:cs="Arial"/>
          <w:b/>
          <w:noProof/>
          <w:sz w:val="20"/>
          <w:szCs w:val="20"/>
        </w:rPr>
        <w:t xml:space="preserve">. Alokasi sampel blok </w:t>
      </w:r>
      <w:r w:rsidR="00E84292" w:rsidRPr="006A6FF5">
        <w:rPr>
          <w:rFonts w:ascii="Arial" w:hAnsi="Arial" w:cs="Arial"/>
          <w:b/>
          <w:noProof/>
          <w:sz w:val="20"/>
          <w:szCs w:val="20"/>
        </w:rPr>
        <w:t>sensus SPP 2013</w:t>
      </w:r>
    </w:p>
    <w:p w:rsidR="00016390" w:rsidRPr="006A6FF5" w:rsidRDefault="00016390" w:rsidP="00590793">
      <w:pPr>
        <w:pStyle w:val="ListParagraph"/>
        <w:spacing w:before="120" w:line="360" w:lineRule="auto"/>
        <w:ind w:left="0" w:firstLine="567"/>
        <w:rPr>
          <w:rFonts w:ascii="Arial" w:hAnsi="Arial" w:cs="Arial"/>
          <w:sz w:val="20"/>
          <w:szCs w:val="20"/>
        </w:rPr>
      </w:pPr>
      <w:proofErr w:type="spellStart"/>
      <w:r w:rsidRPr="006A6FF5">
        <w:rPr>
          <w:rFonts w:ascii="Arial" w:hAnsi="Arial" w:cs="Arial"/>
          <w:sz w:val="20"/>
          <w:szCs w:val="20"/>
        </w:rPr>
        <w:t>Alokasi</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menurut</w:t>
      </w:r>
      <w:proofErr w:type="spellEnd"/>
      <w:r w:rsidRPr="006A6FF5">
        <w:rPr>
          <w:rFonts w:ascii="Arial" w:hAnsi="Arial" w:cs="Arial"/>
          <w:sz w:val="20"/>
          <w:szCs w:val="20"/>
        </w:rPr>
        <w:t xml:space="preserve"> strata di </w:t>
      </w:r>
      <w:proofErr w:type="spellStart"/>
      <w:r w:rsidRPr="006A6FF5">
        <w:rPr>
          <w:rFonts w:ascii="Arial" w:hAnsi="Arial" w:cs="Arial"/>
          <w:sz w:val="20"/>
          <w:szCs w:val="20"/>
        </w:rPr>
        <w:t>setiap</w:t>
      </w:r>
      <w:proofErr w:type="spellEnd"/>
      <w:r w:rsidRPr="006A6FF5">
        <w:rPr>
          <w:rFonts w:ascii="Arial" w:hAnsi="Arial" w:cs="Arial"/>
          <w:sz w:val="20"/>
          <w:szCs w:val="20"/>
        </w:rPr>
        <w:t xml:space="preserve"> </w:t>
      </w:r>
      <w:proofErr w:type="spellStart"/>
      <w:r w:rsidRPr="006A6FF5">
        <w:rPr>
          <w:rFonts w:ascii="Arial" w:hAnsi="Arial" w:cs="Arial"/>
          <w:sz w:val="20"/>
          <w:szCs w:val="20"/>
        </w:rPr>
        <w:t>provinsi</w:t>
      </w:r>
      <w:proofErr w:type="spellEnd"/>
      <w:r w:rsidRPr="006A6FF5">
        <w:rPr>
          <w:rFonts w:ascii="Arial" w:hAnsi="Arial" w:cs="Arial"/>
          <w:sz w:val="20"/>
          <w:szCs w:val="20"/>
        </w:rPr>
        <w:t xml:space="preserve"> </w:t>
      </w:r>
      <w:proofErr w:type="spellStart"/>
      <w:r w:rsidRPr="006A6FF5">
        <w:rPr>
          <w:rFonts w:ascii="Arial" w:hAnsi="Arial" w:cs="Arial"/>
          <w:sz w:val="20"/>
          <w:szCs w:val="20"/>
        </w:rPr>
        <w:t>dilakukan</w:t>
      </w:r>
      <w:proofErr w:type="spellEnd"/>
      <w:r w:rsidRPr="006A6FF5">
        <w:rPr>
          <w:rFonts w:ascii="Arial" w:hAnsi="Arial" w:cs="Arial"/>
          <w:sz w:val="20"/>
          <w:szCs w:val="20"/>
        </w:rPr>
        <w:t xml:space="preserve"> </w:t>
      </w:r>
      <w:proofErr w:type="spellStart"/>
      <w:r w:rsidRPr="006A6FF5">
        <w:rPr>
          <w:rFonts w:ascii="Arial" w:hAnsi="Arial" w:cs="Arial"/>
          <w:sz w:val="20"/>
          <w:szCs w:val="20"/>
        </w:rPr>
        <w:t>dengan</w:t>
      </w:r>
      <w:proofErr w:type="spellEnd"/>
      <w:r w:rsidRPr="006A6FF5">
        <w:rPr>
          <w:rFonts w:ascii="Arial" w:hAnsi="Arial" w:cs="Arial"/>
          <w:sz w:val="20"/>
          <w:szCs w:val="20"/>
        </w:rPr>
        <w:t xml:space="preserve"> </w:t>
      </w:r>
      <w:r w:rsidR="00F23F51">
        <w:rPr>
          <w:rFonts w:ascii="Arial" w:hAnsi="Arial" w:cs="Arial"/>
          <w:i/>
          <w:sz w:val="20"/>
          <w:szCs w:val="20"/>
          <w:lang w:val="id-ID"/>
        </w:rPr>
        <w:t xml:space="preserve">compromise </w:t>
      </w:r>
      <w:r w:rsidRPr="006A6FF5">
        <w:rPr>
          <w:rFonts w:ascii="Arial" w:hAnsi="Arial" w:cs="Arial"/>
          <w:i/>
          <w:sz w:val="20"/>
          <w:szCs w:val="20"/>
        </w:rPr>
        <w:t>allocation</w:t>
      </w:r>
      <w:r w:rsidRPr="006A6FF5">
        <w:rPr>
          <w:rFonts w:ascii="Arial" w:hAnsi="Arial" w:cs="Arial"/>
          <w:sz w:val="20"/>
          <w:szCs w:val="20"/>
        </w:rPr>
        <w:t xml:space="preserve"> </w:t>
      </w:r>
      <w:proofErr w:type="spellStart"/>
      <w:r w:rsidRPr="006A6FF5">
        <w:rPr>
          <w:rFonts w:ascii="Arial" w:hAnsi="Arial" w:cs="Arial"/>
          <w:sz w:val="20"/>
          <w:szCs w:val="20"/>
        </w:rPr>
        <w:t>dengan</w:t>
      </w:r>
      <w:proofErr w:type="spellEnd"/>
      <w:r w:rsidRPr="006A6FF5">
        <w:rPr>
          <w:rFonts w:ascii="Arial" w:hAnsi="Arial" w:cs="Arial"/>
          <w:sz w:val="20"/>
          <w:szCs w:val="20"/>
        </w:rPr>
        <w:t xml:space="preserve"> </w:t>
      </w:r>
      <w:r w:rsidRPr="006A6FF5">
        <w:sym w:font="Symbol" w:char="F061"/>
      </w:r>
      <w:r w:rsidRPr="006A6FF5">
        <w:rPr>
          <w:rFonts w:ascii="Arial" w:hAnsi="Arial" w:cs="Arial"/>
          <w:sz w:val="20"/>
          <w:szCs w:val="20"/>
        </w:rPr>
        <w:t xml:space="preserve"> </w:t>
      </w:r>
      <w:proofErr w:type="spellStart"/>
      <w:r w:rsidRPr="006A6FF5">
        <w:rPr>
          <w:rFonts w:ascii="Arial" w:hAnsi="Arial" w:cs="Arial"/>
          <w:sz w:val="20"/>
          <w:szCs w:val="20"/>
        </w:rPr>
        <w:t>tertentu</w:t>
      </w:r>
      <w:proofErr w:type="spellEnd"/>
      <w:r w:rsidRPr="006A6FF5">
        <w:rPr>
          <w:rFonts w:ascii="Arial" w:hAnsi="Arial" w:cs="Arial"/>
          <w:sz w:val="20"/>
          <w:szCs w:val="20"/>
        </w:rPr>
        <w:t xml:space="preserve">, </w:t>
      </w:r>
      <w:proofErr w:type="spellStart"/>
      <w:r w:rsidRPr="006A6FF5">
        <w:rPr>
          <w:rFonts w:ascii="Arial" w:hAnsi="Arial" w:cs="Arial"/>
          <w:sz w:val="20"/>
          <w:szCs w:val="20"/>
        </w:rPr>
        <w:t>yaitu</w:t>
      </w:r>
      <w:proofErr w:type="spellEnd"/>
      <w:r w:rsidRPr="006A6FF5">
        <w:rPr>
          <w:rFonts w:ascii="Arial" w:hAnsi="Arial" w:cs="Arial"/>
          <w:sz w:val="20"/>
          <w:szCs w:val="20"/>
        </w:rPr>
        <w:t>:</w:t>
      </w:r>
    </w:p>
    <w:p w:rsidR="00AB434E" w:rsidRPr="00AB434E" w:rsidRDefault="00F23F51" w:rsidP="00016390">
      <w:pPr>
        <w:spacing w:line="360" w:lineRule="auto"/>
        <w:ind w:left="649"/>
        <w:jc w:val="center"/>
        <w:rPr>
          <w:rFonts w:ascii="Arial" w:hAnsi="Arial" w:cs="Arial"/>
          <w:sz w:val="20"/>
          <w:szCs w:val="20"/>
          <w:lang w:val="id-ID"/>
        </w:rPr>
      </w:pPr>
      <w:r w:rsidRPr="00F23F51">
        <w:rPr>
          <w:rFonts w:ascii="Arial" w:hAnsi="Arial" w:cs="Arial"/>
          <w:position w:val="-12"/>
          <w:sz w:val="20"/>
          <w:szCs w:val="20"/>
          <w:lang w:val="id-ID"/>
        </w:rPr>
        <w:object w:dxaOrig="2900" w:dyaOrig="320">
          <v:shape id="_x0000_i1036" type="#_x0000_t75" style="width:144.85pt;height:15.8pt" o:ole="">
            <v:imagedata r:id="rId31" o:title=""/>
          </v:shape>
          <o:OLEObject Type="Embed" ProgID="Equation.3" ShapeID="_x0000_i1036" DrawAspect="Content" ObjectID="_1438410576" r:id="rId32"/>
        </w:object>
      </w:r>
    </w:p>
    <w:p w:rsidR="00016390" w:rsidRPr="006A6FF5" w:rsidRDefault="00016390" w:rsidP="00016390">
      <w:pPr>
        <w:pStyle w:val="ListParagraph"/>
        <w:spacing w:line="360" w:lineRule="auto"/>
        <w:ind w:left="1009"/>
        <w:rPr>
          <w:rFonts w:ascii="Arial" w:hAnsi="Arial" w:cs="Arial"/>
          <w:sz w:val="20"/>
          <w:szCs w:val="20"/>
        </w:rPr>
      </w:pPr>
      <w:proofErr w:type="spellStart"/>
      <w:proofErr w:type="gramStart"/>
      <w:r w:rsidRPr="006A6FF5">
        <w:rPr>
          <w:rFonts w:ascii="Arial" w:hAnsi="Arial" w:cs="Arial"/>
          <w:sz w:val="20"/>
          <w:szCs w:val="20"/>
        </w:rPr>
        <w:t>dengan</w:t>
      </w:r>
      <w:proofErr w:type="spellEnd"/>
      <w:proofErr w:type="gramEnd"/>
      <w:r w:rsidRPr="006A6FF5">
        <w:rPr>
          <w:rFonts w:ascii="Arial" w:hAnsi="Arial" w:cs="Arial"/>
          <w:sz w:val="20"/>
          <w:szCs w:val="20"/>
        </w:rPr>
        <w:t>:</w:t>
      </w:r>
    </w:p>
    <w:p w:rsidR="001A33FA" w:rsidRPr="00F23F51" w:rsidRDefault="00F23F51" w:rsidP="00AB434E">
      <w:pPr>
        <w:pStyle w:val="ListParagraph"/>
        <w:spacing w:line="360" w:lineRule="auto"/>
        <w:ind w:left="1701" w:hanging="708"/>
        <w:rPr>
          <w:rFonts w:ascii="Arial" w:hAnsi="Arial" w:cs="Arial"/>
          <w:sz w:val="20"/>
          <w:szCs w:val="20"/>
          <w:lang w:val="id-ID"/>
        </w:rPr>
      </w:pPr>
      <w:r w:rsidRPr="00F23F51">
        <w:rPr>
          <w:rFonts w:ascii="Arial" w:hAnsi="Arial" w:cs="Arial"/>
          <w:i/>
          <w:position w:val="-12"/>
          <w:sz w:val="20"/>
          <w:szCs w:val="20"/>
        </w:rPr>
        <w:object w:dxaOrig="520" w:dyaOrig="320">
          <v:shape id="_x0000_i1037" type="#_x0000_t75" style="width:25.8pt;height:15.8pt" o:ole="">
            <v:imagedata r:id="rId33" o:title=""/>
          </v:shape>
          <o:OLEObject Type="Embed" ProgID="Equation.3" ShapeID="_x0000_i1037" DrawAspect="Content" ObjectID="_1438410577" r:id="rId34"/>
        </w:object>
      </w:r>
      <w:r w:rsidR="001E0861" w:rsidRPr="00AB434E">
        <w:rPr>
          <w:rFonts w:ascii="Arial" w:hAnsi="Arial" w:cs="Arial"/>
          <w:i/>
          <w:sz w:val="20"/>
          <w:szCs w:val="20"/>
        </w:rPr>
        <w:tab/>
      </w:r>
      <w:r w:rsidR="001E0861" w:rsidRPr="00F23F51">
        <w:rPr>
          <w:rFonts w:ascii="Arial" w:hAnsi="Arial" w:cs="Arial"/>
          <w:sz w:val="20"/>
          <w:szCs w:val="20"/>
        </w:rPr>
        <w:t xml:space="preserve">: target </w:t>
      </w:r>
      <w:proofErr w:type="spellStart"/>
      <w:r w:rsidR="001E0861" w:rsidRPr="00F23F51">
        <w:rPr>
          <w:rFonts w:ascii="Arial" w:hAnsi="Arial" w:cs="Arial"/>
          <w:sz w:val="20"/>
          <w:szCs w:val="20"/>
        </w:rPr>
        <w:t>sampel</w:t>
      </w:r>
      <w:proofErr w:type="spellEnd"/>
      <w:r w:rsidR="001E0861" w:rsidRPr="00F23F51">
        <w:rPr>
          <w:rFonts w:ascii="Arial" w:hAnsi="Arial" w:cs="Arial"/>
          <w:sz w:val="20"/>
          <w:szCs w:val="20"/>
        </w:rPr>
        <w:t xml:space="preserve"> </w:t>
      </w:r>
      <w:proofErr w:type="spellStart"/>
      <w:r w:rsidR="001E0861" w:rsidRPr="00F23F51">
        <w:rPr>
          <w:rFonts w:ascii="Arial" w:hAnsi="Arial" w:cs="Arial"/>
          <w:sz w:val="20"/>
          <w:szCs w:val="20"/>
        </w:rPr>
        <w:t>untuk</w:t>
      </w:r>
      <w:proofErr w:type="spellEnd"/>
      <w:r w:rsidR="001E0861" w:rsidRPr="00F23F51">
        <w:rPr>
          <w:rFonts w:ascii="Arial" w:hAnsi="Arial" w:cs="Arial"/>
          <w:sz w:val="20"/>
          <w:szCs w:val="20"/>
        </w:rPr>
        <w:t xml:space="preserve"> s</w:t>
      </w:r>
      <w:r w:rsidR="001E0861" w:rsidRPr="00F23F51">
        <w:rPr>
          <w:rFonts w:ascii="Arial" w:hAnsi="Arial" w:cs="Arial"/>
          <w:sz w:val="20"/>
          <w:szCs w:val="20"/>
          <w:lang w:val="id-ID"/>
        </w:rPr>
        <w:t>trata</w:t>
      </w:r>
      <w:r w:rsidR="001E0861" w:rsidRPr="00F23F51">
        <w:rPr>
          <w:rFonts w:ascii="Arial" w:hAnsi="Arial" w:cs="Arial"/>
          <w:sz w:val="20"/>
          <w:szCs w:val="20"/>
        </w:rPr>
        <w:t xml:space="preserve"> </w:t>
      </w:r>
      <w:r w:rsidRPr="00F23F51">
        <w:rPr>
          <w:rFonts w:ascii="Arial" w:hAnsi="Arial" w:cs="Arial"/>
          <w:i/>
          <w:sz w:val="20"/>
          <w:szCs w:val="20"/>
          <w:lang w:val="id-ID"/>
        </w:rPr>
        <w:t>h</w:t>
      </w:r>
      <w:r>
        <w:rPr>
          <w:rFonts w:ascii="Arial" w:hAnsi="Arial" w:cs="Arial"/>
          <w:sz w:val="20"/>
          <w:szCs w:val="20"/>
          <w:lang w:val="id-ID"/>
        </w:rPr>
        <w:t xml:space="preserve"> </w:t>
      </w:r>
      <w:proofErr w:type="spellStart"/>
      <w:r w:rsidR="001E0861" w:rsidRPr="00F23F51">
        <w:rPr>
          <w:rFonts w:ascii="Arial" w:hAnsi="Arial" w:cs="Arial"/>
          <w:sz w:val="20"/>
          <w:szCs w:val="20"/>
        </w:rPr>
        <w:t>dengan</w:t>
      </w:r>
      <w:proofErr w:type="spellEnd"/>
      <w:r w:rsidR="001E0861" w:rsidRPr="00F23F51">
        <w:rPr>
          <w:rFonts w:ascii="Arial" w:hAnsi="Arial" w:cs="Arial"/>
          <w:sz w:val="20"/>
          <w:szCs w:val="20"/>
        </w:rPr>
        <w:t xml:space="preserve"> </w:t>
      </w:r>
      <w:proofErr w:type="spellStart"/>
      <w:proofErr w:type="gramStart"/>
      <w:r w:rsidR="001E0861" w:rsidRPr="00F23F51">
        <w:rPr>
          <w:rFonts w:ascii="Arial" w:hAnsi="Arial" w:cs="Arial"/>
          <w:sz w:val="20"/>
          <w:szCs w:val="20"/>
        </w:rPr>
        <w:t>cara</w:t>
      </w:r>
      <w:proofErr w:type="spellEnd"/>
      <w:proofErr w:type="gramEnd"/>
      <w:r w:rsidR="001E0861" w:rsidRPr="00AB434E">
        <w:rPr>
          <w:rFonts w:ascii="Arial" w:hAnsi="Arial" w:cs="Arial"/>
          <w:i/>
          <w:sz w:val="20"/>
          <w:szCs w:val="20"/>
        </w:rPr>
        <w:t xml:space="preserve"> equal allocation</w:t>
      </w:r>
      <w:r>
        <w:rPr>
          <w:rFonts w:ascii="Arial" w:hAnsi="Arial" w:cs="Arial"/>
          <w:sz w:val="20"/>
          <w:szCs w:val="20"/>
          <w:lang w:val="id-ID"/>
        </w:rPr>
        <w:t>,</w:t>
      </w:r>
    </w:p>
    <w:p w:rsidR="001A33FA" w:rsidRPr="00F23F51" w:rsidRDefault="00F23F51" w:rsidP="00F23F51">
      <w:pPr>
        <w:pStyle w:val="ListParagraph"/>
        <w:tabs>
          <w:tab w:val="left" w:pos="1701"/>
        </w:tabs>
        <w:spacing w:line="360" w:lineRule="auto"/>
        <w:ind w:left="1843" w:hanging="850"/>
        <w:rPr>
          <w:rFonts w:ascii="Arial" w:hAnsi="Arial" w:cs="Arial"/>
          <w:sz w:val="20"/>
          <w:szCs w:val="20"/>
          <w:lang w:val="id-ID"/>
        </w:rPr>
      </w:pPr>
      <w:r w:rsidRPr="00F23F51">
        <w:rPr>
          <w:position w:val="-12"/>
        </w:rPr>
        <w:object w:dxaOrig="639" w:dyaOrig="320">
          <v:shape id="_x0000_i1038" type="#_x0000_t75" style="width:32.05pt;height:15.8pt" o:ole="">
            <v:imagedata r:id="rId35" o:title=""/>
          </v:shape>
          <o:OLEObject Type="Embed" ProgID="Equation.3" ShapeID="_x0000_i1038" DrawAspect="Content" ObjectID="_1438410578" r:id="rId36"/>
        </w:object>
      </w:r>
      <w:r>
        <w:rPr>
          <w:lang w:val="id-ID"/>
        </w:rPr>
        <w:tab/>
      </w:r>
      <w:r w:rsidR="001E0861" w:rsidRPr="00AB434E">
        <w:rPr>
          <w:rFonts w:ascii="Arial" w:hAnsi="Arial" w:cs="Arial"/>
          <w:i/>
          <w:sz w:val="20"/>
          <w:szCs w:val="20"/>
        </w:rPr>
        <w:t>:</w:t>
      </w:r>
      <w:r>
        <w:rPr>
          <w:rFonts w:ascii="Arial" w:hAnsi="Arial" w:cs="Arial"/>
          <w:i/>
          <w:sz w:val="20"/>
          <w:szCs w:val="20"/>
          <w:lang w:val="id-ID"/>
        </w:rPr>
        <w:t xml:space="preserve"> </w:t>
      </w:r>
      <w:r w:rsidR="001E0861" w:rsidRPr="00F23F51">
        <w:rPr>
          <w:rFonts w:ascii="Arial" w:hAnsi="Arial" w:cs="Arial"/>
          <w:sz w:val="20"/>
          <w:szCs w:val="20"/>
        </w:rPr>
        <w:t xml:space="preserve">target </w:t>
      </w:r>
      <w:proofErr w:type="spellStart"/>
      <w:r w:rsidR="001E0861" w:rsidRPr="00F23F51">
        <w:rPr>
          <w:rFonts w:ascii="Arial" w:hAnsi="Arial" w:cs="Arial"/>
          <w:sz w:val="20"/>
          <w:szCs w:val="20"/>
        </w:rPr>
        <w:t>sampel</w:t>
      </w:r>
      <w:proofErr w:type="spellEnd"/>
      <w:r w:rsidR="001E0861" w:rsidRPr="00F23F51">
        <w:rPr>
          <w:rFonts w:ascii="Arial" w:hAnsi="Arial" w:cs="Arial"/>
          <w:sz w:val="20"/>
          <w:szCs w:val="20"/>
        </w:rPr>
        <w:t xml:space="preserve"> </w:t>
      </w:r>
      <w:proofErr w:type="spellStart"/>
      <w:r w:rsidR="001E0861" w:rsidRPr="00F23F51">
        <w:rPr>
          <w:rFonts w:ascii="Arial" w:hAnsi="Arial" w:cs="Arial"/>
          <w:sz w:val="20"/>
          <w:szCs w:val="20"/>
        </w:rPr>
        <w:t>untuk</w:t>
      </w:r>
      <w:proofErr w:type="spellEnd"/>
      <w:r w:rsidR="001E0861" w:rsidRPr="00F23F51">
        <w:rPr>
          <w:rFonts w:ascii="Arial" w:hAnsi="Arial" w:cs="Arial"/>
          <w:sz w:val="20"/>
          <w:szCs w:val="20"/>
        </w:rPr>
        <w:t xml:space="preserve"> </w:t>
      </w:r>
      <w:proofErr w:type="spellStart"/>
      <w:r w:rsidR="001E0861" w:rsidRPr="00F23F51">
        <w:rPr>
          <w:rFonts w:ascii="Arial" w:hAnsi="Arial" w:cs="Arial"/>
          <w:sz w:val="20"/>
          <w:szCs w:val="20"/>
        </w:rPr>
        <w:t>setiap</w:t>
      </w:r>
      <w:proofErr w:type="spellEnd"/>
      <w:r w:rsidR="001E0861" w:rsidRPr="00F23F51">
        <w:rPr>
          <w:rFonts w:ascii="Arial" w:hAnsi="Arial" w:cs="Arial"/>
          <w:sz w:val="20"/>
          <w:szCs w:val="20"/>
        </w:rPr>
        <w:t xml:space="preserve"> </w:t>
      </w:r>
      <w:r w:rsidRPr="00F23F51">
        <w:rPr>
          <w:rFonts w:ascii="Arial" w:hAnsi="Arial" w:cs="Arial"/>
          <w:sz w:val="20"/>
          <w:szCs w:val="20"/>
        </w:rPr>
        <w:t>s</w:t>
      </w:r>
      <w:r w:rsidRPr="00F23F51">
        <w:rPr>
          <w:rFonts w:ascii="Arial" w:hAnsi="Arial" w:cs="Arial"/>
          <w:sz w:val="20"/>
          <w:szCs w:val="20"/>
          <w:lang w:val="id-ID"/>
        </w:rPr>
        <w:t>trata</w:t>
      </w:r>
      <w:r w:rsidRPr="00F23F51">
        <w:rPr>
          <w:rFonts w:ascii="Arial" w:hAnsi="Arial" w:cs="Arial"/>
          <w:sz w:val="20"/>
          <w:szCs w:val="20"/>
        </w:rPr>
        <w:t xml:space="preserve"> </w:t>
      </w:r>
      <w:r w:rsidRPr="00F23F51">
        <w:rPr>
          <w:rFonts w:ascii="Arial" w:hAnsi="Arial" w:cs="Arial"/>
          <w:sz w:val="20"/>
          <w:szCs w:val="20"/>
          <w:lang w:val="id-ID"/>
        </w:rPr>
        <w:t>h</w:t>
      </w:r>
      <w:r w:rsidR="001E0861" w:rsidRPr="00F23F51">
        <w:rPr>
          <w:rFonts w:ascii="Arial" w:hAnsi="Arial" w:cs="Arial"/>
          <w:sz w:val="20"/>
          <w:szCs w:val="20"/>
        </w:rPr>
        <w:t xml:space="preserve"> </w:t>
      </w:r>
      <w:proofErr w:type="spellStart"/>
      <w:r w:rsidR="001E0861" w:rsidRPr="00F23F51">
        <w:rPr>
          <w:rFonts w:ascii="Arial" w:hAnsi="Arial" w:cs="Arial"/>
          <w:sz w:val="20"/>
          <w:szCs w:val="20"/>
        </w:rPr>
        <w:t>dengan</w:t>
      </w:r>
      <w:proofErr w:type="spellEnd"/>
      <w:r w:rsidR="001E0861" w:rsidRPr="00F23F51">
        <w:rPr>
          <w:rFonts w:ascii="Arial" w:hAnsi="Arial" w:cs="Arial"/>
          <w:sz w:val="20"/>
          <w:szCs w:val="20"/>
        </w:rPr>
        <w:t xml:space="preserve"> </w:t>
      </w:r>
      <w:proofErr w:type="spellStart"/>
      <w:proofErr w:type="gramStart"/>
      <w:r w:rsidR="001E0861" w:rsidRPr="00F23F51">
        <w:rPr>
          <w:rFonts w:ascii="Arial" w:hAnsi="Arial" w:cs="Arial"/>
          <w:sz w:val="20"/>
          <w:szCs w:val="20"/>
        </w:rPr>
        <w:t>cara</w:t>
      </w:r>
      <w:proofErr w:type="spellEnd"/>
      <w:proofErr w:type="gramEnd"/>
      <w:r w:rsidR="001E0861" w:rsidRPr="00F23F51">
        <w:rPr>
          <w:rFonts w:ascii="Arial" w:hAnsi="Arial" w:cs="Arial"/>
          <w:sz w:val="20"/>
          <w:szCs w:val="20"/>
        </w:rPr>
        <w:t xml:space="preserve"> </w:t>
      </w:r>
      <w:r w:rsidR="001E0861" w:rsidRPr="00AB434E">
        <w:rPr>
          <w:rFonts w:ascii="Arial" w:hAnsi="Arial" w:cs="Arial"/>
          <w:i/>
          <w:sz w:val="20"/>
          <w:szCs w:val="20"/>
        </w:rPr>
        <w:t>p</w:t>
      </w:r>
      <w:r>
        <w:rPr>
          <w:rFonts w:ascii="Arial" w:hAnsi="Arial" w:cs="Arial"/>
          <w:i/>
          <w:sz w:val="20"/>
          <w:szCs w:val="20"/>
          <w:lang w:val="id-ID"/>
        </w:rPr>
        <w:t xml:space="preserve">roportional </w:t>
      </w:r>
      <w:r w:rsidR="001E0861" w:rsidRPr="00AB434E">
        <w:rPr>
          <w:rFonts w:ascii="Arial" w:hAnsi="Arial" w:cs="Arial"/>
          <w:i/>
          <w:sz w:val="20"/>
          <w:szCs w:val="20"/>
        </w:rPr>
        <w:t>allocation</w:t>
      </w:r>
      <w:r>
        <w:rPr>
          <w:rFonts w:ascii="Arial" w:hAnsi="Arial" w:cs="Arial"/>
          <w:sz w:val="20"/>
          <w:szCs w:val="20"/>
          <w:lang w:val="id-ID"/>
        </w:rPr>
        <w:t>,</w:t>
      </w:r>
    </w:p>
    <w:p w:rsidR="001A33FA" w:rsidRPr="00AB434E" w:rsidRDefault="00AB434E" w:rsidP="00F23F51">
      <w:pPr>
        <w:pStyle w:val="ListParagraph"/>
        <w:spacing w:line="360" w:lineRule="auto"/>
        <w:ind w:left="1701" w:hanging="708"/>
        <w:rPr>
          <w:rFonts w:ascii="Arial" w:hAnsi="Arial" w:cs="Arial"/>
          <w:i/>
          <w:sz w:val="20"/>
          <w:szCs w:val="20"/>
          <w:lang w:val="id-ID"/>
        </w:rPr>
      </w:pPr>
      <w:r w:rsidRPr="004730E1">
        <w:rPr>
          <w:position w:val="-10"/>
        </w:rPr>
        <w:object w:dxaOrig="200" w:dyaOrig="260">
          <v:shape id="_x0000_i1039" type="#_x0000_t75" style="width:10pt;height:12.9pt" o:ole="">
            <v:imagedata r:id="rId37" o:title=""/>
          </v:shape>
          <o:OLEObject Type="Embed" ProgID="Equation.3" ShapeID="_x0000_i1039" DrawAspect="Content" ObjectID="_1438410579" r:id="rId38"/>
        </w:object>
      </w:r>
      <w:r w:rsidR="001E0861" w:rsidRPr="00AB434E">
        <w:rPr>
          <w:rFonts w:ascii="Arial" w:hAnsi="Arial" w:cs="Arial"/>
          <w:i/>
          <w:sz w:val="20"/>
          <w:szCs w:val="20"/>
          <w:lang w:val="id-ID"/>
        </w:rPr>
        <w:t xml:space="preserve">      </w:t>
      </w:r>
      <w:r w:rsidR="00F23F51">
        <w:rPr>
          <w:rFonts w:ascii="Arial" w:hAnsi="Arial" w:cs="Arial"/>
          <w:i/>
          <w:sz w:val="20"/>
          <w:szCs w:val="20"/>
          <w:lang w:val="id-ID"/>
        </w:rPr>
        <w:tab/>
      </w:r>
      <w:r w:rsidR="001E0861" w:rsidRPr="00F23F51">
        <w:rPr>
          <w:rFonts w:ascii="Arial" w:hAnsi="Arial" w:cs="Arial"/>
          <w:sz w:val="20"/>
          <w:szCs w:val="20"/>
          <w:lang w:val="id-ID"/>
        </w:rPr>
        <w:t xml:space="preserve">: </w:t>
      </w:r>
      <w:proofErr w:type="spellStart"/>
      <w:r w:rsidR="001E0861" w:rsidRPr="00F23F51">
        <w:rPr>
          <w:rFonts w:ascii="Arial" w:hAnsi="Arial" w:cs="Arial"/>
          <w:sz w:val="20"/>
          <w:szCs w:val="20"/>
        </w:rPr>
        <w:t>konstanta</w:t>
      </w:r>
      <w:proofErr w:type="spellEnd"/>
      <w:r w:rsidR="001E0861" w:rsidRPr="00AB434E">
        <w:rPr>
          <w:rFonts w:ascii="Arial" w:hAnsi="Arial" w:cs="Arial"/>
          <w:i/>
          <w:sz w:val="20"/>
          <w:szCs w:val="20"/>
          <w:lang w:val="id-ID"/>
        </w:rPr>
        <w:t>, 0.4, 0.5, ...0.9</w:t>
      </w:r>
    </w:p>
    <w:p w:rsidR="00016390" w:rsidRPr="006A6FF5" w:rsidRDefault="00016390" w:rsidP="00F23F51">
      <w:pPr>
        <w:pStyle w:val="ListParagraph"/>
        <w:tabs>
          <w:tab w:val="left" w:pos="1560"/>
        </w:tabs>
        <w:spacing w:line="360" w:lineRule="auto"/>
        <w:ind w:left="1701" w:hanging="692"/>
        <w:rPr>
          <w:rFonts w:ascii="Arial" w:hAnsi="Arial" w:cs="Arial"/>
          <w:sz w:val="20"/>
          <w:szCs w:val="20"/>
        </w:rPr>
      </w:pPr>
      <w:proofErr w:type="spellStart"/>
      <w:proofErr w:type="gramStart"/>
      <w:r w:rsidRPr="006A6FF5">
        <w:rPr>
          <w:rFonts w:ascii="Arial" w:hAnsi="Arial" w:cs="Arial"/>
          <w:i/>
          <w:sz w:val="20"/>
          <w:szCs w:val="20"/>
        </w:rPr>
        <w:t>n</w:t>
      </w:r>
      <w:r w:rsidRPr="006A6FF5">
        <w:rPr>
          <w:rFonts w:ascii="Arial" w:hAnsi="Arial" w:cs="Arial"/>
          <w:i/>
          <w:sz w:val="20"/>
          <w:szCs w:val="20"/>
          <w:vertAlign w:val="subscript"/>
        </w:rPr>
        <w:t>h</w:t>
      </w:r>
      <w:proofErr w:type="spellEnd"/>
      <w:proofErr w:type="gramEnd"/>
      <w:r w:rsidRPr="006A6FF5">
        <w:rPr>
          <w:rFonts w:ascii="Arial" w:hAnsi="Arial" w:cs="Arial"/>
          <w:i/>
          <w:sz w:val="20"/>
          <w:szCs w:val="20"/>
          <w:vertAlign w:val="subscript"/>
        </w:rPr>
        <w:tab/>
      </w:r>
      <w:r w:rsidR="00F23F51">
        <w:rPr>
          <w:rFonts w:ascii="Arial" w:hAnsi="Arial" w:cs="Arial"/>
          <w:i/>
          <w:sz w:val="20"/>
          <w:szCs w:val="20"/>
          <w:vertAlign w:val="subscript"/>
          <w:lang w:val="id-ID"/>
        </w:rPr>
        <w:tab/>
      </w:r>
      <w:r w:rsidRPr="006A6FF5">
        <w:rPr>
          <w:rFonts w:ascii="Arial" w:hAnsi="Arial" w:cs="Arial"/>
          <w:sz w:val="20"/>
          <w:szCs w:val="20"/>
        </w:rPr>
        <w:t xml:space="preserve">: </w:t>
      </w:r>
      <w:proofErr w:type="spellStart"/>
      <w:r w:rsidRPr="006A6FF5">
        <w:rPr>
          <w:rFonts w:ascii="Arial" w:hAnsi="Arial" w:cs="Arial"/>
          <w:sz w:val="20"/>
          <w:szCs w:val="20"/>
        </w:rPr>
        <w:t>jumlah</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di strata </w:t>
      </w:r>
      <w:r w:rsidRPr="006A6FF5">
        <w:rPr>
          <w:rFonts w:ascii="Arial" w:hAnsi="Arial" w:cs="Arial"/>
          <w:i/>
          <w:sz w:val="20"/>
          <w:szCs w:val="20"/>
        </w:rPr>
        <w:t>h</w:t>
      </w:r>
      <w:r w:rsidRPr="006A6FF5">
        <w:rPr>
          <w:rFonts w:ascii="Arial" w:hAnsi="Arial" w:cs="Arial"/>
          <w:sz w:val="20"/>
          <w:szCs w:val="20"/>
        </w:rPr>
        <w:t>,</w:t>
      </w:r>
    </w:p>
    <w:p w:rsidR="005614E0" w:rsidRPr="006A6FF5" w:rsidRDefault="005614E0" w:rsidP="005614E0">
      <w:pPr>
        <w:tabs>
          <w:tab w:val="left" w:pos="851"/>
          <w:tab w:val="left" w:pos="1985"/>
        </w:tabs>
        <w:spacing w:before="120" w:line="360" w:lineRule="auto"/>
        <w:rPr>
          <w:rFonts w:ascii="Arial" w:eastAsia="Arial Unicode MS" w:hAnsi="Arial" w:cs="Arial"/>
          <w:b/>
          <w:bCs/>
          <w:sz w:val="20"/>
          <w:szCs w:val="20"/>
        </w:rPr>
      </w:pPr>
      <w:r w:rsidRPr="006A6FF5">
        <w:rPr>
          <w:rFonts w:ascii="Arial" w:hAnsi="Arial" w:cs="Arial"/>
          <w:b/>
          <w:noProof/>
          <w:sz w:val="20"/>
          <w:szCs w:val="20"/>
          <w:lang w:val="id-ID"/>
        </w:rPr>
        <w:t>2.2</w:t>
      </w:r>
      <w:r w:rsidRPr="006A6FF5">
        <w:rPr>
          <w:rFonts w:ascii="Arial" w:hAnsi="Arial" w:cs="Arial"/>
          <w:b/>
          <w:noProof/>
          <w:sz w:val="20"/>
          <w:szCs w:val="20"/>
        </w:rPr>
        <w:t>.</w:t>
      </w:r>
      <w:r w:rsidR="00016390" w:rsidRPr="006A6FF5">
        <w:rPr>
          <w:rFonts w:ascii="Arial" w:hAnsi="Arial" w:cs="Arial"/>
          <w:b/>
          <w:noProof/>
          <w:sz w:val="20"/>
          <w:szCs w:val="20"/>
          <w:lang w:val="id-ID"/>
        </w:rPr>
        <w:t>7</w:t>
      </w:r>
      <w:r w:rsidRPr="006A6FF5">
        <w:rPr>
          <w:rFonts w:ascii="Arial" w:hAnsi="Arial" w:cs="Arial"/>
          <w:b/>
          <w:noProof/>
          <w:sz w:val="20"/>
          <w:szCs w:val="20"/>
        </w:rPr>
        <w:t xml:space="preserve">. </w:t>
      </w:r>
      <w:r w:rsidR="00A94768" w:rsidRPr="006A6FF5">
        <w:rPr>
          <w:rFonts w:ascii="Arial" w:hAnsi="Arial" w:cs="Arial"/>
          <w:b/>
          <w:noProof/>
          <w:sz w:val="20"/>
          <w:szCs w:val="20"/>
        </w:rPr>
        <w:t xml:space="preserve">Prosedur </w:t>
      </w:r>
      <w:r w:rsidR="00A94768" w:rsidRPr="006A6FF5">
        <w:rPr>
          <w:rFonts w:ascii="Arial" w:eastAsia="Arial Unicode MS" w:hAnsi="Arial" w:cs="Arial"/>
          <w:b/>
          <w:bCs/>
          <w:sz w:val="20"/>
          <w:szCs w:val="20"/>
        </w:rPr>
        <w:t>Penarikan Sampel SPP2013</w:t>
      </w:r>
    </w:p>
    <w:p w:rsidR="00A94768" w:rsidRPr="006A6FF5" w:rsidRDefault="00A94768" w:rsidP="00430CCA">
      <w:pPr>
        <w:spacing w:line="360" w:lineRule="auto"/>
        <w:ind w:firstLine="709"/>
        <w:jc w:val="both"/>
        <w:rPr>
          <w:rFonts w:ascii="Arial" w:hAnsi="Arial" w:cs="Arial"/>
          <w:sz w:val="20"/>
          <w:szCs w:val="20"/>
        </w:rPr>
      </w:pPr>
      <w:r w:rsidRPr="006A6FF5">
        <w:rPr>
          <w:rFonts w:ascii="Arial" w:hAnsi="Arial" w:cs="Arial"/>
          <w:sz w:val="20"/>
          <w:szCs w:val="20"/>
        </w:rPr>
        <w:t>Penarikan sampel SPP untuk setiap strata dilakukan secara terpisah. Metode penarikan sampel yang digunakan adalah metode penarikan sampel dua tahap terstratifikasi (</w:t>
      </w:r>
      <w:r w:rsidRPr="006A6FF5">
        <w:rPr>
          <w:rFonts w:ascii="Arial" w:hAnsi="Arial" w:cs="Arial"/>
          <w:i/>
          <w:sz w:val="20"/>
          <w:szCs w:val="20"/>
        </w:rPr>
        <w:t>two-stage stratified sampling design</w:t>
      </w:r>
      <w:r w:rsidRPr="006A6FF5">
        <w:rPr>
          <w:rFonts w:ascii="Arial" w:hAnsi="Arial" w:cs="Arial"/>
          <w:sz w:val="20"/>
          <w:szCs w:val="20"/>
        </w:rPr>
        <w:t>), dengan prosedur sebagai berikut:</w:t>
      </w:r>
    </w:p>
    <w:p w:rsidR="00A94768" w:rsidRPr="006A6FF5" w:rsidRDefault="00A94768" w:rsidP="00A8016D">
      <w:pPr>
        <w:pStyle w:val="ListParagraph"/>
        <w:numPr>
          <w:ilvl w:val="0"/>
          <w:numId w:val="8"/>
        </w:numPr>
        <w:spacing w:line="360" w:lineRule="auto"/>
        <w:ind w:left="426"/>
        <w:contextualSpacing/>
        <w:jc w:val="both"/>
        <w:rPr>
          <w:rFonts w:ascii="Arial" w:hAnsi="Arial" w:cs="Arial"/>
          <w:sz w:val="20"/>
          <w:szCs w:val="20"/>
        </w:rPr>
      </w:pPr>
      <w:r w:rsidRPr="006A6FF5">
        <w:rPr>
          <w:rFonts w:ascii="Arial" w:hAnsi="Arial" w:cs="Arial"/>
          <w:sz w:val="20"/>
          <w:szCs w:val="20"/>
        </w:rPr>
        <w:lastRenderedPageBreak/>
        <w:t xml:space="preserve">Tahap pertama, dari kerangka sampel blok sensus dipilih sejumlah blok sensus secara </w:t>
      </w:r>
      <w:r w:rsidRPr="006A6FF5">
        <w:rPr>
          <w:rFonts w:ascii="Arial" w:hAnsi="Arial" w:cs="Arial"/>
          <w:i/>
          <w:sz w:val="20"/>
          <w:szCs w:val="20"/>
        </w:rPr>
        <w:t>probability proportional to size</w:t>
      </w:r>
      <w:r w:rsidRPr="006A6FF5">
        <w:rPr>
          <w:rFonts w:ascii="Arial" w:hAnsi="Arial" w:cs="Arial"/>
          <w:sz w:val="20"/>
          <w:szCs w:val="20"/>
        </w:rPr>
        <w:t xml:space="preserve"> dengan </w:t>
      </w:r>
      <w:r w:rsidRPr="006A6FF5">
        <w:rPr>
          <w:rFonts w:ascii="Arial" w:hAnsi="Arial" w:cs="Arial"/>
          <w:i/>
          <w:sz w:val="20"/>
          <w:szCs w:val="20"/>
        </w:rPr>
        <w:t>size</w:t>
      </w:r>
      <w:r w:rsidRPr="006A6FF5">
        <w:rPr>
          <w:rFonts w:ascii="Arial" w:hAnsi="Arial" w:cs="Arial"/>
          <w:sz w:val="20"/>
          <w:szCs w:val="20"/>
        </w:rPr>
        <w:t xml:space="preserve">  rumah tangga usaha pertanian.</w:t>
      </w:r>
    </w:p>
    <w:p w:rsidR="00A94768" w:rsidRPr="006A6FF5" w:rsidRDefault="00A94768" w:rsidP="00A8016D">
      <w:pPr>
        <w:pStyle w:val="ListParagraph"/>
        <w:numPr>
          <w:ilvl w:val="0"/>
          <w:numId w:val="8"/>
        </w:numPr>
        <w:spacing w:line="360" w:lineRule="auto"/>
        <w:ind w:left="426"/>
        <w:contextualSpacing/>
        <w:jc w:val="both"/>
        <w:rPr>
          <w:rFonts w:ascii="Arial" w:hAnsi="Arial" w:cs="Arial"/>
          <w:sz w:val="20"/>
          <w:szCs w:val="20"/>
          <w:lang w:val="sv-SE"/>
        </w:rPr>
      </w:pPr>
      <w:proofErr w:type="spellStart"/>
      <w:r w:rsidRPr="006A6FF5">
        <w:rPr>
          <w:rFonts w:ascii="Arial" w:hAnsi="Arial" w:cs="Arial"/>
          <w:sz w:val="20"/>
          <w:szCs w:val="20"/>
        </w:rPr>
        <w:t>Tahap</w:t>
      </w:r>
      <w:proofErr w:type="spellEnd"/>
      <w:r w:rsidRPr="006A6FF5">
        <w:rPr>
          <w:rFonts w:ascii="Arial" w:hAnsi="Arial" w:cs="Arial"/>
          <w:sz w:val="20"/>
          <w:szCs w:val="20"/>
        </w:rPr>
        <w:t xml:space="preserve"> </w:t>
      </w:r>
      <w:proofErr w:type="spellStart"/>
      <w:r w:rsidRPr="006A6FF5">
        <w:rPr>
          <w:rFonts w:ascii="Arial" w:hAnsi="Arial" w:cs="Arial"/>
          <w:sz w:val="20"/>
          <w:szCs w:val="20"/>
        </w:rPr>
        <w:t>kedua</w:t>
      </w:r>
      <w:proofErr w:type="spellEnd"/>
      <w:r w:rsidRPr="006A6FF5">
        <w:rPr>
          <w:rFonts w:ascii="Arial" w:hAnsi="Arial" w:cs="Arial"/>
          <w:sz w:val="20"/>
          <w:szCs w:val="20"/>
        </w:rPr>
        <w:t>,</w:t>
      </w:r>
      <w:r w:rsidRPr="006A6FF5">
        <w:rPr>
          <w:rFonts w:ascii="Arial" w:hAnsi="Arial" w:cs="Arial"/>
          <w:sz w:val="20"/>
          <w:szCs w:val="20"/>
          <w:lang w:val="x-none"/>
        </w:rPr>
        <w:t xml:space="preserve"> </w:t>
      </w:r>
      <w:proofErr w:type="spellStart"/>
      <w:r w:rsidRPr="000B5C2A">
        <w:rPr>
          <w:rFonts w:ascii="Arial" w:hAnsi="Arial" w:cs="Arial"/>
          <w:color w:val="548DD4" w:themeColor="text2" w:themeTint="99"/>
          <w:sz w:val="20"/>
          <w:szCs w:val="20"/>
        </w:rPr>
        <w:t>dari</w:t>
      </w:r>
      <w:proofErr w:type="spellEnd"/>
      <w:r w:rsidRPr="000B5C2A">
        <w:rPr>
          <w:rFonts w:ascii="Arial" w:hAnsi="Arial" w:cs="Arial"/>
          <w:color w:val="548DD4" w:themeColor="text2" w:themeTint="99"/>
          <w:sz w:val="20"/>
          <w:szCs w:val="20"/>
        </w:rPr>
        <w:t xml:space="preserve"> </w:t>
      </w:r>
      <w:r w:rsidR="00590793" w:rsidRPr="000B5C2A">
        <w:rPr>
          <w:rFonts w:ascii="Arial" w:hAnsi="Arial" w:cs="Arial"/>
          <w:color w:val="548DD4" w:themeColor="text2" w:themeTint="99"/>
          <w:sz w:val="20"/>
          <w:szCs w:val="20"/>
          <w:lang w:val="id-ID"/>
        </w:rPr>
        <w:t xml:space="preserve">setiap </w:t>
      </w:r>
      <w:proofErr w:type="gramStart"/>
      <w:r w:rsidR="00590793" w:rsidRPr="000B5C2A">
        <w:rPr>
          <w:rFonts w:ascii="Arial" w:hAnsi="Arial" w:cs="Arial"/>
          <w:color w:val="548DD4" w:themeColor="text2" w:themeTint="99"/>
          <w:sz w:val="20"/>
          <w:szCs w:val="20"/>
          <w:lang w:val="id-ID"/>
        </w:rPr>
        <w:t>blok</w:t>
      </w:r>
      <w:proofErr w:type="gramEnd"/>
      <w:r w:rsidR="00590793" w:rsidRPr="000B5C2A">
        <w:rPr>
          <w:rFonts w:ascii="Arial" w:hAnsi="Arial" w:cs="Arial"/>
          <w:color w:val="548DD4" w:themeColor="text2" w:themeTint="99"/>
          <w:sz w:val="20"/>
          <w:szCs w:val="20"/>
          <w:lang w:val="id-ID"/>
        </w:rPr>
        <w:t xml:space="preserve"> sensus terpilih</w:t>
      </w:r>
      <w:r w:rsidR="00590793">
        <w:rPr>
          <w:rFonts w:ascii="Arial" w:hAnsi="Arial" w:cs="Arial"/>
          <w:sz w:val="20"/>
          <w:szCs w:val="20"/>
          <w:lang w:val="id-ID"/>
        </w:rPr>
        <w:t>, di</w:t>
      </w:r>
      <w:r w:rsidRPr="006A6FF5">
        <w:rPr>
          <w:rFonts w:ascii="Arial" w:hAnsi="Arial" w:cs="Arial"/>
          <w:sz w:val="20"/>
          <w:szCs w:val="20"/>
          <w:lang w:val="sv-SE"/>
        </w:rPr>
        <w:t xml:space="preserve">pilih sejumlah rumah tangga secara sistematik sampling dengan </w:t>
      </w:r>
      <w:r w:rsidR="00973335">
        <w:rPr>
          <w:rFonts w:ascii="Arial" w:hAnsi="Arial" w:cs="Arial"/>
          <w:sz w:val="20"/>
          <w:szCs w:val="20"/>
          <w:lang w:val="id-ID"/>
        </w:rPr>
        <w:t xml:space="preserve">jenis </w:t>
      </w:r>
      <w:r w:rsidRPr="00973335">
        <w:rPr>
          <w:rFonts w:ascii="Arial" w:hAnsi="Arial" w:cs="Arial"/>
          <w:color w:val="548DD4" w:themeColor="text2" w:themeTint="99"/>
          <w:sz w:val="20"/>
          <w:szCs w:val="20"/>
          <w:lang w:val="sv-SE"/>
        </w:rPr>
        <w:t>usaha utama rumah tangga</w:t>
      </w:r>
      <w:r w:rsidR="00973335" w:rsidRPr="00973335">
        <w:rPr>
          <w:rFonts w:ascii="Arial" w:hAnsi="Arial" w:cs="Arial"/>
          <w:color w:val="548DD4" w:themeColor="text2" w:themeTint="99"/>
          <w:sz w:val="20"/>
          <w:szCs w:val="20"/>
          <w:lang w:val="id-ID"/>
        </w:rPr>
        <w:t xml:space="preserve"> dan</w:t>
      </w:r>
      <w:r w:rsidRPr="00973335">
        <w:rPr>
          <w:rFonts w:ascii="Arial" w:hAnsi="Arial" w:cs="Arial"/>
          <w:color w:val="548DD4" w:themeColor="text2" w:themeTint="99"/>
          <w:sz w:val="20"/>
          <w:szCs w:val="20"/>
          <w:lang w:val="sv-SE"/>
        </w:rPr>
        <w:t xml:space="preserve"> </w:t>
      </w:r>
      <w:r w:rsidR="000771AB" w:rsidRPr="00973335">
        <w:rPr>
          <w:rFonts w:ascii="Arial" w:hAnsi="Arial" w:cs="Arial"/>
          <w:color w:val="548DD4" w:themeColor="text2" w:themeTint="99"/>
          <w:sz w:val="20"/>
          <w:szCs w:val="20"/>
          <w:lang w:val="id-ID"/>
        </w:rPr>
        <w:t>luas lahan pertanian</w:t>
      </w:r>
      <w:r w:rsidR="000771AB">
        <w:rPr>
          <w:rFonts w:ascii="Arial" w:hAnsi="Arial" w:cs="Arial"/>
          <w:sz w:val="20"/>
          <w:szCs w:val="20"/>
          <w:lang w:val="id-ID"/>
        </w:rPr>
        <w:t xml:space="preserve"> </w:t>
      </w:r>
      <w:r w:rsidRPr="006A6FF5">
        <w:rPr>
          <w:rFonts w:ascii="Arial" w:hAnsi="Arial" w:cs="Arial"/>
          <w:sz w:val="20"/>
          <w:szCs w:val="20"/>
          <w:lang w:val="sv-SE"/>
        </w:rPr>
        <w:t xml:space="preserve">sebagai </w:t>
      </w:r>
      <w:r w:rsidRPr="006A6FF5">
        <w:rPr>
          <w:rFonts w:ascii="Arial" w:hAnsi="Arial" w:cs="Arial"/>
          <w:i/>
          <w:sz w:val="20"/>
          <w:szCs w:val="20"/>
          <w:lang w:val="sv-SE"/>
        </w:rPr>
        <w:t>implicit stratification</w:t>
      </w:r>
      <w:r w:rsidRPr="006A6FF5">
        <w:rPr>
          <w:rFonts w:ascii="Arial" w:hAnsi="Arial" w:cs="Arial"/>
          <w:sz w:val="20"/>
          <w:szCs w:val="20"/>
          <w:lang w:val="sv-SE"/>
        </w:rPr>
        <w:t xml:space="preserve">. </w:t>
      </w:r>
    </w:p>
    <w:p w:rsidR="00A94768" w:rsidRPr="006A6FF5" w:rsidRDefault="00A94768" w:rsidP="00430CCA">
      <w:pPr>
        <w:spacing w:line="360" w:lineRule="auto"/>
        <w:ind w:firstLine="709"/>
        <w:jc w:val="both"/>
        <w:rPr>
          <w:rFonts w:ascii="Arial" w:hAnsi="Arial" w:cs="Arial"/>
          <w:sz w:val="20"/>
          <w:szCs w:val="20"/>
        </w:rPr>
      </w:pPr>
      <w:proofErr w:type="spellStart"/>
      <w:r w:rsidRPr="006A6FF5">
        <w:rPr>
          <w:rFonts w:ascii="Arial" w:hAnsi="Arial" w:cs="Arial"/>
          <w:sz w:val="20"/>
          <w:szCs w:val="20"/>
        </w:rPr>
        <w:t>Penarikan</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SPP </w:t>
      </w:r>
      <w:proofErr w:type="spellStart"/>
      <w:r w:rsidRPr="006A6FF5">
        <w:rPr>
          <w:rFonts w:ascii="Arial" w:hAnsi="Arial" w:cs="Arial"/>
          <w:sz w:val="20"/>
          <w:szCs w:val="20"/>
        </w:rPr>
        <w:t>dilakukan</w:t>
      </w:r>
      <w:proofErr w:type="spellEnd"/>
      <w:r w:rsidRPr="006A6FF5">
        <w:rPr>
          <w:rFonts w:ascii="Arial" w:hAnsi="Arial" w:cs="Arial"/>
          <w:sz w:val="20"/>
          <w:szCs w:val="20"/>
        </w:rPr>
        <w:t xml:space="preserve"> di BPS RI,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proofErr w:type="spellStart"/>
      <w:r w:rsidRPr="006A6FF5">
        <w:rPr>
          <w:rFonts w:ascii="Arial" w:hAnsi="Arial" w:cs="Arial"/>
          <w:sz w:val="20"/>
          <w:szCs w:val="20"/>
        </w:rPr>
        <w:t>selanjutnya</w:t>
      </w:r>
      <w:proofErr w:type="spellEnd"/>
      <w:r w:rsidRPr="006A6FF5">
        <w:rPr>
          <w:rFonts w:ascii="Arial" w:hAnsi="Arial" w:cs="Arial"/>
          <w:sz w:val="20"/>
          <w:szCs w:val="20"/>
        </w:rPr>
        <w:t xml:space="preserve"> </w:t>
      </w:r>
      <w:proofErr w:type="spellStart"/>
      <w:r w:rsidRPr="006A6FF5">
        <w:rPr>
          <w:rFonts w:ascii="Arial" w:hAnsi="Arial" w:cs="Arial"/>
          <w:sz w:val="20"/>
          <w:szCs w:val="20"/>
        </w:rPr>
        <w:t>dicantumkan</w:t>
      </w:r>
      <w:proofErr w:type="spell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w:t>
      </w:r>
      <w:proofErr w:type="spellStart"/>
      <w:r w:rsidRPr="006A6FF5">
        <w:rPr>
          <w:rFonts w:ascii="Arial" w:hAnsi="Arial" w:cs="Arial"/>
          <w:sz w:val="20"/>
          <w:szCs w:val="20"/>
        </w:rPr>
        <w:t>Daftar</w:t>
      </w:r>
      <w:proofErr w:type="spellEnd"/>
      <w:r w:rsidRPr="006A6FF5">
        <w:rPr>
          <w:rFonts w:ascii="Arial" w:hAnsi="Arial" w:cs="Arial"/>
          <w:sz w:val="20"/>
          <w:szCs w:val="20"/>
        </w:rPr>
        <w:t xml:space="preserve"> </w:t>
      </w:r>
      <w:r w:rsidR="003E2527" w:rsidRPr="006A6FF5">
        <w:rPr>
          <w:rFonts w:ascii="Arial" w:hAnsi="Arial" w:cs="Arial"/>
          <w:sz w:val="20"/>
          <w:szCs w:val="20"/>
          <w:lang w:val="id-ID"/>
        </w:rPr>
        <w:t>ST2013-</w:t>
      </w:r>
      <w:r w:rsidRPr="006A6FF5">
        <w:rPr>
          <w:rFonts w:ascii="Arial" w:hAnsi="Arial" w:cs="Arial"/>
          <w:sz w:val="20"/>
          <w:szCs w:val="20"/>
        </w:rPr>
        <w:t>SPP</w:t>
      </w:r>
      <w:r w:rsidR="003E2527" w:rsidRPr="006A6FF5">
        <w:rPr>
          <w:rFonts w:ascii="Arial" w:hAnsi="Arial" w:cs="Arial"/>
          <w:sz w:val="20"/>
          <w:szCs w:val="20"/>
          <w:lang w:val="id-ID"/>
        </w:rPr>
        <w:t>.</w:t>
      </w:r>
      <w:r w:rsidRPr="006A6FF5">
        <w:rPr>
          <w:rFonts w:ascii="Arial" w:hAnsi="Arial" w:cs="Arial"/>
          <w:sz w:val="20"/>
          <w:szCs w:val="20"/>
        </w:rPr>
        <w:t>DSRT.</w:t>
      </w:r>
    </w:p>
    <w:p w:rsidR="005614E0" w:rsidRPr="006A6FF5" w:rsidRDefault="005614E0" w:rsidP="005614E0">
      <w:pPr>
        <w:tabs>
          <w:tab w:val="left" w:pos="851"/>
          <w:tab w:val="left" w:pos="1985"/>
        </w:tabs>
        <w:spacing w:before="120" w:line="360" w:lineRule="auto"/>
        <w:rPr>
          <w:rFonts w:ascii="Arial" w:eastAsia="Arial Unicode MS" w:hAnsi="Arial" w:cs="Arial"/>
          <w:b/>
          <w:bCs/>
          <w:sz w:val="20"/>
          <w:szCs w:val="20"/>
        </w:rPr>
      </w:pPr>
      <w:r w:rsidRPr="006A6FF5">
        <w:rPr>
          <w:rFonts w:ascii="Arial" w:hAnsi="Arial" w:cs="Arial"/>
          <w:b/>
          <w:noProof/>
          <w:sz w:val="20"/>
          <w:szCs w:val="20"/>
          <w:lang w:val="id-ID"/>
        </w:rPr>
        <w:t>2.2</w:t>
      </w:r>
      <w:r w:rsidRPr="006A6FF5">
        <w:rPr>
          <w:rFonts w:ascii="Arial" w:hAnsi="Arial" w:cs="Arial"/>
          <w:b/>
          <w:noProof/>
          <w:sz w:val="20"/>
          <w:szCs w:val="20"/>
        </w:rPr>
        <w:t>.</w:t>
      </w:r>
      <w:r w:rsidR="008E570C" w:rsidRPr="006A6FF5">
        <w:rPr>
          <w:rFonts w:ascii="Arial" w:hAnsi="Arial" w:cs="Arial"/>
          <w:b/>
          <w:noProof/>
          <w:sz w:val="20"/>
          <w:szCs w:val="20"/>
        </w:rPr>
        <w:t>8</w:t>
      </w:r>
      <w:r w:rsidRPr="006A6FF5">
        <w:rPr>
          <w:rFonts w:ascii="Arial" w:hAnsi="Arial" w:cs="Arial"/>
          <w:b/>
          <w:noProof/>
          <w:sz w:val="20"/>
          <w:szCs w:val="20"/>
        </w:rPr>
        <w:t xml:space="preserve">. </w:t>
      </w:r>
      <w:r w:rsidR="00A94768" w:rsidRPr="006A6FF5">
        <w:rPr>
          <w:rFonts w:ascii="Arial" w:eastAsia="Arial Unicode MS" w:hAnsi="Arial" w:cs="Arial"/>
          <w:b/>
          <w:bCs/>
          <w:sz w:val="20"/>
          <w:szCs w:val="20"/>
        </w:rPr>
        <w:t>Prosedur Estimasi SPP2013</w:t>
      </w:r>
    </w:p>
    <w:p w:rsidR="00430CCA" w:rsidRPr="006A6FF5" w:rsidRDefault="00430CCA" w:rsidP="00430CCA">
      <w:pPr>
        <w:spacing w:line="360" w:lineRule="auto"/>
        <w:ind w:firstLine="709"/>
        <w:jc w:val="both"/>
        <w:rPr>
          <w:rFonts w:ascii="Arial" w:hAnsi="Arial" w:cs="Arial"/>
          <w:sz w:val="20"/>
          <w:szCs w:val="20"/>
        </w:rPr>
      </w:pPr>
      <w:proofErr w:type="spellStart"/>
      <w:proofErr w:type="gramStart"/>
      <w:r w:rsidRPr="006A6FF5">
        <w:rPr>
          <w:rFonts w:ascii="Arial" w:hAnsi="Arial" w:cs="Arial"/>
          <w:sz w:val="20"/>
          <w:szCs w:val="20"/>
        </w:rPr>
        <w:t>Estimasi</w:t>
      </w:r>
      <w:proofErr w:type="spellEnd"/>
      <w:r w:rsidRPr="006A6FF5">
        <w:rPr>
          <w:rFonts w:ascii="Arial" w:hAnsi="Arial" w:cs="Arial"/>
          <w:sz w:val="20"/>
          <w:szCs w:val="20"/>
        </w:rPr>
        <w:t xml:space="preserve"> </w:t>
      </w:r>
      <w:proofErr w:type="spellStart"/>
      <w:r w:rsidRPr="006A6FF5">
        <w:rPr>
          <w:rFonts w:ascii="Arial" w:hAnsi="Arial" w:cs="Arial"/>
          <w:sz w:val="20"/>
          <w:szCs w:val="20"/>
        </w:rPr>
        <w:t>karakteristik</w:t>
      </w:r>
      <w:proofErr w:type="spellEnd"/>
      <w:r w:rsidRPr="006A6FF5">
        <w:rPr>
          <w:rFonts w:ascii="Arial" w:hAnsi="Arial" w:cs="Arial"/>
          <w:sz w:val="20"/>
          <w:szCs w:val="20"/>
        </w:rPr>
        <w:t xml:space="preserve"> </w:t>
      </w:r>
      <w:proofErr w:type="spellStart"/>
      <w:r w:rsidRPr="006A6FF5">
        <w:rPr>
          <w:rFonts w:ascii="Arial" w:hAnsi="Arial" w:cs="Arial"/>
          <w:sz w:val="20"/>
          <w:szCs w:val="20"/>
        </w:rPr>
        <w:t>hasil</w:t>
      </w:r>
      <w:proofErr w:type="spellEnd"/>
      <w:r w:rsidRPr="006A6FF5">
        <w:rPr>
          <w:rFonts w:ascii="Arial" w:hAnsi="Arial" w:cs="Arial"/>
          <w:sz w:val="20"/>
          <w:szCs w:val="20"/>
        </w:rPr>
        <w:t xml:space="preserve"> </w:t>
      </w:r>
      <w:proofErr w:type="spellStart"/>
      <w:r w:rsidR="003E2527" w:rsidRPr="006A6FF5">
        <w:rPr>
          <w:rFonts w:ascii="Arial" w:hAnsi="Arial" w:cs="Arial"/>
          <w:sz w:val="20"/>
          <w:szCs w:val="20"/>
        </w:rPr>
        <w:t>pencacahan</w:t>
      </w:r>
      <w:proofErr w:type="spellEnd"/>
      <w:r w:rsidR="003E2527" w:rsidRPr="006A6FF5">
        <w:rPr>
          <w:rFonts w:ascii="Arial" w:hAnsi="Arial" w:cs="Arial"/>
          <w:sz w:val="20"/>
          <w:szCs w:val="20"/>
        </w:rPr>
        <w:t xml:space="preserve"> SPP 2013</w:t>
      </w:r>
      <w:r w:rsidRPr="006A6FF5">
        <w:rPr>
          <w:rFonts w:ascii="Arial" w:hAnsi="Arial" w:cs="Arial"/>
          <w:sz w:val="20"/>
          <w:szCs w:val="20"/>
        </w:rPr>
        <w:t xml:space="preserve"> </w:t>
      </w:r>
      <w:proofErr w:type="spellStart"/>
      <w:r w:rsidRPr="006A6FF5">
        <w:rPr>
          <w:rFonts w:ascii="Arial" w:hAnsi="Arial" w:cs="Arial"/>
          <w:sz w:val="20"/>
          <w:szCs w:val="20"/>
        </w:rPr>
        <w:t>dilakukan</w:t>
      </w:r>
      <w:proofErr w:type="spell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level </w:t>
      </w:r>
      <w:proofErr w:type="spellStart"/>
      <w:r w:rsidRPr="006A6FF5">
        <w:rPr>
          <w:rFonts w:ascii="Arial" w:hAnsi="Arial" w:cs="Arial"/>
          <w:sz w:val="20"/>
          <w:szCs w:val="20"/>
        </w:rPr>
        <w:t>kabupaten</w:t>
      </w:r>
      <w:proofErr w:type="spellEnd"/>
      <w:r w:rsidRPr="006A6FF5">
        <w:rPr>
          <w:rFonts w:ascii="Arial" w:hAnsi="Arial" w:cs="Arial"/>
          <w:sz w:val="20"/>
          <w:szCs w:val="20"/>
        </w:rPr>
        <w:t>.</w:t>
      </w:r>
      <w:proofErr w:type="gramEnd"/>
      <w:r w:rsidRPr="006A6FF5">
        <w:rPr>
          <w:rFonts w:ascii="Arial" w:hAnsi="Arial" w:cs="Arial"/>
          <w:sz w:val="20"/>
          <w:szCs w:val="20"/>
        </w:rPr>
        <w:t xml:space="preserve"> </w:t>
      </w:r>
      <w:proofErr w:type="spellStart"/>
      <w:r w:rsidRPr="006A6FF5">
        <w:rPr>
          <w:rFonts w:ascii="Arial" w:hAnsi="Arial" w:cs="Arial"/>
          <w:sz w:val="20"/>
          <w:szCs w:val="20"/>
        </w:rPr>
        <w:t>Prosedur</w:t>
      </w:r>
      <w:proofErr w:type="spellEnd"/>
      <w:r w:rsidRPr="006A6FF5">
        <w:rPr>
          <w:rFonts w:ascii="Arial" w:hAnsi="Arial" w:cs="Arial"/>
          <w:sz w:val="20"/>
          <w:szCs w:val="20"/>
        </w:rPr>
        <w:t xml:space="preserve"> </w:t>
      </w:r>
      <w:proofErr w:type="spellStart"/>
      <w:r w:rsidRPr="006A6FF5">
        <w:rPr>
          <w:rFonts w:ascii="Arial" w:hAnsi="Arial" w:cs="Arial"/>
          <w:sz w:val="20"/>
          <w:szCs w:val="20"/>
        </w:rPr>
        <w:t>penghitungan</w:t>
      </w:r>
      <w:proofErr w:type="spellEnd"/>
      <w:r w:rsidRPr="006A6FF5">
        <w:rPr>
          <w:rFonts w:ascii="Arial" w:hAnsi="Arial" w:cs="Arial"/>
          <w:sz w:val="20"/>
          <w:szCs w:val="20"/>
        </w:rPr>
        <w:t xml:space="preserve"> </w:t>
      </w:r>
      <w:proofErr w:type="spellStart"/>
      <w:r w:rsidRPr="006A6FF5">
        <w:rPr>
          <w:rFonts w:ascii="Arial" w:hAnsi="Arial" w:cs="Arial"/>
          <w:sz w:val="20"/>
          <w:szCs w:val="20"/>
        </w:rPr>
        <w:t>faktor</w:t>
      </w:r>
      <w:proofErr w:type="spellEnd"/>
      <w:r w:rsidRPr="006A6FF5">
        <w:rPr>
          <w:rFonts w:ascii="Arial" w:hAnsi="Arial" w:cs="Arial"/>
          <w:sz w:val="20"/>
          <w:szCs w:val="20"/>
        </w:rPr>
        <w:t xml:space="preserve"> </w:t>
      </w:r>
      <w:proofErr w:type="spellStart"/>
      <w:r w:rsidRPr="006A6FF5">
        <w:rPr>
          <w:rFonts w:ascii="Arial" w:hAnsi="Arial" w:cs="Arial"/>
          <w:sz w:val="20"/>
          <w:szCs w:val="20"/>
        </w:rPr>
        <w:t>pengalinya</w:t>
      </w:r>
      <w:proofErr w:type="spellEnd"/>
      <w:r w:rsidRPr="006A6FF5">
        <w:rPr>
          <w:rFonts w:ascii="Arial" w:hAnsi="Arial" w:cs="Arial"/>
          <w:sz w:val="20"/>
          <w:szCs w:val="20"/>
        </w:rPr>
        <w:t xml:space="preserve"> </w:t>
      </w:r>
      <w:proofErr w:type="spellStart"/>
      <w:r w:rsidRPr="006A6FF5">
        <w:rPr>
          <w:rFonts w:ascii="Arial" w:hAnsi="Arial" w:cs="Arial"/>
          <w:sz w:val="20"/>
          <w:szCs w:val="20"/>
        </w:rPr>
        <w:t>sebagai</w:t>
      </w:r>
      <w:proofErr w:type="spellEnd"/>
      <w:r w:rsidRPr="006A6FF5">
        <w:rPr>
          <w:rFonts w:ascii="Arial" w:hAnsi="Arial" w:cs="Arial"/>
          <w:sz w:val="20"/>
          <w:szCs w:val="20"/>
        </w:rPr>
        <w:t xml:space="preserve"> </w:t>
      </w:r>
      <w:proofErr w:type="spellStart"/>
      <w:r w:rsidRPr="006A6FF5">
        <w:rPr>
          <w:rFonts w:ascii="Arial" w:hAnsi="Arial" w:cs="Arial"/>
          <w:sz w:val="20"/>
          <w:szCs w:val="20"/>
        </w:rPr>
        <w:t>berikut</w:t>
      </w:r>
      <w:proofErr w:type="spellEnd"/>
      <w:r w:rsidRPr="006A6FF5">
        <w:rPr>
          <w:rFonts w:ascii="Arial" w:hAnsi="Arial" w:cs="Arial"/>
          <w:sz w:val="20"/>
          <w:szCs w:val="20"/>
        </w:rPr>
        <w:t>:</w:t>
      </w:r>
    </w:p>
    <w:tbl>
      <w:tblPr>
        <w:tblStyle w:val="TableGrid"/>
        <w:tblW w:w="5000" w:type="pct"/>
        <w:jc w:val="center"/>
        <w:tblLook w:val="04A0" w:firstRow="1" w:lastRow="0" w:firstColumn="1" w:lastColumn="0" w:noHBand="0" w:noVBand="1"/>
      </w:tblPr>
      <w:tblGrid>
        <w:gridCol w:w="784"/>
        <w:gridCol w:w="1161"/>
        <w:gridCol w:w="1423"/>
        <w:gridCol w:w="1276"/>
        <w:gridCol w:w="1153"/>
        <w:gridCol w:w="1164"/>
        <w:gridCol w:w="1022"/>
      </w:tblGrid>
      <w:tr w:rsidR="006A6FF5" w:rsidRPr="006A6FF5" w:rsidTr="00733781">
        <w:trPr>
          <w:trHeight w:val="444"/>
          <w:jc w:val="center"/>
        </w:trPr>
        <w:tc>
          <w:tcPr>
            <w:tcW w:w="491" w:type="pct"/>
            <w:vMerge w:val="restart"/>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Tahap</w:t>
            </w:r>
            <w:proofErr w:type="spellEnd"/>
          </w:p>
        </w:tc>
        <w:tc>
          <w:tcPr>
            <w:tcW w:w="728" w:type="pct"/>
            <w:vMerge w:val="restar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Unit</w:t>
            </w:r>
          </w:p>
        </w:tc>
        <w:tc>
          <w:tcPr>
            <w:tcW w:w="1689" w:type="pct"/>
            <w:gridSpan w:val="2"/>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Jumlah</w:t>
            </w:r>
            <w:proofErr w:type="spellEnd"/>
            <w:r w:rsidRPr="006A6FF5">
              <w:rPr>
                <w:rFonts w:ascii="Arial" w:hAnsi="Arial" w:cs="Arial"/>
                <w:sz w:val="20"/>
                <w:szCs w:val="20"/>
              </w:rPr>
              <w:t xml:space="preserve"> unit </w:t>
            </w:r>
            <w:proofErr w:type="spellStart"/>
            <w:r w:rsidRPr="006A6FF5">
              <w:rPr>
                <w:rFonts w:ascii="Arial" w:hAnsi="Arial" w:cs="Arial"/>
                <w:sz w:val="20"/>
                <w:szCs w:val="20"/>
              </w:rPr>
              <w:t>dalam</w:t>
            </w:r>
            <w:proofErr w:type="spellEnd"/>
            <w:r w:rsidRPr="006A6FF5">
              <w:rPr>
                <w:rFonts w:ascii="Arial" w:hAnsi="Arial" w:cs="Arial"/>
                <w:sz w:val="20"/>
                <w:szCs w:val="20"/>
              </w:rPr>
              <w:t xml:space="preserve"> strata </w:t>
            </w:r>
            <w:r w:rsidRPr="006A6FF5">
              <w:rPr>
                <w:rFonts w:ascii="Arial" w:hAnsi="Arial" w:cs="Arial"/>
                <w:i/>
                <w:sz w:val="20"/>
                <w:szCs w:val="20"/>
              </w:rPr>
              <w:t>h</w:t>
            </w:r>
          </w:p>
        </w:tc>
        <w:tc>
          <w:tcPr>
            <w:tcW w:w="722" w:type="pct"/>
            <w:vMerge w:val="restart"/>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Metode</w:t>
            </w:r>
            <w:proofErr w:type="spellEnd"/>
            <w:r w:rsidRPr="006A6FF5">
              <w:rPr>
                <w:rFonts w:ascii="Arial" w:hAnsi="Arial" w:cs="Arial"/>
                <w:sz w:val="20"/>
                <w:szCs w:val="20"/>
              </w:rPr>
              <w:t xml:space="preserve"> </w:t>
            </w:r>
            <w:proofErr w:type="spellStart"/>
            <w:r w:rsidRPr="006A6FF5">
              <w:rPr>
                <w:rFonts w:ascii="Arial" w:hAnsi="Arial" w:cs="Arial"/>
                <w:sz w:val="20"/>
                <w:szCs w:val="20"/>
              </w:rPr>
              <w:t>Penarikan</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p>
        </w:tc>
        <w:tc>
          <w:tcPr>
            <w:tcW w:w="729" w:type="pct"/>
            <w:vMerge w:val="restart"/>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Peluang</w:t>
            </w:r>
            <w:proofErr w:type="spellEnd"/>
          </w:p>
        </w:tc>
        <w:tc>
          <w:tcPr>
            <w:tcW w:w="640" w:type="pct"/>
            <w:vMerge w:val="restart"/>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Fraksi</w:t>
            </w:r>
            <w:proofErr w:type="spellEnd"/>
          </w:p>
        </w:tc>
      </w:tr>
      <w:tr w:rsidR="006A6FF5" w:rsidRPr="006A6FF5" w:rsidTr="00733781">
        <w:trPr>
          <w:trHeight w:val="452"/>
          <w:jc w:val="center"/>
        </w:trPr>
        <w:tc>
          <w:tcPr>
            <w:tcW w:w="491" w:type="pct"/>
            <w:vMerge/>
          </w:tcPr>
          <w:p w:rsidR="00430CCA" w:rsidRPr="006A6FF5" w:rsidRDefault="00430CCA" w:rsidP="007535AF">
            <w:pPr>
              <w:rPr>
                <w:rFonts w:ascii="Arial" w:hAnsi="Arial" w:cs="Arial"/>
                <w:sz w:val="20"/>
                <w:szCs w:val="20"/>
              </w:rPr>
            </w:pPr>
          </w:p>
        </w:tc>
        <w:tc>
          <w:tcPr>
            <w:tcW w:w="728" w:type="pct"/>
            <w:vMerge/>
          </w:tcPr>
          <w:p w:rsidR="00430CCA" w:rsidRPr="006A6FF5" w:rsidRDefault="00430CCA" w:rsidP="007535AF">
            <w:pPr>
              <w:rPr>
                <w:rFonts w:ascii="Arial" w:hAnsi="Arial" w:cs="Arial"/>
                <w:sz w:val="20"/>
                <w:szCs w:val="20"/>
              </w:rPr>
            </w:pPr>
          </w:p>
        </w:tc>
        <w:tc>
          <w:tcPr>
            <w:tcW w:w="891" w:type="pct"/>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Populasi</w:t>
            </w:r>
            <w:proofErr w:type="spellEnd"/>
          </w:p>
        </w:tc>
        <w:tc>
          <w:tcPr>
            <w:tcW w:w="799" w:type="pct"/>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Sampel</w:t>
            </w:r>
            <w:proofErr w:type="spellEnd"/>
          </w:p>
        </w:tc>
        <w:tc>
          <w:tcPr>
            <w:tcW w:w="722" w:type="pct"/>
            <w:vMerge/>
          </w:tcPr>
          <w:p w:rsidR="00430CCA" w:rsidRPr="006A6FF5" w:rsidRDefault="00430CCA" w:rsidP="007535AF">
            <w:pPr>
              <w:rPr>
                <w:rFonts w:ascii="Arial" w:hAnsi="Arial" w:cs="Arial"/>
                <w:sz w:val="20"/>
                <w:szCs w:val="20"/>
              </w:rPr>
            </w:pPr>
          </w:p>
        </w:tc>
        <w:tc>
          <w:tcPr>
            <w:tcW w:w="729" w:type="pct"/>
            <w:vMerge/>
          </w:tcPr>
          <w:p w:rsidR="00430CCA" w:rsidRPr="006A6FF5" w:rsidRDefault="00430CCA" w:rsidP="007535AF">
            <w:pPr>
              <w:rPr>
                <w:rFonts w:ascii="Arial" w:hAnsi="Arial" w:cs="Arial"/>
                <w:sz w:val="20"/>
                <w:szCs w:val="20"/>
              </w:rPr>
            </w:pPr>
          </w:p>
        </w:tc>
        <w:tc>
          <w:tcPr>
            <w:tcW w:w="640" w:type="pct"/>
            <w:vMerge/>
          </w:tcPr>
          <w:p w:rsidR="00430CCA" w:rsidRPr="006A6FF5" w:rsidRDefault="00430CCA" w:rsidP="007535AF">
            <w:pPr>
              <w:rPr>
                <w:rFonts w:ascii="Arial" w:hAnsi="Arial" w:cs="Arial"/>
                <w:sz w:val="20"/>
                <w:szCs w:val="20"/>
              </w:rPr>
            </w:pPr>
          </w:p>
        </w:tc>
      </w:tr>
      <w:tr w:rsidR="006A6FF5" w:rsidRPr="006A6FF5" w:rsidTr="00733781">
        <w:trPr>
          <w:trHeight w:val="273"/>
          <w:jc w:val="center"/>
        </w:trPr>
        <w:tc>
          <w:tcPr>
            <w:tcW w:w="491"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(1)</w:t>
            </w:r>
          </w:p>
        </w:tc>
        <w:tc>
          <w:tcPr>
            <w:tcW w:w="728"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(2)</w:t>
            </w:r>
          </w:p>
        </w:tc>
        <w:tc>
          <w:tcPr>
            <w:tcW w:w="891"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(3)</w:t>
            </w:r>
          </w:p>
        </w:tc>
        <w:tc>
          <w:tcPr>
            <w:tcW w:w="799"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(4)</w:t>
            </w:r>
          </w:p>
        </w:tc>
        <w:tc>
          <w:tcPr>
            <w:tcW w:w="722"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(5)</w:t>
            </w:r>
          </w:p>
        </w:tc>
        <w:tc>
          <w:tcPr>
            <w:tcW w:w="729"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(6)</w:t>
            </w:r>
          </w:p>
        </w:tc>
        <w:tc>
          <w:tcPr>
            <w:tcW w:w="640"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(7)</w:t>
            </w:r>
          </w:p>
        </w:tc>
      </w:tr>
      <w:tr w:rsidR="006A6FF5" w:rsidRPr="006A6FF5" w:rsidTr="00733781">
        <w:trPr>
          <w:trHeight w:val="455"/>
          <w:jc w:val="center"/>
        </w:trPr>
        <w:tc>
          <w:tcPr>
            <w:tcW w:w="491"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1</w:t>
            </w:r>
          </w:p>
        </w:tc>
        <w:tc>
          <w:tcPr>
            <w:tcW w:w="728" w:type="pct"/>
            <w:vAlign w:val="center"/>
          </w:tcPr>
          <w:p w:rsidR="00430CCA" w:rsidRPr="006A6FF5" w:rsidRDefault="00430CCA" w:rsidP="007535AF">
            <w:pPr>
              <w:rPr>
                <w:rFonts w:ascii="Arial" w:hAnsi="Arial" w:cs="Arial"/>
                <w:sz w:val="20"/>
                <w:szCs w:val="20"/>
              </w:rPr>
            </w:pPr>
            <w:r w:rsidRPr="006A6FF5">
              <w:rPr>
                <w:rFonts w:ascii="Arial" w:hAnsi="Arial" w:cs="Arial"/>
                <w:sz w:val="20"/>
                <w:szCs w:val="20"/>
              </w:rPr>
              <w:t xml:space="preserve">Blok </w:t>
            </w:r>
            <w:proofErr w:type="spellStart"/>
            <w:r w:rsidRPr="006A6FF5">
              <w:rPr>
                <w:rFonts w:ascii="Arial" w:hAnsi="Arial" w:cs="Arial"/>
                <w:sz w:val="20"/>
                <w:szCs w:val="20"/>
              </w:rPr>
              <w:t>sensus</w:t>
            </w:r>
            <w:proofErr w:type="spellEnd"/>
          </w:p>
        </w:tc>
        <w:tc>
          <w:tcPr>
            <w:tcW w:w="891" w:type="pct"/>
            <w:vAlign w:val="center"/>
          </w:tcPr>
          <w:p w:rsidR="00430CCA" w:rsidRPr="006A6FF5" w:rsidRDefault="00430CCA" w:rsidP="007535AF">
            <w:pPr>
              <w:jc w:val="center"/>
              <w:rPr>
                <w:rFonts w:ascii="Arial" w:hAnsi="Arial" w:cs="Arial"/>
                <w:i/>
                <w:sz w:val="20"/>
                <w:szCs w:val="20"/>
              </w:rPr>
            </w:pPr>
            <w:proofErr w:type="spellStart"/>
            <w:r w:rsidRPr="006A6FF5">
              <w:rPr>
                <w:rFonts w:ascii="Arial" w:hAnsi="Arial" w:cs="Arial"/>
                <w:i/>
                <w:sz w:val="20"/>
                <w:szCs w:val="20"/>
              </w:rPr>
              <w:t>N</w:t>
            </w:r>
            <w:r w:rsidRPr="006A6FF5">
              <w:rPr>
                <w:rFonts w:ascii="Arial" w:hAnsi="Arial" w:cs="Arial"/>
                <w:i/>
                <w:sz w:val="20"/>
                <w:szCs w:val="20"/>
                <w:vertAlign w:val="subscript"/>
              </w:rPr>
              <w:t>h</w:t>
            </w:r>
            <w:proofErr w:type="spellEnd"/>
          </w:p>
        </w:tc>
        <w:tc>
          <w:tcPr>
            <w:tcW w:w="799" w:type="pct"/>
            <w:vAlign w:val="center"/>
          </w:tcPr>
          <w:p w:rsidR="00430CCA" w:rsidRPr="006A6FF5" w:rsidRDefault="00430CCA" w:rsidP="007535AF">
            <w:pPr>
              <w:jc w:val="center"/>
              <w:rPr>
                <w:rFonts w:ascii="Arial" w:hAnsi="Arial" w:cs="Arial"/>
                <w:i/>
                <w:sz w:val="20"/>
                <w:szCs w:val="20"/>
              </w:rPr>
            </w:pPr>
            <w:proofErr w:type="spellStart"/>
            <w:r w:rsidRPr="006A6FF5">
              <w:rPr>
                <w:rFonts w:ascii="Arial" w:hAnsi="Arial" w:cs="Arial"/>
                <w:i/>
                <w:sz w:val="20"/>
                <w:szCs w:val="20"/>
              </w:rPr>
              <w:t>n</w:t>
            </w:r>
            <w:r w:rsidRPr="006A6FF5">
              <w:rPr>
                <w:rFonts w:ascii="Arial" w:hAnsi="Arial" w:cs="Arial"/>
                <w:i/>
                <w:sz w:val="20"/>
                <w:szCs w:val="20"/>
                <w:vertAlign w:val="subscript"/>
              </w:rPr>
              <w:t>h</w:t>
            </w:r>
            <w:proofErr w:type="spellEnd"/>
          </w:p>
        </w:tc>
        <w:tc>
          <w:tcPr>
            <w:tcW w:w="722" w:type="pct"/>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i/>
                <w:sz w:val="20"/>
                <w:szCs w:val="20"/>
              </w:rPr>
              <w:t>pps</w:t>
            </w:r>
            <w:proofErr w:type="spellEnd"/>
            <w:r w:rsidRPr="006A6FF5">
              <w:rPr>
                <w:rFonts w:ascii="Arial" w:hAnsi="Arial" w:cs="Arial"/>
                <w:sz w:val="20"/>
                <w:szCs w:val="20"/>
              </w:rPr>
              <w:t xml:space="preserve">, </w:t>
            </w:r>
            <w:r w:rsidRPr="006A6FF5">
              <w:rPr>
                <w:rFonts w:ascii="Arial" w:hAnsi="Arial" w:cs="Arial"/>
                <w:i/>
                <w:sz w:val="20"/>
                <w:szCs w:val="20"/>
              </w:rPr>
              <w:t>size</w:t>
            </w:r>
            <w:r w:rsidRPr="006A6FF5">
              <w:rPr>
                <w:rFonts w:ascii="Arial" w:hAnsi="Arial" w:cs="Arial"/>
                <w:sz w:val="20"/>
                <w:szCs w:val="20"/>
              </w:rPr>
              <w:t xml:space="preserve"> </w:t>
            </w:r>
            <w:proofErr w:type="spellStart"/>
            <w:r w:rsidRPr="006A6FF5">
              <w:rPr>
                <w:rFonts w:ascii="Arial" w:hAnsi="Arial" w:cs="Arial"/>
                <w:i/>
                <w:sz w:val="20"/>
                <w:szCs w:val="20"/>
              </w:rPr>
              <w:t>M</w:t>
            </w:r>
            <w:r w:rsidRPr="006A6FF5">
              <w:rPr>
                <w:rFonts w:ascii="Arial" w:hAnsi="Arial" w:cs="Arial"/>
                <w:i/>
                <w:sz w:val="20"/>
                <w:szCs w:val="20"/>
                <w:vertAlign w:val="subscript"/>
              </w:rPr>
              <w:t>hi</w:t>
            </w:r>
            <w:proofErr w:type="spellEnd"/>
          </w:p>
        </w:tc>
        <w:tc>
          <w:tcPr>
            <w:tcW w:w="729" w:type="pct"/>
            <w:vAlign w:val="center"/>
          </w:tcPr>
          <w:p w:rsidR="00430CCA" w:rsidRPr="006A6FF5" w:rsidRDefault="00430CCA" w:rsidP="007535AF">
            <w:pPr>
              <w:jc w:val="center"/>
              <w:rPr>
                <w:rFonts w:ascii="Arial" w:hAnsi="Arial" w:cs="Arial"/>
                <w:sz w:val="20"/>
                <w:szCs w:val="20"/>
              </w:rPr>
            </w:pPr>
            <w:r w:rsidRPr="006A6FF5">
              <w:rPr>
                <w:rFonts w:ascii="Arial" w:hAnsi="Arial" w:cs="Arial"/>
                <w:position w:val="-26"/>
                <w:sz w:val="20"/>
                <w:szCs w:val="20"/>
              </w:rPr>
              <w:object w:dxaOrig="440" w:dyaOrig="600">
                <v:shape id="_x0000_i1040" type="#_x0000_t75" style="width:22.05pt;height:29.95pt" o:ole="">
                  <v:imagedata r:id="rId39" o:title=""/>
                </v:shape>
                <o:OLEObject Type="Embed" ProgID="Equation.3" ShapeID="_x0000_i1040" DrawAspect="Content" ObjectID="_1438410580" r:id="rId40"/>
              </w:object>
            </w:r>
          </w:p>
        </w:tc>
        <w:tc>
          <w:tcPr>
            <w:tcW w:w="640" w:type="pct"/>
            <w:vAlign w:val="center"/>
          </w:tcPr>
          <w:p w:rsidR="00430CCA" w:rsidRPr="006A6FF5" w:rsidRDefault="00430CCA" w:rsidP="007535AF">
            <w:pPr>
              <w:jc w:val="center"/>
              <w:rPr>
                <w:rFonts w:ascii="Arial" w:hAnsi="Arial" w:cs="Arial"/>
                <w:sz w:val="20"/>
                <w:szCs w:val="20"/>
              </w:rPr>
            </w:pPr>
            <w:r w:rsidRPr="006A6FF5">
              <w:rPr>
                <w:rFonts w:ascii="Arial" w:hAnsi="Arial" w:cs="Arial"/>
                <w:position w:val="-26"/>
                <w:sz w:val="20"/>
                <w:szCs w:val="20"/>
              </w:rPr>
              <w:object w:dxaOrig="700" w:dyaOrig="600">
                <v:shape id="_x0000_i1041" type="#_x0000_t75" style="width:34.95pt;height:29.95pt" o:ole="">
                  <v:imagedata r:id="rId41" o:title=""/>
                </v:shape>
                <o:OLEObject Type="Embed" ProgID="Equation.3" ShapeID="_x0000_i1041" DrawAspect="Content" ObjectID="_1438410581" r:id="rId42"/>
              </w:object>
            </w:r>
          </w:p>
        </w:tc>
      </w:tr>
      <w:tr w:rsidR="006A6FF5" w:rsidRPr="006A6FF5" w:rsidTr="00733781">
        <w:trPr>
          <w:jc w:val="center"/>
        </w:trPr>
        <w:tc>
          <w:tcPr>
            <w:tcW w:w="491" w:type="pct"/>
            <w:vAlign w:val="center"/>
          </w:tcPr>
          <w:p w:rsidR="00430CCA" w:rsidRPr="006A6FF5" w:rsidRDefault="00430CCA" w:rsidP="007535AF">
            <w:pPr>
              <w:jc w:val="center"/>
              <w:rPr>
                <w:rFonts w:ascii="Arial" w:hAnsi="Arial" w:cs="Arial"/>
                <w:sz w:val="20"/>
                <w:szCs w:val="20"/>
              </w:rPr>
            </w:pPr>
            <w:r w:rsidRPr="006A6FF5">
              <w:rPr>
                <w:rFonts w:ascii="Arial" w:hAnsi="Arial" w:cs="Arial"/>
                <w:sz w:val="20"/>
                <w:szCs w:val="20"/>
              </w:rPr>
              <w:t>2</w:t>
            </w:r>
          </w:p>
        </w:tc>
        <w:tc>
          <w:tcPr>
            <w:tcW w:w="728" w:type="pct"/>
            <w:vAlign w:val="center"/>
          </w:tcPr>
          <w:p w:rsidR="00430CCA" w:rsidRPr="006A6FF5" w:rsidRDefault="00430CCA" w:rsidP="007535AF">
            <w:pPr>
              <w:rPr>
                <w:rFonts w:ascii="Arial" w:hAnsi="Arial" w:cs="Arial"/>
                <w:sz w:val="20"/>
                <w:szCs w:val="20"/>
              </w:rPr>
            </w:pP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p>
        </w:tc>
        <w:tc>
          <w:tcPr>
            <w:tcW w:w="891" w:type="pct"/>
            <w:vAlign w:val="center"/>
          </w:tcPr>
          <w:p w:rsidR="00430CCA" w:rsidRPr="006A6FF5" w:rsidRDefault="00430CCA" w:rsidP="007535AF">
            <w:pPr>
              <w:jc w:val="center"/>
              <w:rPr>
                <w:rFonts w:ascii="Arial" w:hAnsi="Arial" w:cs="Arial"/>
                <w:i/>
                <w:sz w:val="20"/>
                <w:szCs w:val="20"/>
              </w:rPr>
            </w:pPr>
            <w:proofErr w:type="spellStart"/>
            <w:r w:rsidRPr="006A6FF5">
              <w:rPr>
                <w:rFonts w:ascii="Arial" w:hAnsi="Arial" w:cs="Arial"/>
                <w:i/>
                <w:sz w:val="20"/>
                <w:szCs w:val="20"/>
              </w:rPr>
              <w:t>M</w:t>
            </w:r>
            <w:r w:rsidRPr="006A6FF5">
              <w:rPr>
                <w:rFonts w:ascii="Arial" w:hAnsi="Arial" w:cs="Arial"/>
                <w:i/>
                <w:sz w:val="20"/>
                <w:szCs w:val="20"/>
                <w:vertAlign w:val="subscript"/>
              </w:rPr>
              <w:t>hi</w:t>
            </w:r>
            <w:proofErr w:type="spellEnd"/>
          </w:p>
        </w:tc>
        <w:tc>
          <w:tcPr>
            <w:tcW w:w="799" w:type="pct"/>
            <w:vAlign w:val="center"/>
          </w:tcPr>
          <w:p w:rsidR="00430CCA" w:rsidRPr="0058305B" w:rsidRDefault="0058305B" w:rsidP="007535AF">
            <w:pPr>
              <w:jc w:val="center"/>
              <w:rPr>
                <w:rFonts w:ascii="Arial" w:hAnsi="Arial" w:cs="Arial"/>
                <w:i/>
                <w:sz w:val="20"/>
                <w:szCs w:val="20"/>
                <w:lang w:val="id-ID"/>
              </w:rPr>
            </w:pPr>
            <w:r w:rsidRPr="0058305B">
              <w:rPr>
                <w:rFonts w:ascii="Arial" w:hAnsi="Arial" w:cs="Arial"/>
                <w:i/>
                <w:position w:val="-6"/>
                <w:sz w:val="20"/>
                <w:szCs w:val="20"/>
                <w:lang w:val="id-ID"/>
              </w:rPr>
              <w:t>m</w:t>
            </w:r>
            <w:r w:rsidRPr="0058305B">
              <w:rPr>
                <w:rFonts w:ascii="Arial" w:hAnsi="Arial" w:cs="Arial"/>
                <w:i/>
                <w:position w:val="-6"/>
                <w:sz w:val="20"/>
                <w:szCs w:val="20"/>
                <w:vertAlign w:val="subscript"/>
                <w:lang w:val="id-ID"/>
              </w:rPr>
              <w:t>hi</w:t>
            </w:r>
          </w:p>
        </w:tc>
        <w:tc>
          <w:tcPr>
            <w:tcW w:w="722" w:type="pct"/>
            <w:vAlign w:val="center"/>
          </w:tcPr>
          <w:p w:rsidR="00430CCA" w:rsidRPr="006A6FF5" w:rsidRDefault="00430CCA" w:rsidP="007535AF">
            <w:pPr>
              <w:jc w:val="center"/>
              <w:rPr>
                <w:rFonts w:ascii="Arial" w:hAnsi="Arial" w:cs="Arial"/>
                <w:sz w:val="20"/>
                <w:szCs w:val="20"/>
              </w:rPr>
            </w:pPr>
            <w:proofErr w:type="spellStart"/>
            <w:r w:rsidRPr="006A6FF5">
              <w:rPr>
                <w:rFonts w:ascii="Arial" w:hAnsi="Arial" w:cs="Arial"/>
                <w:sz w:val="20"/>
                <w:szCs w:val="20"/>
              </w:rPr>
              <w:t>Sistematik</w:t>
            </w:r>
            <w:proofErr w:type="spellEnd"/>
          </w:p>
        </w:tc>
        <w:tc>
          <w:tcPr>
            <w:tcW w:w="729" w:type="pct"/>
            <w:vAlign w:val="center"/>
          </w:tcPr>
          <w:p w:rsidR="00430CCA" w:rsidRPr="006A6FF5" w:rsidRDefault="00430CCA" w:rsidP="007535AF">
            <w:pPr>
              <w:jc w:val="center"/>
              <w:rPr>
                <w:rFonts w:ascii="Arial" w:hAnsi="Arial" w:cs="Arial"/>
                <w:sz w:val="20"/>
                <w:szCs w:val="20"/>
              </w:rPr>
            </w:pPr>
            <w:r w:rsidRPr="006A6FF5">
              <w:rPr>
                <w:rFonts w:ascii="Arial" w:hAnsi="Arial" w:cs="Arial"/>
                <w:position w:val="-26"/>
                <w:sz w:val="20"/>
                <w:szCs w:val="20"/>
              </w:rPr>
              <w:object w:dxaOrig="440" w:dyaOrig="600">
                <v:shape id="_x0000_i1042" type="#_x0000_t75" style="width:22.05pt;height:29.95pt" o:ole="">
                  <v:imagedata r:id="rId43" o:title=""/>
                </v:shape>
                <o:OLEObject Type="Embed" ProgID="Equation.3" ShapeID="_x0000_i1042" DrawAspect="Content" ObjectID="_1438410582" r:id="rId44"/>
              </w:object>
            </w:r>
          </w:p>
        </w:tc>
        <w:tc>
          <w:tcPr>
            <w:tcW w:w="640" w:type="pct"/>
            <w:vAlign w:val="center"/>
          </w:tcPr>
          <w:p w:rsidR="00430CCA" w:rsidRPr="006A6FF5" w:rsidRDefault="00430CCA" w:rsidP="007535AF">
            <w:pPr>
              <w:jc w:val="center"/>
              <w:rPr>
                <w:rFonts w:ascii="Arial" w:hAnsi="Arial" w:cs="Arial"/>
                <w:sz w:val="20"/>
                <w:szCs w:val="20"/>
              </w:rPr>
            </w:pPr>
            <w:r w:rsidRPr="006A6FF5">
              <w:rPr>
                <w:rFonts w:ascii="Arial" w:hAnsi="Arial" w:cs="Arial"/>
                <w:position w:val="-10"/>
                <w:sz w:val="20"/>
                <w:szCs w:val="20"/>
              </w:rPr>
              <w:object w:dxaOrig="180" w:dyaOrig="320">
                <v:shape id="_x0000_i1043" type="#_x0000_t75" style="width:8.3pt;height:15.4pt" o:ole="">
                  <v:imagedata r:id="rId45" o:title=""/>
                </v:shape>
                <o:OLEObject Type="Embed" ProgID="Equation.3" ShapeID="_x0000_i1043" DrawAspect="Content" ObjectID="_1438410583" r:id="rId46"/>
              </w:object>
            </w:r>
            <w:r w:rsidR="0058305B" w:rsidRPr="006A6FF5">
              <w:rPr>
                <w:rFonts w:ascii="Arial" w:hAnsi="Arial" w:cs="Arial"/>
                <w:position w:val="-26"/>
                <w:sz w:val="20"/>
                <w:szCs w:val="20"/>
              </w:rPr>
              <w:object w:dxaOrig="420" w:dyaOrig="600">
                <v:shape id="_x0000_i1044" type="#_x0000_t75" style="width:20.8pt;height:29.95pt" o:ole="">
                  <v:imagedata r:id="rId47" o:title=""/>
                </v:shape>
                <o:OLEObject Type="Embed" ProgID="Equation.3" ShapeID="_x0000_i1044" DrawAspect="Content" ObjectID="_1438410584" r:id="rId48"/>
              </w:object>
            </w:r>
          </w:p>
        </w:tc>
      </w:tr>
    </w:tbl>
    <w:p w:rsidR="00430CCA" w:rsidRPr="006A6FF5" w:rsidRDefault="00430CCA" w:rsidP="00430CCA">
      <w:pPr>
        <w:ind w:firstLine="709"/>
        <w:rPr>
          <w:rFonts w:ascii="Arial" w:hAnsi="Arial" w:cs="Arial"/>
          <w:sz w:val="20"/>
          <w:szCs w:val="20"/>
        </w:rPr>
      </w:pPr>
      <w:r w:rsidRPr="006A6FF5">
        <w:rPr>
          <w:rFonts w:ascii="Arial" w:hAnsi="Arial" w:cs="Arial"/>
          <w:sz w:val="20"/>
          <w:szCs w:val="20"/>
        </w:rPr>
        <w:t xml:space="preserve"> </w:t>
      </w:r>
    </w:p>
    <w:p w:rsidR="00430CCA" w:rsidRPr="006A6FF5" w:rsidRDefault="00430CCA" w:rsidP="00430CCA">
      <w:pPr>
        <w:spacing w:line="360" w:lineRule="auto"/>
        <w:ind w:firstLine="709"/>
        <w:rPr>
          <w:rFonts w:ascii="Arial" w:hAnsi="Arial" w:cs="Arial"/>
          <w:sz w:val="20"/>
          <w:szCs w:val="20"/>
        </w:rPr>
      </w:pPr>
      <w:proofErr w:type="spellStart"/>
      <w:r w:rsidRPr="006A6FF5">
        <w:rPr>
          <w:rFonts w:ascii="Arial" w:hAnsi="Arial" w:cs="Arial"/>
          <w:sz w:val="20"/>
          <w:szCs w:val="20"/>
        </w:rPr>
        <w:t>Estimasi</w:t>
      </w:r>
      <w:proofErr w:type="spellEnd"/>
      <w:r w:rsidRPr="006A6FF5">
        <w:rPr>
          <w:rFonts w:ascii="Arial" w:hAnsi="Arial" w:cs="Arial"/>
          <w:sz w:val="20"/>
          <w:szCs w:val="20"/>
        </w:rPr>
        <w:t xml:space="preserve"> </w:t>
      </w:r>
      <w:proofErr w:type="spellStart"/>
      <w:r w:rsidRPr="006A6FF5">
        <w:rPr>
          <w:rFonts w:ascii="Arial" w:hAnsi="Arial" w:cs="Arial"/>
          <w:sz w:val="20"/>
          <w:szCs w:val="20"/>
        </w:rPr>
        <w:t>karakteristik</w:t>
      </w:r>
      <w:proofErr w:type="spellEnd"/>
      <w:r w:rsidRPr="006A6FF5">
        <w:rPr>
          <w:rFonts w:ascii="Arial" w:hAnsi="Arial" w:cs="Arial"/>
          <w:sz w:val="20"/>
          <w:szCs w:val="20"/>
        </w:rPr>
        <w:t xml:space="preserve"> </w:t>
      </w:r>
      <w:r w:rsidRPr="006A6FF5">
        <w:rPr>
          <w:rFonts w:ascii="Arial" w:hAnsi="Arial" w:cs="Arial"/>
          <w:i/>
          <w:sz w:val="20"/>
          <w:szCs w:val="20"/>
        </w:rPr>
        <w:t>Y</w:t>
      </w:r>
      <w:r w:rsidRPr="006A6FF5">
        <w:rPr>
          <w:rFonts w:ascii="Arial" w:hAnsi="Arial" w:cs="Arial"/>
          <w:sz w:val="20"/>
          <w:szCs w:val="20"/>
        </w:rPr>
        <w:t xml:space="preserve"> </w:t>
      </w:r>
      <w:proofErr w:type="spellStart"/>
      <w:r w:rsidRPr="006A6FF5">
        <w:rPr>
          <w:rFonts w:ascii="Arial" w:hAnsi="Arial" w:cs="Arial"/>
          <w:sz w:val="20"/>
          <w:szCs w:val="20"/>
        </w:rPr>
        <w:t>berdasarkan</w:t>
      </w:r>
      <w:proofErr w:type="spellEnd"/>
      <w:r w:rsidRPr="006A6FF5">
        <w:rPr>
          <w:rFonts w:ascii="Arial" w:hAnsi="Arial" w:cs="Arial"/>
          <w:sz w:val="20"/>
          <w:szCs w:val="20"/>
        </w:rPr>
        <w:t xml:space="preserve"> data </w:t>
      </w:r>
      <w:proofErr w:type="spellStart"/>
      <w:r w:rsidRPr="006A6FF5">
        <w:rPr>
          <w:rFonts w:ascii="Arial" w:hAnsi="Arial" w:cs="Arial"/>
          <w:sz w:val="20"/>
          <w:szCs w:val="20"/>
        </w:rPr>
        <w:t>hasil</w:t>
      </w:r>
      <w:proofErr w:type="spellEnd"/>
      <w:r w:rsidRPr="006A6FF5">
        <w:rPr>
          <w:rFonts w:ascii="Arial" w:hAnsi="Arial" w:cs="Arial"/>
          <w:sz w:val="20"/>
          <w:szCs w:val="20"/>
        </w:rPr>
        <w:t xml:space="preserve"> </w:t>
      </w:r>
      <w:proofErr w:type="spellStart"/>
      <w:r w:rsidRPr="006A6FF5">
        <w:rPr>
          <w:rFonts w:ascii="Arial" w:hAnsi="Arial" w:cs="Arial"/>
          <w:sz w:val="20"/>
          <w:szCs w:val="20"/>
        </w:rPr>
        <w:t>pencacahan</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ke</w:t>
      </w:r>
      <w:proofErr w:type="spellEnd"/>
      <w:r w:rsidRPr="006A6FF5">
        <w:rPr>
          <w:rFonts w:ascii="Arial" w:hAnsi="Arial" w:cs="Arial"/>
          <w:sz w:val="20"/>
          <w:szCs w:val="20"/>
        </w:rPr>
        <w:t>-</w:t>
      </w:r>
      <w:r w:rsidRPr="006A6FF5">
        <w:rPr>
          <w:rFonts w:ascii="Arial" w:hAnsi="Arial" w:cs="Arial"/>
          <w:i/>
          <w:sz w:val="20"/>
          <w:szCs w:val="20"/>
        </w:rPr>
        <w:t>j</w:t>
      </w:r>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di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i/>
          <w:sz w:val="20"/>
          <w:szCs w:val="20"/>
        </w:rPr>
        <w:t>i</w:t>
      </w:r>
      <w:proofErr w:type="spellEnd"/>
      <w:r w:rsidRPr="006A6FF5">
        <w:rPr>
          <w:rFonts w:ascii="Arial" w:hAnsi="Arial" w:cs="Arial"/>
          <w:sz w:val="20"/>
          <w:szCs w:val="20"/>
        </w:rPr>
        <w:t xml:space="preserve"> strata </w:t>
      </w:r>
      <w:r w:rsidRPr="006A6FF5">
        <w:rPr>
          <w:rFonts w:ascii="Arial" w:hAnsi="Arial" w:cs="Arial"/>
          <w:i/>
          <w:sz w:val="20"/>
          <w:szCs w:val="20"/>
        </w:rPr>
        <w:t>h</w:t>
      </w:r>
      <w:r w:rsidRPr="006A6FF5">
        <w:rPr>
          <w:rFonts w:ascii="Arial" w:hAnsi="Arial" w:cs="Arial"/>
          <w:sz w:val="20"/>
          <w:szCs w:val="20"/>
        </w:rPr>
        <w:t xml:space="preserve"> </w:t>
      </w:r>
      <w:proofErr w:type="spellStart"/>
      <w:r w:rsidRPr="006A6FF5">
        <w:rPr>
          <w:rFonts w:ascii="Arial" w:hAnsi="Arial" w:cs="Arial"/>
          <w:sz w:val="20"/>
          <w:szCs w:val="20"/>
        </w:rPr>
        <w:t>adalah</w:t>
      </w:r>
      <w:proofErr w:type="spellEnd"/>
      <w:r w:rsidRPr="006A6FF5">
        <w:rPr>
          <w:rFonts w:ascii="Arial" w:hAnsi="Arial" w:cs="Arial"/>
          <w:sz w:val="20"/>
          <w:szCs w:val="20"/>
        </w:rPr>
        <w:t>:</w:t>
      </w:r>
    </w:p>
    <w:p w:rsidR="00430CCA" w:rsidRPr="006A6FF5" w:rsidRDefault="00AA0BE9" w:rsidP="00430CCA">
      <w:pPr>
        <w:spacing w:line="360" w:lineRule="auto"/>
        <w:jc w:val="center"/>
        <w:rPr>
          <w:rFonts w:ascii="Arial" w:hAnsi="Arial" w:cs="Arial"/>
          <w:sz w:val="20"/>
          <w:szCs w:val="20"/>
        </w:rPr>
      </w:pPr>
      <w:r w:rsidRPr="006A6FF5">
        <w:rPr>
          <w:rFonts w:ascii="Arial" w:hAnsi="Arial" w:cs="Arial"/>
          <w:position w:val="-32"/>
          <w:sz w:val="20"/>
          <w:szCs w:val="20"/>
        </w:rPr>
        <w:object w:dxaOrig="2140" w:dyaOrig="720">
          <v:shape id="_x0000_i1045" type="#_x0000_t75" style="width:106.55pt;height:36.6pt" o:ole="">
            <v:imagedata r:id="rId49" o:title=""/>
          </v:shape>
          <o:OLEObject Type="Embed" ProgID="Equation.3" ShapeID="_x0000_i1045" DrawAspect="Content" ObjectID="_1438410585" r:id="rId50"/>
        </w:object>
      </w:r>
      <w:r w:rsidR="00430CCA" w:rsidRPr="006A6FF5">
        <w:rPr>
          <w:rFonts w:ascii="Arial" w:hAnsi="Arial" w:cs="Arial"/>
          <w:sz w:val="20"/>
          <w:szCs w:val="20"/>
        </w:rPr>
        <w:t>.</w:t>
      </w:r>
    </w:p>
    <w:p w:rsidR="00430CCA" w:rsidRPr="006A6FF5" w:rsidRDefault="00430CCA" w:rsidP="00430CCA">
      <w:pPr>
        <w:spacing w:line="360" w:lineRule="auto"/>
        <w:rPr>
          <w:rFonts w:ascii="Arial" w:hAnsi="Arial" w:cs="Arial"/>
          <w:sz w:val="20"/>
          <w:szCs w:val="20"/>
        </w:rPr>
      </w:pPr>
      <w:proofErr w:type="spellStart"/>
      <w:proofErr w:type="gramStart"/>
      <w:r w:rsidRPr="006A6FF5">
        <w:rPr>
          <w:rFonts w:ascii="Arial" w:hAnsi="Arial" w:cs="Arial"/>
          <w:sz w:val="20"/>
          <w:szCs w:val="20"/>
        </w:rPr>
        <w:t>dengan</w:t>
      </w:r>
      <w:proofErr w:type="spellEnd"/>
      <w:proofErr w:type="gramEnd"/>
      <w:r w:rsidRPr="006A6FF5">
        <w:rPr>
          <w:rFonts w:ascii="Arial" w:hAnsi="Arial" w:cs="Arial"/>
          <w:sz w:val="20"/>
          <w:szCs w:val="20"/>
        </w:rPr>
        <w:t>:</w:t>
      </w:r>
    </w:p>
    <w:p w:rsidR="00430CCA" w:rsidRPr="006A6FF5" w:rsidRDefault="00430CCA" w:rsidP="00430CCA">
      <w:pPr>
        <w:tabs>
          <w:tab w:val="left" w:pos="993"/>
        </w:tabs>
        <w:spacing w:line="360" w:lineRule="auto"/>
        <w:ind w:left="1134" w:hanging="567"/>
        <w:rPr>
          <w:rFonts w:ascii="Arial" w:hAnsi="Arial" w:cs="Arial"/>
          <w:sz w:val="20"/>
          <w:szCs w:val="20"/>
        </w:rPr>
      </w:pPr>
      <w:proofErr w:type="spellStart"/>
      <w:r w:rsidRPr="006A6FF5">
        <w:rPr>
          <w:rFonts w:ascii="Arial" w:hAnsi="Arial" w:cs="Arial"/>
          <w:i/>
          <w:sz w:val="20"/>
          <w:szCs w:val="20"/>
        </w:rPr>
        <w:t>M</w:t>
      </w:r>
      <w:r w:rsidRPr="006A6FF5">
        <w:rPr>
          <w:rFonts w:ascii="Arial" w:hAnsi="Arial" w:cs="Arial"/>
          <w:i/>
          <w:sz w:val="20"/>
          <w:szCs w:val="20"/>
          <w:vertAlign w:val="subscript"/>
        </w:rPr>
        <w:t>hi</w:t>
      </w:r>
      <w:proofErr w:type="spellEnd"/>
      <w:r w:rsidRPr="006A6FF5">
        <w:rPr>
          <w:rFonts w:ascii="Arial" w:hAnsi="Arial" w:cs="Arial"/>
          <w:sz w:val="20"/>
          <w:szCs w:val="20"/>
        </w:rPr>
        <w:tab/>
        <w:t>:</w:t>
      </w:r>
      <w:r w:rsidRPr="006A6FF5">
        <w:rPr>
          <w:rFonts w:ascii="Arial" w:hAnsi="Arial" w:cs="Arial"/>
          <w:sz w:val="20"/>
          <w:szCs w:val="20"/>
        </w:rPr>
        <w:tab/>
      </w:r>
      <w:proofErr w:type="spellStart"/>
      <w:r w:rsidRPr="006A6FF5">
        <w:rPr>
          <w:rFonts w:ascii="Arial" w:hAnsi="Arial" w:cs="Arial"/>
          <w:sz w:val="20"/>
          <w:szCs w:val="20"/>
        </w:rPr>
        <w:t>jumlah</w:t>
      </w:r>
      <w:proofErr w:type="spellEnd"/>
      <w:r w:rsidRPr="006A6FF5">
        <w:rPr>
          <w:rFonts w:ascii="Arial" w:hAnsi="Arial" w:cs="Arial"/>
          <w:sz w:val="20"/>
          <w:szCs w:val="20"/>
        </w:rPr>
        <w:t xml:space="preserve"> </w:t>
      </w:r>
      <w:proofErr w:type="spellStart"/>
      <w:r w:rsidRPr="006A6FF5">
        <w:rPr>
          <w:rFonts w:ascii="Arial" w:hAnsi="Arial" w:cs="Arial"/>
          <w:sz w:val="20"/>
          <w:szCs w:val="20"/>
        </w:rPr>
        <w:t>usaha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pertanian</w:t>
      </w:r>
      <w:proofErr w:type="spellEnd"/>
      <w:r w:rsidRPr="006A6FF5">
        <w:rPr>
          <w:rFonts w:ascii="Arial" w:hAnsi="Arial" w:cs="Arial"/>
          <w:sz w:val="20"/>
          <w:szCs w:val="20"/>
        </w:rPr>
        <w:t xml:space="preserve"> di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i/>
          <w:sz w:val="20"/>
          <w:szCs w:val="20"/>
        </w:rPr>
        <w:t>i</w:t>
      </w:r>
      <w:proofErr w:type="spellEnd"/>
      <w:r w:rsidRPr="006A6FF5">
        <w:rPr>
          <w:rFonts w:ascii="Arial" w:hAnsi="Arial" w:cs="Arial"/>
          <w:sz w:val="20"/>
          <w:szCs w:val="20"/>
        </w:rPr>
        <w:t xml:space="preserve"> strata </w:t>
      </w:r>
      <w:r w:rsidRPr="006A6FF5">
        <w:rPr>
          <w:rFonts w:ascii="Arial" w:hAnsi="Arial" w:cs="Arial"/>
          <w:i/>
          <w:sz w:val="20"/>
          <w:szCs w:val="20"/>
        </w:rPr>
        <w:t>h</w:t>
      </w:r>
      <w:r w:rsidRPr="006A6FF5">
        <w:rPr>
          <w:rFonts w:ascii="Arial" w:hAnsi="Arial" w:cs="Arial"/>
          <w:sz w:val="20"/>
          <w:szCs w:val="20"/>
        </w:rPr>
        <w:t>,</w:t>
      </w:r>
    </w:p>
    <w:p w:rsidR="00430CCA" w:rsidRPr="006A6FF5" w:rsidRDefault="00430CCA" w:rsidP="00430CCA">
      <w:pPr>
        <w:tabs>
          <w:tab w:val="left" w:pos="993"/>
        </w:tabs>
        <w:spacing w:line="360" w:lineRule="auto"/>
        <w:ind w:left="1134" w:hanging="567"/>
        <w:rPr>
          <w:rFonts w:ascii="Arial" w:hAnsi="Arial" w:cs="Arial"/>
          <w:sz w:val="20"/>
          <w:szCs w:val="20"/>
        </w:rPr>
      </w:pPr>
      <w:proofErr w:type="spellStart"/>
      <w:r w:rsidRPr="006A6FF5">
        <w:rPr>
          <w:rFonts w:ascii="Arial" w:hAnsi="Arial" w:cs="Arial"/>
          <w:i/>
          <w:sz w:val="20"/>
          <w:szCs w:val="20"/>
        </w:rPr>
        <w:t>M</w:t>
      </w:r>
      <w:r w:rsidRPr="006A6FF5">
        <w:rPr>
          <w:rFonts w:ascii="Arial" w:hAnsi="Arial" w:cs="Arial"/>
          <w:i/>
          <w:sz w:val="20"/>
          <w:szCs w:val="20"/>
          <w:vertAlign w:val="subscript"/>
        </w:rPr>
        <w:t>h</w:t>
      </w:r>
      <w:proofErr w:type="spellEnd"/>
      <w:r w:rsidRPr="006A6FF5">
        <w:rPr>
          <w:rFonts w:ascii="Arial" w:hAnsi="Arial" w:cs="Arial"/>
          <w:sz w:val="20"/>
          <w:szCs w:val="20"/>
        </w:rPr>
        <w:tab/>
        <w:t xml:space="preserve">: </w:t>
      </w:r>
      <w:proofErr w:type="spellStart"/>
      <w:r w:rsidRPr="006A6FF5">
        <w:rPr>
          <w:rFonts w:ascii="Arial" w:hAnsi="Arial" w:cs="Arial"/>
          <w:sz w:val="20"/>
          <w:szCs w:val="20"/>
        </w:rPr>
        <w:t>jumlah</w:t>
      </w:r>
      <w:proofErr w:type="spellEnd"/>
      <w:r w:rsidRPr="006A6FF5">
        <w:rPr>
          <w:rFonts w:ascii="Arial" w:hAnsi="Arial" w:cs="Arial"/>
          <w:sz w:val="20"/>
          <w:szCs w:val="20"/>
        </w:rPr>
        <w:t xml:space="preserve"> </w:t>
      </w:r>
      <w:proofErr w:type="spellStart"/>
      <w:r w:rsidRPr="006A6FF5">
        <w:rPr>
          <w:rFonts w:ascii="Arial" w:hAnsi="Arial" w:cs="Arial"/>
          <w:sz w:val="20"/>
          <w:szCs w:val="20"/>
        </w:rPr>
        <w:t>usaha</w:t>
      </w:r>
      <w:proofErr w:type="spellEnd"/>
      <w:r w:rsidRPr="006A6FF5">
        <w:rPr>
          <w:rFonts w:ascii="Arial" w:hAnsi="Arial" w:cs="Arial"/>
          <w:sz w:val="20"/>
          <w:szCs w:val="20"/>
        </w:rPr>
        <w:t xml:space="preserve"> </w:t>
      </w:r>
      <w:proofErr w:type="spellStart"/>
      <w:r w:rsidRPr="006A6FF5">
        <w:rPr>
          <w:rFonts w:ascii="Arial" w:hAnsi="Arial" w:cs="Arial"/>
          <w:sz w:val="20"/>
          <w:szCs w:val="20"/>
        </w:rPr>
        <w:t>rumah</w:t>
      </w:r>
      <w:proofErr w:type="spellEnd"/>
      <w:r w:rsidRPr="006A6FF5">
        <w:rPr>
          <w:rFonts w:ascii="Arial" w:hAnsi="Arial" w:cs="Arial"/>
          <w:sz w:val="20"/>
          <w:szCs w:val="20"/>
        </w:rPr>
        <w:t xml:space="preserve"> </w:t>
      </w:r>
      <w:proofErr w:type="spellStart"/>
      <w:r w:rsidRPr="006A6FF5">
        <w:rPr>
          <w:rFonts w:ascii="Arial" w:hAnsi="Arial" w:cs="Arial"/>
          <w:sz w:val="20"/>
          <w:szCs w:val="20"/>
        </w:rPr>
        <w:t>tangga</w:t>
      </w:r>
      <w:proofErr w:type="spellEnd"/>
      <w:r w:rsidRPr="006A6FF5">
        <w:rPr>
          <w:rFonts w:ascii="Arial" w:hAnsi="Arial" w:cs="Arial"/>
          <w:sz w:val="20"/>
          <w:szCs w:val="20"/>
        </w:rPr>
        <w:t xml:space="preserve"> </w:t>
      </w:r>
      <w:proofErr w:type="spellStart"/>
      <w:r w:rsidRPr="006A6FF5">
        <w:rPr>
          <w:rFonts w:ascii="Arial" w:hAnsi="Arial" w:cs="Arial"/>
          <w:sz w:val="20"/>
          <w:szCs w:val="20"/>
        </w:rPr>
        <w:t>pertanian</w:t>
      </w:r>
      <w:proofErr w:type="spellEnd"/>
      <w:r w:rsidRPr="006A6FF5">
        <w:rPr>
          <w:rFonts w:ascii="Arial" w:hAnsi="Arial" w:cs="Arial"/>
          <w:sz w:val="20"/>
          <w:szCs w:val="20"/>
        </w:rPr>
        <w:t xml:space="preserve"> di strata </w:t>
      </w:r>
      <w:r w:rsidRPr="006A6FF5">
        <w:rPr>
          <w:rFonts w:ascii="Arial" w:hAnsi="Arial" w:cs="Arial"/>
          <w:i/>
          <w:sz w:val="20"/>
          <w:szCs w:val="20"/>
        </w:rPr>
        <w:t>h</w:t>
      </w:r>
      <w:r w:rsidRPr="006A6FF5">
        <w:rPr>
          <w:rFonts w:ascii="Arial" w:hAnsi="Arial" w:cs="Arial"/>
          <w:sz w:val="20"/>
          <w:szCs w:val="20"/>
        </w:rPr>
        <w:t>,</w:t>
      </w:r>
    </w:p>
    <w:p w:rsidR="00430CCA" w:rsidRPr="006A6FF5" w:rsidRDefault="00430CCA" w:rsidP="00430CCA">
      <w:pPr>
        <w:tabs>
          <w:tab w:val="left" w:pos="993"/>
        </w:tabs>
        <w:spacing w:line="360" w:lineRule="auto"/>
        <w:ind w:left="1134" w:hanging="567"/>
        <w:rPr>
          <w:rFonts w:ascii="Arial" w:hAnsi="Arial" w:cs="Arial"/>
          <w:sz w:val="20"/>
          <w:szCs w:val="20"/>
        </w:rPr>
      </w:pPr>
      <w:proofErr w:type="spellStart"/>
      <w:proofErr w:type="gramStart"/>
      <w:r w:rsidRPr="006A6FF5">
        <w:rPr>
          <w:rFonts w:ascii="Arial" w:hAnsi="Arial" w:cs="Arial"/>
          <w:i/>
          <w:sz w:val="20"/>
          <w:szCs w:val="20"/>
        </w:rPr>
        <w:t>n</w:t>
      </w:r>
      <w:r w:rsidRPr="006A6FF5">
        <w:rPr>
          <w:rFonts w:ascii="Arial" w:hAnsi="Arial" w:cs="Arial"/>
          <w:i/>
          <w:sz w:val="20"/>
          <w:szCs w:val="20"/>
          <w:vertAlign w:val="subscript"/>
        </w:rPr>
        <w:t>h</w:t>
      </w:r>
      <w:proofErr w:type="spellEnd"/>
      <w:proofErr w:type="gramEnd"/>
      <w:r w:rsidRPr="006A6FF5">
        <w:rPr>
          <w:rFonts w:ascii="Arial" w:hAnsi="Arial" w:cs="Arial"/>
          <w:sz w:val="20"/>
          <w:szCs w:val="20"/>
        </w:rPr>
        <w:tab/>
        <w:t>:</w:t>
      </w:r>
      <w:r w:rsidRPr="006A6FF5">
        <w:rPr>
          <w:rFonts w:ascii="Arial" w:hAnsi="Arial" w:cs="Arial"/>
          <w:sz w:val="20"/>
          <w:szCs w:val="20"/>
        </w:rPr>
        <w:tab/>
      </w:r>
      <w:proofErr w:type="spellStart"/>
      <w:r w:rsidRPr="006A6FF5">
        <w:rPr>
          <w:rFonts w:ascii="Arial" w:hAnsi="Arial" w:cs="Arial"/>
          <w:sz w:val="20"/>
          <w:szCs w:val="20"/>
        </w:rPr>
        <w:t>jumlah</w:t>
      </w:r>
      <w:proofErr w:type="spellEnd"/>
      <w:r w:rsidRPr="006A6FF5">
        <w:rPr>
          <w:rFonts w:ascii="Arial" w:hAnsi="Arial" w:cs="Arial"/>
          <w:sz w:val="20"/>
          <w:szCs w:val="20"/>
        </w:rPr>
        <w:t xml:space="preserve"> </w:t>
      </w:r>
      <w:proofErr w:type="spellStart"/>
      <w:r w:rsidRPr="006A6FF5">
        <w:rPr>
          <w:rFonts w:ascii="Arial" w:hAnsi="Arial" w:cs="Arial"/>
          <w:sz w:val="20"/>
          <w:szCs w:val="20"/>
        </w:rPr>
        <w:t>sampel</w:t>
      </w:r>
      <w:proofErr w:type="spellEnd"/>
      <w:r w:rsidRPr="006A6FF5">
        <w:rPr>
          <w:rFonts w:ascii="Arial" w:hAnsi="Arial" w:cs="Arial"/>
          <w:sz w:val="20"/>
          <w:szCs w:val="20"/>
        </w:rPr>
        <w:t xml:space="preserve"> </w:t>
      </w:r>
      <w:proofErr w:type="spellStart"/>
      <w:r w:rsidRPr="006A6FF5">
        <w:rPr>
          <w:rFonts w:ascii="Arial" w:hAnsi="Arial" w:cs="Arial"/>
          <w:sz w:val="20"/>
          <w:szCs w:val="20"/>
        </w:rPr>
        <w:t>blok</w:t>
      </w:r>
      <w:proofErr w:type="spell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pada</w:t>
      </w:r>
      <w:proofErr w:type="spellEnd"/>
      <w:r w:rsidRPr="006A6FF5">
        <w:rPr>
          <w:rFonts w:ascii="Arial" w:hAnsi="Arial" w:cs="Arial"/>
          <w:sz w:val="20"/>
          <w:szCs w:val="20"/>
        </w:rPr>
        <w:t xml:space="preserve"> strata </w:t>
      </w:r>
      <w:r w:rsidRPr="006A6FF5">
        <w:rPr>
          <w:rFonts w:ascii="Arial" w:hAnsi="Arial" w:cs="Arial"/>
          <w:i/>
          <w:sz w:val="20"/>
          <w:szCs w:val="20"/>
        </w:rPr>
        <w:t>h</w:t>
      </w:r>
      <w:r w:rsidRPr="006A6FF5">
        <w:rPr>
          <w:rFonts w:ascii="Arial" w:hAnsi="Arial" w:cs="Arial"/>
          <w:sz w:val="20"/>
          <w:szCs w:val="20"/>
        </w:rPr>
        <w:t>,</w:t>
      </w:r>
    </w:p>
    <w:p w:rsidR="00430CCA" w:rsidRPr="006A6FF5" w:rsidRDefault="0058305B" w:rsidP="00430CCA">
      <w:pPr>
        <w:tabs>
          <w:tab w:val="left" w:pos="993"/>
        </w:tabs>
        <w:spacing w:line="360" w:lineRule="auto"/>
        <w:ind w:left="1134" w:hanging="567"/>
        <w:rPr>
          <w:rFonts w:ascii="Arial" w:hAnsi="Arial" w:cs="Arial"/>
          <w:sz w:val="20"/>
          <w:szCs w:val="20"/>
        </w:rPr>
      </w:pPr>
      <w:r w:rsidRPr="0058305B">
        <w:rPr>
          <w:rFonts w:ascii="Arial" w:hAnsi="Arial" w:cs="Arial"/>
          <w:position w:val="-10"/>
          <w:sz w:val="20"/>
          <w:szCs w:val="20"/>
        </w:rPr>
        <w:object w:dxaOrig="279" w:dyaOrig="300">
          <v:shape id="_x0000_i1046" type="#_x0000_t75" style="width:14.15pt;height:15.8pt" o:ole="">
            <v:imagedata r:id="rId51" o:title=""/>
          </v:shape>
          <o:OLEObject Type="Embed" ProgID="Equation.3" ShapeID="_x0000_i1046" DrawAspect="Content" ObjectID="_1438410586" r:id="rId52"/>
        </w:object>
      </w:r>
      <w:r w:rsidR="00430CCA" w:rsidRPr="006A6FF5">
        <w:rPr>
          <w:rFonts w:ascii="Arial" w:hAnsi="Arial" w:cs="Arial"/>
          <w:sz w:val="20"/>
          <w:szCs w:val="20"/>
        </w:rPr>
        <w:tab/>
        <w:t xml:space="preserve">: </w:t>
      </w:r>
      <w:proofErr w:type="spellStart"/>
      <w:proofErr w:type="gramStart"/>
      <w:r w:rsidR="00430CCA" w:rsidRPr="006A6FF5">
        <w:rPr>
          <w:rFonts w:ascii="Arial" w:hAnsi="Arial" w:cs="Arial"/>
          <w:sz w:val="20"/>
          <w:szCs w:val="20"/>
        </w:rPr>
        <w:t>jumlah</w:t>
      </w:r>
      <w:proofErr w:type="spellEnd"/>
      <w:proofErr w:type="gramEnd"/>
      <w:r w:rsidR="00430CCA" w:rsidRPr="006A6FF5">
        <w:rPr>
          <w:rFonts w:ascii="Arial" w:hAnsi="Arial" w:cs="Arial"/>
          <w:sz w:val="20"/>
          <w:szCs w:val="20"/>
        </w:rPr>
        <w:t xml:space="preserve"> </w:t>
      </w:r>
      <w:proofErr w:type="spellStart"/>
      <w:r w:rsidR="00430CCA" w:rsidRPr="006A6FF5">
        <w:rPr>
          <w:rFonts w:ascii="Arial" w:hAnsi="Arial" w:cs="Arial"/>
          <w:sz w:val="20"/>
          <w:szCs w:val="20"/>
        </w:rPr>
        <w:t>sampel</w:t>
      </w:r>
      <w:proofErr w:type="spellEnd"/>
      <w:r w:rsidR="00430CCA" w:rsidRPr="006A6FF5">
        <w:rPr>
          <w:rFonts w:ascii="Arial" w:hAnsi="Arial" w:cs="Arial"/>
          <w:sz w:val="20"/>
          <w:szCs w:val="20"/>
        </w:rPr>
        <w:t xml:space="preserve"> </w:t>
      </w:r>
      <w:proofErr w:type="spellStart"/>
      <w:r w:rsidR="00430CCA" w:rsidRPr="006A6FF5">
        <w:rPr>
          <w:rFonts w:ascii="Arial" w:hAnsi="Arial" w:cs="Arial"/>
          <w:sz w:val="20"/>
          <w:szCs w:val="20"/>
        </w:rPr>
        <w:t>rumah</w:t>
      </w:r>
      <w:proofErr w:type="spellEnd"/>
      <w:r w:rsidR="00430CCA" w:rsidRPr="006A6FF5">
        <w:rPr>
          <w:rFonts w:ascii="Arial" w:hAnsi="Arial" w:cs="Arial"/>
          <w:sz w:val="20"/>
          <w:szCs w:val="20"/>
        </w:rPr>
        <w:t xml:space="preserve"> </w:t>
      </w:r>
      <w:proofErr w:type="spellStart"/>
      <w:r w:rsidR="00430CCA" w:rsidRPr="006A6FF5">
        <w:rPr>
          <w:rFonts w:ascii="Arial" w:hAnsi="Arial" w:cs="Arial"/>
          <w:sz w:val="20"/>
          <w:szCs w:val="20"/>
        </w:rPr>
        <w:t>tangga</w:t>
      </w:r>
      <w:proofErr w:type="spellEnd"/>
      <w:r w:rsidR="00430CCA" w:rsidRPr="006A6FF5">
        <w:rPr>
          <w:rFonts w:ascii="Arial" w:hAnsi="Arial" w:cs="Arial"/>
          <w:sz w:val="20"/>
          <w:szCs w:val="20"/>
        </w:rPr>
        <w:t xml:space="preserve"> </w:t>
      </w:r>
      <w:r>
        <w:rPr>
          <w:rFonts w:ascii="Arial" w:hAnsi="Arial" w:cs="Arial"/>
          <w:sz w:val="20"/>
          <w:szCs w:val="20"/>
          <w:lang w:val="id-ID"/>
        </w:rPr>
        <w:t xml:space="preserve">pada blok sensus </w:t>
      </w:r>
      <w:r w:rsidRPr="0058305B">
        <w:rPr>
          <w:rFonts w:ascii="Arial" w:hAnsi="Arial" w:cs="Arial"/>
          <w:i/>
          <w:sz w:val="20"/>
          <w:szCs w:val="20"/>
          <w:lang w:val="id-ID"/>
        </w:rPr>
        <w:t>i</w:t>
      </w:r>
      <w:r w:rsidR="00430CCA" w:rsidRPr="006A6FF5">
        <w:rPr>
          <w:rFonts w:ascii="Arial" w:hAnsi="Arial" w:cs="Arial"/>
          <w:sz w:val="20"/>
          <w:szCs w:val="20"/>
        </w:rPr>
        <w:t>,</w:t>
      </w:r>
    </w:p>
    <w:p w:rsidR="00430CCA" w:rsidRPr="006A6FF5" w:rsidRDefault="00430CCA" w:rsidP="00430CCA">
      <w:pPr>
        <w:tabs>
          <w:tab w:val="left" w:pos="993"/>
        </w:tabs>
        <w:spacing w:line="360" w:lineRule="auto"/>
        <w:rPr>
          <w:rFonts w:ascii="Arial" w:hAnsi="Arial" w:cs="Arial"/>
          <w:sz w:val="20"/>
          <w:szCs w:val="20"/>
        </w:rPr>
      </w:pPr>
      <w:proofErr w:type="spellStart"/>
      <w:proofErr w:type="gramStart"/>
      <w:r w:rsidRPr="006A6FF5">
        <w:rPr>
          <w:rFonts w:ascii="Arial" w:hAnsi="Arial" w:cs="Arial"/>
          <w:sz w:val="20"/>
          <w:szCs w:val="20"/>
        </w:rPr>
        <w:t>dan</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variansnya</w:t>
      </w:r>
      <w:proofErr w:type="spellEnd"/>
      <w:r w:rsidRPr="006A6FF5">
        <w:rPr>
          <w:rFonts w:ascii="Arial" w:hAnsi="Arial" w:cs="Arial"/>
          <w:sz w:val="20"/>
          <w:szCs w:val="20"/>
        </w:rPr>
        <w:t xml:space="preserve"> </w:t>
      </w:r>
      <w:proofErr w:type="spellStart"/>
      <w:r w:rsidRPr="006A6FF5">
        <w:rPr>
          <w:rFonts w:ascii="Arial" w:hAnsi="Arial" w:cs="Arial"/>
          <w:sz w:val="20"/>
          <w:szCs w:val="20"/>
        </w:rPr>
        <w:t>adalah</w:t>
      </w:r>
      <w:proofErr w:type="spellEnd"/>
      <w:r w:rsidRPr="006A6FF5">
        <w:rPr>
          <w:rFonts w:ascii="Arial" w:hAnsi="Arial" w:cs="Arial"/>
          <w:sz w:val="20"/>
          <w:szCs w:val="20"/>
        </w:rPr>
        <w:t>:</w:t>
      </w:r>
    </w:p>
    <w:p w:rsidR="00430CCA" w:rsidRPr="006A6FF5" w:rsidRDefault="00430CCA" w:rsidP="00430CCA">
      <w:pPr>
        <w:tabs>
          <w:tab w:val="left" w:pos="993"/>
        </w:tabs>
        <w:spacing w:line="360" w:lineRule="auto"/>
        <w:jc w:val="center"/>
        <w:rPr>
          <w:rFonts w:ascii="Arial" w:hAnsi="Arial" w:cs="Arial"/>
          <w:sz w:val="20"/>
          <w:szCs w:val="20"/>
        </w:rPr>
      </w:pPr>
      <w:r w:rsidRPr="006A6FF5">
        <w:rPr>
          <w:rFonts w:ascii="Arial" w:hAnsi="Arial" w:cs="Arial"/>
          <w:position w:val="-28"/>
          <w:sz w:val="20"/>
          <w:szCs w:val="20"/>
        </w:rPr>
        <w:object w:dxaOrig="3040" w:dyaOrig="680">
          <v:shape id="_x0000_i1047" type="#_x0000_t75" style="width:151.9pt;height:34.15pt" o:ole="">
            <v:imagedata r:id="rId53" o:title=""/>
          </v:shape>
          <o:OLEObject Type="Embed" ProgID="Equation.3" ShapeID="_x0000_i1047" DrawAspect="Content" ObjectID="_1438410587" r:id="rId54"/>
        </w:object>
      </w:r>
      <w:r w:rsidRPr="006A6FF5">
        <w:rPr>
          <w:rFonts w:ascii="Arial" w:hAnsi="Arial" w:cs="Arial"/>
          <w:sz w:val="20"/>
          <w:szCs w:val="20"/>
        </w:rPr>
        <w:t>,</w:t>
      </w:r>
    </w:p>
    <w:p w:rsidR="00430CCA" w:rsidRPr="006A6FF5" w:rsidRDefault="00430CCA" w:rsidP="00430CCA">
      <w:pPr>
        <w:tabs>
          <w:tab w:val="left" w:pos="993"/>
        </w:tabs>
        <w:spacing w:line="360" w:lineRule="auto"/>
        <w:rPr>
          <w:rFonts w:ascii="Arial" w:hAnsi="Arial" w:cs="Arial"/>
          <w:sz w:val="20"/>
          <w:szCs w:val="20"/>
        </w:rPr>
      </w:pPr>
      <w:proofErr w:type="spellStart"/>
      <w:proofErr w:type="gramStart"/>
      <w:r w:rsidRPr="006A6FF5">
        <w:rPr>
          <w:rFonts w:ascii="Arial" w:hAnsi="Arial" w:cs="Arial"/>
          <w:sz w:val="20"/>
          <w:szCs w:val="20"/>
        </w:rPr>
        <w:t>dengan</w:t>
      </w:r>
      <w:proofErr w:type="spellEnd"/>
      <w:proofErr w:type="gramEnd"/>
      <w:r w:rsidRPr="006A6FF5">
        <w:rPr>
          <w:rFonts w:ascii="Arial" w:hAnsi="Arial" w:cs="Arial"/>
          <w:sz w:val="20"/>
          <w:szCs w:val="20"/>
        </w:rPr>
        <w:t xml:space="preserve">: </w:t>
      </w:r>
      <w:r w:rsidR="0058305B" w:rsidRPr="006A6FF5">
        <w:rPr>
          <w:rFonts w:ascii="Arial" w:hAnsi="Arial" w:cs="Arial"/>
          <w:position w:val="-32"/>
          <w:sz w:val="20"/>
          <w:szCs w:val="20"/>
        </w:rPr>
        <w:object w:dxaOrig="1500" w:dyaOrig="740">
          <v:shape id="_x0000_i1048" type="#_x0000_t75" style="width:76.15pt;height:37.45pt" o:ole="">
            <v:imagedata r:id="rId55" o:title=""/>
          </v:shape>
          <o:OLEObject Type="Embed" ProgID="Equation.3" ShapeID="_x0000_i1048" DrawAspect="Content" ObjectID="_1438410588" r:id="rId56"/>
        </w:object>
      </w:r>
      <w:r w:rsidRPr="006A6FF5">
        <w:rPr>
          <w:rFonts w:ascii="Arial" w:hAnsi="Arial" w:cs="Arial"/>
          <w:sz w:val="20"/>
          <w:szCs w:val="20"/>
        </w:rPr>
        <w:t xml:space="preserve"> </w:t>
      </w:r>
      <w:proofErr w:type="spellStart"/>
      <w:r w:rsidRPr="006A6FF5">
        <w:rPr>
          <w:rFonts w:ascii="Arial" w:hAnsi="Arial" w:cs="Arial"/>
          <w:sz w:val="20"/>
          <w:szCs w:val="20"/>
        </w:rPr>
        <w:t>dan</w:t>
      </w:r>
      <w:proofErr w:type="spellEnd"/>
      <w:r w:rsidRPr="006A6FF5">
        <w:rPr>
          <w:rFonts w:ascii="Arial" w:hAnsi="Arial" w:cs="Arial"/>
          <w:sz w:val="20"/>
          <w:szCs w:val="20"/>
        </w:rPr>
        <w:t xml:space="preserve"> </w:t>
      </w:r>
      <w:r w:rsidR="0058305B" w:rsidRPr="006A6FF5">
        <w:rPr>
          <w:rFonts w:ascii="Arial" w:hAnsi="Arial" w:cs="Arial"/>
          <w:position w:val="-32"/>
          <w:sz w:val="20"/>
          <w:szCs w:val="20"/>
        </w:rPr>
        <w:object w:dxaOrig="1920" w:dyaOrig="740">
          <v:shape id="_x0000_i1049" type="#_x0000_t75" style="width:96.95pt;height:37.45pt" o:ole="">
            <v:imagedata r:id="rId57" o:title=""/>
          </v:shape>
          <o:OLEObject Type="Embed" ProgID="Equation.3" ShapeID="_x0000_i1049" DrawAspect="Content" ObjectID="_1438410589" r:id="rId58"/>
        </w:object>
      </w:r>
      <w:r w:rsidRPr="006A6FF5">
        <w:rPr>
          <w:rFonts w:ascii="Arial" w:hAnsi="Arial" w:cs="Arial"/>
          <w:sz w:val="20"/>
          <w:szCs w:val="20"/>
        </w:rPr>
        <w:t>.</w:t>
      </w:r>
    </w:p>
    <w:p w:rsidR="00EF7C2A" w:rsidRPr="006A6FF5" w:rsidRDefault="00EF7C2A" w:rsidP="00430CCA">
      <w:pPr>
        <w:tabs>
          <w:tab w:val="left" w:pos="851"/>
          <w:tab w:val="left" w:pos="1985"/>
        </w:tabs>
        <w:spacing w:before="240" w:after="120" w:line="360" w:lineRule="auto"/>
        <w:rPr>
          <w:rFonts w:ascii="Arial" w:eastAsia="Arial Unicode MS" w:hAnsi="Arial" w:cs="Arial"/>
          <w:b/>
          <w:bCs/>
          <w:sz w:val="20"/>
          <w:szCs w:val="20"/>
        </w:rPr>
      </w:pPr>
      <w:r w:rsidRPr="006A6FF5">
        <w:rPr>
          <w:rFonts w:ascii="Arial" w:hAnsi="Arial" w:cs="Arial"/>
          <w:b/>
          <w:noProof/>
          <w:sz w:val="20"/>
          <w:szCs w:val="20"/>
          <w:lang w:val="id-ID"/>
        </w:rPr>
        <w:lastRenderedPageBreak/>
        <w:t>2.2</w:t>
      </w:r>
      <w:r w:rsidRPr="006A6FF5">
        <w:rPr>
          <w:rFonts w:ascii="Arial" w:hAnsi="Arial" w:cs="Arial"/>
          <w:b/>
          <w:noProof/>
          <w:sz w:val="20"/>
          <w:szCs w:val="20"/>
        </w:rPr>
        <w:t>.</w:t>
      </w:r>
      <w:r w:rsidR="00DC2B81" w:rsidRPr="006A6FF5">
        <w:rPr>
          <w:rFonts w:ascii="Arial" w:hAnsi="Arial" w:cs="Arial"/>
          <w:b/>
          <w:noProof/>
          <w:sz w:val="20"/>
          <w:szCs w:val="20"/>
          <w:lang w:val="id-ID"/>
        </w:rPr>
        <w:t>9</w:t>
      </w:r>
      <w:r w:rsidRPr="006A6FF5">
        <w:rPr>
          <w:rFonts w:ascii="Arial" w:hAnsi="Arial" w:cs="Arial"/>
          <w:b/>
          <w:noProof/>
          <w:sz w:val="20"/>
          <w:szCs w:val="20"/>
        </w:rPr>
        <w:t>. Nomor Kode Sampel (NKS) SPP</w:t>
      </w:r>
      <w:r w:rsidR="00590793">
        <w:rPr>
          <w:rFonts w:ascii="Arial" w:hAnsi="Arial" w:cs="Arial"/>
          <w:b/>
          <w:noProof/>
          <w:sz w:val="20"/>
          <w:szCs w:val="20"/>
          <w:lang w:val="id-ID"/>
        </w:rPr>
        <w:t xml:space="preserve"> </w:t>
      </w:r>
      <w:r w:rsidRPr="006A6FF5">
        <w:rPr>
          <w:rFonts w:ascii="Arial" w:hAnsi="Arial" w:cs="Arial"/>
          <w:b/>
          <w:noProof/>
          <w:sz w:val="20"/>
          <w:szCs w:val="20"/>
        </w:rPr>
        <w:t>2013</w:t>
      </w:r>
    </w:p>
    <w:p w:rsidR="00EF7C2A" w:rsidRPr="006A6FF5" w:rsidRDefault="00EF7C2A" w:rsidP="00EF7C2A">
      <w:pPr>
        <w:spacing w:line="360" w:lineRule="auto"/>
        <w:ind w:left="576"/>
        <w:rPr>
          <w:rFonts w:ascii="Arial" w:hAnsi="Arial" w:cs="Arial"/>
          <w:sz w:val="20"/>
          <w:szCs w:val="20"/>
        </w:rPr>
      </w:pPr>
      <w:r w:rsidRPr="006A6FF5">
        <w:rPr>
          <w:rFonts w:ascii="Arial" w:hAnsi="Arial" w:cs="Arial"/>
          <w:sz w:val="20"/>
          <w:szCs w:val="20"/>
        </w:rPr>
        <w:t xml:space="preserve">NKS </w:t>
      </w:r>
      <w:proofErr w:type="spellStart"/>
      <w:r w:rsidRPr="006A6FF5">
        <w:rPr>
          <w:rFonts w:ascii="Arial" w:hAnsi="Arial" w:cs="Arial"/>
          <w:sz w:val="20"/>
          <w:szCs w:val="20"/>
        </w:rPr>
        <w:t>untuk</w:t>
      </w:r>
      <w:proofErr w:type="spellEnd"/>
      <w:r w:rsidRPr="006A6FF5">
        <w:rPr>
          <w:rFonts w:ascii="Arial" w:hAnsi="Arial" w:cs="Arial"/>
          <w:sz w:val="20"/>
          <w:szCs w:val="20"/>
        </w:rPr>
        <w:t xml:space="preserve"> </w:t>
      </w:r>
      <w:proofErr w:type="spellStart"/>
      <w:proofErr w:type="gramStart"/>
      <w:r w:rsidRPr="006A6FF5">
        <w:rPr>
          <w:rFonts w:ascii="Arial" w:hAnsi="Arial" w:cs="Arial"/>
          <w:sz w:val="20"/>
          <w:szCs w:val="20"/>
        </w:rPr>
        <w:t>blok</w:t>
      </w:r>
      <w:proofErr w:type="spellEnd"/>
      <w:proofErr w:type="gramEnd"/>
      <w:r w:rsidRPr="006A6FF5">
        <w:rPr>
          <w:rFonts w:ascii="Arial" w:hAnsi="Arial" w:cs="Arial"/>
          <w:sz w:val="20"/>
          <w:szCs w:val="20"/>
        </w:rPr>
        <w:t xml:space="preserve"> </w:t>
      </w:r>
      <w:proofErr w:type="spellStart"/>
      <w:r w:rsidRPr="006A6FF5">
        <w:rPr>
          <w:rFonts w:ascii="Arial" w:hAnsi="Arial" w:cs="Arial"/>
          <w:sz w:val="20"/>
          <w:szCs w:val="20"/>
        </w:rPr>
        <w:t>sensus</w:t>
      </w:r>
      <w:proofErr w:type="spellEnd"/>
      <w:r w:rsidRPr="006A6FF5">
        <w:rPr>
          <w:rFonts w:ascii="Arial" w:hAnsi="Arial" w:cs="Arial"/>
          <w:sz w:val="20"/>
          <w:szCs w:val="20"/>
        </w:rPr>
        <w:t xml:space="preserve"> </w:t>
      </w:r>
      <w:proofErr w:type="spellStart"/>
      <w:r w:rsidRPr="006A6FF5">
        <w:rPr>
          <w:rFonts w:ascii="Arial" w:hAnsi="Arial" w:cs="Arial"/>
          <w:sz w:val="20"/>
          <w:szCs w:val="20"/>
        </w:rPr>
        <w:t>terpilih</w:t>
      </w:r>
      <w:proofErr w:type="spellEnd"/>
      <w:r w:rsidRPr="006A6FF5">
        <w:rPr>
          <w:rFonts w:ascii="Arial" w:hAnsi="Arial" w:cs="Arial"/>
          <w:sz w:val="20"/>
          <w:szCs w:val="20"/>
        </w:rPr>
        <w:t xml:space="preserve"> SPP</w:t>
      </w:r>
      <w:r w:rsidR="00590793">
        <w:rPr>
          <w:rFonts w:ascii="Arial" w:hAnsi="Arial" w:cs="Arial"/>
          <w:sz w:val="20"/>
          <w:szCs w:val="20"/>
          <w:lang w:val="id-ID"/>
        </w:rPr>
        <w:t xml:space="preserve"> </w:t>
      </w:r>
      <w:r w:rsidRPr="006A6FF5">
        <w:rPr>
          <w:rFonts w:ascii="Arial" w:hAnsi="Arial" w:cs="Arial"/>
          <w:sz w:val="20"/>
          <w:szCs w:val="20"/>
        </w:rPr>
        <w:t xml:space="preserve">2013 </w:t>
      </w:r>
      <w:proofErr w:type="spellStart"/>
      <w:r w:rsidRPr="006A6FF5">
        <w:rPr>
          <w:rFonts w:ascii="Arial" w:hAnsi="Arial" w:cs="Arial"/>
          <w:sz w:val="20"/>
          <w:szCs w:val="20"/>
        </w:rPr>
        <w:t>terdiri</w:t>
      </w:r>
      <w:proofErr w:type="spellEnd"/>
      <w:r w:rsidRPr="006A6FF5">
        <w:rPr>
          <w:rFonts w:ascii="Arial" w:hAnsi="Arial" w:cs="Arial"/>
          <w:sz w:val="20"/>
          <w:szCs w:val="20"/>
        </w:rPr>
        <w:t xml:space="preserve"> </w:t>
      </w:r>
      <w:proofErr w:type="spellStart"/>
      <w:r w:rsidRPr="006A6FF5">
        <w:rPr>
          <w:rFonts w:ascii="Arial" w:hAnsi="Arial" w:cs="Arial"/>
          <w:sz w:val="20"/>
          <w:szCs w:val="20"/>
        </w:rPr>
        <w:t>dari</w:t>
      </w:r>
      <w:proofErr w:type="spellEnd"/>
      <w:r w:rsidRPr="006A6FF5">
        <w:rPr>
          <w:rFonts w:ascii="Arial" w:hAnsi="Arial" w:cs="Arial"/>
          <w:sz w:val="20"/>
          <w:szCs w:val="20"/>
        </w:rPr>
        <w:t xml:space="preserve"> 7 digit, yaitu:</w:t>
      </w:r>
    </w:p>
    <w:p w:rsidR="00EF7C2A" w:rsidRPr="006A6FF5" w:rsidRDefault="00EF7C2A" w:rsidP="00A8016D">
      <w:pPr>
        <w:pStyle w:val="ListParagraph"/>
        <w:numPr>
          <w:ilvl w:val="0"/>
          <w:numId w:val="16"/>
        </w:numPr>
        <w:spacing w:line="360" w:lineRule="auto"/>
        <w:ind w:left="426"/>
        <w:contextualSpacing/>
        <w:jc w:val="both"/>
        <w:rPr>
          <w:rFonts w:ascii="Arial" w:hAnsi="Arial" w:cs="Arial"/>
          <w:sz w:val="20"/>
          <w:szCs w:val="20"/>
        </w:rPr>
      </w:pPr>
      <w:r w:rsidRPr="006A6FF5">
        <w:rPr>
          <w:rFonts w:ascii="Arial" w:hAnsi="Arial" w:cs="Arial"/>
          <w:sz w:val="20"/>
          <w:szCs w:val="20"/>
        </w:rPr>
        <w:t>Digit 1: menyatakan subyek survei, yaitu A untuk SPP,</w:t>
      </w:r>
    </w:p>
    <w:p w:rsidR="00EF7C2A" w:rsidRPr="006A6FF5" w:rsidRDefault="00EF7C2A" w:rsidP="00A8016D">
      <w:pPr>
        <w:pStyle w:val="ListParagraph"/>
        <w:numPr>
          <w:ilvl w:val="0"/>
          <w:numId w:val="16"/>
        </w:numPr>
        <w:spacing w:line="360" w:lineRule="auto"/>
        <w:ind w:left="426"/>
        <w:contextualSpacing/>
        <w:jc w:val="both"/>
        <w:rPr>
          <w:rFonts w:ascii="Arial" w:hAnsi="Arial" w:cs="Arial"/>
          <w:sz w:val="20"/>
          <w:szCs w:val="20"/>
        </w:rPr>
      </w:pPr>
      <w:r w:rsidRPr="006A6FF5">
        <w:rPr>
          <w:rFonts w:ascii="Arial" w:hAnsi="Arial" w:cs="Arial"/>
          <w:sz w:val="20"/>
          <w:szCs w:val="20"/>
        </w:rPr>
        <w:t>Digit 2: menyatakan strata, yaitu:</w:t>
      </w:r>
    </w:p>
    <w:p w:rsidR="00EF7C2A" w:rsidRPr="006A6FF5" w:rsidRDefault="00EF7C2A" w:rsidP="00A8016D">
      <w:pPr>
        <w:pStyle w:val="ListParagraph"/>
        <w:numPr>
          <w:ilvl w:val="5"/>
          <w:numId w:val="17"/>
        </w:numPr>
        <w:tabs>
          <w:tab w:val="left" w:pos="1985"/>
        </w:tabs>
        <w:spacing w:line="360" w:lineRule="auto"/>
        <w:ind w:left="2127" w:hanging="567"/>
        <w:contextualSpacing/>
        <w:jc w:val="both"/>
        <w:rPr>
          <w:rFonts w:ascii="Arial" w:hAnsi="Arial" w:cs="Arial"/>
          <w:sz w:val="20"/>
          <w:szCs w:val="20"/>
          <w:lang w:val="fi-FI"/>
        </w:rPr>
      </w:pPr>
      <w:r w:rsidRPr="006A6FF5">
        <w:rPr>
          <w:rFonts w:ascii="Arial" w:hAnsi="Arial" w:cs="Arial"/>
          <w:sz w:val="20"/>
          <w:szCs w:val="20"/>
          <w:lang w:val="fi-FI"/>
        </w:rPr>
        <w:t>: Strata usaha tanaman pangan (</w:t>
      </w:r>
      <w:r w:rsidRPr="006A6FF5">
        <w:rPr>
          <w:rFonts w:ascii="Arial" w:hAnsi="Arial" w:cs="Arial"/>
          <w:sz w:val="20"/>
          <w:szCs w:val="20"/>
        </w:rPr>
        <w:t>padi &amp; palawija),</w:t>
      </w:r>
    </w:p>
    <w:p w:rsidR="00EF7C2A" w:rsidRPr="006A6FF5" w:rsidRDefault="00EF7C2A" w:rsidP="00A8016D">
      <w:pPr>
        <w:pStyle w:val="ListParagraph"/>
        <w:numPr>
          <w:ilvl w:val="5"/>
          <w:numId w:val="17"/>
        </w:numPr>
        <w:tabs>
          <w:tab w:val="left" w:pos="1985"/>
        </w:tabs>
        <w:spacing w:line="360" w:lineRule="auto"/>
        <w:ind w:left="2127" w:hanging="567"/>
        <w:contextualSpacing/>
        <w:jc w:val="both"/>
        <w:rPr>
          <w:rFonts w:ascii="Arial" w:hAnsi="Arial" w:cs="Arial"/>
          <w:sz w:val="20"/>
          <w:szCs w:val="20"/>
          <w:lang w:val="fi-FI"/>
        </w:rPr>
      </w:pPr>
      <w:r w:rsidRPr="006A6FF5">
        <w:rPr>
          <w:rFonts w:ascii="Arial" w:hAnsi="Arial" w:cs="Arial"/>
          <w:sz w:val="20"/>
          <w:szCs w:val="20"/>
          <w:lang w:val="fi-FI"/>
        </w:rPr>
        <w:t>: Strata usaha tanaman hortikultura,</w:t>
      </w:r>
    </w:p>
    <w:p w:rsidR="00EF7C2A" w:rsidRPr="006A6FF5" w:rsidRDefault="00EF7C2A" w:rsidP="00A8016D">
      <w:pPr>
        <w:pStyle w:val="ListParagraph"/>
        <w:numPr>
          <w:ilvl w:val="5"/>
          <w:numId w:val="17"/>
        </w:numPr>
        <w:tabs>
          <w:tab w:val="left" w:pos="1985"/>
        </w:tabs>
        <w:spacing w:line="360" w:lineRule="auto"/>
        <w:ind w:left="2127" w:hanging="567"/>
        <w:contextualSpacing/>
        <w:jc w:val="both"/>
        <w:rPr>
          <w:rFonts w:ascii="Arial" w:hAnsi="Arial" w:cs="Arial"/>
          <w:sz w:val="20"/>
          <w:szCs w:val="20"/>
          <w:lang w:val="fi-FI"/>
        </w:rPr>
      </w:pPr>
      <w:r w:rsidRPr="006A6FF5">
        <w:rPr>
          <w:rFonts w:ascii="Arial" w:hAnsi="Arial" w:cs="Arial"/>
          <w:sz w:val="20"/>
          <w:szCs w:val="20"/>
          <w:lang w:val="fi-FI"/>
        </w:rPr>
        <w:t>: Strata usaha tanaman perkebunan,</w:t>
      </w:r>
    </w:p>
    <w:p w:rsidR="00EF7C2A" w:rsidRPr="006A6FF5" w:rsidRDefault="00EF7C2A" w:rsidP="00A8016D">
      <w:pPr>
        <w:pStyle w:val="ListParagraph"/>
        <w:numPr>
          <w:ilvl w:val="5"/>
          <w:numId w:val="17"/>
        </w:numPr>
        <w:tabs>
          <w:tab w:val="left" w:pos="1985"/>
        </w:tabs>
        <w:spacing w:line="360" w:lineRule="auto"/>
        <w:ind w:left="2127" w:hanging="567"/>
        <w:contextualSpacing/>
        <w:jc w:val="both"/>
        <w:rPr>
          <w:rFonts w:ascii="Arial" w:hAnsi="Arial" w:cs="Arial"/>
          <w:sz w:val="20"/>
          <w:szCs w:val="20"/>
          <w:lang w:val="fi-FI"/>
        </w:rPr>
      </w:pPr>
      <w:r w:rsidRPr="006A6FF5">
        <w:rPr>
          <w:rFonts w:ascii="Arial" w:hAnsi="Arial" w:cs="Arial"/>
          <w:sz w:val="20"/>
          <w:szCs w:val="20"/>
          <w:lang w:val="fi-FI"/>
        </w:rPr>
        <w:t>: Strata usaha peternakan,</w:t>
      </w:r>
    </w:p>
    <w:p w:rsidR="00EF7C2A" w:rsidRPr="006A6FF5" w:rsidRDefault="00EF7C2A" w:rsidP="00A8016D">
      <w:pPr>
        <w:pStyle w:val="ListParagraph"/>
        <w:numPr>
          <w:ilvl w:val="5"/>
          <w:numId w:val="17"/>
        </w:numPr>
        <w:tabs>
          <w:tab w:val="left" w:pos="1985"/>
        </w:tabs>
        <w:spacing w:line="360" w:lineRule="auto"/>
        <w:ind w:left="2127" w:hanging="567"/>
        <w:contextualSpacing/>
        <w:jc w:val="both"/>
        <w:rPr>
          <w:rFonts w:ascii="Arial" w:hAnsi="Arial" w:cs="Arial"/>
          <w:sz w:val="20"/>
          <w:szCs w:val="20"/>
          <w:lang w:val="fi-FI"/>
        </w:rPr>
      </w:pPr>
      <w:r w:rsidRPr="006A6FF5">
        <w:rPr>
          <w:rFonts w:ascii="Arial" w:hAnsi="Arial" w:cs="Arial"/>
          <w:sz w:val="20"/>
          <w:szCs w:val="20"/>
          <w:lang w:val="fi-FI"/>
        </w:rPr>
        <w:t>:</w:t>
      </w:r>
      <w:r w:rsidR="00733781" w:rsidRPr="006A6FF5">
        <w:rPr>
          <w:rFonts w:ascii="Arial" w:hAnsi="Arial" w:cs="Arial"/>
          <w:sz w:val="20"/>
          <w:szCs w:val="20"/>
          <w:lang w:val="fi-FI"/>
        </w:rPr>
        <w:tab/>
      </w:r>
      <w:r w:rsidRPr="006A6FF5">
        <w:rPr>
          <w:rFonts w:ascii="Arial" w:hAnsi="Arial" w:cs="Arial"/>
          <w:sz w:val="20"/>
          <w:szCs w:val="20"/>
          <w:lang w:val="fi-FI"/>
        </w:rPr>
        <w:t>Strata usaha perikanan (budidaya ikan &amp; kegiatan penangkapan ikan),</w:t>
      </w:r>
    </w:p>
    <w:p w:rsidR="00EF7C2A" w:rsidRPr="006A6FF5" w:rsidRDefault="00733781" w:rsidP="00A8016D">
      <w:pPr>
        <w:pStyle w:val="ListParagraph"/>
        <w:numPr>
          <w:ilvl w:val="5"/>
          <w:numId w:val="17"/>
        </w:numPr>
        <w:tabs>
          <w:tab w:val="left" w:pos="1985"/>
        </w:tabs>
        <w:spacing w:line="360" w:lineRule="auto"/>
        <w:ind w:left="2127" w:hanging="567"/>
        <w:contextualSpacing/>
        <w:jc w:val="both"/>
        <w:rPr>
          <w:rFonts w:ascii="Arial" w:hAnsi="Arial" w:cs="Arial"/>
          <w:sz w:val="20"/>
          <w:szCs w:val="20"/>
          <w:lang w:val="fi-FI"/>
        </w:rPr>
      </w:pPr>
      <w:r w:rsidRPr="006A6FF5">
        <w:rPr>
          <w:rFonts w:ascii="Arial" w:hAnsi="Arial" w:cs="Arial"/>
          <w:sz w:val="20"/>
          <w:szCs w:val="20"/>
          <w:lang w:val="fi-FI"/>
        </w:rPr>
        <w:t>:</w:t>
      </w:r>
      <w:r w:rsidRPr="006A6FF5">
        <w:rPr>
          <w:rFonts w:ascii="Arial" w:hAnsi="Arial" w:cs="Arial"/>
          <w:sz w:val="20"/>
          <w:szCs w:val="20"/>
          <w:lang w:val="fi-FI"/>
        </w:rPr>
        <w:tab/>
      </w:r>
      <w:r w:rsidR="00EF7C2A" w:rsidRPr="006A6FF5">
        <w:rPr>
          <w:rFonts w:ascii="Arial" w:hAnsi="Arial" w:cs="Arial"/>
          <w:sz w:val="20"/>
          <w:szCs w:val="20"/>
          <w:lang w:val="fi-FI"/>
        </w:rPr>
        <w:t>Strata usaha kehutanan (budidaya tanaman kehutanan &amp; kegiatan kehutanan lainnya),</w:t>
      </w:r>
    </w:p>
    <w:p w:rsidR="00EF7C2A" w:rsidRPr="006A6FF5" w:rsidRDefault="00EF7C2A" w:rsidP="00A8016D">
      <w:pPr>
        <w:pStyle w:val="ListParagraph"/>
        <w:numPr>
          <w:ilvl w:val="5"/>
          <w:numId w:val="17"/>
        </w:numPr>
        <w:tabs>
          <w:tab w:val="left" w:pos="1985"/>
        </w:tabs>
        <w:spacing w:line="360" w:lineRule="auto"/>
        <w:ind w:left="2127" w:hanging="567"/>
        <w:contextualSpacing/>
        <w:jc w:val="both"/>
        <w:rPr>
          <w:rFonts w:ascii="Arial" w:hAnsi="Arial" w:cs="Arial"/>
          <w:sz w:val="20"/>
          <w:szCs w:val="20"/>
          <w:lang w:val="fi-FI"/>
        </w:rPr>
      </w:pPr>
      <w:r w:rsidRPr="006A6FF5">
        <w:rPr>
          <w:rFonts w:ascii="Arial" w:hAnsi="Arial" w:cs="Arial"/>
          <w:sz w:val="20"/>
          <w:szCs w:val="20"/>
          <w:lang w:val="fi-FI"/>
        </w:rPr>
        <w:t>: Strata usaha jasa pertanian,</w:t>
      </w:r>
    </w:p>
    <w:p w:rsidR="00EF7C2A" w:rsidRPr="006A6FF5" w:rsidRDefault="00EF7C2A" w:rsidP="00A8016D">
      <w:pPr>
        <w:pStyle w:val="ListParagraph"/>
        <w:numPr>
          <w:ilvl w:val="5"/>
          <w:numId w:val="17"/>
        </w:numPr>
        <w:tabs>
          <w:tab w:val="left" w:pos="1985"/>
        </w:tabs>
        <w:spacing w:line="360" w:lineRule="auto"/>
        <w:ind w:left="2127" w:hanging="567"/>
        <w:contextualSpacing/>
        <w:jc w:val="both"/>
        <w:rPr>
          <w:rFonts w:ascii="Arial" w:hAnsi="Arial" w:cs="Arial"/>
          <w:sz w:val="20"/>
          <w:szCs w:val="20"/>
          <w:lang w:val="fi-FI"/>
        </w:rPr>
      </w:pPr>
      <w:r w:rsidRPr="006A6FF5">
        <w:rPr>
          <w:rFonts w:ascii="Arial" w:hAnsi="Arial" w:cs="Arial"/>
          <w:sz w:val="20"/>
          <w:szCs w:val="20"/>
          <w:lang w:val="fi-FI"/>
        </w:rPr>
        <w:t>: Strata nonkonsentrasi usaha pertanian.</w:t>
      </w:r>
    </w:p>
    <w:p w:rsidR="00EF7C2A" w:rsidRPr="006A6FF5" w:rsidRDefault="00EF7C2A" w:rsidP="00A8016D">
      <w:pPr>
        <w:pStyle w:val="ListParagraph"/>
        <w:numPr>
          <w:ilvl w:val="0"/>
          <w:numId w:val="16"/>
        </w:numPr>
        <w:spacing w:line="360" w:lineRule="auto"/>
        <w:ind w:left="426"/>
        <w:contextualSpacing/>
        <w:jc w:val="both"/>
        <w:rPr>
          <w:rFonts w:ascii="Arial" w:hAnsi="Arial" w:cs="Arial"/>
          <w:sz w:val="20"/>
          <w:szCs w:val="20"/>
          <w:lang w:val="fi-FI"/>
        </w:rPr>
      </w:pPr>
      <w:r w:rsidRPr="006A6FF5">
        <w:rPr>
          <w:rFonts w:ascii="Arial" w:hAnsi="Arial" w:cs="Arial"/>
          <w:sz w:val="20"/>
          <w:szCs w:val="20"/>
          <w:lang w:val="fi-FI"/>
        </w:rPr>
        <w:t>Digit 3-7: menyatakan nomor urut blok sensus dalam 1 kabupaten/kota.</w:t>
      </w:r>
    </w:p>
    <w:p w:rsidR="00EF13C1" w:rsidRPr="006A6FF5" w:rsidRDefault="00EF13C1" w:rsidP="00B25F3D">
      <w:pPr>
        <w:spacing w:before="120" w:line="360" w:lineRule="auto"/>
        <w:ind w:firstLine="720"/>
        <w:jc w:val="both"/>
        <w:rPr>
          <w:rFonts w:ascii="Arial" w:hAnsi="Arial" w:cs="Arial"/>
          <w:noProof/>
          <w:w w:val="90"/>
          <w:lang w:val="id-ID"/>
        </w:rPr>
      </w:pPr>
    </w:p>
    <w:p w:rsidR="00B25F3D" w:rsidRPr="00782E60" w:rsidRDefault="00B25F3D" w:rsidP="007F6A63">
      <w:pPr>
        <w:tabs>
          <w:tab w:val="left" w:pos="6379"/>
        </w:tabs>
        <w:spacing w:before="120"/>
        <w:ind w:right="1625"/>
        <w:jc w:val="right"/>
        <w:rPr>
          <w:rFonts w:ascii="Century Gothic" w:hAnsi="Century Gothic" w:cs="Arial"/>
          <w:b/>
          <w:noProof/>
          <w:color w:val="000000"/>
          <w:sz w:val="32"/>
          <w:szCs w:val="32"/>
          <w:lang w:val="id-ID"/>
        </w:rPr>
      </w:pPr>
      <w:r w:rsidRPr="006A6FF5">
        <w:rPr>
          <w:rFonts w:ascii="Arial" w:hAnsi="Arial" w:cs="Arial"/>
          <w:noProof/>
          <w:w w:val="90"/>
          <w:lang w:val="id-ID"/>
        </w:rPr>
        <w:br w:type="page"/>
      </w:r>
      <w:r w:rsidR="00A014C6">
        <w:rPr>
          <w:rFonts w:ascii="Arial" w:hAnsi="Arial" w:cs="Arial"/>
          <w:noProof/>
          <w:color w:val="000000"/>
          <w:sz w:val="32"/>
          <w:szCs w:val="32"/>
          <w:lang w:val="id-ID" w:eastAsia="id-ID"/>
        </w:rPr>
        <w:lastRenderedPageBreak/>
        <mc:AlternateContent>
          <mc:Choice Requires="wps">
            <w:drawing>
              <wp:anchor distT="0" distB="0" distL="114300" distR="114300" simplePos="0" relativeHeight="251622912" behindDoc="0" locked="0" layoutInCell="1" allowOverlap="1" wp14:anchorId="7CFCFBD0" wp14:editId="10556290">
                <wp:simplePos x="0" y="0"/>
                <wp:positionH relativeFrom="column">
                  <wp:posOffset>-275590</wp:posOffset>
                </wp:positionH>
                <wp:positionV relativeFrom="paragraph">
                  <wp:posOffset>9130665</wp:posOffset>
                </wp:positionV>
                <wp:extent cx="6235065" cy="558165"/>
                <wp:effectExtent l="0" t="1905" r="0" b="1905"/>
                <wp:wrapNone/>
                <wp:docPr id="291" name="Rectangle 20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065" cy="558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80" o:spid="_x0000_s1026" style="position:absolute;margin-left:-21.7pt;margin-top:718.95pt;width:490.95pt;height:43.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" stroked="f"/>
            </w:pict>
          </mc:Fallback>
        </mc:AlternateContent>
      </w:r>
      <w:r w:rsidRPr="00782E60">
        <w:rPr>
          <w:rFonts w:ascii="Century Gothic" w:hAnsi="Century Gothic" w:cs="Arial"/>
          <w:b/>
          <w:noProof/>
          <w:color w:val="000000"/>
          <w:sz w:val="32"/>
          <w:szCs w:val="32"/>
          <w:lang w:val="id-ID"/>
        </w:rPr>
        <w:t>TAHAP KEGIATAN PENCACAHAN</w:t>
      </w:r>
    </w:p>
    <w:p w:rsidR="00B25F3D" w:rsidRPr="00782E60" w:rsidRDefault="00A014C6" w:rsidP="00B25F3D">
      <w:pPr>
        <w:spacing w:before="120" w:after="60"/>
        <w:ind w:left="720"/>
        <w:jc w:val="center"/>
        <w:rPr>
          <w:rFonts w:ascii="Arial" w:hAnsi="Arial" w:cs="Arial"/>
          <w:noProof/>
          <w:color w:val="000000"/>
          <w:w w:val="90"/>
          <w:highlight w:val="yellow"/>
          <w:lang w:val="id-ID"/>
        </w:rPr>
      </w:pPr>
      <w:r>
        <w:rPr>
          <w:rFonts w:ascii="Century Gothic" w:hAnsi="Century Gothic" w:cs="Arial"/>
          <w:b/>
          <w:noProof/>
          <w:color w:val="000000"/>
          <w:sz w:val="40"/>
          <w:szCs w:val="40"/>
          <w:lang w:val="id-ID" w:eastAsia="id-ID"/>
        </w:rPr>
        <mc:AlternateContent>
          <mc:Choice Requires="wps">
            <w:drawing>
              <wp:anchor distT="0" distB="0" distL="114300" distR="114300" simplePos="0" relativeHeight="251613696" behindDoc="0" locked="0" layoutInCell="1" allowOverlap="1" wp14:anchorId="36B2D580" wp14:editId="05B56945">
                <wp:simplePos x="0" y="0"/>
                <wp:positionH relativeFrom="column">
                  <wp:posOffset>4323080</wp:posOffset>
                </wp:positionH>
                <wp:positionV relativeFrom="paragraph">
                  <wp:posOffset>-608965</wp:posOffset>
                </wp:positionV>
                <wp:extent cx="495300" cy="800100"/>
                <wp:effectExtent l="3810" t="0" r="0" b="1905"/>
                <wp:wrapNone/>
                <wp:docPr id="290" name="Text Box 1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A4E" w:rsidRPr="00B25F3D" w:rsidRDefault="00B75A4E" w:rsidP="00B25F3D">
                            <w:pPr>
                              <w:rPr>
                                <w:rFonts w:ascii="Century Gothic" w:hAnsi="Century Gothic" w:cs="Arial"/>
                                <w:b/>
                                <w:color w:val="000000"/>
                                <w:sz w:val="96"/>
                                <w:szCs w:val="96"/>
                                <w:lang w:val="id-ID"/>
                              </w:rPr>
                            </w:pPr>
                            <w:r>
                              <w:rPr>
                                <w:rFonts w:ascii="Century Gothic" w:hAnsi="Century Gothic" w:cs="Arial"/>
                                <w:b/>
                                <w:color w:val="000000"/>
                                <w:sz w:val="96"/>
                                <w:szCs w:val="96"/>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5" o:spid="_x0000_s1027" type="#_x0000_t202" style="position:absolute;left:0;text-align:left;margin-left:340.4pt;margin-top:-47.95pt;width:39pt;height:63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nMuwIAAMQ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" filled="f" stroked="f">
                <v:textbox>
                  <w:txbxContent>
                    <w:p w:rsidR="00B75A4E" w:rsidRPr="00B25F3D" w:rsidRDefault="00B75A4E" w:rsidP="00B25F3D">
                      <w:pPr>
                        <w:rPr>
                          <w:rFonts w:ascii="Century Gothic" w:hAnsi="Century Gothic" w:cs="Arial"/>
                          <w:b/>
                          <w:color w:val="000000"/>
                          <w:sz w:val="96"/>
                          <w:szCs w:val="96"/>
                          <w:lang w:val="id-ID"/>
                        </w:rPr>
                      </w:pPr>
                      <w:r>
                        <w:rPr>
                          <w:rFonts w:ascii="Century Gothic" w:hAnsi="Century Gothic" w:cs="Arial"/>
                          <w:b/>
                          <w:color w:val="000000"/>
                          <w:sz w:val="96"/>
                          <w:szCs w:val="96"/>
                          <w:lang w:val="id-ID"/>
                        </w:rPr>
                        <w:t>3</w:t>
                      </w:r>
                    </w:p>
                  </w:txbxContent>
                </v:textbox>
              </v:shape>
            </w:pict>
          </mc:Fallback>
        </mc:AlternateContent>
      </w:r>
      <w:r>
        <w:rPr>
          <w:rFonts w:ascii="Arial" w:hAnsi="Arial" w:cs="Arial"/>
          <w:noProof/>
          <w:color w:val="000000"/>
          <w:lang w:val="id-ID" w:eastAsia="id-ID"/>
        </w:rPr>
        <mc:AlternateContent>
          <mc:Choice Requires="wps">
            <w:drawing>
              <wp:anchor distT="0" distB="0" distL="114300" distR="114300" simplePos="0" relativeHeight="251550208" behindDoc="0" locked="0" layoutInCell="1" allowOverlap="1" wp14:anchorId="1B942069" wp14:editId="1CAC134B">
                <wp:simplePos x="0" y="0"/>
                <wp:positionH relativeFrom="column">
                  <wp:posOffset>4166235</wp:posOffset>
                </wp:positionH>
                <wp:positionV relativeFrom="paragraph">
                  <wp:posOffset>-515620</wp:posOffset>
                </wp:positionV>
                <wp:extent cx="1725930" cy="617220"/>
                <wp:effectExtent l="27940" t="24765" r="36830" b="53340"/>
                <wp:wrapNone/>
                <wp:docPr id="289" name="AutoShape 2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61722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27" o:spid="_x0000_s1026" style="position:absolute;margin-left:328.05pt;margin-top:-40.6pt;width:135.9pt;height:48.6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" fillcolor="#9bbb59" strokecolor="#f2f2f2" strokeweight="3pt">
                <v:shadow on="t" color="#4e6128" opacity=".5" offset="1pt"/>
              </v:roundrect>
            </w:pict>
          </mc:Fallback>
        </mc:AlternateContent>
      </w:r>
    </w:p>
    <w:p w:rsidR="00B97B4A" w:rsidRPr="00782E60" w:rsidRDefault="00B97B4A" w:rsidP="00B97B4A">
      <w:pPr>
        <w:tabs>
          <w:tab w:val="left" w:pos="575"/>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 w:val="left" w:pos="10680"/>
          <w:tab w:val="left" w:pos="11400"/>
          <w:tab w:val="left" w:pos="12120"/>
          <w:tab w:val="left" w:pos="12840"/>
          <w:tab w:val="left" w:pos="13560"/>
          <w:tab w:val="left" w:pos="14280"/>
          <w:tab w:val="left" w:pos="15000"/>
          <w:tab w:val="left" w:pos="15720"/>
          <w:tab w:val="left" w:pos="16440"/>
          <w:tab w:val="left" w:pos="17160"/>
          <w:tab w:val="left" w:pos="17880"/>
        </w:tabs>
        <w:spacing w:line="100" w:lineRule="atLeast"/>
        <w:ind w:right="1162"/>
        <w:jc w:val="both"/>
        <w:rPr>
          <w:rFonts w:ascii="Arial" w:eastAsia="Arial" w:hAnsi="Arial" w:cs="Arial"/>
          <w:b/>
          <w:bCs/>
          <w:noProof/>
          <w:color w:val="000000"/>
          <w:sz w:val="20"/>
          <w:szCs w:val="20"/>
          <w:lang w:val="id-ID"/>
        </w:rPr>
      </w:pPr>
    </w:p>
    <w:p w:rsidR="00B97B4A" w:rsidRPr="00782E60" w:rsidRDefault="00B97B4A" w:rsidP="00B97B4A">
      <w:pPr>
        <w:tabs>
          <w:tab w:val="left" w:pos="575"/>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 w:val="left" w:pos="10680"/>
          <w:tab w:val="left" w:pos="11400"/>
          <w:tab w:val="left" w:pos="12120"/>
          <w:tab w:val="left" w:pos="12840"/>
          <w:tab w:val="left" w:pos="13560"/>
          <w:tab w:val="left" w:pos="14280"/>
          <w:tab w:val="left" w:pos="15000"/>
          <w:tab w:val="left" w:pos="15720"/>
          <w:tab w:val="left" w:pos="16440"/>
          <w:tab w:val="left" w:pos="17160"/>
          <w:tab w:val="left" w:pos="17880"/>
        </w:tabs>
        <w:spacing w:line="100" w:lineRule="atLeast"/>
        <w:ind w:right="1162"/>
        <w:jc w:val="both"/>
        <w:rPr>
          <w:rFonts w:ascii="Arial" w:eastAsia="Arial" w:hAnsi="Arial" w:cs="Arial"/>
          <w:b/>
          <w:bCs/>
          <w:noProof/>
          <w:color w:val="000000"/>
          <w:sz w:val="20"/>
          <w:szCs w:val="20"/>
          <w:lang w:val="id-ID"/>
        </w:rPr>
      </w:pPr>
    </w:p>
    <w:p w:rsidR="00B97B4A" w:rsidRPr="002E7BF0" w:rsidRDefault="002E3055" w:rsidP="00B97B4A">
      <w:pPr>
        <w:tabs>
          <w:tab w:val="left" w:pos="575"/>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 w:val="left" w:pos="10680"/>
          <w:tab w:val="left" w:pos="11400"/>
          <w:tab w:val="left" w:pos="12120"/>
          <w:tab w:val="left" w:pos="12840"/>
          <w:tab w:val="left" w:pos="13560"/>
          <w:tab w:val="left" w:pos="14280"/>
          <w:tab w:val="left" w:pos="15000"/>
          <w:tab w:val="left" w:pos="15720"/>
          <w:tab w:val="left" w:pos="16440"/>
          <w:tab w:val="left" w:pos="17160"/>
          <w:tab w:val="left" w:pos="17880"/>
        </w:tabs>
        <w:spacing w:after="120" w:line="360" w:lineRule="auto"/>
        <w:ind w:right="1162"/>
        <w:jc w:val="both"/>
        <w:rPr>
          <w:rFonts w:ascii="Arial" w:eastAsia="Arial" w:hAnsi="Arial" w:cs="Arial"/>
          <w:b/>
          <w:bCs/>
          <w:noProof/>
          <w:color w:val="000000"/>
          <w:sz w:val="20"/>
          <w:szCs w:val="20"/>
        </w:rPr>
      </w:pPr>
      <w:r w:rsidRPr="00782E60">
        <w:rPr>
          <w:rFonts w:ascii="Arial" w:eastAsia="Arial" w:hAnsi="Arial" w:cs="Arial"/>
          <w:b/>
          <w:bCs/>
          <w:noProof/>
          <w:color w:val="000000"/>
          <w:sz w:val="20"/>
          <w:szCs w:val="20"/>
          <w:lang w:val="id-ID"/>
        </w:rPr>
        <w:t>3</w:t>
      </w:r>
      <w:r w:rsidR="00B97B4A" w:rsidRPr="00782E60">
        <w:rPr>
          <w:rFonts w:ascii="Arial" w:eastAsia="Arial" w:hAnsi="Arial" w:cs="Arial"/>
          <w:b/>
          <w:bCs/>
          <w:noProof/>
          <w:color w:val="000000"/>
          <w:sz w:val="20"/>
          <w:szCs w:val="20"/>
          <w:lang w:val="id-ID"/>
        </w:rPr>
        <w:t>.1</w:t>
      </w:r>
      <w:r w:rsidR="00B97B4A" w:rsidRPr="00782E60">
        <w:rPr>
          <w:rFonts w:ascii="Arial" w:eastAsia="Arial" w:hAnsi="Arial" w:cs="Arial"/>
          <w:b/>
          <w:bCs/>
          <w:noProof/>
          <w:color w:val="000000"/>
          <w:sz w:val="20"/>
          <w:szCs w:val="20"/>
          <w:lang w:val="id-ID"/>
        </w:rPr>
        <w:tab/>
      </w:r>
      <w:r w:rsidR="000F74A3">
        <w:rPr>
          <w:rFonts w:ascii="Arial" w:eastAsia="Arial" w:hAnsi="Arial" w:cs="Arial"/>
          <w:b/>
          <w:bCs/>
          <w:noProof/>
          <w:color w:val="000000"/>
          <w:sz w:val="20"/>
          <w:szCs w:val="20"/>
        </w:rPr>
        <w:t>Pembagian Wilayah Kerja</w:t>
      </w:r>
    </w:p>
    <w:p w:rsidR="006A6FF5" w:rsidRPr="00753CCD" w:rsidRDefault="006A6FF5" w:rsidP="006A6FF5">
      <w:pPr>
        <w:tabs>
          <w:tab w:val="left" w:pos="-1080"/>
          <w:tab w:val="left" w:pos="-720"/>
        </w:tabs>
        <w:spacing w:before="120" w:after="120" w:line="360" w:lineRule="auto"/>
        <w:ind w:firstLine="706"/>
        <w:jc w:val="both"/>
        <w:rPr>
          <w:rFonts w:ascii="Arial" w:hAnsi="Arial" w:cs="Arial"/>
          <w:noProof/>
          <w:sz w:val="20"/>
          <w:szCs w:val="20"/>
        </w:rPr>
      </w:pPr>
      <w:r w:rsidRPr="00753CCD">
        <w:rPr>
          <w:rFonts w:ascii="Arial" w:hAnsi="Arial" w:cs="Arial"/>
          <w:noProof/>
          <w:sz w:val="20"/>
          <w:szCs w:val="20"/>
        </w:rPr>
        <w:t>Sebelum p</w:t>
      </w:r>
      <w:r w:rsidRPr="00753CCD">
        <w:rPr>
          <w:rFonts w:ascii="Arial" w:hAnsi="Arial" w:cs="Arial"/>
          <w:noProof/>
          <w:sz w:val="20"/>
          <w:szCs w:val="20"/>
          <w:lang w:val="id-ID"/>
        </w:rPr>
        <w:t>elaksanaan pencacahan SPP 2013</w:t>
      </w:r>
      <w:r w:rsidRPr="00753CCD">
        <w:rPr>
          <w:rFonts w:ascii="Arial" w:hAnsi="Arial" w:cs="Arial"/>
          <w:noProof/>
          <w:sz w:val="20"/>
          <w:szCs w:val="20"/>
        </w:rPr>
        <w:t>, setiap PMS akan menerima d</w:t>
      </w:r>
      <w:r w:rsidRPr="00753CCD">
        <w:rPr>
          <w:rFonts w:ascii="Arial" w:hAnsi="Arial" w:cs="Arial"/>
          <w:noProof/>
          <w:sz w:val="20"/>
          <w:szCs w:val="20"/>
          <w:lang w:val="id-ID"/>
        </w:rPr>
        <w:t>ari</w:t>
      </w:r>
      <w:r w:rsidRPr="00753CCD">
        <w:rPr>
          <w:rFonts w:ascii="Arial" w:hAnsi="Arial" w:cs="Arial"/>
          <w:noProof/>
          <w:sz w:val="20"/>
          <w:szCs w:val="20"/>
        </w:rPr>
        <w:t xml:space="preserve"> BPS Kab</w:t>
      </w:r>
      <w:r w:rsidRPr="00753CCD">
        <w:rPr>
          <w:rFonts w:ascii="Arial" w:hAnsi="Arial" w:cs="Arial"/>
          <w:noProof/>
          <w:sz w:val="20"/>
          <w:szCs w:val="20"/>
          <w:lang w:val="id-ID"/>
        </w:rPr>
        <w:t>upaten</w:t>
      </w:r>
      <w:r w:rsidRPr="00753CCD">
        <w:rPr>
          <w:rFonts w:ascii="Arial" w:hAnsi="Arial" w:cs="Arial"/>
          <w:noProof/>
          <w:sz w:val="20"/>
          <w:szCs w:val="20"/>
        </w:rPr>
        <w:t xml:space="preserve">/Kota </w:t>
      </w:r>
      <w:r w:rsidRPr="00753CCD">
        <w:rPr>
          <w:rFonts w:ascii="Arial" w:hAnsi="Arial" w:cs="Arial"/>
          <w:noProof/>
          <w:sz w:val="20"/>
          <w:szCs w:val="20"/>
          <w:lang w:val="id-ID"/>
        </w:rPr>
        <w:t xml:space="preserve">berupa </w:t>
      </w:r>
      <w:r w:rsidRPr="00753CCD">
        <w:rPr>
          <w:rFonts w:ascii="Arial" w:hAnsi="Arial" w:cs="Arial"/>
          <w:noProof/>
          <w:sz w:val="20"/>
          <w:szCs w:val="20"/>
        </w:rPr>
        <w:t xml:space="preserve">peta </w:t>
      </w:r>
      <w:r w:rsidRPr="00753CCD">
        <w:rPr>
          <w:rFonts w:ascii="Arial" w:hAnsi="Arial" w:cs="Arial"/>
          <w:noProof/>
          <w:sz w:val="20"/>
          <w:szCs w:val="20"/>
          <w:lang w:val="id-ID"/>
        </w:rPr>
        <w:t>desa SP2010-WA/</w:t>
      </w:r>
      <w:r w:rsidRPr="00753CCD">
        <w:rPr>
          <w:rFonts w:ascii="Arial" w:hAnsi="Arial" w:cs="Arial"/>
          <w:noProof/>
          <w:sz w:val="20"/>
          <w:szCs w:val="20"/>
        </w:rPr>
        <w:t xml:space="preserve">ST2013-WA, </w:t>
      </w:r>
      <w:r w:rsidRPr="000B5C2A">
        <w:rPr>
          <w:rFonts w:ascii="Arial" w:hAnsi="Arial" w:cs="Arial"/>
          <w:noProof/>
          <w:color w:val="548DD4" w:themeColor="text2" w:themeTint="99"/>
          <w:sz w:val="20"/>
          <w:szCs w:val="20"/>
        </w:rPr>
        <w:t xml:space="preserve">peta </w:t>
      </w:r>
      <w:r w:rsidRPr="000B5C2A">
        <w:rPr>
          <w:rFonts w:ascii="Arial" w:hAnsi="Arial" w:cs="Arial"/>
          <w:noProof/>
          <w:color w:val="548DD4" w:themeColor="text2" w:themeTint="99"/>
          <w:sz w:val="20"/>
          <w:szCs w:val="20"/>
          <w:lang w:val="id-ID"/>
        </w:rPr>
        <w:t>SP2010-WB atau ST2013-WB</w:t>
      </w:r>
      <w:r w:rsidRPr="000B5C2A">
        <w:rPr>
          <w:rFonts w:ascii="Arial" w:hAnsi="Arial" w:cs="Arial"/>
          <w:noProof/>
          <w:color w:val="548DD4" w:themeColor="text2" w:themeTint="99"/>
          <w:sz w:val="20"/>
          <w:szCs w:val="20"/>
        </w:rPr>
        <w:t xml:space="preserve"> </w:t>
      </w:r>
      <w:r w:rsidRPr="000B5C2A">
        <w:rPr>
          <w:rFonts w:ascii="Arial" w:hAnsi="Arial" w:cs="Arial"/>
          <w:noProof/>
          <w:color w:val="548DD4" w:themeColor="text2" w:themeTint="99"/>
          <w:sz w:val="20"/>
          <w:szCs w:val="20"/>
          <w:lang w:val="id-ID"/>
        </w:rPr>
        <w:t>hasil pencacahan lengkap rumah tangga usaha pertanian ST 2013</w:t>
      </w:r>
      <w:r w:rsidRPr="00753CCD">
        <w:rPr>
          <w:rFonts w:ascii="Arial" w:hAnsi="Arial" w:cs="Arial"/>
          <w:noProof/>
          <w:sz w:val="20"/>
          <w:szCs w:val="20"/>
        </w:rPr>
        <w:t>, ST2013-SPP.DSBS, ST2013-SPP.DSRT,</w:t>
      </w:r>
      <w:r w:rsidR="000B5C2A">
        <w:rPr>
          <w:rFonts w:ascii="Arial" w:hAnsi="Arial" w:cs="Arial"/>
          <w:noProof/>
          <w:sz w:val="20"/>
          <w:szCs w:val="20"/>
          <w:lang w:val="id-ID"/>
        </w:rPr>
        <w:t xml:space="preserve"> </w:t>
      </w:r>
      <w:r w:rsidR="000B5C2A" w:rsidRPr="000B5C2A">
        <w:rPr>
          <w:rFonts w:ascii="Arial" w:hAnsi="Arial" w:cs="Arial"/>
          <w:noProof/>
          <w:color w:val="548DD4" w:themeColor="text2" w:themeTint="99"/>
          <w:sz w:val="20"/>
          <w:szCs w:val="20"/>
          <w:lang w:val="id-ID"/>
        </w:rPr>
        <w:t>ST2013-SPP.DSRT(</w:t>
      </w:r>
      <w:r w:rsidR="00971C59">
        <w:rPr>
          <w:rFonts w:ascii="Arial" w:hAnsi="Arial" w:cs="Arial"/>
          <w:noProof/>
          <w:color w:val="548DD4" w:themeColor="text2" w:themeTint="99"/>
          <w:sz w:val="20"/>
          <w:szCs w:val="20"/>
          <w:lang w:val="id-ID"/>
        </w:rPr>
        <w:t>C</w:t>
      </w:r>
      <w:r w:rsidR="000B5C2A" w:rsidRPr="000B5C2A">
        <w:rPr>
          <w:rFonts w:ascii="Arial" w:hAnsi="Arial" w:cs="Arial"/>
          <w:noProof/>
          <w:color w:val="548DD4" w:themeColor="text2" w:themeTint="99"/>
          <w:sz w:val="20"/>
          <w:szCs w:val="20"/>
          <w:lang w:val="id-ID"/>
        </w:rPr>
        <w:t>)</w:t>
      </w:r>
      <w:r w:rsidR="000B5C2A">
        <w:rPr>
          <w:rFonts w:ascii="Arial" w:hAnsi="Arial" w:cs="Arial"/>
          <w:noProof/>
          <w:sz w:val="20"/>
          <w:szCs w:val="20"/>
          <w:lang w:val="id-ID"/>
        </w:rPr>
        <w:t>,</w:t>
      </w:r>
      <w:r w:rsidRPr="00753CCD">
        <w:rPr>
          <w:rFonts w:ascii="Arial" w:hAnsi="Arial" w:cs="Arial"/>
          <w:noProof/>
          <w:sz w:val="20"/>
          <w:szCs w:val="20"/>
        </w:rPr>
        <w:t xml:space="preserve"> dan ST2013-SPP.S yang menjadi tanggung jawab</w:t>
      </w:r>
      <w:r w:rsidRPr="00753CCD">
        <w:rPr>
          <w:rFonts w:ascii="Arial" w:hAnsi="Arial" w:cs="Arial"/>
          <w:noProof/>
          <w:sz w:val="20"/>
          <w:szCs w:val="20"/>
          <w:lang w:val="id-ID"/>
        </w:rPr>
        <w:t>nya</w:t>
      </w:r>
      <w:r w:rsidRPr="00753CCD">
        <w:rPr>
          <w:rFonts w:ascii="Arial" w:hAnsi="Arial" w:cs="Arial"/>
          <w:noProof/>
          <w:sz w:val="20"/>
          <w:szCs w:val="20"/>
        </w:rPr>
        <w:t>. Sketsa peta SP2010-WB/ST2013-WB selanjutnya disebut peta blok sensus. Setiap PMS mempunyai tanggung jawab membawahi 3 orang PCS dengan jumlah sampel keseluruhan sekitar 120 responden. Pembagian tugas/jumlah sampel kepada setiap PCS harus berimbang antara satu PCS dengan PCS lainnya.</w:t>
      </w:r>
    </w:p>
    <w:p w:rsidR="000F74A3" w:rsidRPr="00753CCD" w:rsidRDefault="000F74A3" w:rsidP="000F74A3">
      <w:pPr>
        <w:tabs>
          <w:tab w:val="left" w:pos="-1080"/>
          <w:tab w:val="left" w:pos="-720"/>
        </w:tabs>
        <w:spacing w:before="120" w:after="120" w:line="360" w:lineRule="auto"/>
        <w:jc w:val="both"/>
        <w:rPr>
          <w:rFonts w:ascii="Arial" w:eastAsia="Arial" w:hAnsi="Arial" w:cs="Arial"/>
          <w:b/>
          <w:bCs/>
          <w:noProof/>
          <w:sz w:val="20"/>
          <w:szCs w:val="20"/>
        </w:rPr>
      </w:pPr>
      <w:r w:rsidRPr="00753CCD">
        <w:rPr>
          <w:rFonts w:ascii="Arial" w:hAnsi="Arial" w:cs="Arial"/>
          <w:b/>
          <w:noProof/>
          <w:sz w:val="20"/>
          <w:szCs w:val="20"/>
        </w:rPr>
        <w:t>3.2.</w:t>
      </w:r>
      <w:r w:rsidRPr="00753CCD">
        <w:rPr>
          <w:rFonts w:ascii="Arial" w:hAnsi="Arial" w:cs="Arial"/>
          <w:noProof/>
          <w:sz w:val="20"/>
          <w:szCs w:val="20"/>
        </w:rPr>
        <w:t xml:space="preserve"> </w:t>
      </w:r>
      <w:r w:rsidRPr="00753CCD">
        <w:rPr>
          <w:rFonts w:ascii="Arial" w:eastAsia="Arial" w:hAnsi="Arial" w:cs="Arial"/>
          <w:b/>
          <w:bCs/>
          <w:noProof/>
          <w:sz w:val="20"/>
          <w:szCs w:val="20"/>
        </w:rPr>
        <w:t>Koordinasi antara PMS denga</w:t>
      </w:r>
      <w:r w:rsidR="00FB7AB5" w:rsidRPr="00753CCD">
        <w:rPr>
          <w:rFonts w:ascii="Arial" w:eastAsia="Arial" w:hAnsi="Arial" w:cs="Arial"/>
          <w:b/>
          <w:bCs/>
          <w:noProof/>
          <w:sz w:val="20"/>
          <w:szCs w:val="20"/>
          <w:lang w:val="id-ID"/>
        </w:rPr>
        <w:t>n</w:t>
      </w:r>
      <w:r w:rsidRPr="00753CCD">
        <w:rPr>
          <w:rFonts w:ascii="Arial" w:eastAsia="Arial" w:hAnsi="Arial" w:cs="Arial"/>
          <w:b/>
          <w:bCs/>
          <w:noProof/>
          <w:sz w:val="20"/>
          <w:szCs w:val="20"/>
        </w:rPr>
        <w:t xml:space="preserve"> PCS</w:t>
      </w:r>
    </w:p>
    <w:p w:rsidR="00DE7B1C" w:rsidRPr="00753CCD" w:rsidRDefault="000F74A3" w:rsidP="004F6F4A">
      <w:pPr>
        <w:tabs>
          <w:tab w:val="left" w:pos="-1080"/>
          <w:tab w:val="left" w:pos="-720"/>
        </w:tabs>
        <w:spacing w:before="120" w:after="120" w:line="360" w:lineRule="auto"/>
        <w:ind w:firstLine="706"/>
        <w:jc w:val="both"/>
        <w:rPr>
          <w:rFonts w:ascii="Arial" w:hAnsi="Arial" w:cs="Arial"/>
          <w:noProof/>
          <w:sz w:val="20"/>
          <w:szCs w:val="20"/>
        </w:rPr>
      </w:pPr>
      <w:r w:rsidRPr="00753CCD">
        <w:rPr>
          <w:rFonts w:ascii="Arial" w:hAnsi="Arial" w:cs="Arial"/>
          <w:noProof/>
          <w:sz w:val="20"/>
          <w:szCs w:val="20"/>
        </w:rPr>
        <w:t xml:space="preserve">Koordinasi antara PMS dan PCS harus dilakukan selama pencacahan berlangsung. Tujuan koordinasi ini agar pelaksanaan pencacahan, pengawasan, dan pemeriksaan dokumen hasil lapangan dapat dilakukan secara </w:t>
      </w:r>
      <w:r w:rsidR="00DE7B1C" w:rsidRPr="00753CCD">
        <w:rPr>
          <w:rFonts w:ascii="Arial" w:hAnsi="Arial" w:cs="Arial"/>
          <w:noProof/>
          <w:sz w:val="20"/>
          <w:szCs w:val="20"/>
        </w:rPr>
        <w:t>maksi</w:t>
      </w:r>
      <w:r w:rsidRPr="00753CCD">
        <w:rPr>
          <w:rFonts w:ascii="Arial" w:hAnsi="Arial" w:cs="Arial"/>
          <w:noProof/>
          <w:sz w:val="20"/>
          <w:szCs w:val="20"/>
        </w:rPr>
        <w:t>mal.</w:t>
      </w:r>
      <w:r w:rsidR="00DE7B1C" w:rsidRPr="00753CCD">
        <w:rPr>
          <w:rFonts w:ascii="Arial" w:hAnsi="Arial" w:cs="Arial"/>
          <w:noProof/>
          <w:sz w:val="20"/>
          <w:szCs w:val="20"/>
        </w:rPr>
        <w:t xml:space="preserve"> Selama pelaksanaan pencacahan, PMS harus mendampingi PC</w:t>
      </w:r>
      <w:r w:rsidR="00967C57" w:rsidRPr="00753CCD">
        <w:rPr>
          <w:rFonts w:ascii="Arial" w:hAnsi="Arial" w:cs="Arial"/>
          <w:noProof/>
          <w:sz w:val="20"/>
          <w:szCs w:val="20"/>
        </w:rPr>
        <w:t>S</w:t>
      </w:r>
      <w:r w:rsidR="00DE7B1C" w:rsidRPr="00753CCD">
        <w:rPr>
          <w:rFonts w:ascii="Arial" w:hAnsi="Arial" w:cs="Arial"/>
          <w:noProof/>
          <w:sz w:val="20"/>
          <w:szCs w:val="20"/>
        </w:rPr>
        <w:t xml:space="preserve"> secara bergiliran, dan tetap melakukan koordinasi dengan PC</w:t>
      </w:r>
      <w:r w:rsidR="00967C57" w:rsidRPr="00753CCD">
        <w:rPr>
          <w:rFonts w:ascii="Arial" w:hAnsi="Arial" w:cs="Arial"/>
          <w:noProof/>
          <w:sz w:val="20"/>
          <w:szCs w:val="20"/>
        </w:rPr>
        <w:t>S</w:t>
      </w:r>
      <w:r w:rsidR="00DE7B1C" w:rsidRPr="00753CCD">
        <w:rPr>
          <w:rFonts w:ascii="Arial" w:hAnsi="Arial" w:cs="Arial"/>
          <w:noProof/>
          <w:sz w:val="20"/>
          <w:szCs w:val="20"/>
        </w:rPr>
        <w:t xml:space="preserve"> lain yang tidak sedang didampinginya. Pendampingan ini bertujuan agar PMS dapat </w:t>
      </w:r>
      <w:r w:rsidR="001A384E" w:rsidRPr="00753CCD">
        <w:rPr>
          <w:rFonts w:ascii="Arial" w:hAnsi="Arial" w:cs="Arial"/>
          <w:noProof/>
          <w:sz w:val="20"/>
          <w:szCs w:val="20"/>
        </w:rPr>
        <w:t xml:space="preserve">dengan cepat </w:t>
      </w:r>
      <w:r w:rsidR="00147BB2" w:rsidRPr="00753CCD">
        <w:rPr>
          <w:rFonts w:ascii="Arial" w:hAnsi="Arial" w:cs="Arial"/>
          <w:noProof/>
          <w:sz w:val="20"/>
          <w:szCs w:val="20"/>
        </w:rPr>
        <w:t xml:space="preserve">mengetahui dan </w:t>
      </w:r>
      <w:r w:rsidR="001A384E" w:rsidRPr="00753CCD">
        <w:rPr>
          <w:rFonts w:ascii="Arial" w:hAnsi="Arial" w:cs="Arial"/>
          <w:noProof/>
          <w:sz w:val="20"/>
          <w:szCs w:val="20"/>
        </w:rPr>
        <w:t>mengatasi permasalahan yang dihadap</w:t>
      </w:r>
      <w:r w:rsidR="00147BB2" w:rsidRPr="00753CCD">
        <w:rPr>
          <w:rFonts w:ascii="Arial" w:hAnsi="Arial" w:cs="Arial"/>
          <w:noProof/>
          <w:sz w:val="20"/>
          <w:szCs w:val="20"/>
        </w:rPr>
        <w:t>i</w:t>
      </w:r>
      <w:r w:rsidR="001A384E" w:rsidRPr="00753CCD">
        <w:rPr>
          <w:rFonts w:ascii="Arial" w:hAnsi="Arial" w:cs="Arial"/>
          <w:noProof/>
          <w:sz w:val="20"/>
          <w:szCs w:val="20"/>
        </w:rPr>
        <w:t xml:space="preserve"> PC</w:t>
      </w:r>
      <w:r w:rsidR="00967C57" w:rsidRPr="00753CCD">
        <w:rPr>
          <w:rFonts w:ascii="Arial" w:hAnsi="Arial" w:cs="Arial"/>
          <w:noProof/>
          <w:sz w:val="20"/>
          <w:szCs w:val="20"/>
        </w:rPr>
        <w:t>S</w:t>
      </w:r>
      <w:r w:rsidR="00147BB2" w:rsidRPr="00753CCD">
        <w:rPr>
          <w:rFonts w:ascii="Arial" w:hAnsi="Arial" w:cs="Arial"/>
          <w:noProof/>
          <w:sz w:val="20"/>
          <w:szCs w:val="20"/>
        </w:rPr>
        <w:t xml:space="preserve"> di lapangan</w:t>
      </w:r>
      <w:r w:rsidR="001A384E" w:rsidRPr="00753CCD">
        <w:rPr>
          <w:rFonts w:ascii="Arial" w:hAnsi="Arial" w:cs="Arial"/>
          <w:noProof/>
          <w:sz w:val="20"/>
          <w:szCs w:val="20"/>
        </w:rPr>
        <w:t xml:space="preserve">, </w:t>
      </w:r>
      <w:r w:rsidR="00147BB2" w:rsidRPr="00753CCD">
        <w:rPr>
          <w:rFonts w:ascii="Arial" w:hAnsi="Arial" w:cs="Arial"/>
          <w:noProof/>
          <w:sz w:val="20"/>
          <w:szCs w:val="20"/>
        </w:rPr>
        <w:t>serta</w:t>
      </w:r>
      <w:r w:rsidR="001A384E" w:rsidRPr="00753CCD">
        <w:rPr>
          <w:rFonts w:ascii="Arial" w:hAnsi="Arial" w:cs="Arial"/>
          <w:noProof/>
          <w:sz w:val="20"/>
          <w:szCs w:val="20"/>
        </w:rPr>
        <w:t xml:space="preserve"> dapat </w:t>
      </w:r>
      <w:r w:rsidR="00DE7B1C" w:rsidRPr="00753CCD">
        <w:rPr>
          <w:rFonts w:ascii="Arial" w:hAnsi="Arial" w:cs="Arial"/>
          <w:noProof/>
          <w:sz w:val="20"/>
          <w:szCs w:val="20"/>
        </w:rPr>
        <w:t>langsung memeriksa dokumen hasil pencacahan setiap PC</w:t>
      </w:r>
      <w:r w:rsidR="00967C57" w:rsidRPr="00753CCD">
        <w:rPr>
          <w:rFonts w:ascii="Arial" w:hAnsi="Arial" w:cs="Arial"/>
          <w:noProof/>
          <w:sz w:val="20"/>
          <w:szCs w:val="20"/>
        </w:rPr>
        <w:t>S</w:t>
      </w:r>
      <w:r w:rsidR="00DE7B1C" w:rsidRPr="00753CCD">
        <w:rPr>
          <w:rFonts w:ascii="Arial" w:hAnsi="Arial" w:cs="Arial"/>
          <w:noProof/>
          <w:sz w:val="20"/>
          <w:szCs w:val="20"/>
        </w:rPr>
        <w:t xml:space="preserve"> selesai melakukan wawancara</w:t>
      </w:r>
      <w:r w:rsidR="00147BB2" w:rsidRPr="00753CCD">
        <w:rPr>
          <w:rFonts w:ascii="Arial" w:hAnsi="Arial" w:cs="Arial"/>
          <w:noProof/>
          <w:sz w:val="20"/>
          <w:szCs w:val="20"/>
        </w:rPr>
        <w:t xml:space="preserve"> untuk satu rumah tangga.</w:t>
      </w:r>
      <w:r w:rsidR="00967C57" w:rsidRPr="00753CCD">
        <w:rPr>
          <w:rFonts w:ascii="Arial" w:hAnsi="Arial" w:cs="Arial"/>
          <w:noProof/>
          <w:sz w:val="20"/>
          <w:szCs w:val="20"/>
        </w:rPr>
        <w:t xml:space="preserve"> Pembagian waktu pendampingan untuk setiap PCS dilakukan oleh PMS secara berimbang antar PCS.</w:t>
      </w:r>
    </w:p>
    <w:p w:rsidR="00075151" w:rsidRPr="00753CCD" w:rsidRDefault="000F74A3" w:rsidP="004F6F4A">
      <w:pPr>
        <w:tabs>
          <w:tab w:val="left" w:pos="-1080"/>
          <w:tab w:val="left" w:pos="-720"/>
        </w:tabs>
        <w:spacing w:before="120" w:after="120" w:line="360" w:lineRule="auto"/>
        <w:ind w:firstLine="706"/>
        <w:jc w:val="both"/>
        <w:rPr>
          <w:rFonts w:ascii="Arial" w:hAnsi="Arial" w:cs="Arial"/>
          <w:noProof/>
          <w:sz w:val="20"/>
          <w:szCs w:val="20"/>
        </w:rPr>
      </w:pPr>
      <w:r w:rsidRPr="00753CCD">
        <w:rPr>
          <w:rFonts w:ascii="Arial" w:hAnsi="Arial" w:cs="Arial"/>
          <w:noProof/>
          <w:sz w:val="20"/>
          <w:szCs w:val="20"/>
        </w:rPr>
        <w:t>Sebelum memulai pencacahan ke rumah tangga res</w:t>
      </w:r>
      <w:r w:rsidR="00075151" w:rsidRPr="00753CCD">
        <w:rPr>
          <w:rFonts w:ascii="Arial" w:hAnsi="Arial" w:cs="Arial"/>
          <w:noProof/>
          <w:sz w:val="20"/>
          <w:szCs w:val="20"/>
        </w:rPr>
        <w:t>ponden</w:t>
      </w:r>
      <w:r w:rsidRPr="00753CCD">
        <w:rPr>
          <w:rFonts w:ascii="Arial" w:hAnsi="Arial" w:cs="Arial"/>
          <w:noProof/>
          <w:sz w:val="20"/>
          <w:szCs w:val="20"/>
        </w:rPr>
        <w:t xml:space="preserve">, </w:t>
      </w:r>
      <w:r w:rsidR="00790725" w:rsidRPr="00753CCD">
        <w:rPr>
          <w:rFonts w:ascii="Arial" w:hAnsi="Arial" w:cs="Arial"/>
          <w:noProof/>
          <w:sz w:val="20"/>
          <w:szCs w:val="20"/>
        </w:rPr>
        <w:t>koordinasi</w:t>
      </w:r>
      <w:r w:rsidR="002E7BF0" w:rsidRPr="00753CCD">
        <w:rPr>
          <w:rFonts w:ascii="Arial" w:hAnsi="Arial" w:cs="Arial"/>
          <w:noProof/>
          <w:sz w:val="20"/>
          <w:szCs w:val="20"/>
        </w:rPr>
        <w:t xml:space="preserve"> </w:t>
      </w:r>
      <w:r w:rsidR="00075151" w:rsidRPr="00753CCD">
        <w:rPr>
          <w:rFonts w:ascii="Arial" w:hAnsi="Arial" w:cs="Arial"/>
          <w:noProof/>
          <w:sz w:val="20"/>
          <w:szCs w:val="20"/>
        </w:rPr>
        <w:t>yang dilakukan oleh PMS adalah dengan mengadakan pertemuan dan membahas beberapa hal antara lain:</w:t>
      </w:r>
    </w:p>
    <w:p w:rsidR="00075151" w:rsidRPr="00753CCD" w:rsidRDefault="00075151" w:rsidP="00A8016D">
      <w:pPr>
        <w:numPr>
          <w:ilvl w:val="0"/>
          <w:numId w:val="6"/>
        </w:numPr>
        <w:tabs>
          <w:tab w:val="left" w:pos="426"/>
        </w:tabs>
        <w:spacing w:line="360" w:lineRule="auto"/>
        <w:ind w:left="426" w:hanging="426"/>
        <w:jc w:val="both"/>
        <w:rPr>
          <w:rFonts w:ascii="Arial" w:hAnsi="Arial" w:cs="Arial"/>
          <w:noProof/>
          <w:sz w:val="20"/>
          <w:szCs w:val="20"/>
          <w:lang w:val="id-ID"/>
        </w:rPr>
      </w:pPr>
      <w:r w:rsidRPr="00753CCD">
        <w:rPr>
          <w:rFonts w:ascii="Arial" w:hAnsi="Arial" w:cs="Arial"/>
          <w:noProof/>
          <w:sz w:val="20"/>
          <w:szCs w:val="20"/>
          <w:lang w:val="id-ID"/>
        </w:rPr>
        <w:t xml:space="preserve">Pembagian lokasi tugas (blok sensus) </w:t>
      </w:r>
      <w:r w:rsidR="003E2527" w:rsidRPr="00753CCD">
        <w:rPr>
          <w:rFonts w:ascii="Arial" w:hAnsi="Arial" w:cs="Arial"/>
          <w:noProof/>
          <w:sz w:val="20"/>
          <w:szCs w:val="20"/>
        </w:rPr>
        <w:t>pencacahan SPP 2013</w:t>
      </w:r>
      <w:r w:rsidRPr="00753CCD">
        <w:rPr>
          <w:rFonts w:ascii="Arial" w:hAnsi="Arial" w:cs="Arial"/>
          <w:noProof/>
          <w:sz w:val="20"/>
          <w:szCs w:val="20"/>
          <w:lang w:val="id-ID"/>
        </w:rPr>
        <w:t xml:space="preserve"> untuk setiap </w:t>
      </w:r>
      <w:r w:rsidR="006A6FF5" w:rsidRPr="00753CCD">
        <w:rPr>
          <w:rFonts w:ascii="Arial" w:hAnsi="Arial" w:cs="Arial"/>
          <w:noProof/>
          <w:sz w:val="20"/>
          <w:szCs w:val="20"/>
        </w:rPr>
        <w:t>PCS</w:t>
      </w:r>
      <w:r w:rsidRPr="00753CCD">
        <w:rPr>
          <w:rFonts w:ascii="Arial" w:hAnsi="Arial" w:cs="Arial"/>
          <w:noProof/>
          <w:sz w:val="20"/>
          <w:szCs w:val="20"/>
          <w:lang w:val="id-ID"/>
        </w:rPr>
        <w:t xml:space="preserve">. </w:t>
      </w:r>
    </w:p>
    <w:p w:rsidR="004F6F4A" w:rsidRPr="00753CCD" w:rsidRDefault="006147C1" w:rsidP="00A8016D">
      <w:pPr>
        <w:numPr>
          <w:ilvl w:val="0"/>
          <w:numId w:val="6"/>
        </w:numPr>
        <w:tabs>
          <w:tab w:val="left" w:pos="426"/>
        </w:tabs>
        <w:spacing w:line="360" w:lineRule="auto"/>
        <w:ind w:left="426" w:hanging="426"/>
        <w:jc w:val="both"/>
        <w:rPr>
          <w:rFonts w:ascii="Arial" w:hAnsi="Arial" w:cs="Arial"/>
          <w:noProof/>
          <w:sz w:val="20"/>
          <w:szCs w:val="20"/>
          <w:lang w:val="id-ID"/>
        </w:rPr>
      </w:pPr>
      <w:r w:rsidRPr="00753CCD">
        <w:rPr>
          <w:rFonts w:ascii="Arial" w:hAnsi="Arial" w:cs="Arial"/>
          <w:noProof/>
          <w:sz w:val="20"/>
          <w:szCs w:val="20"/>
          <w:lang w:val="id-ID"/>
        </w:rPr>
        <w:t>P</w:t>
      </w:r>
      <w:r w:rsidR="002E7BF0" w:rsidRPr="00753CCD">
        <w:rPr>
          <w:rFonts w:ascii="Arial" w:hAnsi="Arial" w:cs="Arial"/>
          <w:noProof/>
          <w:sz w:val="20"/>
          <w:szCs w:val="20"/>
        </w:rPr>
        <w:t>embagi</w:t>
      </w:r>
      <w:r w:rsidRPr="00753CCD">
        <w:rPr>
          <w:rFonts w:ascii="Arial" w:hAnsi="Arial" w:cs="Arial"/>
          <w:noProof/>
          <w:sz w:val="20"/>
          <w:szCs w:val="20"/>
          <w:lang w:val="id-ID"/>
        </w:rPr>
        <w:t>an</w:t>
      </w:r>
      <w:r w:rsidR="002E7BF0" w:rsidRPr="00753CCD">
        <w:rPr>
          <w:rFonts w:ascii="Arial" w:hAnsi="Arial" w:cs="Arial"/>
          <w:noProof/>
          <w:sz w:val="20"/>
          <w:szCs w:val="20"/>
        </w:rPr>
        <w:t xml:space="preserve"> </w:t>
      </w:r>
      <w:r w:rsidR="00DC379B" w:rsidRPr="00753CCD">
        <w:rPr>
          <w:rFonts w:ascii="Arial" w:hAnsi="Arial" w:cs="Arial"/>
          <w:noProof/>
          <w:sz w:val="20"/>
          <w:szCs w:val="20"/>
        </w:rPr>
        <w:t>peta blok sensus</w:t>
      </w:r>
      <w:r w:rsidR="004F6F4A" w:rsidRPr="00753CCD">
        <w:rPr>
          <w:rFonts w:ascii="Arial" w:hAnsi="Arial" w:cs="Arial"/>
          <w:noProof/>
          <w:sz w:val="20"/>
          <w:szCs w:val="20"/>
        </w:rPr>
        <w:t xml:space="preserve">, </w:t>
      </w:r>
      <w:r w:rsidR="00DC379B" w:rsidRPr="00753CCD">
        <w:rPr>
          <w:rFonts w:ascii="Arial" w:hAnsi="Arial" w:cs="Arial"/>
          <w:noProof/>
          <w:sz w:val="20"/>
          <w:szCs w:val="20"/>
        </w:rPr>
        <w:t xml:space="preserve">Daftar </w:t>
      </w:r>
      <w:r w:rsidR="002E7BF0" w:rsidRPr="00753CCD">
        <w:rPr>
          <w:rFonts w:ascii="Arial" w:hAnsi="Arial" w:cs="Arial"/>
          <w:noProof/>
          <w:sz w:val="20"/>
          <w:szCs w:val="20"/>
        </w:rPr>
        <w:t xml:space="preserve">ST2013-SPP.DSRT dan </w:t>
      </w:r>
      <w:r w:rsidR="00DC379B" w:rsidRPr="00753CCD">
        <w:rPr>
          <w:rFonts w:ascii="Arial" w:hAnsi="Arial" w:cs="Arial"/>
          <w:noProof/>
          <w:sz w:val="20"/>
          <w:szCs w:val="20"/>
        </w:rPr>
        <w:t xml:space="preserve">Daftar </w:t>
      </w:r>
      <w:r w:rsidR="00427CCD">
        <w:rPr>
          <w:rFonts w:ascii="Arial" w:hAnsi="Arial" w:cs="Arial"/>
          <w:noProof/>
          <w:sz w:val="20"/>
          <w:szCs w:val="20"/>
          <w:lang w:val="id-ID"/>
        </w:rPr>
        <w:br/>
      </w:r>
      <w:r w:rsidR="002E7BF0" w:rsidRPr="00753CCD">
        <w:rPr>
          <w:rFonts w:ascii="Arial" w:hAnsi="Arial" w:cs="Arial"/>
          <w:noProof/>
          <w:sz w:val="20"/>
          <w:szCs w:val="20"/>
        </w:rPr>
        <w:t>ST2013-SPP.S kepada PCS</w:t>
      </w:r>
      <w:r w:rsidR="000F74A3" w:rsidRPr="00753CCD">
        <w:rPr>
          <w:rFonts w:ascii="Arial" w:hAnsi="Arial" w:cs="Arial"/>
          <w:noProof/>
          <w:sz w:val="20"/>
          <w:szCs w:val="20"/>
        </w:rPr>
        <w:t xml:space="preserve"> sesuai wilayah kerjanya</w:t>
      </w:r>
      <w:r w:rsidR="002E7BF0" w:rsidRPr="00753CCD">
        <w:rPr>
          <w:rFonts w:ascii="Arial" w:hAnsi="Arial" w:cs="Arial"/>
          <w:noProof/>
          <w:sz w:val="20"/>
          <w:szCs w:val="20"/>
        </w:rPr>
        <w:t>.</w:t>
      </w:r>
    </w:p>
    <w:p w:rsidR="005B6834" w:rsidRPr="00753CCD" w:rsidRDefault="005B6834" w:rsidP="00A8016D">
      <w:pPr>
        <w:numPr>
          <w:ilvl w:val="0"/>
          <w:numId w:val="6"/>
        </w:numPr>
        <w:tabs>
          <w:tab w:val="left" w:pos="426"/>
        </w:tabs>
        <w:spacing w:line="360" w:lineRule="auto"/>
        <w:ind w:left="426" w:hanging="426"/>
        <w:jc w:val="both"/>
        <w:rPr>
          <w:rFonts w:ascii="Arial" w:hAnsi="Arial" w:cs="Arial"/>
          <w:noProof/>
          <w:sz w:val="20"/>
          <w:szCs w:val="20"/>
          <w:lang w:val="id-ID"/>
        </w:rPr>
      </w:pPr>
      <w:r w:rsidRPr="00753CCD">
        <w:rPr>
          <w:rFonts w:ascii="Arial" w:hAnsi="Arial" w:cs="Arial"/>
          <w:noProof/>
          <w:sz w:val="20"/>
          <w:szCs w:val="20"/>
          <w:lang w:val="id-ID"/>
        </w:rPr>
        <w:lastRenderedPageBreak/>
        <w:t xml:space="preserve">Menunjukkan peta desa/kelurahan SP2010-WA/ST2013-WA sebagai orientasi posisi blok sensus </w:t>
      </w:r>
      <w:r w:rsidR="006A6FF5" w:rsidRPr="00753CCD">
        <w:rPr>
          <w:rFonts w:ascii="Arial" w:hAnsi="Arial" w:cs="Arial"/>
          <w:noProof/>
          <w:sz w:val="20"/>
          <w:szCs w:val="20"/>
        </w:rPr>
        <w:t>terpilih</w:t>
      </w:r>
      <w:r w:rsidR="006A6FF5" w:rsidRPr="00753CCD">
        <w:rPr>
          <w:rFonts w:ascii="Arial" w:hAnsi="Arial" w:cs="Arial"/>
          <w:noProof/>
          <w:sz w:val="20"/>
          <w:szCs w:val="20"/>
          <w:lang w:val="id-ID"/>
        </w:rPr>
        <w:t xml:space="preserve"> </w:t>
      </w:r>
      <w:r w:rsidRPr="00753CCD">
        <w:rPr>
          <w:rFonts w:ascii="Arial" w:hAnsi="Arial" w:cs="Arial"/>
          <w:noProof/>
          <w:sz w:val="20"/>
          <w:szCs w:val="20"/>
          <w:lang w:val="id-ID"/>
        </w:rPr>
        <w:t>di desa/kelurahan.</w:t>
      </w:r>
    </w:p>
    <w:p w:rsidR="00075151" w:rsidRPr="00753CCD" w:rsidRDefault="006147C1" w:rsidP="00A8016D">
      <w:pPr>
        <w:numPr>
          <w:ilvl w:val="0"/>
          <w:numId w:val="6"/>
        </w:numPr>
        <w:tabs>
          <w:tab w:val="left" w:pos="426"/>
        </w:tabs>
        <w:spacing w:line="360" w:lineRule="auto"/>
        <w:ind w:left="426" w:hanging="426"/>
        <w:jc w:val="both"/>
        <w:rPr>
          <w:rFonts w:ascii="Arial" w:hAnsi="Arial" w:cs="Arial"/>
          <w:noProof/>
          <w:sz w:val="20"/>
          <w:szCs w:val="20"/>
          <w:lang w:val="id-ID"/>
        </w:rPr>
      </w:pPr>
      <w:r w:rsidRPr="00753CCD">
        <w:rPr>
          <w:rFonts w:ascii="Arial" w:hAnsi="Arial" w:cs="Arial"/>
          <w:noProof/>
          <w:sz w:val="20"/>
          <w:szCs w:val="20"/>
          <w:lang w:val="id-ID"/>
        </w:rPr>
        <w:t>Pe</w:t>
      </w:r>
      <w:r w:rsidR="008E4A37" w:rsidRPr="00753CCD">
        <w:rPr>
          <w:rFonts w:ascii="Arial" w:hAnsi="Arial" w:cs="Arial"/>
          <w:noProof/>
          <w:sz w:val="20"/>
          <w:szCs w:val="20"/>
          <w:lang w:val="id-ID"/>
        </w:rPr>
        <w:t>meriksa</w:t>
      </w:r>
      <w:r w:rsidRPr="00753CCD">
        <w:rPr>
          <w:rFonts w:ascii="Arial" w:hAnsi="Arial" w:cs="Arial"/>
          <w:noProof/>
          <w:sz w:val="20"/>
          <w:szCs w:val="20"/>
          <w:lang w:val="id-ID"/>
        </w:rPr>
        <w:t>an</w:t>
      </w:r>
      <w:r w:rsidR="00075151" w:rsidRPr="00753CCD">
        <w:rPr>
          <w:rFonts w:ascii="Arial" w:hAnsi="Arial" w:cs="Arial"/>
          <w:noProof/>
          <w:sz w:val="20"/>
          <w:szCs w:val="20"/>
          <w:lang w:val="id-ID"/>
        </w:rPr>
        <w:t xml:space="preserve"> kelengkapan dokumen dan perlengkapan petugas.</w:t>
      </w:r>
    </w:p>
    <w:p w:rsidR="004F6F4A" w:rsidRPr="00753CCD" w:rsidRDefault="006147C1" w:rsidP="00A8016D">
      <w:pPr>
        <w:numPr>
          <w:ilvl w:val="0"/>
          <w:numId w:val="6"/>
        </w:numPr>
        <w:tabs>
          <w:tab w:val="left" w:pos="426"/>
        </w:tabs>
        <w:spacing w:line="360" w:lineRule="auto"/>
        <w:ind w:left="426" w:hanging="426"/>
        <w:jc w:val="both"/>
        <w:rPr>
          <w:rFonts w:ascii="Arial" w:hAnsi="Arial" w:cs="Arial"/>
          <w:noProof/>
          <w:sz w:val="20"/>
          <w:szCs w:val="20"/>
          <w:lang w:val="id-ID"/>
        </w:rPr>
      </w:pPr>
      <w:r w:rsidRPr="00753CCD">
        <w:rPr>
          <w:rFonts w:ascii="Arial" w:hAnsi="Arial" w:cs="Arial"/>
          <w:noProof/>
          <w:sz w:val="20"/>
          <w:szCs w:val="20"/>
          <w:lang w:val="id-ID"/>
        </w:rPr>
        <w:t>Penyusunan s</w:t>
      </w:r>
      <w:r w:rsidR="004F6F4A" w:rsidRPr="00753CCD">
        <w:rPr>
          <w:rFonts w:ascii="Arial" w:hAnsi="Arial" w:cs="Arial"/>
          <w:noProof/>
          <w:sz w:val="20"/>
          <w:szCs w:val="20"/>
          <w:lang w:val="id-ID"/>
        </w:rPr>
        <w:t>trategi lapangan secara umum, termasuk penelusuran wilayah kerja secara bersama-sama</w:t>
      </w:r>
      <w:r w:rsidR="00A35841" w:rsidRPr="00753CCD">
        <w:rPr>
          <w:rFonts w:ascii="Arial" w:hAnsi="Arial" w:cs="Arial"/>
          <w:noProof/>
          <w:sz w:val="20"/>
          <w:szCs w:val="20"/>
          <w:lang w:val="id-ID"/>
        </w:rPr>
        <w:t xml:space="preserve"> berdasarkan peta desa SP2010-WA/ST2013-WA</w:t>
      </w:r>
      <w:r w:rsidR="004F6F4A" w:rsidRPr="00753CCD">
        <w:rPr>
          <w:rFonts w:ascii="Arial" w:hAnsi="Arial" w:cs="Arial"/>
          <w:noProof/>
          <w:sz w:val="20"/>
          <w:szCs w:val="20"/>
          <w:lang w:val="id-ID"/>
        </w:rPr>
        <w:t>.</w:t>
      </w:r>
    </w:p>
    <w:p w:rsidR="004F6F4A" w:rsidRPr="00753CCD" w:rsidRDefault="004F6F4A" w:rsidP="00A8016D">
      <w:pPr>
        <w:numPr>
          <w:ilvl w:val="0"/>
          <w:numId w:val="6"/>
        </w:numPr>
        <w:tabs>
          <w:tab w:val="left" w:pos="426"/>
        </w:tabs>
        <w:spacing w:line="360" w:lineRule="auto"/>
        <w:ind w:left="426" w:hanging="426"/>
        <w:jc w:val="both"/>
        <w:rPr>
          <w:rFonts w:ascii="Arial" w:hAnsi="Arial" w:cs="Arial"/>
          <w:noProof/>
          <w:sz w:val="20"/>
          <w:szCs w:val="20"/>
          <w:lang w:val="id-ID"/>
        </w:rPr>
      </w:pPr>
      <w:r w:rsidRPr="00753CCD">
        <w:rPr>
          <w:rFonts w:ascii="Arial" w:hAnsi="Arial" w:cs="Arial"/>
          <w:noProof/>
          <w:sz w:val="20"/>
          <w:szCs w:val="20"/>
          <w:lang w:val="id-ID"/>
        </w:rPr>
        <w:t xml:space="preserve">Penyusunan jadwal kerja </w:t>
      </w:r>
      <w:r w:rsidR="006147C1" w:rsidRPr="00753CCD">
        <w:rPr>
          <w:rFonts w:ascii="Arial" w:hAnsi="Arial" w:cs="Arial"/>
          <w:noProof/>
          <w:sz w:val="20"/>
          <w:szCs w:val="20"/>
          <w:lang w:val="id-ID"/>
        </w:rPr>
        <w:t>PMS dan PCS, serta</w:t>
      </w:r>
      <w:r w:rsidRPr="00753CCD">
        <w:rPr>
          <w:rFonts w:ascii="Arial" w:hAnsi="Arial" w:cs="Arial"/>
          <w:noProof/>
          <w:sz w:val="20"/>
          <w:szCs w:val="20"/>
          <w:lang w:val="id-ID"/>
        </w:rPr>
        <w:t xml:space="preserve"> jadwal pertemuan di lapangan.</w:t>
      </w:r>
    </w:p>
    <w:p w:rsidR="004F6F4A" w:rsidRPr="00753CCD" w:rsidRDefault="006147C1" w:rsidP="00A8016D">
      <w:pPr>
        <w:numPr>
          <w:ilvl w:val="0"/>
          <w:numId w:val="6"/>
        </w:numPr>
        <w:tabs>
          <w:tab w:val="left" w:pos="426"/>
        </w:tabs>
        <w:spacing w:line="360" w:lineRule="auto"/>
        <w:ind w:left="426" w:hanging="426"/>
        <w:jc w:val="both"/>
        <w:rPr>
          <w:rFonts w:ascii="Arial" w:hAnsi="Arial" w:cs="Arial"/>
          <w:noProof/>
          <w:sz w:val="20"/>
          <w:szCs w:val="20"/>
          <w:lang w:val="id-ID"/>
        </w:rPr>
      </w:pPr>
      <w:r w:rsidRPr="00753CCD">
        <w:rPr>
          <w:rFonts w:ascii="Arial" w:hAnsi="Arial" w:cs="Arial"/>
          <w:noProof/>
          <w:sz w:val="20"/>
          <w:szCs w:val="20"/>
          <w:lang w:val="id-ID"/>
        </w:rPr>
        <w:t>Penyusunan s</w:t>
      </w:r>
      <w:r w:rsidR="004F6F4A" w:rsidRPr="00753CCD">
        <w:rPr>
          <w:rFonts w:ascii="Arial" w:hAnsi="Arial" w:cs="Arial"/>
          <w:noProof/>
          <w:sz w:val="20"/>
          <w:szCs w:val="20"/>
          <w:lang w:val="id-ID"/>
        </w:rPr>
        <w:t xml:space="preserve">trategi </w:t>
      </w:r>
      <w:r w:rsidRPr="00753CCD">
        <w:rPr>
          <w:rFonts w:ascii="Arial" w:hAnsi="Arial" w:cs="Arial"/>
          <w:noProof/>
          <w:sz w:val="20"/>
          <w:szCs w:val="20"/>
          <w:lang w:val="id-ID"/>
        </w:rPr>
        <w:t>p</w:t>
      </w:r>
      <w:r w:rsidR="004F6F4A" w:rsidRPr="00753CCD">
        <w:rPr>
          <w:rFonts w:ascii="Arial" w:hAnsi="Arial" w:cs="Arial"/>
          <w:noProof/>
          <w:sz w:val="20"/>
          <w:szCs w:val="20"/>
          <w:lang w:val="id-ID"/>
        </w:rPr>
        <w:t>enyelesaian tugas sesuai jadwal.</w:t>
      </w:r>
    </w:p>
    <w:p w:rsidR="004F6F4A" w:rsidRPr="00753CCD" w:rsidRDefault="004F6F4A" w:rsidP="00B97B4A">
      <w:pPr>
        <w:tabs>
          <w:tab w:val="left" w:pos="-1080"/>
          <w:tab w:val="left" w:pos="-720"/>
        </w:tabs>
        <w:spacing w:before="120" w:after="120" w:line="360" w:lineRule="auto"/>
        <w:ind w:firstLine="706"/>
        <w:jc w:val="both"/>
        <w:rPr>
          <w:rFonts w:ascii="Arial" w:hAnsi="Arial" w:cs="Arial"/>
          <w:noProof/>
          <w:sz w:val="20"/>
          <w:szCs w:val="20"/>
        </w:rPr>
      </w:pPr>
      <w:r w:rsidRPr="00753CCD">
        <w:rPr>
          <w:rFonts w:ascii="Arial" w:hAnsi="Arial" w:cs="Arial"/>
          <w:noProof/>
          <w:sz w:val="20"/>
          <w:szCs w:val="20"/>
        </w:rPr>
        <w:t xml:space="preserve">Selanjutnya PMS dapat melakukan koordinasi selama </w:t>
      </w:r>
      <w:r w:rsidR="00243467" w:rsidRPr="000B5C2A">
        <w:rPr>
          <w:rFonts w:ascii="Arial" w:hAnsi="Arial" w:cs="Arial"/>
          <w:noProof/>
          <w:color w:val="548DD4" w:themeColor="text2" w:themeTint="99"/>
          <w:sz w:val="20"/>
          <w:szCs w:val="20"/>
          <w:lang w:val="id-ID"/>
        </w:rPr>
        <w:t>periode</w:t>
      </w:r>
      <w:r w:rsidRPr="000B5C2A">
        <w:rPr>
          <w:rFonts w:ascii="Arial" w:hAnsi="Arial" w:cs="Arial"/>
          <w:noProof/>
          <w:color w:val="548DD4" w:themeColor="text2" w:themeTint="99"/>
          <w:sz w:val="20"/>
          <w:szCs w:val="20"/>
        </w:rPr>
        <w:t xml:space="preserve"> </w:t>
      </w:r>
      <w:r w:rsidR="003E2527" w:rsidRPr="00753CCD">
        <w:rPr>
          <w:rFonts w:ascii="Arial" w:hAnsi="Arial" w:cs="Arial"/>
          <w:noProof/>
          <w:sz w:val="20"/>
          <w:szCs w:val="20"/>
        </w:rPr>
        <w:t>pencacahan SPP 2013</w:t>
      </w:r>
      <w:r w:rsidRPr="00753CCD">
        <w:rPr>
          <w:rFonts w:ascii="Arial" w:hAnsi="Arial" w:cs="Arial"/>
          <w:noProof/>
          <w:sz w:val="20"/>
          <w:szCs w:val="20"/>
        </w:rPr>
        <w:t xml:space="preserve"> dengan pokok bahasan:</w:t>
      </w:r>
    </w:p>
    <w:p w:rsidR="004F6F4A" w:rsidRPr="00753CCD" w:rsidRDefault="006147C1" w:rsidP="00A8016D">
      <w:pPr>
        <w:numPr>
          <w:ilvl w:val="0"/>
          <w:numId w:val="9"/>
        </w:numPr>
        <w:tabs>
          <w:tab w:val="left" w:pos="426"/>
        </w:tabs>
        <w:spacing w:line="360" w:lineRule="auto"/>
        <w:ind w:left="426"/>
        <w:jc w:val="both"/>
        <w:rPr>
          <w:rFonts w:ascii="Arial" w:hAnsi="Arial" w:cs="Arial"/>
          <w:noProof/>
          <w:sz w:val="20"/>
          <w:szCs w:val="20"/>
          <w:lang w:val="id-ID"/>
        </w:rPr>
      </w:pPr>
      <w:r w:rsidRPr="00753CCD">
        <w:rPr>
          <w:rFonts w:ascii="Arial" w:hAnsi="Arial" w:cs="Arial"/>
          <w:noProof/>
          <w:sz w:val="20"/>
          <w:szCs w:val="20"/>
          <w:lang w:val="id-ID"/>
        </w:rPr>
        <w:t>E</w:t>
      </w:r>
      <w:r w:rsidR="004F6F4A" w:rsidRPr="00753CCD">
        <w:rPr>
          <w:rFonts w:ascii="Arial" w:hAnsi="Arial" w:cs="Arial"/>
          <w:noProof/>
          <w:sz w:val="20"/>
          <w:szCs w:val="20"/>
          <w:lang w:val="id-ID"/>
        </w:rPr>
        <w:t xml:space="preserve">valuasi jalannya pelaksanaan </w:t>
      </w:r>
      <w:r w:rsidR="003E2527" w:rsidRPr="00753CCD">
        <w:rPr>
          <w:rFonts w:ascii="Arial" w:hAnsi="Arial" w:cs="Arial"/>
          <w:noProof/>
          <w:sz w:val="20"/>
          <w:szCs w:val="20"/>
        </w:rPr>
        <w:t>pencacahan SPP 2013</w:t>
      </w:r>
      <w:r w:rsidR="009268CB" w:rsidRPr="00753CCD">
        <w:rPr>
          <w:rFonts w:ascii="Arial" w:hAnsi="Arial" w:cs="Arial"/>
          <w:noProof/>
          <w:sz w:val="20"/>
          <w:szCs w:val="20"/>
        </w:rPr>
        <w:t>,</w:t>
      </w:r>
    </w:p>
    <w:p w:rsidR="009268CB" w:rsidRPr="00753CCD" w:rsidRDefault="004F6F4A" w:rsidP="00A8016D">
      <w:pPr>
        <w:numPr>
          <w:ilvl w:val="0"/>
          <w:numId w:val="9"/>
        </w:numPr>
        <w:tabs>
          <w:tab w:val="left" w:pos="426"/>
        </w:tabs>
        <w:spacing w:line="360" w:lineRule="auto"/>
        <w:ind w:left="426"/>
        <w:jc w:val="both"/>
        <w:rPr>
          <w:rFonts w:ascii="Arial" w:hAnsi="Arial" w:cs="Arial"/>
          <w:noProof/>
          <w:sz w:val="20"/>
          <w:szCs w:val="20"/>
          <w:lang w:val="id-ID"/>
        </w:rPr>
      </w:pPr>
      <w:r w:rsidRPr="00753CCD">
        <w:rPr>
          <w:rFonts w:ascii="Arial" w:hAnsi="Arial" w:cs="Arial"/>
          <w:noProof/>
          <w:sz w:val="20"/>
          <w:szCs w:val="20"/>
          <w:lang w:val="id-ID"/>
        </w:rPr>
        <w:t xml:space="preserve">Penyelesaian permasalahan yang ditemui di lapangan berkaitan dengan </w:t>
      </w:r>
      <w:r w:rsidR="003E2527" w:rsidRPr="00753CCD">
        <w:rPr>
          <w:rFonts w:ascii="Arial" w:hAnsi="Arial" w:cs="Arial"/>
          <w:noProof/>
          <w:sz w:val="20"/>
          <w:szCs w:val="20"/>
        </w:rPr>
        <w:t>pencacahan SPP 2013</w:t>
      </w:r>
      <w:r w:rsidR="00DB000B" w:rsidRPr="00753CCD">
        <w:rPr>
          <w:rFonts w:ascii="Arial" w:hAnsi="Arial" w:cs="Arial"/>
          <w:noProof/>
          <w:sz w:val="20"/>
          <w:szCs w:val="20"/>
        </w:rPr>
        <w:t>,</w:t>
      </w:r>
    </w:p>
    <w:p w:rsidR="004F6F4A" w:rsidRPr="00753CCD" w:rsidRDefault="009268CB" w:rsidP="00A8016D">
      <w:pPr>
        <w:numPr>
          <w:ilvl w:val="0"/>
          <w:numId w:val="9"/>
        </w:numPr>
        <w:tabs>
          <w:tab w:val="left" w:pos="426"/>
        </w:tabs>
        <w:spacing w:line="360" w:lineRule="auto"/>
        <w:ind w:left="426"/>
        <w:jc w:val="both"/>
        <w:rPr>
          <w:rFonts w:ascii="Arial" w:hAnsi="Arial" w:cs="Arial"/>
          <w:noProof/>
          <w:sz w:val="20"/>
          <w:szCs w:val="20"/>
          <w:lang w:val="id-ID"/>
        </w:rPr>
      </w:pPr>
      <w:r w:rsidRPr="00753CCD">
        <w:rPr>
          <w:rFonts w:ascii="Arial" w:hAnsi="Arial" w:cs="Arial"/>
          <w:noProof/>
          <w:sz w:val="20"/>
          <w:szCs w:val="20"/>
        </w:rPr>
        <w:t>S</w:t>
      </w:r>
      <w:r w:rsidR="004F6F4A" w:rsidRPr="00753CCD">
        <w:rPr>
          <w:rFonts w:ascii="Arial" w:hAnsi="Arial" w:cs="Arial"/>
          <w:noProof/>
          <w:sz w:val="20"/>
          <w:szCs w:val="20"/>
          <w:lang w:val="id-ID"/>
        </w:rPr>
        <w:t xml:space="preserve">trategi penyelesaian </w:t>
      </w:r>
      <w:r w:rsidR="003E2527" w:rsidRPr="00753CCD">
        <w:rPr>
          <w:rFonts w:ascii="Arial" w:hAnsi="Arial" w:cs="Arial"/>
          <w:noProof/>
          <w:sz w:val="20"/>
          <w:szCs w:val="20"/>
        </w:rPr>
        <w:t>pencacahan SPP 2013</w:t>
      </w:r>
      <w:r w:rsidR="004F6F4A" w:rsidRPr="00753CCD">
        <w:rPr>
          <w:rFonts w:ascii="Arial" w:hAnsi="Arial" w:cs="Arial"/>
          <w:noProof/>
          <w:sz w:val="20"/>
          <w:szCs w:val="20"/>
          <w:lang w:val="id-ID"/>
        </w:rPr>
        <w:t xml:space="preserve"> untuk kasus rumah tangga </w:t>
      </w:r>
      <w:r w:rsidR="004F6F4A" w:rsidRPr="00753CCD">
        <w:rPr>
          <w:rFonts w:ascii="Arial" w:hAnsi="Arial" w:cs="Arial"/>
          <w:noProof/>
          <w:sz w:val="20"/>
          <w:szCs w:val="20"/>
        </w:rPr>
        <w:t xml:space="preserve">pertanian </w:t>
      </w:r>
      <w:r w:rsidRPr="00753CCD">
        <w:rPr>
          <w:rFonts w:ascii="Arial" w:hAnsi="Arial" w:cs="Arial"/>
          <w:noProof/>
          <w:sz w:val="20"/>
          <w:szCs w:val="20"/>
          <w:lang w:val="id-ID"/>
        </w:rPr>
        <w:t>yang belum dapat ditemui</w:t>
      </w:r>
      <w:r w:rsidRPr="00753CCD">
        <w:rPr>
          <w:rFonts w:ascii="Arial" w:hAnsi="Arial" w:cs="Arial"/>
          <w:noProof/>
          <w:sz w:val="20"/>
          <w:szCs w:val="20"/>
        </w:rPr>
        <w:t>,</w:t>
      </w:r>
    </w:p>
    <w:p w:rsidR="00DE7B1C" w:rsidRPr="00753CCD" w:rsidRDefault="004F6F4A" w:rsidP="00DE7B1C">
      <w:pPr>
        <w:numPr>
          <w:ilvl w:val="0"/>
          <w:numId w:val="9"/>
        </w:numPr>
        <w:tabs>
          <w:tab w:val="left" w:pos="426"/>
        </w:tabs>
        <w:spacing w:line="360" w:lineRule="auto"/>
        <w:ind w:left="426"/>
        <w:jc w:val="both"/>
        <w:rPr>
          <w:rFonts w:ascii="Arial" w:hAnsi="Arial" w:cs="Arial"/>
          <w:noProof/>
          <w:sz w:val="20"/>
          <w:szCs w:val="20"/>
          <w:lang w:val="id-ID"/>
        </w:rPr>
      </w:pPr>
      <w:r w:rsidRPr="00753CCD">
        <w:rPr>
          <w:rFonts w:ascii="Arial" w:hAnsi="Arial" w:cs="Arial"/>
          <w:noProof/>
          <w:sz w:val="20"/>
          <w:szCs w:val="20"/>
          <w:lang w:val="id-ID"/>
        </w:rPr>
        <w:t xml:space="preserve">Bila </w:t>
      </w:r>
      <w:r w:rsidR="006147C1" w:rsidRPr="00753CCD">
        <w:rPr>
          <w:rFonts w:ascii="Arial" w:hAnsi="Arial" w:cs="Arial"/>
          <w:noProof/>
          <w:sz w:val="20"/>
          <w:szCs w:val="20"/>
          <w:lang w:val="id-ID"/>
        </w:rPr>
        <w:t xml:space="preserve">diperkirakan selama </w:t>
      </w:r>
      <w:r w:rsidRPr="00753CCD">
        <w:rPr>
          <w:rFonts w:ascii="Arial" w:hAnsi="Arial" w:cs="Arial"/>
          <w:noProof/>
          <w:sz w:val="20"/>
          <w:szCs w:val="20"/>
          <w:lang w:val="id-ID"/>
        </w:rPr>
        <w:t>dalam periode pencacahan</w:t>
      </w:r>
      <w:r w:rsidR="00C60F93" w:rsidRPr="00753CCD">
        <w:rPr>
          <w:rFonts w:ascii="Arial" w:hAnsi="Arial" w:cs="Arial"/>
          <w:noProof/>
          <w:sz w:val="20"/>
          <w:szCs w:val="20"/>
          <w:lang w:val="id-ID"/>
        </w:rPr>
        <w:t>,</w:t>
      </w:r>
      <w:r w:rsidRPr="00753CCD">
        <w:rPr>
          <w:rFonts w:ascii="Arial" w:hAnsi="Arial" w:cs="Arial"/>
          <w:noProof/>
          <w:sz w:val="20"/>
          <w:szCs w:val="20"/>
          <w:lang w:val="id-ID"/>
        </w:rPr>
        <w:t xml:space="preserve"> jadwal kerja tidak dapat dipenuhi, </w:t>
      </w:r>
      <w:r w:rsidR="003C6ACB" w:rsidRPr="00753CCD">
        <w:rPr>
          <w:rFonts w:ascii="Arial" w:hAnsi="Arial" w:cs="Arial"/>
          <w:noProof/>
          <w:sz w:val="20"/>
          <w:szCs w:val="20"/>
        </w:rPr>
        <w:t>PMS</w:t>
      </w:r>
      <w:r w:rsidRPr="00753CCD">
        <w:rPr>
          <w:rFonts w:ascii="Arial" w:hAnsi="Arial" w:cs="Arial"/>
          <w:noProof/>
          <w:sz w:val="20"/>
          <w:szCs w:val="20"/>
          <w:lang w:val="id-ID"/>
        </w:rPr>
        <w:t xml:space="preserve"> harus mengatur strategi agar pelaksanaan pencacahan dapat tetap berjalan sesuai jadwal yang telah ditentukan.</w:t>
      </w:r>
    </w:p>
    <w:p w:rsidR="00790725" w:rsidRPr="00753CCD" w:rsidRDefault="00790725" w:rsidP="00712115">
      <w:pPr>
        <w:spacing w:before="240" w:after="120" w:line="360" w:lineRule="auto"/>
        <w:ind w:left="426" w:right="1162" w:hanging="426"/>
        <w:jc w:val="both"/>
        <w:rPr>
          <w:rFonts w:ascii="Arial" w:eastAsia="Arial" w:hAnsi="Arial" w:cs="Arial"/>
          <w:b/>
          <w:bCs/>
          <w:noProof/>
          <w:sz w:val="20"/>
          <w:szCs w:val="20"/>
        </w:rPr>
      </w:pPr>
      <w:r w:rsidRPr="00753CCD">
        <w:rPr>
          <w:rFonts w:ascii="Arial" w:eastAsia="Arial" w:hAnsi="Arial" w:cs="Arial"/>
          <w:b/>
          <w:bCs/>
          <w:noProof/>
          <w:sz w:val="20"/>
          <w:szCs w:val="20"/>
          <w:lang w:val="id-ID"/>
        </w:rPr>
        <w:t>3.</w:t>
      </w:r>
      <w:r w:rsidR="00712115" w:rsidRPr="00753CCD">
        <w:rPr>
          <w:rFonts w:ascii="Arial" w:eastAsia="Arial" w:hAnsi="Arial" w:cs="Arial"/>
          <w:b/>
          <w:bCs/>
          <w:noProof/>
          <w:sz w:val="20"/>
          <w:szCs w:val="20"/>
        </w:rPr>
        <w:t>3.</w:t>
      </w:r>
      <w:r w:rsidRPr="00753CCD">
        <w:rPr>
          <w:rFonts w:ascii="Arial" w:eastAsia="Arial" w:hAnsi="Arial" w:cs="Arial"/>
          <w:b/>
          <w:bCs/>
          <w:noProof/>
          <w:sz w:val="20"/>
          <w:szCs w:val="20"/>
          <w:lang w:val="id-ID"/>
        </w:rPr>
        <w:tab/>
      </w:r>
      <w:r w:rsidR="00712115" w:rsidRPr="00753CCD">
        <w:rPr>
          <w:rFonts w:ascii="Arial" w:eastAsia="Arial" w:hAnsi="Arial" w:cs="Arial"/>
          <w:b/>
          <w:bCs/>
          <w:noProof/>
          <w:sz w:val="20"/>
          <w:szCs w:val="20"/>
        </w:rPr>
        <w:t xml:space="preserve">Pelaksanaan </w:t>
      </w:r>
      <w:r w:rsidR="000D458C" w:rsidRPr="00753CCD">
        <w:rPr>
          <w:rFonts w:ascii="Arial" w:eastAsia="Arial" w:hAnsi="Arial" w:cs="Arial"/>
          <w:b/>
          <w:bCs/>
          <w:noProof/>
          <w:sz w:val="20"/>
          <w:szCs w:val="20"/>
        </w:rPr>
        <w:t>lapangan</w:t>
      </w:r>
    </w:p>
    <w:p w:rsidR="00B97B4A" w:rsidRPr="00753CCD" w:rsidRDefault="004F6F4A" w:rsidP="009C2541">
      <w:pPr>
        <w:spacing w:line="360" w:lineRule="auto"/>
        <w:ind w:firstLine="709"/>
        <w:jc w:val="both"/>
        <w:rPr>
          <w:rFonts w:ascii="Arial" w:hAnsi="Arial" w:cs="Arial"/>
          <w:noProof/>
          <w:sz w:val="20"/>
          <w:szCs w:val="20"/>
        </w:rPr>
      </w:pPr>
      <w:r w:rsidRPr="00753CCD">
        <w:rPr>
          <w:rFonts w:ascii="Arial" w:hAnsi="Arial" w:cs="Arial"/>
          <w:noProof/>
          <w:sz w:val="20"/>
          <w:szCs w:val="20"/>
        </w:rPr>
        <w:t>Setiap PCS mempunyai tanggung jawab se</w:t>
      </w:r>
      <w:r w:rsidR="00C60F93" w:rsidRPr="00753CCD">
        <w:rPr>
          <w:rFonts w:ascii="Arial" w:hAnsi="Arial" w:cs="Arial"/>
          <w:noProof/>
          <w:sz w:val="20"/>
          <w:szCs w:val="20"/>
          <w:lang w:val="id-ID"/>
        </w:rPr>
        <w:t xml:space="preserve">kitar </w:t>
      </w:r>
      <w:r w:rsidRPr="00753CCD">
        <w:rPr>
          <w:rFonts w:ascii="Arial" w:hAnsi="Arial" w:cs="Arial"/>
          <w:noProof/>
          <w:sz w:val="20"/>
          <w:szCs w:val="20"/>
        </w:rPr>
        <w:t xml:space="preserve">4 </w:t>
      </w:r>
      <w:r w:rsidR="00712115" w:rsidRPr="00753CCD">
        <w:rPr>
          <w:rFonts w:ascii="Arial" w:hAnsi="Arial" w:cs="Arial"/>
          <w:noProof/>
          <w:sz w:val="20"/>
          <w:szCs w:val="20"/>
        </w:rPr>
        <w:t>b</w:t>
      </w:r>
      <w:r w:rsidRPr="00753CCD">
        <w:rPr>
          <w:rFonts w:ascii="Arial" w:hAnsi="Arial" w:cs="Arial"/>
          <w:noProof/>
          <w:sz w:val="20"/>
          <w:szCs w:val="20"/>
        </w:rPr>
        <w:t xml:space="preserve">lok </w:t>
      </w:r>
      <w:r w:rsidR="00712115" w:rsidRPr="00753CCD">
        <w:rPr>
          <w:rFonts w:ascii="Arial" w:hAnsi="Arial" w:cs="Arial"/>
          <w:noProof/>
          <w:sz w:val="20"/>
          <w:szCs w:val="20"/>
        </w:rPr>
        <w:t>s</w:t>
      </w:r>
      <w:r w:rsidRPr="00753CCD">
        <w:rPr>
          <w:rFonts w:ascii="Arial" w:hAnsi="Arial" w:cs="Arial"/>
          <w:noProof/>
          <w:sz w:val="20"/>
          <w:szCs w:val="20"/>
        </w:rPr>
        <w:t>ensus</w:t>
      </w:r>
      <w:r w:rsidR="00712115" w:rsidRPr="00753CCD">
        <w:rPr>
          <w:rFonts w:ascii="Arial" w:hAnsi="Arial" w:cs="Arial"/>
          <w:noProof/>
          <w:sz w:val="20"/>
          <w:szCs w:val="20"/>
        </w:rPr>
        <w:t xml:space="preserve">, dengan jumlah </w:t>
      </w:r>
      <w:r w:rsidRPr="00753CCD">
        <w:rPr>
          <w:rFonts w:ascii="Arial" w:hAnsi="Arial" w:cs="Arial"/>
          <w:noProof/>
          <w:sz w:val="20"/>
          <w:szCs w:val="20"/>
        </w:rPr>
        <w:t>sampel</w:t>
      </w:r>
      <w:r w:rsidR="00712115" w:rsidRPr="00753CCD">
        <w:rPr>
          <w:rFonts w:ascii="Arial" w:hAnsi="Arial" w:cs="Arial"/>
          <w:noProof/>
          <w:sz w:val="20"/>
          <w:szCs w:val="20"/>
        </w:rPr>
        <w:t xml:space="preserve"> </w:t>
      </w:r>
      <w:r w:rsidRPr="00753CCD">
        <w:rPr>
          <w:rFonts w:ascii="Arial" w:hAnsi="Arial" w:cs="Arial"/>
          <w:noProof/>
          <w:sz w:val="20"/>
          <w:szCs w:val="20"/>
        </w:rPr>
        <w:t>untuk setiap blok sensus se</w:t>
      </w:r>
      <w:r w:rsidR="00712115" w:rsidRPr="00753CCD">
        <w:rPr>
          <w:rFonts w:ascii="Arial" w:hAnsi="Arial" w:cs="Arial"/>
          <w:noProof/>
          <w:sz w:val="20"/>
          <w:szCs w:val="20"/>
        </w:rPr>
        <w:t xml:space="preserve">kitar </w:t>
      </w:r>
      <w:r w:rsidRPr="00753CCD">
        <w:rPr>
          <w:rFonts w:ascii="Arial" w:hAnsi="Arial" w:cs="Arial"/>
          <w:noProof/>
          <w:sz w:val="20"/>
          <w:szCs w:val="20"/>
        </w:rPr>
        <w:t>10 rumah tangga pertanian</w:t>
      </w:r>
      <w:r w:rsidR="00C60F93" w:rsidRPr="00753CCD">
        <w:rPr>
          <w:rFonts w:ascii="Arial" w:hAnsi="Arial" w:cs="Arial"/>
          <w:noProof/>
          <w:sz w:val="20"/>
          <w:szCs w:val="20"/>
          <w:lang w:val="id-ID"/>
        </w:rPr>
        <w:t>, kecuali Provinsi DKI Jakarta bisa kurang dari 10 ru</w:t>
      </w:r>
      <w:r w:rsidR="00C60F93" w:rsidRPr="00753CCD">
        <w:rPr>
          <w:rFonts w:ascii="Arial" w:hAnsi="Arial" w:cs="Arial"/>
          <w:noProof/>
          <w:sz w:val="20"/>
          <w:szCs w:val="20"/>
        </w:rPr>
        <w:t>mah tangga pertanian</w:t>
      </w:r>
      <w:r w:rsidRPr="00753CCD">
        <w:rPr>
          <w:rFonts w:ascii="Arial" w:hAnsi="Arial" w:cs="Arial"/>
          <w:noProof/>
          <w:sz w:val="20"/>
          <w:szCs w:val="20"/>
        </w:rPr>
        <w:t xml:space="preserve">. Setelah </w:t>
      </w:r>
      <w:r w:rsidR="00712115" w:rsidRPr="00753CCD">
        <w:rPr>
          <w:rFonts w:ascii="Arial" w:hAnsi="Arial" w:cs="Arial"/>
          <w:noProof/>
          <w:sz w:val="20"/>
          <w:szCs w:val="20"/>
        </w:rPr>
        <w:t xml:space="preserve">PCS menerima </w:t>
      </w:r>
      <w:r w:rsidR="00DC379B" w:rsidRPr="00753CCD">
        <w:rPr>
          <w:rFonts w:ascii="Arial" w:hAnsi="Arial" w:cs="Arial"/>
          <w:noProof/>
          <w:sz w:val="20"/>
          <w:szCs w:val="20"/>
        </w:rPr>
        <w:t>peta blok sensus</w:t>
      </w:r>
      <w:r w:rsidRPr="00753CCD">
        <w:rPr>
          <w:rFonts w:ascii="Arial" w:hAnsi="Arial" w:cs="Arial"/>
          <w:noProof/>
          <w:sz w:val="20"/>
          <w:szCs w:val="20"/>
        </w:rPr>
        <w:t xml:space="preserve">, </w:t>
      </w:r>
      <w:r w:rsidR="00790725" w:rsidRPr="00753CCD">
        <w:rPr>
          <w:rFonts w:ascii="Arial" w:hAnsi="Arial" w:cs="Arial"/>
          <w:noProof/>
          <w:sz w:val="20"/>
          <w:szCs w:val="20"/>
        </w:rPr>
        <w:t>ST2013-SPP.DSRT dan</w:t>
      </w:r>
      <w:r w:rsidR="00C60F93" w:rsidRPr="00753CCD">
        <w:rPr>
          <w:rFonts w:ascii="Arial" w:hAnsi="Arial" w:cs="Arial"/>
          <w:noProof/>
          <w:sz w:val="20"/>
          <w:szCs w:val="20"/>
          <w:lang w:val="id-ID"/>
        </w:rPr>
        <w:t xml:space="preserve"> </w:t>
      </w:r>
      <w:r w:rsidR="00790725" w:rsidRPr="00753CCD">
        <w:rPr>
          <w:rFonts w:ascii="Arial" w:hAnsi="Arial" w:cs="Arial"/>
          <w:noProof/>
          <w:sz w:val="20"/>
          <w:szCs w:val="20"/>
        </w:rPr>
        <w:t>ST2013-SPP.S dari PMS</w:t>
      </w:r>
      <w:r w:rsidRPr="00753CCD">
        <w:rPr>
          <w:rFonts w:ascii="Arial" w:hAnsi="Arial" w:cs="Arial"/>
          <w:noProof/>
          <w:sz w:val="20"/>
          <w:szCs w:val="20"/>
        </w:rPr>
        <w:t xml:space="preserve">, selanjutnya PCS </w:t>
      </w:r>
      <w:r w:rsidR="000D458C" w:rsidRPr="00753CCD">
        <w:rPr>
          <w:rFonts w:ascii="Arial" w:hAnsi="Arial" w:cs="Arial"/>
          <w:noProof/>
          <w:sz w:val="20"/>
          <w:szCs w:val="20"/>
        </w:rPr>
        <w:t>bertugas secara individu untuk setiap blok sensus yang menjadi tanggung jawabnya, dibawah pengawasan PMS</w:t>
      </w:r>
      <w:r w:rsidRPr="00753CCD">
        <w:rPr>
          <w:rFonts w:ascii="Arial" w:hAnsi="Arial" w:cs="Arial"/>
          <w:noProof/>
          <w:sz w:val="20"/>
          <w:szCs w:val="20"/>
        </w:rPr>
        <w:t>.</w:t>
      </w:r>
    </w:p>
    <w:p w:rsidR="00FD2C54" w:rsidRPr="00753CCD" w:rsidRDefault="00A053A0" w:rsidP="009C2541">
      <w:pPr>
        <w:spacing w:before="240" w:after="120" w:line="360" w:lineRule="auto"/>
        <w:jc w:val="both"/>
        <w:rPr>
          <w:rFonts w:ascii="Arial" w:hAnsi="Arial" w:cs="Arial"/>
          <w:b/>
          <w:noProof/>
          <w:sz w:val="20"/>
          <w:szCs w:val="20"/>
        </w:rPr>
      </w:pPr>
      <w:r w:rsidRPr="00753CCD">
        <w:rPr>
          <w:rFonts w:ascii="Arial" w:hAnsi="Arial" w:cs="Arial"/>
          <w:b/>
          <w:noProof/>
          <w:sz w:val="20"/>
          <w:szCs w:val="20"/>
        </w:rPr>
        <w:t xml:space="preserve">3.3.1. </w:t>
      </w:r>
      <w:r w:rsidRPr="00753CCD">
        <w:rPr>
          <w:rFonts w:ascii="Arial" w:hAnsi="Arial" w:cs="Arial"/>
          <w:b/>
          <w:noProof/>
          <w:sz w:val="20"/>
          <w:szCs w:val="20"/>
          <w:lang w:val="id-ID"/>
        </w:rPr>
        <w:t>Identifikasi</w:t>
      </w:r>
      <w:r w:rsidR="00FD2C54" w:rsidRPr="00753CCD">
        <w:rPr>
          <w:rFonts w:ascii="Arial" w:hAnsi="Arial" w:cs="Arial"/>
          <w:b/>
          <w:noProof/>
          <w:sz w:val="20"/>
          <w:szCs w:val="20"/>
        </w:rPr>
        <w:t xml:space="preserve"> posisi rumah tangga </w:t>
      </w:r>
      <w:r w:rsidR="009C797F" w:rsidRPr="00753CCD">
        <w:rPr>
          <w:rFonts w:ascii="Arial" w:hAnsi="Arial" w:cs="Arial"/>
          <w:b/>
          <w:noProof/>
          <w:sz w:val="20"/>
          <w:szCs w:val="20"/>
        </w:rPr>
        <w:t>sampel</w:t>
      </w:r>
      <w:r w:rsidR="00FD2C54" w:rsidRPr="00753CCD">
        <w:rPr>
          <w:rFonts w:ascii="Arial" w:hAnsi="Arial" w:cs="Arial"/>
          <w:b/>
          <w:noProof/>
          <w:sz w:val="20"/>
          <w:szCs w:val="20"/>
        </w:rPr>
        <w:t xml:space="preserve"> SPP</w:t>
      </w:r>
      <w:r w:rsidR="0057248E" w:rsidRPr="00753CCD">
        <w:rPr>
          <w:rFonts w:ascii="Arial" w:hAnsi="Arial" w:cs="Arial"/>
          <w:b/>
          <w:noProof/>
          <w:sz w:val="20"/>
          <w:szCs w:val="20"/>
          <w:lang w:val="id-ID"/>
        </w:rPr>
        <w:t xml:space="preserve"> </w:t>
      </w:r>
      <w:r w:rsidR="00FD2C54" w:rsidRPr="00753CCD">
        <w:rPr>
          <w:rFonts w:ascii="Arial" w:hAnsi="Arial" w:cs="Arial"/>
          <w:b/>
          <w:noProof/>
          <w:sz w:val="20"/>
          <w:szCs w:val="20"/>
        </w:rPr>
        <w:t>2013 pada peta blok sensus</w:t>
      </w:r>
    </w:p>
    <w:p w:rsidR="00FD2C54" w:rsidRPr="00753CCD" w:rsidRDefault="00FD2C54" w:rsidP="009C2541">
      <w:pPr>
        <w:spacing w:line="360" w:lineRule="auto"/>
        <w:ind w:firstLine="426"/>
        <w:jc w:val="both"/>
        <w:rPr>
          <w:rFonts w:ascii="Arial" w:hAnsi="Arial" w:cs="Arial"/>
          <w:noProof/>
          <w:sz w:val="20"/>
          <w:szCs w:val="20"/>
          <w:lang w:val="id-ID"/>
        </w:rPr>
      </w:pPr>
      <w:r w:rsidRPr="00753CCD">
        <w:rPr>
          <w:rFonts w:ascii="Arial" w:hAnsi="Arial" w:cs="Arial"/>
          <w:noProof/>
          <w:sz w:val="20"/>
          <w:szCs w:val="20"/>
          <w:lang w:val="id-ID"/>
        </w:rPr>
        <w:t xml:space="preserve">Peta wilayah yang digunakan </w:t>
      </w:r>
      <w:r w:rsidRPr="00753CCD">
        <w:rPr>
          <w:rFonts w:ascii="Arial" w:hAnsi="Arial" w:cs="Arial"/>
          <w:noProof/>
          <w:sz w:val="20"/>
          <w:szCs w:val="20"/>
        </w:rPr>
        <w:t>untuk pelaksanaan lapangan SPP</w:t>
      </w:r>
      <w:r w:rsidR="0057248E" w:rsidRPr="00753CCD">
        <w:rPr>
          <w:rFonts w:ascii="Arial" w:hAnsi="Arial" w:cs="Arial"/>
          <w:noProof/>
          <w:sz w:val="20"/>
          <w:szCs w:val="20"/>
          <w:lang w:val="id-ID"/>
        </w:rPr>
        <w:t xml:space="preserve"> </w:t>
      </w:r>
      <w:r w:rsidRPr="00753CCD">
        <w:rPr>
          <w:rFonts w:ascii="Arial" w:hAnsi="Arial" w:cs="Arial"/>
          <w:noProof/>
          <w:sz w:val="20"/>
          <w:szCs w:val="20"/>
        </w:rPr>
        <w:t xml:space="preserve">2013 </w:t>
      </w:r>
      <w:r w:rsidRPr="00753CCD">
        <w:rPr>
          <w:rFonts w:ascii="Arial" w:hAnsi="Arial" w:cs="Arial"/>
          <w:noProof/>
          <w:sz w:val="20"/>
          <w:szCs w:val="20"/>
          <w:lang w:val="id-ID"/>
        </w:rPr>
        <w:t>adalah:</w:t>
      </w:r>
    </w:p>
    <w:p w:rsidR="00FD2C54" w:rsidRPr="00753CCD" w:rsidRDefault="00FD2C54" w:rsidP="009C2541">
      <w:pPr>
        <w:widowControl w:val="0"/>
        <w:numPr>
          <w:ilvl w:val="0"/>
          <w:numId w:val="18"/>
        </w:numPr>
        <w:suppressAutoHyphens/>
        <w:spacing w:before="120" w:line="360" w:lineRule="auto"/>
        <w:ind w:left="284" w:hanging="284"/>
        <w:contextualSpacing/>
        <w:jc w:val="both"/>
        <w:rPr>
          <w:rFonts w:ascii="Arial" w:hAnsi="Arial" w:cs="Arial"/>
          <w:noProof/>
          <w:sz w:val="20"/>
          <w:szCs w:val="20"/>
          <w:lang w:val="id-ID"/>
        </w:rPr>
      </w:pPr>
      <w:r w:rsidRPr="00753CCD">
        <w:rPr>
          <w:rFonts w:ascii="Arial" w:hAnsi="Arial" w:cs="Arial"/>
          <w:noProof/>
          <w:sz w:val="20"/>
          <w:szCs w:val="20"/>
          <w:lang w:val="id-ID"/>
        </w:rPr>
        <w:t>Peta desa/kelurahan</w:t>
      </w:r>
      <w:r w:rsidRPr="00753CCD">
        <w:rPr>
          <w:rFonts w:ascii="Arial" w:hAnsi="Arial" w:cs="Arial"/>
          <w:noProof/>
          <w:sz w:val="20"/>
          <w:szCs w:val="20"/>
        </w:rPr>
        <w:t xml:space="preserve"> (</w:t>
      </w:r>
      <w:r w:rsidR="00A35841" w:rsidRPr="00753CCD">
        <w:rPr>
          <w:rFonts w:ascii="Arial" w:hAnsi="Arial" w:cs="Arial"/>
          <w:noProof/>
          <w:sz w:val="20"/>
          <w:szCs w:val="20"/>
          <w:lang w:val="id-ID"/>
        </w:rPr>
        <w:t>SP2010-WA/</w:t>
      </w:r>
      <w:r w:rsidRPr="00753CCD">
        <w:rPr>
          <w:rFonts w:ascii="Arial" w:hAnsi="Arial" w:cs="Arial"/>
          <w:noProof/>
          <w:sz w:val="20"/>
          <w:szCs w:val="20"/>
        </w:rPr>
        <w:t>ST2013-WA)</w:t>
      </w:r>
      <w:r w:rsidR="0057248E" w:rsidRPr="00753CCD">
        <w:rPr>
          <w:rFonts w:ascii="Arial" w:hAnsi="Arial" w:cs="Arial"/>
          <w:noProof/>
          <w:sz w:val="20"/>
          <w:szCs w:val="20"/>
          <w:lang w:val="id-ID"/>
        </w:rPr>
        <w:t>.</w:t>
      </w:r>
    </w:p>
    <w:p w:rsidR="00FD2C54" w:rsidRPr="00753CCD" w:rsidRDefault="00FD2C54" w:rsidP="009C2541">
      <w:pPr>
        <w:spacing w:before="120" w:line="360" w:lineRule="auto"/>
        <w:ind w:left="284"/>
        <w:contextualSpacing/>
        <w:jc w:val="both"/>
        <w:rPr>
          <w:rFonts w:ascii="Arial" w:hAnsi="Arial" w:cs="Arial"/>
          <w:noProof/>
          <w:sz w:val="20"/>
          <w:szCs w:val="20"/>
          <w:lang w:val="id-ID"/>
        </w:rPr>
      </w:pPr>
      <w:r w:rsidRPr="00753CCD">
        <w:rPr>
          <w:rFonts w:ascii="Arial" w:hAnsi="Arial" w:cs="Arial"/>
          <w:noProof/>
          <w:sz w:val="20"/>
          <w:szCs w:val="20"/>
          <w:lang w:val="id-ID"/>
        </w:rPr>
        <w:t xml:space="preserve">Digunakan oleh </w:t>
      </w:r>
      <w:r w:rsidRPr="00753CCD">
        <w:rPr>
          <w:rFonts w:ascii="Arial" w:hAnsi="Arial" w:cs="Arial"/>
          <w:noProof/>
          <w:sz w:val="20"/>
          <w:szCs w:val="20"/>
        </w:rPr>
        <w:t>PMS dan PCS</w:t>
      </w:r>
      <w:r w:rsidRPr="00753CCD">
        <w:rPr>
          <w:rFonts w:ascii="Arial" w:hAnsi="Arial" w:cs="Arial"/>
          <w:noProof/>
          <w:sz w:val="20"/>
          <w:szCs w:val="20"/>
          <w:lang w:val="id-ID"/>
        </w:rPr>
        <w:t xml:space="preserve"> untuk identifikasi posisi blok sensus di dalam desa</w:t>
      </w:r>
      <w:r w:rsidR="0057248E" w:rsidRPr="00753CCD">
        <w:rPr>
          <w:rFonts w:ascii="Arial" w:hAnsi="Arial" w:cs="Arial"/>
          <w:noProof/>
          <w:sz w:val="20"/>
          <w:szCs w:val="20"/>
          <w:lang w:val="id-ID"/>
        </w:rPr>
        <w:t>/kelurahan</w:t>
      </w:r>
      <w:r w:rsidRPr="00753CCD">
        <w:rPr>
          <w:rFonts w:ascii="Arial" w:hAnsi="Arial" w:cs="Arial"/>
          <w:noProof/>
          <w:sz w:val="20"/>
          <w:szCs w:val="20"/>
          <w:lang w:val="id-ID"/>
        </w:rPr>
        <w:t>.</w:t>
      </w:r>
    </w:p>
    <w:p w:rsidR="00FD2C54" w:rsidRPr="00753CCD" w:rsidRDefault="00FD2C54" w:rsidP="009C2541">
      <w:pPr>
        <w:widowControl w:val="0"/>
        <w:numPr>
          <w:ilvl w:val="0"/>
          <w:numId w:val="18"/>
        </w:numPr>
        <w:suppressAutoHyphens/>
        <w:spacing w:before="120" w:line="360" w:lineRule="auto"/>
        <w:ind w:left="284" w:hanging="284"/>
        <w:contextualSpacing/>
        <w:jc w:val="both"/>
        <w:rPr>
          <w:rFonts w:ascii="Arial" w:hAnsi="Arial" w:cs="Arial"/>
          <w:noProof/>
          <w:sz w:val="20"/>
          <w:szCs w:val="20"/>
          <w:lang w:val="id-ID"/>
        </w:rPr>
      </w:pPr>
      <w:r w:rsidRPr="00753CCD">
        <w:rPr>
          <w:rFonts w:ascii="Arial" w:hAnsi="Arial" w:cs="Arial"/>
          <w:noProof/>
          <w:sz w:val="20"/>
          <w:szCs w:val="20"/>
          <w:lang w:val="id-ID"/>
        </w:rPr>
        <w:t>Peta blok sensus</w:t>
      </w:r>
      <w:r w:rsidR="009C2541" w:rsidRPr="00753CCD">
        <w:rPr>
          <w:rFonts w:ascii="Arial" w:hAnsi="Arial" w:cs="Arial"/>
          <w:noProof/>
          <w:sz w:val="20"/>
          <w:szCs w:val="20"/>
        </w:rPr>
        <w:t>.</w:t>
      </w:r>
    </w:p>
    <w:p w:rsidR="00FD2C54" w:rsidRPr="00753CCD" w:rsidRDefault="00FD2C54" w:rsidP="009C2541">
      <w:pPr>
        <w:widowControl w:val="0"/>
        <w:numPr>
          <w:ilvl w:val="1"/>
          <w:numId w:val="3"/>
        </w:numPr>
        <w:suppressAutoHyphens/>
        <w:spacing w:line="360" w:lineRule="auto"/>
        <w:ind w:left="709" w:hanging="357"/>
        <w:jc w:val="both"/>
        <w:rPr>
          <w:rFonts w:ascii="Arial" w:hAnsi="Arial" w:cs="Arial"/>
          <w:noProof/>
          <w:sz w:val="20"/>
          <w:szCs w:val="20"/>
          <w:lang w:val="id-ID"/>
        </w:rPr>
      </w:pPr>
      <w:r w:rsidRPr="00753CCD">
        <w:rPr>
          <w:rFonts w:ascii="Arial" w:hAnsi="Arial" w:cs="Arial"/>
          <w:noProof/>
          <w:sz w:val="20"/>
          <w:szCs w:val="20"/>
          <w:lang w:val="id-ID"/>
        </w:rPr>
        <w:t xml:space="preserve">digunakan oleh </w:t>
      </w:r>
      <w:r w:rsidRPr="00753CCD">
        <w:rPr>
          <w:rFonts w:ascii="Arial" w:hAnsi="Arial" w:cs="Arial"/>
          <w:noProof/>
          <w:sz w:val="20"/>
          <w:szCs w:val="20"/>
        </w:rPr>
        <w:t>PMS</w:t>
      </w:r>
      <w:r w:rsidRPr="00753CCD">
        <w:rPr>
          <w:rFonts w:ascii="Arial" w:hAnsi="Arial" w:cs="Arial"/>
          <w:noProof/>
          <w:sz w:val="20"/>
          <w:szCs w:val="20"/>
          <w:lang w:val="id-ID"/>
        </w:rPr>
        <w:t xml:space="preserve"> untuk identifikasi arah utara, batas luar blok sensus, </w:t>
      </w:r>
      <w:r w:rsidR="00506184" w:rsidRPr="00753CCD">
        <w:rPr>
          <w:rFonts w:ascii="Arial" w:hAnsi="Arial" w:cs="Arial"/>
          <w:noProof/>
          <w:sz w:val="20"/>
          <w:szCs w:val="20"/>
        </w:rPr>
        <w:t xml:space="preserve">dan </w:t>
      </w:r>
      <w:r w:rsidR="00506184" w:rsidRPr="00753CCD">
        <w:rPr>
          <w:rFonts w:ascii="Arial" w:hAnsi="Arial" w:cs="Arial"/>
          <w:noProof/>
          <w:sz w:val="20"/>
          <w:szCs w:val="20"/>
        </w:rPr>
        <w:lastRenderedPageBreak/>
        <w:t>identifikasi di dalam blok sensus seperti</w:t>
      </w:r>
      <w:r w:rsidR="00506184" w:rsidRPr="00753CCD">
        <w:rPr>
          <w:rFonts w:ascii="Arial" w:hAnsi="Arial" w:cs="Arial"/>
          <w:noProof/>
          <w:sz w:val="20"/>
          <w:szCs w:val="20"/>
          <w:lang w:val="id-ID"/>
        </w:rPr>
        <w:t xml:space="preserve"> </w:t>
      </w:r>
      <w:r w:rsidRPr="00753CCD">
        <w:rPr>
          <w:rFonts w:ascii="Arial" w:hAnsi="Arial" w:cs="Arial"/>
          <w:noProof/>
          <w:sz w:val="20"/>
          <w:szCs w:val="20"/>
          <w:lang w:val="id-ID"/>
        </w:rPr>
        <w:t xml:space="preserve">jalan, dan </w:t>
      </w:r>
      <w:r w:rsidRPr="00753CCD">
        <w:rPr>
          <w:rFonts w:ascii="Arial" w:hAnsi="Arial" w:cs="Arial"/>
          <w:i/>
          <w:noProof/>
          <w:sz w:val="20"/>
          <w:szCs w:val="20"/>
          <w:lang w:val="id-ID"/>
        </w:rPr>
        <w:t>landmark</w:t>
      </w:r>
      <w:r w:rsidRPr="00753CCD">
        <w:rPr>
          <w:rFonts w:ascii="Arial" w:hAnsi="Arial" w:cs="Arial"/>
          <w:noProof/>
          <w:sz w:val="20"/>
          <w:szCs w:val="20"/>
          <w:lang w:val="id-ID"/>
        </w:rPr>
        <w:t xml:space="preserve"> penting lainnya (rumah ibadah, sekolah, kantor, dsb.),</w:t>
      </w:r>
    </w:p>
    <w:p w:rsidR="00FD2C54" w:rsidRPr="00753CCD" w:rsidRDefault="00FD2C54" w:rsidP="009C2541">
      <w:pPr>
        <w:widowControl w:val="0"/>
        <w:numPr>
          <w:ilvl w:val="1"/>
          <w:numId w:val="3"/>
        </w:numPr>
        <w:suppressAutoHyphens/>
        <w:spacing w:line="360" w:lineRule="auto"/>
        <w:ind w:left="709" w:hanging="357"/>
        <w:jc w:val="both"/>
        <w:rPr>
          <w:rFonts w:ascii="Arial" w:hAnsi="Arial" w:cs="Arial"/>
          <w:noProof/>
          <w:sz w:val="20"/>
          <w:szCs w:val="20"/>
          <w:lang w:val="id-ID"/>
        </w:rPr>
      </w:pPr>
      <w:r w:rsidRPr="00753CCD">
        <w:rPr>
          <w:rFonts w:ascii="Arial" w:hAnsi="Arial" w:cs="Arial"/>
          <w:noProof/>
          <w:sz w:val="20"/>
          <w:szCs w:val="20"/>
          <w:lang w:val="id-ID"/>
        </w:rPr>
        <w:t xml:space="preserve">digunakan oleh pencacah, untuk </w:t>
      </w:r>
      <w:r w:rsidR="004C4742" w:rsidRPr="00753CCD">
        <w:rPr>
          <w:rFonts w:ascii="Arial" w:hAnsi="Arial" w:cs="Arial"/>
          <w:noProof/>
          <w:sz w:val="20"/>
          <w:szCs w:val="20"/>
          <w:lang w:val="id-ID"/>
        </w:rPr>
        <w:t xml:space="preserve">identifikasi </w:t>
      </w:r>
      <w:r w:rsidR="0057248E" w:rsidRPr="00753CCD">
        <w:rPr>
          <w:rFonts w:ascii="Arial" w:hAnsi="Arial" w:cs="Arial"/>
          <w:noProof/>
          <w:sz w:val="20"/>
          <w:szCs w:val="20"/>
          <w:lang w:val="id-ID"/>
        </w:rPr>
        <w:t>posisi rumah</w:t>
      </w:r>
      <w:r w:rsidRPr="00753CCD">
        <w:rPr>
          <w:rFonts w:ascii="Arial" w:hAnsi="Arial" w:cs="Arial"/>
          <w:noProof/>
          <w:sz w:val="20"/>
          <w:szCs w:val="20"/>
          <w:lang w:val="id-ID"/>
        </w:rPr>
        <w:t xml:space="preserve"> tangga</w:t>
      </w:r>
      <w:r w:rsidRPr="00753CCD">
        <w:rPr>
          <w:rFonts w:ascii="Arial" w:hAnsi="Arial" w:cs="Arial"/>
          <w:noProof/>
          <w:sz w:val="20"/>
          <w:szCs w:val="20"/>
        </w:rPr>
        <w:t xml:space="preserve"> pertanian</w:t>
      </w:r>
      <w:r w:rsidR="004C4742" w:rsidRPr="00753CCD">
        <w:rPr>
          <w:rFonts w:ascii="Arial" w:hAnsi="Arial" w:cs="Arial"/>
          <w:noProof/>
          <w:sz w:val="20"/>
          <w:szCs w:val="20"/>
          <w:lang w:val="id-ID"/>
        </w:rPr>
        <w:t xml:space="preserve"> terpilih sampel SPP 2013</w:t>
      </w:r>
      <w:r w:rsidRPr="00753CCD">
        <w:rPr>
          <w:rFonts w:ascii="Arial" w:hAnsi="Arial" w:cs="Arial"/>
          <w:noProof/>
          <w:sz w:val="20"/>
          <w:szCs w:val="20"/>
          <w:lang w:val="id-ID"/>
        </w:rPr>
        <w:t>.</w:t>
      </w:r>
    </w:p>
    <w:p w:rsidR="00145F83" w:rsidRPr="00753CCD" w:rsidRDefault="00FD2C54" w:rsidP="00145F83">
      <w:pPr>
        <w:spacing w:before="240" w:line="360" w:lineRule="auto"/>
        <w:ind w:firstLine="426"/>
        <w:jc w:val="both"/>
        <w:rPr>
          <w:rFonts w:ascii="Arial" w:hAnsi="Arial" w:cs="Arial"/>
          <w:noProof/>
          <w:sz w:val="20"/>
          <w:szCs w:val="20"/>
        </w:rPr>
      </w:pPr>
      <w:r w:rsidRPr="00753CCD">
        <w:rPr>
          <w:rFonts w:ascii="Arial" w:hAnsi="Arial" w:cs="Arial"/>
          <w:noProof/>
          <w:sz w:val="20"/>
          <w:szCs w:val="20"/>
        </w:rPr>
        <w:t>Sebelum pelaksanaan pencacahan, PCS harus me</w:t>
      </w:r>
      <w:r w:rsidR="004C4742" w:rsidRPr="00753CCD">
        <w:rPr>
          <w:rFonts w:ascii="Arial" w:hAnsi="Arial" w:cs="Arial"/>
          <w:noProof/>
          <w:sz w:val="20"/>
          <w:szCs w:val="20"/>
          <w:lang w:val="id-ID"/>
        </w:rPr>
        <w:t xml:space="preserve">mberi tanda </w:t>
      </w:r>
      <w:r w:rsidR="00AD425E" w:rsidRPr="00753CCD">
        <w:rPr>
          <w:rFonts w:ascii="Arial" w:hAnsi="Arial" w:cs="Arial"/>
          <w:noProof/>
          <w:sz w:val="20"/>
          <w:szCs w:val="20"/>
          <w:lang w:val="id-ID"/>
        </w:rPr>
        <w:t>panah</w:t>
      </w:r>
      <w:r w:rsidR="004C4742" w:rsidRPr="00753CCD">
        <w:rPr>
          <w:rFonts w:ascii="Arial" w:hAnsi="Arial" w:cs="Arial"/>
          <w:noProof/>
          <w:sz w:val="20"/>
          <w:szCs w:val="20"/>
          <w:lang w:val="id-ID"/>
        </w:rPr>
        <w:t xml:space="preserve"> (</w:t>
      </w:r>
      <w:r w:rsidR="00AD425E" w:rsidRPr="00753CCD">
        <w:rPr>
          <w:rFonts w:ascii="Arial" w:hAnsi="Arial" w:cs="Arial"/>
          <w:noProof/>
          <w:sz w:val="20"/>
          <w:szCs w:val="20"/>
          <w:lang w:val="id-ID"/>
        </w:rPr>
        <w:sym w:font="Wingdings" w:char="F0E0"/>
      </w:r>
      <w:r w:rsidR="004C4742" w:rsidRPr="00753CCD">
        <w:rPr>
          <w:rFonts w:ascii="Arial" w:hAnsi="Arial" w:cs="Arial"/>
          <w:noProof/>
          <w:sz w:val="20"/>
          <w:szCs w:val="20"/>
          <w:lang w:val="id-ID"/>
        </w:rPr>
        <w:t>)</w:t>
      </w:r>
      <w:r w:rsidRPr="00753CCD">
        <w:rPr>
          <w:rFonts w:ascii="Arial" w:hAnsi="Arial" w:cs="Arial"/>
          <w:noProof/>
          <w:sz w:val="20"/>
          <w:szCs w:val="20"/>
        </w:rPr>
        <w:t xml:space="preserve"> </w:t>
      </w:r>
      <w:r w:rsidR="00AD425E" w:rsidRPr="00753CCD">
        <w:rPr>
          <w:rFonts w:ascii="Arial" w:hAnsi="Arial" w:cs="Arial"/>
          <w:noProof/>
          <w:sz w:val="20"/>
          <w:szCs w:val="20"/>
          <w:lang w:val="id-ID"/>
        </w:rPr>
        <w:t xml:space="preserve">yang mengarah pada </w:t>
      </w:r>
      <w:r w:rsidRPr="00753CCD">
        <w:rPr>
          <w:rFonts w:ascii="Arial" w:hAnsi="Arial" w:cs="Arial"/>
          <w:noProof/>
          <w:sz w:val="20"/>
          <w:szCs w:val="20"/>
        </w:rPr>
        <w:t>simbol posisi</w:t>
      </w:r>
      <w:r w:rsidR="004C4742" w:rsidRPr="00753CCD">
        <w:rPr>
          <w:rFonts w:ascii="Arial" w:hAnsi="Arial" w:cs="Arial"/>
          <w:noProof/>
          <w:sz w:val="20"/>
          <w:szCs w:val="20"/>
          <w:lang w:val="id-ID"/>
        </w:rPr>
        <w:t xml:space="preserve"> </w:t>
      </w:r>
      <w:r w:rsidRPr="00753CCD">
        <w:rPr>
          <w:rFonts w:ascii="Arial" w:hAnsi="Arial" w:cs="Arial"/>
          <w:noProof/>
          <w:sz w:val="20"/>
          <w:szCs w:val="20"/>
        </w:rPr>
        <w:t xml:space="preserve">rumah tangga </w:t>
      </w:r>
      <w:r w:rsidR="00145F83" w:rsidRPr="00753CCD">
        <w:rPr>
          <w:rFonts w:ascii="Arial" w:hAnsi="Arial" w:cs="Arial"/>
          <w:noProof/>
          <w:sz w:val="20"/>
          <w:szCs w:val="20"/>
        </w:rPr>
        <w:t>sampel</w:t>
      </w:r>
      <w:r w:rsidRPr="00753CCD">
        <w:rPr>
          <w:rFonts w:ascii="Arial" w:hAnsi="Arial" w:cs="Arial"/>
          <w:noProof/>
          <w:sz w:val="20"/>
          <w:szCs w:val="20"/>
        </w:rPr>
        <w:t xml:space="preserve"> SPP</w:t>
      </w:r>
      <w:r w:rsidR="00793CEF" w:rsidRPr="00753CCD">
        <w:rPr>
          <w:rFonts w:ascii="Arial" w:hAnsi="Arial" w:cs="Arial"/>
          <w:noProof/>
          <w:sz w:val="20"/>
          <w:szCs w:val="20"/>
          <w:lang w:val="id-ID"/>
        </w:rPr>
        <w:t xml:space="preserve"> </w:t>
      </w:r>
      <w:r w:rsidRPr="00753CCD">
        <w:rPr>
          <w:rFonts w:ascii="Arial" w:hAnsi="Arial" w:cs="Arial"/>
          <w:noProof/>
          <w:sz w:val="20"/>
          <w:szCs w:val="20"/>
        </w:rPr>
        <w:t xml:space="preserve">2013 </w:t>
      </w:r>
      <w:r w:rsidR="009C2541" w:rsidRPr="00753CCD">
        <w:rPr>
          <w:rFonts w:ascii="Arial" w:hAnsi="Arial" w:cs="Arial"/>
          <w:noProof/>
          <w:sz w:val="20"/>
          <w:szCs w:val="20"/>
        </w:rPr>
        <w:t>pada peta blok sensus.</w:t>
      </w:r>
      <w:r w:rsidR="00D26A7F" w:rsidRPr="00753CCD">
        <w:rPr>
          <w:rFonts w:ascii="Arial" w:hAnsi="Arial" w:cs="Arial"/>
          <w:noProof/>
          <w:sz w:val="20"/>
          <w:szCs w:val="20"/>
        </w:rPr>
        <w:t xml:space="preserve"> </w:t>
      </w:r>
      <w:r w:rsidR="00145F83" w:rsidRPr="00753CCD">
        <w:rPr>
          <w:rFonts w:ascii="Arial" w:hAnsi="Arial" w:cs="Arial"/>
          <w:noProof/>
          <w:sz w:val="20"/>
          <w:szCs w:val="20"/>
        </w:rPr>
        <w:t>Pe</w:t>
      </w:r>
      <w:r w:rsidR="004C4742" w:rsidRPr="00753CCD">
        <w:rPr>
          <w:rFonts w:ascii="Arial" w:hAnsi="Arial" w:cs="Arial"/>
          <w:noProof/>
          <w:sz w:val="20"/>
          <w:szCs w:val="20"/>
          <w:lang w:val="id-ID"/>
        </w:rPr>
        <w:t xml:space="preserve">mberian tanda tersebut </w:t>
      </w:r>
      <w:r w:rsidR="00145F83" w:rsidRPr="00753CCD">
        <w:rPr>
          <w:rFonts w:ascii="Arial" w:hAnsi="Arial" w:cs="Arial"/>
          <w:noProof/>
          <w:sz w:val="20"/>
          <w:szCs w:val="20"/>
        </w:rPr>
        <w:t>dimaksudkan agar peta blok sensus ini dapat digunakan sebagai acuan dalam mencari lokasi rumah tangga sampel SPP</w:t>
      </w:r>
      <w:r w:rsidR="00F0050D">
        <w:rPr>
          <w:rFonts w:ascii="Arial" w:hAnsi="Arial" w:cs="Arial"/>
          <w:noProof/>
          <w:sz w:val="20"/>
          <w:szCs w:val="20"/>
          <w:lang w:val="id-ID"/>
        </w:rPr>
        <w:t xml:space="preserve"> </w:t>
      </w:r>
      <w:r w:rsidR="00145F83" w:rsidRPr="00753CCD">
        <w:rPr>
          <w:rFonts w:ascii="Arial" w:hAnsi="Arial" w:cs="Arial"/>
          <w:noProof/>
          <w:sz w:val="20"/>
          <w:szCs w:val="20"/>
        </w:rPr>
        <w:t>2013.</w:t>
      </w:r>
      <w:r w:rsidR="009C797F" w:rsidRPr="00753CCD">
        <w:rPr>
          <w:rFonts w:ascii="Arial" w:hAnsi="Arial" w:cs="Arial"/>
          <w:noProof/>
          <w:sz w:val="20"/>
          <w:szCs w:val="20"/>
        </w:rPr>
        <w:t xml:space="preserve"> Prosedur pe</w:t>
      </w:r>
      <w:r w:rsidR="004C4742" w:rsidRPr="00753CCD">
        <w:rPr>
          <w:rFonts w:ascii="Arial" w:hAnsi="Arial" w:cs="Arial"/>
          <w:noProof/>
          <w:sz w:val="20"/>
          <w:szCs w:val="20"/>
          <w:lang w:val="id-ID"/>
        </w:rPr>
        <w:t xml:space="preserve">mberian tanda </w:t>
      </w:r>
      <w:r w:rsidR="00B67DFF" w:rsidRPr="00753CCD">
        <w:rPr>
          <w:rFonts w:ascii="Arial" w:hAnsi="Arial" w:cs="Arial"/>
          <w:noProof/>
          <w:sz w:val="20"/>
          <w:szCs w:val="20"/>
          <w:lang w:val="id-ID"/>
        </w:rPr>
        <w:t>panah (</w:t>
      </w:r>
      <w:r w:rsidR="00B67DFF" w:rsidRPr="00753CCD">
        <w:rPr>
          <w:rFonts w:ascii="Arial" w:hAnsi="Arial" w:cs="Arial"/>
          <w:noProof/>
          <w:sz w:val="20"/>
          <w:szCs w:val="20"/>
          <w:lang w:val="id-ID"/>
        </w:rPr>
        <w:sym w:font="Wingdings" w:char="F0E0"/>
      </w:r>
      <w:r w:rsidR="00B67DFF" w:rsidRPr="00753CCD">
        <w:rPr>
          <w:rFonts w:ascii="Arial" w:hAnsi="Arial" w:cs="Arial"/>
          <w:noProof/>
          <w:sz w:val="20"/>
          <w:szCs w:val="20"/>
          <w:lang w:val="id-ID"/>
        </w:rPr>
        <w:t xml:space="preserve">) </w:t>
      </w:r>
      <w:r w:rsidR="009C797F" w:rsidRPr="00753CCD">
        <w:rPr>
          <w:rFonts w:ascii="Arial" w:hAnsi="Arial" w:cs="Arial"/>
          <w:noProof/>
          <w:sz w:val="20"/>
          <w:szCs w:val="20"/>
        </w:rPr>
        <w:t>pada peta sebagai berikut:</w:t>
      </w:r>
    </w:p>
    <w:p w:rsidR="00D26A7F" w:rsidRPr="00753CCD" w:rsidRDefault="00D26A7F" w:rsidP="00D26A7F">
      <w:pPr>
        <w:pStyle w:val="ListParagraph"/>
        <w:numPr>
          <w:ilvl w:val="0"/>
          <w:numId w:val="22"/>
        </w:numPr>
        <w:spacing w:before="120" w:line="360" w:lineRule="auto"/>
        <w:ind w:left="425" w:hanging="357"/>
        <w:jc w:val="both"/>
        <w:rPr>
          <w:rFonts w:ascii="Arial" w:hAnsi="Arial" w:cs="Arial"/>
          <w:noProof/>
          <w:sz w:val="20"/>
          <w:szCs w:val="20"/>
        </w:rPr>
      </w:pPr>
      <w:r w:rsidRPr="00753CCD">
        <w:rPr>
          <w:rFonts w:ascii="Arial" w:hAnsi="Arial" w:cs="Arial"/>
          <w:noProof/>
          <w:sz w:val="20"/>
          <w:szCs w:val="20"/>
        </w:rPr>
        <w:t xml:space="preserve">Siapkan peta blok sensus </w:t>
      </w:r>
      <w:r w:rsidR="004C4742" w:rsidRPr="00753CCD">
        <w:rPr>
          <w:rFonts w:ascii="Arial" w:hAnsi="Arial" w:cs="Arial"/>
          <w:noProof/>
          <w:sz w:val="20"/>
          <w:szCs w:val="20"/>
          <w:lang w:val="id-ID"/>
        </w:rPr>
        <w:t xml:space="preserve">hasil pencacahan </w:t>
      </w:r>
      <w:r w:rsidRPr="00753CCD">
        <w:rPr>
          <w:rFonts w:ascii="Arial" w:hAnsi="Arial" w:cs="Arial"/>
          <w:noProof/>
          <w:sz w:val="20"/>
          <w:szCs w:val="20"/>
        </w:rPr>
        <w:t>ST</w:t>
      </w:r>
      <w:r w:rsidR="00793CEF" w:rsidRPr="00753CCD">
        <w:rPr>
          <w:rFonts w:ascii="Arial" w:hAnsi="Arial" w:cs="Arial"/>
          <w:noProof/>
          <w:sz w:val="20"/>
          <w:szCs w:val="20"/>
          <w:lang w:val="id-ID"/>
        </w:rPr>
        <w:t xml:space="preserve"> </w:t>
      </w:r>
      <w:r w:rsidRPr="00753CCD">
        <w:rPr>
          <w:rFonts w:ascii="Arial" w:hAnsi="Arial" w:cs="Arial"/>
          <w:noProof/>
          <w:sz w:val="20"/>
          <w:szCs w:val="20"/>
        </w:rPr>
        <w:t>2013.</w:t>
      </w:r>
    </w:p>
    <w:p w:rsidR="00E217D0" w:rsidRPr="00753CCD" w:rsidRDefault="00E217D0" w:rsidP="00E217D0">
      <w:pPr>
        <w:pStyle w:val="ListParagraph"/>
        <w:numPr>
          <w:ilvl w:val="0"/>
          <w:numId w:val="22"/>
        </w:numPr>
        <w:spacing w:line="360" w:lineRule="auto"/>
        <w:ind w:left="425" w:hanging="357"/>
        <w:jc w:val="both"/>
        <w:rPr>
          <w:rFonts w:ascii="Arial" w:hAnsi="Arial" w:cs="Arial"/>
          <w:noProof/>
          <w:sz w:val="20"/>
          <w:szCs w:val="20"/>
        </w:rPr>
      </w:pPr>
      <w:r w:rsidRPr="00753CCD">
        <w:rPr>
          <w:rFonts w:ascii="Arial" w:hAnsi="Arial" w:cs="Arial"/>
          <w:noProof/>
          <w:sz w:val="20"/>
          <w:szCs w:val="20"/>
          <w:lang w:val="id-ID"/>
        </w:rPr>
        <w:t>Bubuhkan nama kegiatan “SPP 2013” pada judul peta sehingga menjadi “PETA BLOK SENSUS SPP 2013”.</w:t>
      </w:r>
    </w:p>
    <w:p w:rsidR="00D26A7F" w:rsidRPr="00753CCD" w:rsidRDefault="002145AE" w:rsidP="00D26A7F">
      <w:pPr>
        <w:pStyle w:val="ListParagraph"/>
        <w:numPr>
          <w:ilvl w:val="0"/>
          <w:numId w:val="22"/>
        </w:numPr>
        <w:spacing w:line="360" w:lineRule="auto"/>
        <w:ind w:left="425" w:hanging="357"/>
        <w:jc w:val="both"/>
        <w:rPr>
          <w:rFonts w:ascii="Arial" w:hAnsi="Arial" w:cs="Arial"/>
          <w:noProof/>
          <w:sz w:val="20"/>
          <w:szCs w:val="20"/>
        </w:rPr>
      </w:pPr>
      <w:r w:rsidRPr="00753CCD">
        <w:rPr>
          <w:rFonts w:ascii="Arial" w:hAnsi="Arial" w:cs="Arial"/>
          <w:noProof/>
          <w:sz w:val="20"/>
          <w:szCs w:val="20"/>
        </w:rPr>
        <w:t xml:space="preserve">Cari simbol posisi rumah tangga </w:t>
      </w:r>
      <w:r w:rsidR="00D26A7F" w:rsidRPr="00753CCD">
        <w:rPr>
          <w:rFonts w:ascii="Arial" w:hAnsi="Arial" w:cs="Arial"/>
          <w:noProof/>
          <w:sz w:val="20"/>
          <w:szCs w:val="20"/>
        </w:rPr>
        <w:t xml:space="preserve">pertanian pada peta blok sensus ST2013 yang </w:t>
      </w:r>
      <w:r w:rsidRPr="00753CCD">
        <w:rPr>
          <w:rFonts w:ascii="Arial" w:hAnsi="Arial" w:cs="Arial"/>
          <w:noProof/>
          <w:sz w:val="20"/>
          <w:szCs w:val="20"/>
        </w:rPr>
        <w:t xml:space="preserve">memiliki nomor urut yang </w:t>
      </w:r>
      <w:r w:rsidR="00D26A7F" w:rsidRPr="00753CCD">
        <w:rPr>
          <w:rFonts w:ascii="Arial" w:hAnsi="Arial" w:cs="Arial"/>
          <w:noProof/>
          <w:sz w:val="20"/>
          <w:szCs w:val="20"/>
        </w:rPr>
        <w:t xml:space="preserve">sama dengan nomor urut rumah tangga pertanian yang tercantum pada </w:t>
      </w:r>
      <w:r w:rsidRPr="00753CCD">
        <w:rPr>
          <w:rFonts w:ascii="Arial" w:hAnsi="Arial" w:cs="Arial"/>
          <w:noProof/>
          <w:sz w:val="20"/>
          <w:szCs w:val="20"/>
        </w:rPr>
        <w:t>Daftar ST2013-SPP.DSRT.</w:t>
      </w:r>
      <w:r w:rsidR="00D26A7F" w:rsidRPr="00753CCD">
        <w:rPr>
          <w:rFonts w:ascii="Arial" w:hAnsi="Arial" w:cs="Arial"/>
          <w:noProof/>
          <w:sz w:val="20"/>
          <w:szCs w:val="20"/>
        </w:rPr>
        <w:t xml:space="preserve"> </w:t>
      </w:r>
    </w:p>
    <w:p w:rsidR="002145AE" w:rsidRPr="00753CCD" w:rsidRDefault="004C4742" w:rsidP="00D26A7F">
      <w:pPr>
        <w:pStyle w:val="ListParagraph"/>
        <w:numPr>
          <w:ilvl w:val="0"/>
          <w:numId w:val="22"/>
        </w:numPr>
        <w:spacing w:line="360" w:lineRule="auto"/>
        <w:ind w:left="425" w:hanging="357"/>
        <w:jc w:val="both"/>
        <w:rPr>
          <w:rFonts w:ascii="Arial" w:hAnsi="Arial" w:cs="Arial"/>
          <w:noProof/>
          <w:sz w:val="20"/>
          <w:szCs w:val="20"/>
        </w:rPr>
      </w:pPr>
      <w:r w:rsidRPr="00753CCD">
        <w:rPr>
          <w:rFonts w:ascii="Arial" w:hAnsi="Arial" w:cs="Arial"/>
          <w:noProof/>
          <w:sz w:val="20"/>
          <w:szCs w:val="20"/>
          <w:lang w:val="id-ID"/>
        </w:rPr>
        <w:t xml:space="preserve">Beri tanda </w:t>
      </w:r>
      <w:r w:rsidR="00B67DFF" w:rsidRPr="00753CCD">
        <w:rPr>
          <w:rFonts w:ascii="Arial" w:hAnsi="Arial" w:cs="Arial"/>
          <w:noProof/>
          <w:sz w:val="20"/>
          <w:szCs w:val="20"/>
          <w:lang w:val="id-ID"/>
        </w:rPr>
        <w:t>panah (</w:t>
      </w:r>
      <w:r w:rsidR="00B67DFF" w:rsidRPr="00753CCD">
        <w:rPr>
          <w:rFonts w:ascii="Arial" w:hAnsi="Arial" w:cs="Arial"/>
          <w:noProof/>
          <w:sz w:val="20"/>
          <w:szCs w:val="20"/>
          <w:lang w:val="id-ID"/>
        </w:rPr>
        <w:sym w:font="Wingdings" w:char="F0E0"/>
      </w:r>
      <w:r w:rsidR="00B67DFF" w:rsidRPr="00753CCD">
        <w:rPr>
          <w:rFonts w:ascii="Arial" w:hAnsi="Arial" w:cs="Arial"/>
          <w:noProof/>
          <w:sz w:val="20"/>
          <w:szCs w:val="20"/>
          <w:lang w:val="id-ID"/>
        </w:rPr>
        <w:t xml:space="preserve">) yang mengarah pada </w:t>
      </w:r>
      <w:r w:rsidR="002145AE" w:rsidRPr="00753CCD">
        <w:rPr>
          <w:rFonts w:ascii="Arial" w:hAnsi="Arial" w:cs="Arial"/>
          <w:noProof/>
          <w:sz w:val="20"/>
          <w:szCs w:val="20"/>
        </w:rPr>
        <w:t xml:space="preserve">simbol posisi rumah tangga pertanian </w:t>
      </w:r>
      <w:r w:rsidR="00793CEF" w:rsidRPr="00753CCD">
        <w:rPr>
          <w:rFonts w:ascii="Arial" w:hAnsi="Arial" w:cs="Arial"/>
          <w:noProof/>
          <w:sz w:val="20"/>
          <w:szCs w:val="20"/>
        </w:rPr>
        <w:t>tersebut.</w:t>
      </w:r>
    </w:p>
    <w:p w:rsidR="00B67DFF" w:rsidRPr="00753CCD" w:rsidRDefault="00B67DFF" w:rsidP="000B00F8">
      <w:pPr>
        <w:pStyle w:val="ListParagraph"/>
        <w:spacing w:line="360" w:lineRule="auto"/>
        <w:ind w:left="0" w:firstLine="425"/>
        <w:jc w:val="both"/>
        <w:rPr>
          <w:rFonts w:ascii="Arial" w:hAnsi="Arial" w:cs="Arial"/>
          <w:noProof/>
          <w:sz w:val="20"/>
          <w:szCs w:val="20"/>
        </w:rPr>
      </w:pPr>
      <w:r w:rsidRPr="00753CCD">
        <w:rPr>
          <w:rFonts w:ascii="Arial" w:hAnsi="Arial" w:cs="Arial"/>
          <w:noProof/>
          <w:sz w:val="20"/>
          <w:szCs w:val="20"/>
          <w:lang w:val="id-ID"/>
        </w:rPr>
        <w:t>Contoh pemberian tanda panah pada simbol posisi rumah tangga pertanian SPP 2013 pada peta blok sensus dapat dilihat pada Gambar ......</w:t>
      </w:r>
    </w:p>
    <w:p w:rsidR="00D42D6C" w:rsidRPr="00753CCD" w:rsidRDefault="00056CDB" w:rsidP="00056CDB">
      <w:pPr>
        <w:jc w:val="center"/>
        <w:rPr>
          <w:rFonts w:ascii="Arial" w:hAnsi="Arial" w:cs="Arial"/>
          <w:noProof/>
          <w:sz w:val="20"/>
          <w:szCs w:val="20"/>
        </w:rPr>
      </w:pPr>
      <w:r>
        <w:rPr>
          <w:rFonts w:ascii="Arial" w:hAnsi="Arial" w:cs="Arial"/>
          <w:noProof/>
          <w:sz w:val="20"/>
          <w:szCs w:val="20"/>
          <w:lang w:val="id-ID" w:eastAsia="id-ID"/>
        </w:rPr>
        <w:drawing>
          <wp:inline distT="0" distB="0" distL="0" distR="0" wp14:anchorId="12B08B48" wp14:editId="19DBFF1B">
            <wp:extent cx="3352145" cy="2536466"/>
            <wp:effectExtent l="0" t="0" r="1270" b="0"/>
            <wp:docPr id="13" name="Picture 13" descr="D:\DEPBID_STATPROD\2013\ST 2013\SPP2013\Draft ST2013-SPP.Teknis - Isi\2 Agustus 2013\UNTUK_BOPED_wb\WB_booklet_EDIT cop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PBID_STATPROD\2013\ST 2013\SPP2013\Draft ST2013-SPP.Teknis - Isi\2 Agustus 2013\UNTUK_BOPED_wb\WB_booklet_EDIT copy2.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348265" cy="2533530"/>
                    </a:xfrm>
                    <a:prstGeom prst="rect">
                      <a:avLst/>
                    </a:prstGeom>
                    <a:noFill/>
                    <a:ln>
                      <a:noFill/>
                    </a:ln>
                  </pic:spPr>
                </pic:pic>
              </a:graphicData>
            </a:graphic>
          </wp:inline>
        </w:drawing>
      </w:r>
    </w:p>
    <w:p w:rsidR="00D42D6C" w:rsidRPr="00753CCD" w:rsidRDefault="00D42D6C" w:rsidP="00D42D6C">
      <w:pPr>
        <w:spacing w:before="240"/>
        <w:jc w:val="center"/>
        <w:rPr>
          <w:rFonts w:ascii="Arial" w:hAnsi="Arial" w:cs="Arial"/>
          <w:b/>
          <w:noProof/>
          <w:sz w:val="20"/>
          <w:szCs w:val="20"/>
          <w:lang w:val="id-ID"/>
        </w:rPr>
      </w:pPr>
      <w:r w:rsidRPr="00753CCD">
        <w:rPr>
          <w:rFonts w:ascii="Arial" w:hAnsi="Arial" w:cs="Arial"/>
          <w:b/>
          <w:noProof/>
          <w:sz w:val="20"/>
          <w:szCs w:val="20"/>
          <w:lang w:val="id-ID"/>
        </w:rPr>
        <w:t>Gambar .... Peta Blok Sensus SPP 2013</w:t>
      </w:r>
    </w:p>
    <w:p w:rsidR="00712115" w:rsidRPr="00753CCD" w:rsidRDefault="00712115" w:rsidP="00712115">
      <w:pPr>
        <w:spacing w:before="240" w:line="360" w:lineRule="auto"/>
        <w:ind w:right="522"/>
        <w:rPr>
          <w:rFonts w:ascii="Arial" w:hAnsi="Arial" w:cs="Arial"/>
          <w:b/>
          <w:noProof/>
          <w:sz w:val="18"/>
          <w:szCs w:val="18"/>
        </w:rPr>
      </w:pPr>
      <w:r w:rsidRPr="00753CCD">
        <w:rPr>
          <w:rFonts w:ascii="Arial" w:hAnsi="Arial" w:cs="Arial"/>
          <w:b/>
          <w:bCs/>
          <w:noProof/>
          <w:sz w:val="20"/>
          <w:szCs w:val="20"/>
          <w:lang w:val="id-ID"/>
        </w:rPr>
        <w:lastRenderedPageBreak/>
        <w:t>3.</w:t>
      </w:r>
      <w:r w:rsidRPr="00753CCD">
        <w:rPr>
          <w:rFonts w:ascii="Arial" w:hAnsi="Arial" w:cs="Arial"/>
          <w:b/>
          <w:bCs/>
          <w:noProof/>
          <w:sz w:val="20"/>
          <w:szCs w:val="20"/>
        </w:rPr>
        <w:t>3</w:t>
      </w:r>
      <w:r w:rsidRPr="00753CCD">
        <w:rPr>
          <w:rFonts w:ascii="Arial" w:hAnsi="Arial" w:cs="Arial"/>
          <w:b/>
          <w:bCs/>
          <w:noProof/>
          <w:sz w:val="20"/>
          <w:szCs w:val="20"/>
          <w:lang w:val="id-ID"/>
        </w:rPr>
        <w:t>.</w:t>
      </w:r>
      <w:r w:rsidR="009C2541" w:rsidRPr="00753CCD">
        <w:rPr>
          <w:rFonts w:ascii="Arial" w:hAnsi="Arial" w:cs="Arial"/>
          <w:b/>
          <w:bCs/>
          <w:noProof/>
          <w:sz w:val="20"/>
          <w:szCs w:val="20"/>
        </w:rPr>
        <w:t>2</w:t>
      </w:r>
      <w:r w:rsidRPr="00753CCD">
        <w:rPr>
          <w:rFonts w:ascii="Arial" w:hAnsi="Arial" w:cs="Arial"/>
          <w:b/>
          <w:bCs/>
          <w:noProof/>
          <w:sz w:val="20"/>
          <w:szCs w:val="20"/>
          <w:lang w:val="id-ID"/>
        </w:rPr>
        <w:t>.</w:t>
      </w:r>
      <w:r w:rsidRPr="00753CCD">
        <w:rPr>
          <w:rFonts w:ascii="Arial" w:hAnsi="Arial" w:cs="Arial"/>
          <w:b/>
          <w:bCs/>
          <w:noProof/>
          <w:sz w:val="20"/>
          <w:szCs w:val="20"/>
          <w:lang w:val="id-ID"/>
        </w:rPr>
        <w:tab/>
        <w:t xml:space="preserve">Penelusuran Wilayah Kerja </w:t>
      </w:r>
      <w:r w:rsidRPr="00753CCD">
        <w:rPr>
          <w:rFonts w:ascii="Arial" w:hAnsi="Arial" w:cs="Arial"/>
          <w:b/>
          <w:bCs/>
          <w:noProof/>
          <w:sz w:val="20"/>
          <w:szCs w:val="20"/>
        </w:rPr>
        <w:t>SPP</w:t>
      </w:r>
      <w:r w:rsidR="00804EB5">
        <w:rPr>
          <w:rFonts w:ascii="Arial" w:hAnsi="Arial" w:cs="Arial"/>
          <w:b/>
          <w:bCs/>
          <w:noProof/>
          <w:sz w:val="20"/>
          <w:szCs w:val="20"/>
          <w:lang w:val="id-ID"/>
        </w:rPr>
        <w:t xml:space="preserve"> </w:t>
      </w:r>
      <w:r w:rsidRPr="00753CCD">
        <w:rPr>
          <w:rFonts w:ascii="Arial" w:hAnsi="Arial" w:cs="Arial"/>
          <w:b/>
          <w:bCs/>
          <w:noProof/>
          <w:sz w:val="20"/>
          <w:szCs w:val="20"/>
        </w:rPr>
        <w:t>2013</w:t>
      </w:r>
    </w:p>
    <w:p w:rsidR="00B97B4A" w:rsidRPr="00753CCD" w:rsidRDefault="00B97B4A" w:rsidP="00B97B4A">
      <w:pPr>
        <w:spacing w:before="120" w:line="360" w:lineRule="auto"/>
        <w:ind w:firstLine="426"/>
        <w:jc w:val="both"/>
        <w:rPr>
          <w:rFonts w:ascii="Arial" w:hAnsi="Arial" w:cs="Arial"/>
          <w:noProof/>
          <w:sz w:val="20"/>
          <w:szCs w:val="20"/>
        </w:rPr>
      </w:pPr>
      <w:r w:rsidRPr="00753CCD">
        <w:rPr>
          <w:rFonts w:ascii="Arial" w:hAnsi="Arial" w:cs="Arial"/>
          <w:noProof/>
          <w:sz w:val="20"/>
          <w:szCs w:val="20"/>
          <w:lang w:val="id-ID"/>
        </w:rPr>
        <w:t xml:space="preserve">Penelusuran wilayah kerja </w:t>
      </w:r>
      <w:r w:rsidR="002F2FA2" w:rsidRPr="00753CCD">
        <w:rPr>
          <w:rFonts w:ascii="Arial" w:hAnsi="Arial" w:cs="Arial"/>
          <w:noProof/>
          <w:sz w:val="20"/>
          <w:szCs w:val="20"/>
        </w:rPr>
        <w:t>dimaksudkan agar PCS mengenali wilayah kerjanya sehingga dapat mengatur strategi kunjungan ke rumah tangga</w:t>
      </w:r>
      <w:r w:rsidR="007535AF" w:rsidRPr="00753CCD">
        <w:rPr>
          <w:rFonts w:ascii="Arial" w:hAnsi="Arial" w:cs="Arial"/>
          <w:noProof/>
          <w:sz w:val="20"/>
          <w:szCs w:val="20"/>
        </w:rPr>
        <w:t xml:space="preserve"> sampel</w:t>
      </w:r>
      <w:r w:rsidR="002F2FA2" w:rsidRPr="00753CCD">
        <w:rPr>
          <w:rFonts w:ascii="Arial" w:hAnsi="Arial" w:cs="Arial"/>
          <w:noProof/>
          <w:sz w:val="20"/>
          <w:szCs w:val="20"/>
        </w:rPr>
        <w:t xml:space="preserve">. Penelusuran wilayah </w:t>
      </w:r>
      <w:r w:rsidRPr="00753CCD">
        <w:rPr>
          <w:rFonts w:ascii="Arial" w:hAnsi="Arial" w:cs="Arial"/>
          <w:noProof/>
          <w:sz w:val="20"/>
          <w:szCs w:val="20"/>
          <w:lang w:val="id-ID"/>
        </w:rPr>
        <w:t xml:space="preserve">dilakukan oleh </w:t>
      </w:r>
      <w:r w:rsidR="00222B1E" w:rsidRPr="00753CCD">
        <w:rPr>
          <w:rFonts w:ascii="Arial" w:hAnsi="Arial" w:cs="Arial"/>
          <w:noProof/>
          <w:sz w:val="20"/>
          <w:szCs w:val="20"/>
        </w:rPr>
        <w:t>PCS</w:t>
      </w:r>
      <w:r w:rsidRPr="00753CCD">
        <w:rPr>
          <w:rFonts w:ascii="Arial" w:hAnsi="Arial" w:cs="Arial"/>
          <w:noProof/>
          <w:sz w:val="20"/>
          <w:szCs w:val="20"/>
          <w:lang w:val="id-ID"/>
        </w:rPr>
        <w:t xml:space="preserve"> sebelum melakukan </w:t>
      </w:r>
      <w:r w:rsidR="003E2527" w:rsidRPr="00753CCD">
        <w:rPr>
          <w:rFonts w:ascii="Arial" w:hAnsi="Arial" w:cs="Arial"/>
          <w:noProof/>
          <w:sz w:val="20"/>
          <w:szCs w:val="20"/>
          <w:lang w:val="id-ID"/>
        </w:rPr>
        <w:t>pencacahan SPP 2013</w:t>
      </w:r>
      <w:r w:rsidRPr="00753CCD">
        <w:rPr>
          <w:rFonts w:ascii="Arial" w:hAnsi="Arial" w:cs="Arial"/>
          <w:noProof/>
          <w:sz w:val="20"/>
          <w:szCs w:val="20"/>
          <w:lang w:val="id-ID"/>
        </w:rPr>
        <w:t>, dengan tahapan sebagai berikut:</w:t>
      </w:r>
    </w:p>
    <w:p w:rsidR="002F2FA2" w:rsidRPr="00753CCD" w:rsidRDefault="00B97B4A" w:rsidP="00A8016D">
      <w:pPr>
        <w:numPr>
          <w:ilvl w:val="0"/>
          <w:numId w:val="7"/>
        </w:numPr>
        <w:tabs>
          <w:tab w:val="left" w:pos="426"/>
        </w:tabs>
        <w:spacing w:line="360" w:lineRule="auto"/>
        <w:ind w:left="426" w:hanging="426"/>
        <w:jc w:val="both"/>
        <w:rPr>
          <w:noProof/>
          <w:lang w:val="id-ID"/>
        </w:rPr>
      </w:pPr>
      <w:r w:rsidRPr="00753CCD">
        <w:rPr>
          <w:rFonts w:ascii="Arial" w:hAnsi="Arial" w:cs="Arial"/>
          <w:noProof/>
          <w:sz w:val="20"/>
          <w:szCs w:val="20"/>
          <w:lang w:val="id-ID"/>
        </w:rPr>
        <w:t xml:space="preserve">Mengunjungi ketua/pengurus SLS untuk mendapatkan izin bertugas di wilayah tersebut dengan membawa surat tugas dari BPS Kabupaten/Kota. </w:t>
      </w:r>
    </w:p>
    <w:p w:rsidR="00333F01" w:rsidRPr="00753CCD" w:rsidRDefault="002F2FA2" w:rsidP="00333F01">
      <w:pPr>
        <w:numPr>
          <w:ilvl w:val="0"/>
          <w:numId w:val="7"/>
        </w:numPr>
        <w:tabs>
          <w:tab w:val="left" w:pos="426"/>
        </w:tabs>
        <w:spacing w:line="360" w:lineRule="auto"/>
        <w:ind w:left="426" w:hanging="426"/>
        <w:jc w:val="both"/>
        <w:rPr>
          <w:noProof/>
          <w:lang w:val="id-ID"/>
        </w:rPr>
      </w:pPr>
      <w:r w:rsidRPr="00753CCD">
        <w:rPr>
          <w:rFonts w:ascii="Arial" w:hAnsi="Arial" w:cs="Arial"/>
          <w:noProof/>
          <w:sz w:val="20"/>
          <w:szCs w:val="20"/>
          <w:lang w:val="id-ID"/>
        </w:rPr>
        <w:t>Me</w:t>
      </w:r>
      <w:r w:rsidRPr="00753CCD">
        <w:rPr>
          <w:rFonts w:ascii="Arial" w:hAnsi="Arial" w:cs="Arial"/>
          <w:noProof/>
          <w:sz w:val="20"/>
          <w:szCs w:val="20"/>
        </w:rPr>
        <w:t>mberikan penjelasan ringkas kepada ketua/pengurus SLS tentang maksud, tujuan, dan pelaksanaan</w:t>
      </w:r>
      <w:r w:rsidRPr="00753CCD">
        <w:rPr>
          <w:rFonts w:ascii="Arial" w:hAnsi="Arial" w:cs="Arial"/>
          <w:noProof/>
          <w:sz w:val="20"/>
          <w:szCs w:val="20"/>
          <w:lang w:val="id-ID"/>
        </w:rPr>
        <w:t xml:space="preserve"> </w:t>
      </w:r>
      <w:r w:rsidRPr="00753CCD">
        <w:rPr>
          <w:rFonts w:ascii="Arial" w:hAnsi="Arial" w:cs="Arial"/>
          <w:noProof/>
          <w:sz w:val="20"/>
          <w:szCs w:val="20"/>
        </w:rPr>
        <w:t>survei</w:t>
      </w:r>
      <w:r w:rsidR="00333F01" w:rsidRPr="00753CCD">
        <w:rPr>
          <w:rFonts w:ascii="Arial" w:hAnsi="Arial" w:cs="Arial"/>
          <w:noProof/>
          <w:sz w:val="20"/>
          <w:szCs w:val="20"/>
          <w:lang w:val="id-ID"/>
        </w:rPr>
        <w:t>, serta menanyakan informasi mengenai karakter masyarakat dan menyusun rencana untuk menyesuaikan diri (waktu berkunjung, dll).</w:t>
      </w:r>
    </w:p>
    <w:p w:rsidR="00A35841" w:rsidRPr="00753CCD" w:rsidRDefault="00B97B4A" w:rsidP="00A8016D">
      <w:pPr>
        <w:numPr>
          <w:ilvl w:val="0"/>
          <w:numId w:val="7"/>
        </w:numPr>
        <w:tabs>
          <w:tab w:val="left" w:pos="426"/>
        </w:tabs>
        <w:spacing w:line="360" w:lineRule="auto"/>
        <w:ind w:left="426" w:hanging="426"/>
        <w:jc w:val="both"/>
        <w:rPr>
          <w:rFonts w:ascii="Arial" w:hAnsi="Arial" w:cs="Arial"/>
          <w:noProof/>
          <w:sz w:val="20"/>
          <w:szCs w:val="20"/>
        </w:rPr>
      </w:pPr>
      <w:r w:rsidRPr="00753CCD">
        <w:rPr>
          <w:rFonts w:ascii="Arial" w:hAnsi="Arial" w:cs="Arial"/>
          <w:noProof/>
          <w:sz w:val="20"/>
          <w:szCs w:val="20"/>
          <w:lang w:val="id-ID"/>
        </w:rPr>
        <w:t>Menelusuri wilayah kerja dengan membawa peta blok sensus</w:t>
      </w:r>
      <w:r w:rsidR="00222B1E" w:rsidRPr="00753CCD">
        <w:rPr>
          <w:rFonts w:ascii="Arial" w:hAnsi="Arial" w:cs="Arial"/>
          <w:noProof/>
          <w:sz w:val="20"/>
          <w:szCs w:val="20"/>
        </w:rPr>
        <w:t xml:space="preserve"> yang menjadi tanggung jawabnya</w:t>
      </w:r>
      <w:r w:rsidR="007535AF" w:rsidRPr="00753CCD">
        <w:rPr>
          <w:rFonts w:ascii="Arial" w:hAnsi="Arial" w:cs="Arial"/>
          <w:noProof/>
          <w:sz w:val="20"/>
          <w:szCs w:val="20"/>
        </w:rPr>
        <w:t>.</w:t>
      </w:r>
    </w:p>
    <w:p w:rsidR="00712115" w:rsidRPr="00753CCD" w:rsidRDefault="00712115" w:rsidP="00014421">
      <w:pPr>
        <w:tabs>
          <w:tab w:val="left" w:pos="426"/>
        </w:tabs>
        <w:spacing w:before="240" w:after="120" w:line="360" w:lineRule="auto"/>
        <w:jc w:val="both"/>
        <w:rPr>
          <w:noProof/>
          <w:lang w:val="id-ID"/>
        </w:rPr>
      </w:pPr>
      <w:r w:rsidRPr="00753CCD">
        <w:rPr>
          <w:rFonts w:ascii="Arial" w:hAnsi="Arial" w:cs="Arial"/>
          <w:b/>
          <w:noProof/>
          <w:sz w:val="20"/>
          <w:szCs w:val="20"/>
          <w:lang w:val="id-ID"/>
        </w:rPr>
        <w:t>3.</w:t>
      </w:r>
      <w:r w:rsidR="00014421" w:rsidRPr="00753CCD">
        <w:rPr>
          <w:rFonts w:ascii="Arial" w:hAnsi="Arial" w:cs="Arial"/>
          <w:b/>
          <w:noProof/>
          <w:sz w:val="20"/>
          <w:szCs w:val="20"/>
        </w:rPr>
        <w:t>3</w:t>
      </w:r>
      <w:r w:rsidRPr="00753CCD">
        <w:rPr>
          <w:rFonts w:ascii="Arial" w:hAnsi="Arial" w:cs="Arial"/>
          <w:b/>
          <w:noProof/>
          <w:sz w:val="20"/>
          <w:szCs w:val="20"/>
          <w:lang w:val="id-ID"/>
        </w:rPr>
        <w:t>.</w:t>
      </w:r>
      <w:r w:rsidR="007535AF" w:rsidRPr="00753CCD">
        <w:rPr>
          <w:rFonts w:ascii="Arial" w:hAnsi="Arial" w:cs="Arial"/>
          <w:b/>
          <w:noProof/>
          <w:sz w:val="20"/>
          <w:szCs w:val="20"/>
        </w:rPr>
        <w:t>3</w:t>
      </w:r>
      <w:r w:rsidRPr="00753CCD">
        <w:rPr>
          <w:rFonts w:ascii="Arial" w:hAnsi="Arial" w:cs="Arial"/>
          <w:b/>
          <w:noProof/>
          <w:sz w:val="20"/>
          <w:szCs w:val="20"/>
          <w:lang w:val="id-ID"/>
        </w:rPr>
        <w:t>.</w:t>
      </w:r>
      <w:r w:rsidR="00014421" w:rsidRPr="00753CCD">
        <w:rPr>
          <w:rFonts w:ascii="Arial" w:hAnsi="Arial" w:cs="Arial"/>
          <w:b/>
          <w:noProof/>
          <w:sz w:val="20"/>
          <w:szCs w:val="20"/>
        </w:rPr>
        <w:t xml:space="preserve">  </w:t>
      </w:r>
      <w:r w:rsidRPr="00753CCD">
        <w:rPr>
          <w:rFonts w:ascii="Arial" w:hAnsi="Arial" w:cs="Arial"/>
          <w:b/>
          <w:noProof/>
          <w:sz w:val="20"/>
          <w:szCs w:val="20"/>
        </w:rPr>
        <w:t xml:space="preserve">Pencacahan </w:t>
      </w:r>
      <w:r w:rsidR="00014421" w:rsidRPr="00753CCD">
        <w:rPr>
          <w:rFonts w:ascii="Arial" w:hAnsi="Arial" w:cs="Arial"/>
          <w:b/>
          <w:noProof/>
          <w:sz w:val="20"/>
          <w:szCs w:val="20"/>
        </w:rPr>
        <w:t>Rumah Tangga Pertanian</w:t>
      </w:r>
    </w:p>
    <w:p w:rsidR="00B97B4A" w:rsidRPr="00753CCD" w:rsidRDefault="00B97B4A" w:rsidP="00B97B4A">
      <w:pPr>
        <w:tabs>
          <w:tab w:val="left" w:pos="709"/>
        </w:tabs>
        <w:spacing w:before="240" w:line="360" w:lineRule="auto"/>
        <w:jc w:val="both"/>
        <w:rPr>
          <w:rFonts w:ascii="Arial" w:hAnsi="Arial" w:cs="Arial"/>
          <w:noProof/>
          <w:sz w:val="20"/>
          <w:szCs w:val="20"/>
          <w:lang w:val="id-ID"/>
        </w:rPr>
      </w:pPr>
      <w:r w:rsidRPr="00753CCD">
        <w:rPr>
          <w:rFonts w:ascii="Arial" w:hAnsi="Arial" w:cs="Arial"/>
          <w:noProof/>
          <w:sz w:val="20"/>
          <w:szCs w:val="20"/>
          <w:lang w:val="id-ID"/>
        </w:rPr>
        <w:tab/>
      </w:r>
      <w:r w:rsidR="00014421" w:rsidRPr="00753CCD">
        <w:rPr>
          <w:rFonts w:ascii="Arial" w:hAnsi="Arial" w:cs="Arial"/>
          <w:noProof/>
          <w:sz w:val="20"/>
          <w:szCs w:val="20"/>
        </w:rPr>
        <w:t xml:space="preserve">Pencacahan rumah tangga pertanian dilakukan dengan mengunjungi seluruh rumah tangga yang tercetak pada </w:t>
      </w:r>
      <w:r w:rsidRPr="00753CCD">
        <w:rPr>
          <w:rFonts w:ascii="Arial" w:hAnsi="Arial" w:cs="Arial"/>
          <w:noProof/>
          <w:sz w:val="20"/>
          <w:szCs w:val="20"/>
          <w:lang w:val="id-ID"/>
        </w:rPr>
        <w:t>Daftar ST2013-</w:t>
      </w:r>
      <w:r w:rsidR="00222B1E" w:rsidRPr="00753CCD">
        <w:rPr>
          <w:rFonts w:ascii="Arial" w:hAnsi="Arial" w:cs="Arial"/>
          <w:noProof/>
          <w:sz w:val="20"/>
          <w:szCs w:val="20"/>
        </w:rPr>
        <w:t>SP</w:t>
      </w:r>
      <w:r w:rsidRPr="00753CCD">
        <w:rPr>
          <w:rFonts w:ascii="Arial" w:hAnsi="Arial" w:cs="Arial"/>
          <w:noProof/>
          <w:sz w:val="20"/>
          <w:szCs w:val="20"/>
          <w:lang w:val="id-ID"/>
        </w:rPr>
        <w:t>P</w:t>
      </w:r>
      <w:r w:rsidR="00222B1E" w:rsidRPr="00753CCD">
        <w:rPr>
          <w:rFonts w:ascii="Arial" w:hAnsi="Arial" w:cs="Arial"/>
          <w:noProof/>
          <w:sz w:val="20"/>
          <w:szCs w:val="20"/>
        </w:rPr>
        <w:t>.DSRT</w:t>
      </w:r>
      <w:r w:rsidRPr="00753CCD">
        <w:rPr>
          <w:rFonts w:ascii="Arial" w:hAnsi="Arial" w:cs="Arial"/>
          <w:noProof/>
          <w:sz w:val="20"/>
          <w:szCs w:val="20"/>
          <w:lang w:val="id-ID"/>
        </w:rPr>
        <w:t>. Prosedur yang dilakukan adalah sebagai berikut:</w:t>
      </w:r>
    </w:p>
    <w:p w:rsidR="00B97B4A" w:rsidRPr="00753CCD" w:rsidRDefault="00B97B4A" w:rsidP="00A8016D">
      <w:pPr>
        <w:numPr>
          <w:ilvl w:val="0"/>
          <w:numId w:val="5"/>
        </w:numPr>
        <w:tabs>
          <w:tab w:val="left" w:pos="426"/>
        </w:tabs>
        <w:spacing w:before="120" w:line="360" w:lineRule="auto"/>
        <w:ind w:left="426" w:hanging="425"/>
        <w:contextualSpacing/>
        <w:jc w:val="both"/>
        <w:rPr>
          <w:rFonts w:ascii="Arial" w:hAnsi="Arial" w:cs="Arial"/>
          <w:noProof/>
          <w:sz w:val="20"/>
          <w:szCs w:val="20"/>
          <w:lang w:val="id-ID"/>
        </w:rPr>
      </w:pPr>
      <w:r w:rsidRPr="00753CCD">
        <w:rPr>
          <w:rFonts w:ascii="Arial" w:hAnsi="Arial" w:cs="Arial"/>
          <w:noProof/>
          <w:sz w:val="20"/>
          <w:szCs w:val="20"/>
          <w:lang w:val="id-ID"/>
        </w:rPr>
        <w:t>Kunjungi rumah tangga yang tercantum pada Daftar ST2013-</w:t>
      </w:r>
      <w:r w:rsidR="00222B1E" w:rsidRPr="00753CCD">
        <w:rPr>
          <w:rFonts w:ascii="Arial" w:hAnsi="Arial" w:cs="Arial"/>
          <w:noProof/>
          <w:sz w:val="20"/>
          <w:szCs w:val="20"/>
        </w:rPr>
        <w:t>SPP.DSRT</w:t>
      </w:r>
      <w:r w:rsidRPr="00753CCD">
        <w:rPr>
          <w:rFonts w:ascii="Arial" w:hAnsi="Arial" w:cs="Arial"/>
          <w:noProof/>
          <w:sz w:val="20"/>
          <w:szCs w:val="20"/>
          <w:lang w:val="id-ID"/>
        </w:rPr>
        <w:t xml:space="preserve"> dimulai dari nomor urut </w:t>
      </w:r>
      <w:r w:rsidR="00222B1E" w:rsidRPr="00753CCD">
        <w:rPr>
          <w:rFonts w:ascii="Arial" w:hAnsi="Arial" w:cs="Arial"/>
          <w:noProof/>
          <w:sz w:val="20"/>
          <w:szCs w:val="20"/>
        </w:rPr>
        <w:t xml:space="preserve">sampel </w:t>
      </w:r>
      <w:r w:rsidRPr="00753CCD">
        <w:rPr>
          <w:rFonts w:ascii="Arial" w:hAnsi="Arial" w:cs="Arial"/>
          <w:noProof/>
          <w:sz w:val="20"/>
          <w:szCs w:val="20"/>
          <w:lang w:val="id-ID"/>
        </w:rPr>
        <w:t xml:space="preserve">rumah tangga </w:t>
      </w:r>
      <w:r w:rsidR="00222B1E" w:rsidRPr="00753CCD">
        <w:rPr>
          <w:rFonts w:ascii="Arial" w:hAnsi="Arial" w:cs="Arial"/>
          <w:noProof/>
          <w:sz w:val="20"/>
          <w:szCs w:val="20"/>
        </w:rPr>
        <w:t xml:space="preserve">pertanian </w:t>
      </w:r>
      <w:r w:rsidRPr="00753CCD">
        <w:rPr>
          <w:rFonts w:ascii="Arial" w:hAnsi="Arial" w:cs="Arial"/>
          <w:noProof/>
          <w:sz w:val="20"/>
          <w:szCs w:val="20"/>
          <w:lang w:val="id-ID"/>
        </w:rPr>
        <w:t xml:space="preserve">pertama. </w:t>
      </w:r>
    </w:p>
    <w:p w:rsidR="00B97B4A" w:rsidRPr="00753CCD" w:rsidRDefault="00B97B4A" w:rsidP="00A8016D">
      <w:pPr>
        <w:numPr>
          <w:ilvl w:val="0"/>
          <w:numId w:val="5"/>
        </w:numPr>
        <w:tabs>
          <w:tab w:val="left" w:pos="426"/>
        </w:tabs>
        <w:spacing w:before="120" w:line="360" w:lineRule="auto"/>
        <w:ind w:left="426" w:hanging="425"/>
        <w:contextualSpacing/>
        <w:jc w:val="both"/>
        <w:rPr>
          <w:rFonts w:ascii="Arial" w:hAnsi="Arial" w:cs="Arial"/>
          <w:noProof/>
          <w:sz w:val="20"/>
          <w:szCs w:val="20"/>
          <w:lang w:val="id-ID"/>
        </w:rPr>
      </w:pPr>
      <w:r w:rsidRPr="00753CCD">
        <w:rPr>
          <w:rFonts w:ascii="Arial" w:hAnsi="Arial" w:cs="Arial"/>
          <w:noProof/>
          <w:sz w:val="20"/>
          <w:szCs w:val="20"/>
          <w:lang w:val="id-ID"/>
        </w:rPr>
        <w:t xml:space="preserve">Pada setiap rumah tangga yang dikunjungi, lakukan </w:t>
      </w:r>
      <w:r w:rsidR="00222B1E" w:rsidRPr="00753CCD">
        <w:rPr>
          <w:rFonts w:ascii="Arial" w:hAnsi="Arial" w:cs="Arial"/>
          <w:noProof/>
          <w:sz w:val="20"/>
          <w:szCs w:val="20"/>
        </w:rPr>
        <w:t>pencacahan</w:t>
      </w:r>
      <w:r w:rsidRPr="00753CCD">
        <w:rPr>
          <w:rFonts w:ascii="Arial" w:hAnsi="Arial" w:cs="Arial"/>
          <w:noProof/>
          <w:sz w:val="20"/>
          <w:szCs w:val="20"/>
          <w:lang w:val="id-ID"/>
        </w:rPr>
        <w:t xml:space="preserve"> rumah tangga</w:t>
      </w:r>
      <w:r w:rsidR="00222B1E" w:rsidRPr="00753CCD">
        <w:rPr>
          <w:rFonts w:ascii="Arial" w:hAnsi="Arial" w:cs="Arial"/>
          <w:noProof/>
          <w:sz w:val="20"/>
          <w:szCs w:val="20"/>
        </w:rPr>
        <w:t xml:space="preserve"> pertanian</w:t>
      </w:r>
      <w:r w:rsidRPr="00753CCD">
        <w:rPr>
          <w:rFonts w:ascii="Arial" w:hAnsi="Arial" w:cs="Arial"/>
          <w:noProof/>
          <w:sz w:val="20"/>
          <w:szCs w:val="20"/>
          <w:lang w:val="id-ID"/>
        </w:rPr>
        <w:t xml:space="preserve"> dengan </w:t>
      </w:r>
      <w:r w:rsidR="00014421" w:rsidRPr="00753CCD">
        <w:rPr>
          <w:rFonts w:ascii="Arial" w:hAnsi="Arial" w:cs="Arial"/>
          <w:noProof/>
          <w:sz w:val="20"/>
          <w:szCs w:val="20"/>
        </w:rPr>
        <w:t xml:space="preserve">cara </w:t>
      </w:r>
      <w:r w:rsidRPr="00753CCD">
        <w:rPr>
          <w:rFonts w:ascii="Arial" w:hAnsi="Arial" w:cs="Arial"/>
          <w:noProof/>
          <w:sz w:val="20"/>
          <w:szCs w:val="20"/>
          <w:lang w:val="id-ID"/>
        </w:rPr>
        <w:t xml:space="preserve">wawancara </w:t>
      </w:r>
      <w:r w:rsidR="00014421" w:rsidRPr="00753CCD">
        <w:rPr>
          <w:rFonts w:ascii="Arial" w:hAnsi="Arial" w:cs="Arial"/>
          <w:noProof/>
          <w:sz w:val="20"/>
          <w:szCs w:val="20"/>
        </w:rPr>
        <w:t xml:space="preserve">langsung kepada pengelola usaha </w:t>
      </w:r>
      <w:r w:rsidR="009C797F" w:rsidRPr="00753CCD">
        <w:rPr>
          <w:rFonts w:ascii="Arial" w:hAnsi="Arial" w:cs="Arial"/>
          <w:noProof/>
          <w:sz w:val="20"/>
          <w:szCs w:val="20"/>
        </w:rPr>
        <w:t>sampel</w:t>
      </w:r>
      <w:r w:rsidR="00014421" w:rsidRPr="00753CCD">
        <w:rPr>
          <w:rFonts w:ascii="Arial" w:hAnsi="Arial" w:cs="Arial"/>
          <w:noProof/>
          <w:sz w:val="20"/>
          <w:szCs w:val="20"/>
        </w:rPr>
        <w:t xml:space="preserve"> SPP</w:t>
      </w:r>
      <w:r w:rsidR="00333F01" w:rsidRPr="00753CCD">
        <w:rPr>
          <w:rFonts w:ascii="Arial" w:hAnsi="Arial" w:cs="Arial"/>
          <w:noProof/>
          <w:sz w:val="20"/>
          <w:szCs w:val="20"/>
          <w:lang w:val="id-ID"/>
        </w:rPr>
        <w:t xml:space="preserve"> </w:t>
      </w:r>
      <w:r w:rsidR="00014421" w:rsidRPr="00753CCD">
        <w:rPr>
          <w:rFonts w:ascii="Arial" w:hAnsi="Arial" w:cs="Arial"/>
          <w:noProof/>
          <w:sz w:val="20"/>
          <w:szCs w:val="20"/>
        </w:rPr>
        <w:t xml:space="preserve">2013 </w:t>
      </w:r>
      <w:r w:rsidRPr="00753CCD">
        <w:rPr>
          <w:rFonts w:ascii="Arial" w:hAnsi="Arial" w:cs="Arial"/>
          <w:noProof/>
          <w:sz w:val="20"/>
          <w:szCs w:val="20"/>
          <w:lang w:val="id-ID"/>
        </w:rPr>
        <w:t>berd</w:t>
      </w:r>
      <w:r w:rsidR="00FB2234" w:rsidRPr="00753CCD">
        <w:rPr>
          <w:rFonts w:ascii="Arial" w:hAnsi="Arial" w:cs="Arial"/>
          <w:noProof/>
          <w:sz w:val="20"/>
          <w:szCs w:val="20"/>
          <w:lang w:val="id-ID"/>
        </w:rPr>
        <w:t>asarkan Daftar ST2013-</w:t>
      </w:r>
      <w:r w:rsidR="00222B1E" w:rsidRPr="00753CCD">
        <w:rPr>
          <w:rFonts w:ascii="Arial" w:hAnsi="Arial" w:cs="Arial"/>
          <w:noProof/>
          <w:sz w:val="20"/>
          <w:szCs w:val="20"/>
        </w:rPr>
        <w:t>SP</w:t>
      </w:r>
      <w:r w:rsidR="00FB2234" w:rsidRPr="00753CCD">
        <w:rPr>
          <w:rFonts w:ascii="Arial" w:hAnsi="Arial" w:cs="Arial"/>
          <w:noProof/>
          <w:sz w:val="20"/>
          <w:szCs w:val="20"/>
          <w:lang w:val="id-ID"/>
        </w:rPr>
        <w:t>P</w:t>
      </w:r>
      <w:r w:rsidR="00222B1E" w:rsidRPr="00753CCD">
        <w:rPr>
          <w:rFonts w:ascii="Arial" w:hAnsi="Arial" w:cs="Arial"/>
          <w:noProof/>
          <w:sz w:val="20"/>
          <w:szCs w:val="20"/>
        </w:rPr>
        <w:t>.S</w:t>
      </w:r>
      <w:r w:rsidR="00014421" w:rsidRPr="00753CCD">
        <w:rPr>
          <w:rFonts w:ascii="Arial" w:hAnsi="Arial" w:cs="Arial"/>
          <w:noProof/>
          <w:sz w:val="20"/>
          <w:szCs w:val="20"/>
        </w:rPr>
        <w:t xml:space="preserve">. </w:t>
      </w:r>
      <w:r w:rsidR="005A1296" w:rsidRPr="00753CCD">
        <w:rPr>
          <w:rFonts w:ascii="Arial" w:hAnsi="Arial" w:cs="Arial"/>
          <w:noProof/>
          <w:sz w:val="20"/>
          <w:szCs w:val="20"/>
        </w:rPr>
        <w:t xml:space="preserve">Wawancara harus dilakukan </w:t>
      </w:r>
      <w:r w:rsidRPr="00753CCD">
        <w:rPr>
          <w:rFonts w:ascii="Arial" w:hAnsi="Arial" w:cs="Arial"/>
          <w:noProof/>
          <w:sz w:val="20"/>
          <w:szCs w:val="20"/>
          <w:lang w:val="id-ID"/>
        </w:rPr>
        <w:t xml:space="preserve">sampai seluruh pertanyaan pada </w:t>
      </w:r>
      <w:r w:rsidR="00222B1E" w:rsidRPr="00753CCD">
        <w:rPr>
          <w:rFonts w:ascii="Arial" w:hAnsi="Arial" w:cs="Arial"/>
          <w:noProof/>
          <w:sz w:val="20"/>
          <w:szCs w:val="20"/>
          <w:lang w:val="id-ID"/>
        </w:rPr>
        <w:t>Daftar ST2013-</w:t>
      </w:r>
      <w:r w:rsidR="00222B1E" w:rsidRPr="00753CCD">
        <w:rPr>
          <w:rFonts w:ascii="Arial" w:hAnsi="Arial" w:cs="Arial"/>
          <w:noProof/>
          <w:sz w:val="20"/>
          <w:szCs w:val="20"/>
        </w:rPr>
        <w:t>SP</w:t>
      </w:r>
      <w:r w:rsidR="00222B1E" w:rsidRPr="00753CCD">
        <w:rPr>
          <w:rFonts w:ascii="Arial" w:hAnsi="Arial" w:cs="Arial"/>
          <w:noProof/>
          <w:sz w:val="20"/>
          <w:szCs w:val="20"/>
          <w:lang w:val="id-ID"/>
        </w:rPr>
        <w:t>P</w:t>
      </w:r>
      <w:r w:rsidR="00222B1E" w:rsidRPr="00753CCD">
        <w:rPr>
          <w:rFonts w:ascii="Arial" w:hAnsi="Arial" w:cs="Arial"/>
          <w:noProof/>
          <w:sz w:val="20"/>
          <w:szCs w:val="20"/>
        </w:rPr>
        <w:t>.S</w:t>
      </w:r>
      <w:r w:rsidR="00FB2234" w:rsidRPr="00753CCD">
        <w:rPr>
          <w:rFonts w:ascii="Arial" w:hAnsi="Arial" w:cs="Arial"/>
          <w:noProof/>
          <w:sz w:val="20"/>
          <w:szCs w:val="20"/>
          <w:lang w:val="id-ID"/>
        </w:rPr>
        <w:t xml:space="preserve"> selesai</w:t>
      </w:r>
      <w:r w:rsidRPr="00753CCD">
        <w:rPr>
          <w:rFonts w:ascii="Arial" w:hAnsi="Arial" w:cs="Arial"/>
          <w:noProof/>
          <w:sz w:val="20"/>
          <w:szCs w:val="20"/>
          <w:lang w:val="id-ID"/>
        </w:rPr>
        <w:t>, lalu dilanjutkan ke rumah tangga berikutnya.</w:t>
      </w:r>
    </w:p>
    <w:p w:rsidR="005A1296" w:rsidRPr="00753CCD" w:rsidRDefault="005A1296" w:rsidP="00A8016D">
      <w:pPr>
        <w:numPr>
          <w:ilvl w:val="0"/>
          <w:numId w:val="5"/>
        </w:numPr>
        <w:tabs>
          <w:tab w:val="left" w:pos="426"/>
        </w:tabs>
        <w:spacing w:before="120" w:line="360" w:lineRule="auto"/>
        <w:ind w:left="426" w:hanging="425"/>
        <w:contextualSpacing/>
        <w:jc w:val="both"/>
        <w:rPr>
          <w:rFonts w:ascii="Arial" w:hAnsi="Arial" w:cs="Arial"/>
          <w:noProof/>
          <w:sz w:val="20"/>
          <w:szCs w:val="20"/>
          <w:lang w:val="id-ID"/>
        </w:rPr>
      </w:pPr>
      <w:r w:rsidRPr="00753CCD">
        <w:rPr>
          <w:rFonts w:ascii="Arial" w:hAnsi="Arial" w:cs="Arial"/>
          <w:noProof/>
          <w:sz w:val="20"/>
          <w:szCs w:val="20"/>
        </w:rPr>
        <w:t>Sebelum meninggalkan tempat tinggal responden, pastikan seluruh pertanyaan sudah ditanyakan dan terisi dengan benar.</w:t>
      </w:r>
    </w:p>
    <w:p w:rsidR="00B97B4A" w:rsidRPr="00753CCD" w:rsidRDefault="00B97B4A" w:rsidP="00A8016D">
      <w:pPr>
        <w:numPr>
          <w:ilvl w:val="0"/>
          <w:numId w:val="5"/>
        </w:numPr>
        <w:tabs>
          <w:tab w:val="left" w:pos="426"/>
        </w:tabs>
        <w:spacing w:before="120" w:line="360" w:lineRule="auto"/>
        <w:ind w:left="426" w:hanging="425"/>
        <w:contextualSpacing/>
        <w:jc w:val="both"/>
        <w:rPr>
          <w:rFonts w:ascii="Arial" w:hAnsi="Arial" w:cs="Arial"/>
          <w:noProof/>
          <w:sz w:val="20"/>
          <w:szCs w:val="20"/>
          <w:lang w:val="id-ID"/>
        </w:rPr>
      </w:pPr>
      <w:r w:rsidRPr="00753CCD">
        <w:rPr>
          <w:rFonts w:ascii="Arial" w:hAnsi="Arial" w:cs="Arial"/>
          <w:noProof/>
          <w:sz w:val="20"/>
          <w:szCs w:val="20"/>
          <w:lang w:val="id-ID"/>
        </w:rPr>
        <w:t xml:space="preserve">Apabila rumah tangga yang dikunjungi belum dapat diwawancarai, lanjutkan </w:t>
      </w:r>
      <w:r w:rsidR="00741F26" w:rsidRPr="00753CCD">
        <w:rPr>
          <w:rFonts w:ascii="Arial" w:hAnsi="Arial" w:cs="Arial"/>
          <w:noProof/>
          <w:sz w:val="20"/>
          <w:szCs w:val="20"/>
        </w:rPr>
        <w:t xml:space="preserve">pencacahan </w:t>
      </w:r>
      <w:r w:rsidRPr="00753CCD">
        <w:rPr>
          <w:rFonts w:ascii="Arial" w:hAnsi="Arial" w:cs="Arial"/>
          <w:noProof/>
          <w:sz w:val="20"/>
          <w:szCs w:val="20"/>
          <w:lang w:val="id-ID"/>
        </w:rPr>
        <w:t xml:space="preserve">ke rumah tangga berikutnya. Sebelum periode pencacahan berakhir, pencacah harus </w:t>
      </w:r>
      <w:r w:rsidR="00B95139" w:rsidRPr="00753CCD">
        <w:rPr>
          <w:rFonts w:ascii="Arial" w:hAnsi="Arial" w:cs="Arial"/>
          <w:noProof/>
          <w:sz w:val="20"/>
          <w:szCs w:val="20"/>
        </w:rPr>
        <w:t xml:space="preserve">mengunjungi </w:t>
      </w:r>
      <w:r w:rsidRPr="00753CCD">
        <w:rPr>
          <w:rFonts w:ascii="Arial" w:hAnsi="Arial" w:cs="Arial"/>
          <w:noProof/>
          <w:sz w:val="20"/>
          <w:szCs w:val="20"/>
          <w:lang w:val="id-ID"/>
        </w:rPr>
        <w:t>kembali rumah tangga tersebut</w:t>
      </w:r>
      <w:r w:rsidR="00B95139" w:rsidRPr="00753CCD">
        <w:rPr>
          <w:rFonts w:ascii="Arial" w:hAnsi="Arial" w:cs="Arial"/>
          <w:noProof/>
          <w:sz w:val="20"/>
          <w:szCs w:val="20"/>
        </w:rPr>
        <w:t xml:space="preserve"> untuk melakukan wawancara</w:t>
      </w:r>
      <w:r w:rsidRPr="00753CCD">
        <w:rPr>
          <w:rFonts w:ascii="Arial" w:hAnsi="Arial" w:cs="Arial"/>
          <w:noProof/>
          <w:sz w:val="20"/>
          <w:szCs w:val="20"/>
          <w:lang w:val="id-ID"/>
        </w:rPr>
        <w:t>.</w:t>
      </w:r>
    </w:p>
    <w:p w:rsidR="00475A2E" w:rsidRPr="000B5C2A" w:rsidRDefault="00473781" w:rsidP="00475A2E">
      <w:pPr>
        <w:numPr>
          <w:ilvl w:val="0"/>
          <w:numId w:val="5"/>
        </w:numPr>
        <w:tabs>
          <w:tab w:val="left" w:pos="426"/>
        </w:tabs>
        <w:spacing w:before="120" w:line="360" w:lineRule="auto"/>
        <w:ind w:left="426" w:hanging="425"/>
        <w:contextualSpacing/>
        <w:jc w:val="both"/>
        <w:rPr>
          <w:rFonts w:ascii="Arial" w:hAnsi="Arial" w:cs="Arial"/>
          <w:noProof/>
          <w:color w:val="548DD4" w:themeColor="text2" w:themeTint="99"/>
          <w:sz w:val="20"/>
          <w:szCs w:val="20"/>
          <w:lang w:val="id-ID"/>
        </w:rPr>
      </w:pPr>
      <w:r w:rsidRPr="000B5C2A">
        <w:rPr>
          <w:rFonts w:ascii="Arial" w:hAnsi="Arial" w:cs="Arial"/>
          <w:noProof/>
          <w:color w:val="548DD4" w:themeColor="text2" w:themeTint="99"/>
          <w:sz w:val="20"/>
          <w:szCs w:val="20"/>
          <w:lang w:val="id-ID"/>
        </w:rPr>
        <w:t>Jika ternyata nama kepala rumah tangga yang tercetak pada ST2013-</w:t>
      </w:r>
      <w:r w:rsidRPr="000B5C2A">
        <w:rPr>
          <w:rFonts w:ascii="Arial" w:hAnsi="Arial" w:cs="Arial"/>
          <w:noProof/>
          <w:color w:val="548DD4" w:themeColor="text2" w:themeTint="99"/>
          <w:sz w:val="20"/>
          <w:szCs w:val="20"/>
        </w:rPr>
        <w:t>SPP.DSRT</w:t>
      </w:r>
      <w:r w:rsidRPr="000B5C2A">
        <w:rPr>
          <w:rFonts w:ascii="Arial" w:hAnsi="Arial" w:cs="Arial"/>
          <w:noProof/>
          <w:color w:val="548DD4" w:themeColor="text2" w:themeTint="99"/>
          <w:sz w:val="20"/>
          <w:szCs w:val="20"/>
          <w:lang w:val="id-ID"/>
        </w:rPr>
        <w:t xml:space="preserve"> </w:t>
      </w:r>
      <w:r w:rsidR="00F54008" w:rsidRPr="000B5C2A">
        <w:rPr>
          <w:rFonts w:ascii="Arial" w:hAnsi="Arial" w:cs="Arial"/>
          <w:noProof/>
          <w:color w:val="548DD4" w:themeColor="text2" w:themeTint="99"/>
          <w:sz w:val="20"/>
          <w:szCs w:val="20"/>
          <w:lang w:val="id-ID"/>
        </w:rPr>
        <w:t>tidak dapat dicacah karena suatu alasan tertentu</w:t>
      </w:r>
      <w:r w:rsidRPr="000B5C2A">
        <w:rPr>
          <w:rFonts w:ascii="Arial" w:hAnsi="Arial" w:cs="Arial"/>
          <w:noProof/>
          <w:color w:val="548DD4" w:themeColor="text2" w:themeTint="99"/>
          <w:sz w:val="20"/>
          <w:szCs w:val="20"/>
          <w:lang w:val="id-ID"/>
        </w:rPr>
        <w:t xml:space="preserve">, maka keterangan rumah tangga </w:t>
      </w:r>
      <w:r w:rsidRPr="000B5C2A">
        <w:rPr>
          <w:rFonts w:ascii="Arial" w:hAnsi="Arial" w:cs="Arial"/>
          <w:noProof/>
          <w:color w:val="548DD4" w:themeColor="text2" w:themeTint="99"/>
          <w:sz w:val="20"/>
          <w:szCs w:val="20"/>
        </w:rPr>
        <w:lastRenderedPageBreak/>
        <w:t xml:space="preserve">pertanian </w:t>
      </w:r>
      <w:r w:rsidRPr="000B5C2A">
        <w:rPr>
          <w:rFonts w:ascii="Arial" w:hAnsi="Arial" w:cs="Arial"/>
          <w:noProof/>
          <w:color w:val="548DD4" w:themeColor="text2" w:themeTint="99"/>
          <w:sz w:val="20"/>
          <w:szCs w:val="20"/>
          <w:lang w:val="id-ID"/>
        </w:rPr>
        <w:t>pada Daftar ST2013-</w:t>
      </w:r>
      <w:r w:rsidRPr="000B5C2A">
        <w:rPr>
          <w:rFonts w:ascii="Arial" w:hAnsi="Arial" w:cs="Arial"/>
          <w:noProof/>
          <w:color w:val="548DD4" w:themeColor="text2" w:themeTint="99"/>
          <w:sz w:val="20"/>
          <w:szCs w:val="20"/>
        </w:rPr>
        <w:t>SPP.DSRT</w:t>
      </w:r>
      <w:r w:rsidRPr="000B5C2A">
        <w:rPr>
          <w:rFonts w:ascii="Arial" w:hAnsi="Arial" w:cs="Arial"/>
          <w:noProof/>
          <w:color w:val="548DD4" w:themeColor="text2" w:themeTint="99"/>
          <w:sz w:val="20"/>
          <w:szCs w:val="20"/>
          <w:lang w:val="id-ID"/>
        </w:rPr>
        <w:t xml:space="preserve"> tidak perlu diubah. </w:t>
      </w:r>
      <w:r w:rsidR="00195229" w:rsidRPr="000B5C2A">
        <w:rPr>
          <w:rFonts w:ascii="Arial" w:hAnsi="Arial" w:cs="Arial"/>
          <w:noProof/>
          <w:color w:val="548DD4" w:themeColor="text2" w:themeTint="99"/>
          <w:sz w:val="20"/>
          <w:szCs w:val="20"/>
          <w:lang w:val="id-ID"/>
        </w:rPr>
        <w:t xml:space="preserve">Informasikan hal tersebut ke PMS agar segera diberi sampel rumah tangga </w:t>
      </w:r>
      <w:r w:rsidR="000F0C92">
        <w:rPr>
          <w:rFonts w:ascii="Arial" w:hAnsi="Arial" w:cs="Arial"/>
          <w:noProof/>
          <w:color w:val="548DD4" w:themeColor="text2" w:themeTint="99"/>
          <w:sz w:val="20"/>
          <w:szCs w:val="20"/>
          <w:lang w:val="id-ID"/>
        </w:rPr>
        <w:t>cadangan</w:t>
      </w:r>
      <w:r w:rsidR="00195229" w:rsidRPr="000B5C2A">
        <w:rPr>
          <w:rFonts w:ascii="Arial" w:hAnsi="Arial" w:cs="Arial"/>
          <w:noProof/>
          <w:color w:val="548DD4" w:themeColor="text2" w:themeTint="99"/>
          <w:sz w:val="20"/>
          <w:szCs w:val="20"/>
          <w:lang w:val="id-ID"/>
        </w:rPr>
        <w:t xml:space="preserve"> </w:t>
      </w:r>
      <w:r w:rsidRPr="000B5C2A">
        <w:rPr>
          <w:rFonts w:ascii="Arial" w:hAnsi="Arial" w:cs="Arial"/>
          <w:noProof/>
          <w:color w:val="548DD4" w:themeColor="text2" w:themeTint="99"/>
          <w:sz w:val="20"/>
          <w:szCs w:val="20"/>
          <w:lang w:val="id-ID"/>
        </w:rPr>
        <w:t>dari Daftar ST2013-</w:t>
      </w:r>
      <w:r w:rsidRPr="000B5C2A">
        <w:rPr>
          <w:rFonts w:ascii="Arial" w:hAnsi="Arial" w:cs="Arial"/>
          <w:noProof/>
          <w:color w:val="548DD4" w:themeColor="text2" w:themeTint="99"/>
          <w:sz w:val="20"/>
          <w:szCs w:val="20"/>
        </w:rPr>
        <w:t>SPP.DSRT</w:t>
      </w:r>
      <w:r w:rsidR="000F0C92">
        <w:rPr>
          <w:rFonts w:ascii="Arial" w:hAnsi="Arial" w:cs="Arial"/>
          <w:noProof/>
          <w:color w:val="548DD4" w:themeColor="text2" w:themeTint="99"/>
          <w:sz w:val="20"/>
          <w:szCs w:val="20"/>
          <w:lang w:val="id-ID"/>
        </w:rPr>
        <w:t>(C</w:t>
      </w:r>
      <w:r w:rsidRPr="000B5C2A">
        <w:rPr>
          <w:rFonts w:ascii="Arial" w:hAnsi="Arial" w:cs="Arial"/>
          <w:noProof/>
          <w:color w:val="548DD4" w:themeColor="text2" w:themeTint="99"/>
          <w:sz w:val="20"/>
          <w:szCs w:val="20"/>
          <w:lang w:val="id-ID"/>
        </w:rPr>
        <w:t>)</w:t>
      </w:r>
      <w:r w:rsidR="0088305D" w:rsidRPr="000B5C2A">
        <w:rPr>
          <w:rFonts w:ascii="Arial" w:hAnsi="Arial" w:cs="Arial"/>
          <w:noProof/>
          <w:color w:val="548DD4" w:themeColor="text2" w:themeTint="99"/>
          <w:sz w:val="20"/>
          <w:szCs w:val="20"/>
          <w:lang w:val="id-ID"/>
        </w:rPr>
        <w:t>.</w:t>
      </w:r>
      <w:r w:rsidRPr="000B5C2A">
        <w:rPr>
          <w:rFonts w:ascii="Arial" w:hAnsi="Arial" w:cs="Arial"/>
          <w:noProof/>
          <w:color w:val="548DD4" w:themeColor="text2" w:themeTint="99"/>
          <w:sz w:val="20"/>
          <w:szCs w:val="20"/>
          <w:lang w:val="id-ID"/>
        </w:rPr>
        <w:t xml:space="preserve"> </w:t>
      </w:r>
    </w:p>
    <w:p w:rsidR="00B97B4A" w:rsidRPr="00753CCD" w:rsidRDefault="00B97B4A" w:rsidP="00A8016D">
      <w:pPr>
        <w:numPr>
          <w:ilvl w:val="0"/>
          <w:numId w:val="5"/>
        </w:numPr>
        <w:tabs>
          <w:tab w:val="left" w:pos="426"/>
        </w:tabs>
        <w:spacing w:before="120" w:line="360" w:lineRule="auto"/>
        <w:ind w:left="426" w:hanging="425"/>
        <w:contextualSpacing/>
        <w:jc w:val="both"/>
        <w:rPr>
          <w:rFonts w:ascii="Arial" w:hAnsi="Arial" w:cs="Arial"/>
          <w:noProof/>
          <w:sz w:val="20"/>
          <w:szCs w:val="20"/>
          <w:lang w:val="id-ID"/>
        </w:rPr>
      </w:pPr>
      <w:r w:rsidRPr="00753CCD">
        <w:rPr>
          <w:rFonts w:ascii="Arial" w:hAnsi="Arial" w:cs="Arial"/>
          <w:noProof/>
          <w:sz w:val="20"/>
          <w:szCs w:val="20"/>
          <w:lang w:val="id-ID"/>
        </w:rPr>
        <w:t xml:space="preserve">Lakukan </w:t>
      </w:r>
      <w:r w:rsidR="003E2527" w:rsidRPr="00753CCD">
        <w:rPr>
          <w:rFonts w:ascii="Arial" w:hAnsi="Arial" w:cs="Arial"/>
          <w:noProof/>
          <w:sz w:val="20"/>
          <w:szCs w:val="20"/>
        </w:rPr>
        <w:t>pencacahan SPP 2013</w:t>
      </w:r>
      <w:r w:rsidRPr="00753CCD">
        <w:rPr>
          <w:rFonts w:ascii="Arial" w:hAnsi="Arial" w:cs="Arial"/>
          <w:noProof/>
          <w:sz w:val="20"/>
          <w:szCs w:val="20"/>
          <w:lang w:val="id-ID"/>
        </w:rPr>
        <w:t xml:space="preserve"> </w:t>
      </w:r>
      <w:r w:rsidR="00093F21" w:rsidRPr="00753CCD">
        <w:rPr>
          <w:rFonts w:ascii="Arial" w:hAnsi="Arial" w:cs="Arial"/>
          <w:noProof/>
          <w:sz w:val="20"/>
          <w:szCs w:val="20"/>
        </w:rPr>
        <w:t xml:space="preserve">untuk </w:t>
      </w:r>
      <w:r w:rsidR="00B95139" w:rsidRPr="00753CCD">
        <w:rPr>
          <w:rFonts w:ascii="Arial" w:hAnsi="Arial" w:cs="Arial"/>
          <w:noProof/>
          <w:sz w:val="20"/>
          <w:szCs w:val="20"/>
        </w:rPr>
        <w:t xml:space="preserve">seluruh </w:t>
      </w:r>
      <w:r w:rsidRPr="00753CCD">
        <w:rPr>
          <w:rFonts w:ascii="Arial" w:hAnsi="Arial" w:cs="Arial"/>
          <w:noProof/>
          <w:sz w:val="20"/>
          <w:szCs w:val="20"/>
          <w:lang w:val="id-ID"/>
        </w:rPr>
        <w:t>rumah tangga</w:t>
      </w:r>
      <w:r w:rsidR="00093F21" w:rsidRPr="00753CCD">
        <w:rPr>
          <w:rFonts w:ascii="Arial" w:hAnsi="Arial" w:cs="Arial"/>
          <w:noProof/>
          <w:sz w:val="20"/>
          <w:szCs w:val="20"/>
        </w:rPr>
        <w:t xml:space="preserve"> pertanian terpilih</w:t>
      </w:r>
      <w:r w:rsidRPr="00753CCD">
        <w:rPr>
          <w:rFonts w:ascii="Arial" w:hAnsi="Arial" w:cs="Arial"/>
          <w:noProof/>
          <w:sz w:val="20"/>
          <w:szCs w:val="20"/>
          <w:lang w:val="id-ID"/>
        </w:rPr>
        <w:t xml:space="preserve"> dalam 1 blok sensus hingga selesai terlebih dahulu, kemudian dilanjutkan </w:t>
      </w:r>
      <w:r w:rsidR="003E2527" w:rsidRPr="00753CCD">
        <w:rPr>
          <w:rFonts w:ascii="Arial" w:hAnsi="Arial" w:cs="Arial"/>
          <w:noProof/>
          <w:sz w:val="20"/>
          <w:szCs w:val="20"/>
        </w:rPr>
        <w:t>pencacahan SPP 2013</w:t>
      </w:r>
      <w:r w:rsidR="00093F21" w:rsidRPr="00753CCD">
        <w:rPr>
          <w:rFonts w:ascii="Arial" w:hAnsi="Arial" w:cs="Arial"/>
          <w:noProof/>
          <w:sz w:val="20"/>
          <w:szCs w:val="20"/>
          <w:lang w:val="id-ID"/>
        </w:rPr>
        <w:t xml:space="preserve"> </w:t>
      </w:r>
      <w:r w:rsidR="00093F21" w:rsidRPr="00753CCD">
        <w:rPr>
          <w:rFonts w:ascii="Arial" w:hAnsi="Arial" w:cs="Arial"/>
          <w:noProof/>
          <w:sz w:val="20"/>
          <w:szCs w:val="20"/>
        </w:rPr>
        <w:t xml:space="preserve">untuk rumah </w:t>
      </w:r>
      <w:r w:rsidRPr="00753CCD">
        <w:rPr>
          <w:rFonts w:ascii="Arial" w:hAnsi="Arial" w:cs="Arial"/>
          <w:noProof/>
          <w:sz w:val="20"/>
          <w:szCs w:val="20"/>
          <w:lang w:val="id-ID"/>
        </w:rPr>
        <w:t>tangga</w:t>
      </w:r>
      <w:r w:rsidR="00093F21" w:rsidRPr="00753CCD">
        <w:rPr>
          <w:rFonts w:ascii="Arial" w:hAnsi="Arial" w:cs="Arial"/>
          <w:noProof/>
          <w:sz w:val="20"/>
          <w:szCs w:val="20"/>
        </w:rPr>
        <w:t xml:space="preserve"> terpilih</w:t>
      </w:r>
      <w:r w:rsidRPr="00753CCD">
        <w:rPr>
          <w:rFonts w:ascii="Arial" w:hAnsi="Arial" w:cs="Arial"/>
          <w:noProof/>
          <w:sz w:val="20"/>
          <w:szCs w:val="20"/>
          <w:lang w:val="id-ID"/>
        </w:rPr>
        <w:t xml:space="preserve"> pada blok sensus berikutnya yang menjadi tugas </w:t>
      </w:r>
      <w:r w:rsidR="00093F21" w:rsidRPr="00753CCD">
        <w:rPr>
          <w:rFonts w:ascii="Arial" w:hAnsi="Arial" w:cs="Arial"/>
          <w:noProof/>
          <w:sz w:val="20"/>
          <w:szCs w:val="20"/>
        </w:rPr>
        <w:t>PCS</w:t>
      </w:r>
      <w:r w:rsidRPr="00753CCD">
        <w:rPr>
          <w:rFonts w:ascii="Arial" w:hAnsi="Arial" w:cs="Arial"/>
          <w:noProof/>
          <w:sz w:val="20"/>
          <w:szCs w:val="20"/>
          <w:lang w:val="id-ID"/>
        </w:rPr>
        <w:t>.</w:t>
      </w:r>
    </w:p>
    <w:p w:rsidR="00FC362A" w:rsidRPr="00753CCD" w:rsidRDefault="00FC362A">
      <w:pPr>
        <w:rPr>
          <w:rFonts w:ascii="Arial" w:hAnsi="Arial" w:cs="Arial"/>
          <w:noProof/>
          <w:sz w:val="20"/>
          <w:szCs w:val="20"/>
          <w:lang w:val="id-ID"/>
        </w:rPr>
      </w:pPr>
    </w:p>
    <w:p w:rsidR="00FC362A" w:rsidRPr="00753CCD" w:rsidRDefault="00FC362A">
      <w:pPr>
        <w:rPr>
          <w:rFonts w:ascii="Arial" w:hAnsi="Arial" w:cs="Arial"/>
          <w:noProof/>
          <w:sz w:val="20"/>
          <w:szCs w:val="20"/>
          <w:lang w:val="id-ID"/>
        </w:rPr>
      </w:pPr>
      <w:r w:rsidRPr="00753CCD">
        <w:rPr>
          <w:rFonts w:ascii="Arial" w:hAnsi="Arial" w:cs="Arial"/>
          <w:noProof/>
          <w:sz w:val="20"/>
          <w:szCs w:val="20"/>
          <w:lang w:val="id-ID" w:eastAsia="id-ID"/>
        </w:rPr>
        <mc:AlternateContent>
          <mc:Choice Requires="wps">
            <w:drawing>
              <wp:anchor distT="0" distB="0" distL="114300" distR="114300" simplePos="0" relativeHeight="251632128" behindDoc="0" locked="0" layoutInCell="1" allowOverlap="1" wp14:anchorId="73341174" wp14:editId="2F8E8035">
                <wp:simplePos x="0" y="0"/>
                <wp:positionH relativeFrom="column">
                  <wp:posOffset>224155</wp:posOffset>
                </wp:positionH>
                <wp:positionV relativeFrom="paragraph">
                  <wp:posOffset>17145</wp:posOffset>
                </wp:positionV>
                <wp:extent cx="4586605" cy="611505"/>
                <wp:effectExtent l="0" t="0" r="23495" b="17145"/>
                <wp:wrapSquare wrapText="bothSides"/>
                <wp:docPr id="270" name="AutoShape 2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6605" cy="611505"/>
                        </a:xfrm>
                        <a:prstGeom prst="roundRect">
                          <a:avLst>
                            <a:gd name="adj" fmla="val 16667"/>
                          </a:avLst>
                        </a:prstGeom>
                        <a:solidFill>
                          <a:srgbClr val="FFFFFF"/>
                        </a:solidFill>
                        <a:ln w="9525">
                          <a:solidFill>
                            <a:srgbClr val="000000"/>
                          </a:solidFill>
                          <a:round/>
                          <a:headEnd/>
                          <a:tailEnd/>
                        </a:ln>
                      </wps:spPr>
                      <wps:txbx>
                        <w:txbxContent>
                          <w:p w:rsidR="00B75A4E" w:rsidRPr="00B80BE4" w:rsidRDefault="00B75A4E" w:rsidP="00B97B4A">
                            <w:pPr>
                              <w:spacing w:line="360" w:lineRule="auto"/>
                              <w:jc w:val="center"/>
                              <w:rPr>
                                <w:rFonts w:ascii="Arial" w:hAnsi="Arial" w:cs="Arial"/>
                                <w:color w:val="000000"/>
                                <w:sz w:val="20"/>
                                <w:szCs w:val="20"/>
                                <w:lang w:val="sv-SE"/>
                              </w:rPr>
                            </w:pPr>
                            <w:r w:rsidRPr="00B80BE4">
                              <w:rPr>
                                <w:rFonts w:ascii="Arial" w:hAnsi="Arial" w:cs="Arial"/>
                                <w:color w:val="000000"/>
                                <w:sz w:val="20"/>
                                <w:szCs w:val="20"/>
                                <w:lang w:val="sv-SE"/>
                              </w:rPr>
                              <w:t xml:space="preserve">PCS </w:t>
                            </w:r>
                            <w:proofErr w:type="spellStart"/>
                            <w:r w:rsidRPr="00B80BE4">
                              <w:rPr>
                                <w:rFonts w:ascii="Arial" w:hAnsi="Arial" w:cs="Arial"/>
                                <w:color w:val="000000"/>
                                <w:sz w:val="20"/>
                                <w:szCs w:val="20"/>
                              </w:rPr>
                              <w:t>tidak</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diperkenankan</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menggunakan</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lembar</w:t>
                            </w:r>
                            <w:proofErr w:type="spellEnd"/>
                            <w:r w:rsidRPr="00B80BE4">
                              <w:rPr>
                                <w:rFonts w:ascii="Arial" w:hAnsi="Arial" w:cs="Arial"/>
                                <w:color w:val="000000"/>
                                <w:sz w:val="20"/>
                                <w:szCs w:val="20"/>
                              </w:rPr>
                              <w:t xml:space="preserve"> lain </w:t>
                            </w:r>
                            <w:proofErr w:type="spellStart"/>
                            <w:r w:rsidRPr="00B80BE4">
                              <w:rPr>
                                <w:rFonts w:ascii="Arial" w:hAnsi="Arial" w:cs="Arial"/>
                                <w:color w:val="000000"/>
                                <w:sz w:val="20"/>
                                <w:szCs w:val="20"/>
                              </w:rPr>
                              <w:t>dalam</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pencacahan</w:t>
                            </w:r>
                            <w:proofErr w:type="spellEnd"/>
                            <w:r w:rsidRPr="00B80BE4">
                              <w:rPr>
                                <w:rFonts w:ascii="Arial" w:hAnsi="Arial" w:cs="Arial"/>
                                <w:color w:val="000000"/>
                                <w:sz w:val="20"/>
                                <w:szCs w:val="20"/>
                              </w:rPr>
                              <w:t xml:space="preserve"> SPP</w:t>
                            </w:r>
                            <w:r w:rsidRPr="00B80BE4">
                              <w:rPr>
                                <w:rFonts w:ascii="Arial" w:hAnsi="Arial" w:cs="Arial"/>
                                <w:color w:val="000000"/>
                                <w:sz w:val="20"/>
                                <w:szCs w:val="20"/>
                                <w:lang w:val="id-ID"/>
                              </w:rPr>
                              <w:t xml:space="preserve"> </w:t>
                            </w:r>
                            <w:r w:rsidRPr="00B80BE4">
                              <w:rPr>
                                <w:rFonts w:ascii="Arial" w:hAnsi="Arial" w:cs="Arial"/>
                                <w:color w:val="000000"/>
                                <w:sz w:val="20"/>
                                <w:szCs w:val="20"/>
                              </w:rPr>
                              <w:t xml:space="preserve">2013, </w:t>
                            </w:r>
                            <w:proofErr w:type="spellStart"/>
                            <w:r w:rsidRPr="00B80BE4">
                              <w:rPr>
                                <w:rFonts w:ascii="Arial" w:hAnsi="Arial" w:cs="Arial"/>
                                <w:color w:val="000000"/>
                                <w:sz w:val="20"/>
                                <w:szCs w:val="20"/>
                              </w:rPr>
                              <w:t>selain</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kuesioner</w:t>
                            </w:r>
                            <w:proofErr w:type="spellEnd"/>
                            <w:r w:rsidRPr="00B80BE4">
                              <w:rPr>
                                <w:rFonts w:ascii="Arial" w:hAnsi="Arial" w:cs="Arial"/>
                                <w:color w:val="000000"/>
                                <w:sz w:val="20"/>
                                <w:szCs w:val="20"/>
                              </w:rPr>
                              <w:t xml:space="preserve"> ST2013-SPP.S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62" o:spid="_x0000_s1028" style="position:absolute;margin-left:17.65pt;margin-top:1.35pt;width:361.15pt;height:48.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">
                <v:textbox>
                  <w:txbxContent>
                    <w:p w:rsidR="00B75A4E" w:rsidRPr="00B80BE4" w:rsidRDefault="00B75A4E" w:rsidP="00B97B4A">
                      <w:pPr>
                        <w:spacing w:line="360" w:lineRule="auto"/>
                        <w:jc w:val="center"/>
                        <w:rPr>
                          <w:rFonts w:ascii="Arial" w:hAnsi="Arial" w:cs="Arial"/>
                          <w:color w:val="000000"/>
                          <w:sz w:val="20"/>
                          <w:szCs w:val="20"/>
                          <w:lang w:val="sv-SE"/>
                        </w:rPr>
                      </w:pPr>
                      <w:r w:rsidRPr="00B80BE4">
                        <w:rPr>
                          <w:rFonts w:ascii="Arial" w:hAnsi="Arial" w:cs="Arial"/>
                          <w:color w:val="000000"/>
                          <w:sz w:val="20"/>
                          <w:szCs w:val="20"/>
                          <w:lang w:val="sv-SE"/>
                        </w:rPr>
                        <w:t xml:space="preserve">PCS </w:t>
                      </w:r>
                      <w:proofErr w:type="spellStart"/>
                      <w:r w:rsidRPr="00B80BE4">
                        <w:rPr>
                          <w:rFonts w:ascii="Arial" w:hAnsi="Arial" w:cs="Arial"/>
                          <w:color w:val="000000"/>
                          <w:sz w:val="20"/>
                          <w:szCs w:val="20"/>
                        </w:rPr>
                        <w:t>tidak</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diperkenankan</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menggunakan</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lembar</w:t>
                      </w:r>
                      <w:proofErr w:type="spellEnd"/>
                      <w:r w:rsidRPr="00B80BE4">
                        <w:rPr>
                          <w:rFonts w:ascii="Arial" w:hAnsi="Arial" w:cs="Arial"/>
                          <w:color w:val="000000"/>
                          <w:sz w:val="20"/>
                          <w:szCs w:val="20"/>
                        </w:rPr>
                        <w:t xml:space="preserve"> lain </w:t>
                      </w:r>
                      <w:proofErr w:type="spellStart"/>
                      <w:r w:rsidRPr="00B80BE4">
                        <w:rPr>
                          <w:rFonts w:ascii="Arial" w:hAnsi="Arial" w:cs="Arial"/>
                          <w:color w:val="000000"/>
                          <w:sz w:val="20"/>
                          <w:szCs w:val="20"/>
                        </w:rPr>
                        <w:t>dalam</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pencacahan</w:t>
                      </w:r>
                      <w:proofErr w:type="spellEnd"/>
                      <w:r w:rsidRPr="00B80BE4">
                        <w:rPr>
                          <w:rFonts w:ascii="Arial" w:hAnsi="Arial" w:cs="Arial"/>
                          <w:color w:val="000000"/>
                          <w:sz w:val="20"/>
                          <w:szCs w:val="20"/>
                        </w:rPr>
                        <w:t xml:space="preserve"> SPP</w:t>
                      </w:r>
                      <w:r w:rsidRPr="00B80BE4">
                        <w:rPr>
                          <w:rFonts w:ascii="Arial" w:hAnsi="Arial" w:cs="Arial"/>
                          <w:color w:val="000000"/>
                          <w:sz w:val="20"/>
                          <w:szCs w:val="20"/>
                          <w:lang w:val="id-ID"/>
                        </w:rPr>
                        <w:t xml:space="preserve"> </w:t>
                      </w:r>
                      <w:r w:rsidRPr="00B80BE4">
                        <w:rPr>
                          <w:rFonts w:ascii="Arial" w:hAnsi="Arial" w:cs="Arial"/>
                          <w:color w:val="000000"/>
                          <w:sz w:val="20"/>
                          <w:szCs w:val="20"/>
                        </w:rPr>
                        <w:t xml:space="preserve">2013, </w:t>
                      </w:r>
                      <w:proofErr w:type="spellStart"/>
                      <w:r w:rsidRPr="00B80BE4">
                        <w:rPr>
                          <w:rFonts w:ascii="Arial" w:hAnsi="Arial" w:cs="Arial"/>
                          <w:color w:val="000000"/>
                          <w:sz w:val="20"/>
                          <w:szCs w:val="20"/>
                        </w:rPr>
                        <w:t>selain</w:t>
                      </w:r>
                      <w:proofErr w:type="spellEnd"/>
                      <w:r w:rsidRPr="00B80BE4">
                        <w:rPr>
                          <w:rFonts w:ascii="Arial" w:hAnsi="Arial" w:cs="Arial"/>
                          <w:color w:val="000000"/>
                          <w:sz w:val="20"/>
                          <w:szCs w:val="20"/>
                        </w:rPr>
                        <w:t xml:space="preserve"> </w:t>
                      </w:r>
                      <w:proofErr w:type="spellStart"/>
                      <w:r w:rsidRPr="00B80BE4">
                        <w:rPr>
                          <w:rFonts w:ascii="Arial" w:hAnsi="Arial" w:cs="Arial"/>
                          <w:color w:val="000000"/>
                          <w:sz w:val="20"/>
                          <w:szCs w:val="20"/>
                        </w:rPr>
                        <w:t>kuesioner</w:t>
                      </w:r>
                      <w:proofErr w:type="spellEnd"/>
                      <w:r w:rsidRPr="00B80BE4">
                        <w:rPr>
                          <w:rFonts w:ascii="Arial" w:hAnsi="Arial" w:cs="Arial"/>
                          <w:color w:val="000000"/>
                          <w:sz w:val="20"/>
                          <w:szCs w:val="20"/>
                        </w:rPr>
                        <w:t xml:space="preserve"> ST2013-SPP.S</w:t>
                      </w:r>
                    </w:p>
                  </w:txbxContent>
                </v:textbox>
                <w10:wrap type="square"/>
              </v:roundrect>
            </w:pict>
          </mc:Fallback>
        </mc:AlternateContent>
      </w:r>
    </w:p>
    <w:p w:rsidR="00E21D4A" w:rsidRPr="00753CCD" w:rsidRDefault="00E21D4A">
      <w:pPr>
        <w:rPr>
          <w:rFonts w:ascii="Arial" w:hAnsi="Arial" w:cs="Arial"/>
          <w:noProof/>
          <w:sz w:val="20"/>
          <w:szCs w:val="20"/>
          <w:lang w:val="id-ID"/>
        </w:rPr>
      </w:pPr>
    </w:p>
    <w:p w:rsidR="00161BC9" w:rsidRPr="00753CCD" w:rsidRDefault="00FC362A" w:rsidP="00FC362A">
      <w:pPr>
        <w:pStyle w:val="ListParagraph"/>
        <w:numPr>
          <w:ilvl w:val="2"/>
          <w:numId w:val="24"/>
        </w:numPr>
        <w:spacing w:line="360" w:lineRule="auto"/>
        <w:jc w:val="both"/>
        <w:rPr>
          <w:rFonts w:ascii="Arial" w:hAnsi="Arial" w:cs="Arial"/>
          <w:b/>
          <w:noProof/>
          <w:sz w:val="20"/>
          <w:szCs w:val="20"/>
        </w:rPr>
      </w:pPr>
      <w:r w:rsidRPr="00753CCD">
        <w:rPr>
          <w:rFonts w:ascii="Arial" w:hAnsi="Arial" w:cs="Arial"/>
          <w:b/>
          <w:noProof/>
          <w:sz w:val="20"/>
          <w:szCs w:val="20"/>
          <w:lang w:val="id-ID"/>
        </w:rPr>
        <w:t>Penggantian sampel rumah tangga</w:t>
      </w:r>
      <w:r w:rsidR="00D43D80" w:rsidRPr="00753CCD">
        <w:rPr>
          <w:rFonts w:ascii="Arial" w:hAnsi="Arial" w:cs="Arial"/>
          <w:b/>
          <w:noProof/>
          <w:sz w:val="20"/>
          <w:szCs w:val="20"/>
          <w:lang w:val="id-ID"/>
        </w:rPr>
        <w:t xml:space="preserve"> </w:t>
      </w:r>
    </w:p>
    <w:p w:rsidR="00FC362A" w:rsidRPr="00753CCD" w:rsidRDefault="00FC362A" w:rsidP="00FC362A">
      <w:pPr>
        <w:pStyle w:val="ListParagraph"/>
        <w:rPr>
          <w:rFonts w:ascii="Arial" w:hAnsi="Arial" w:cs="Arial"/>
          <w:noProof/>
          <w:sz w:val="20"/>
          <w:szCs w:val="20"/>
          <w:lang w:val="id-ID"/>
        </w:rPr>
      </w:pPr>
    </w:p>
    <w:p w:rsidR="00FC362A" w:rsidRPr="00753CCD" w:rsidRDefault="00FC362A" w:rsidP="00FC362A">
      <w:pPr>
        <w:spacing w:line="360" w:lineRule="auto"/>
        <w:ind w:firstLine="567"/>
        <w:jc w:val="both"/>
        <w:rPr>
          <w:rFonts w:ascii="Arial" w:hAnsi="Arial" w:cs="Arial"/>
          <w:noProof/>
          <w:sz w:val="20"/>
          <w:szCs w:val="20"/>
          <w:lang w:val="id-ID"/>
        </w:rPr>
      </w:pPr>
      <w:r w:rsidRPr="00753CCD">
        <w:rPr>
          <w:rFonts w:ascii="Arial" w:hAnsi="Arial" w:cs="Arial"/>
          <w:noProof/>
          <w:sz w:val="20"/>
          <w:szCs w:val="20"/>
          <w:lang w:val="id-ID"/>
        </w:rPr>
        <w:t xml:space="preserve">Dalam pelaksanaannya, ada kemungkinan suatu rumah tangga terpilih sampel tidak berhasil diwawancarai karena berbagai alasan. Hal ini dapat menyebabkan tingkat nonrespon yang tinggi sehingga dapat memengaruhi estimasinya.  Untuk mengantisipasi hal ini, maka BPS menyiapkan satu gugus sampel cadangan yang diambil dengan </w:t>
      </w:r>
      <w:r w:rsidR="00B060CC" w:rsidRPr="00753CCD">
        <w:rPr>
          <w:rFonts w:ascii="Arial" w:hAnsi="Arial" w:cs="Arial"/>
          <w:noProof/>
          <w:sz w:val="20"/>
          <w:szCs w:val="20"/>
          <w:lang w:val="id-ID"/>
        </w:rPr>
        <w:t xml:space="preserve">prosedur </w:t>
      </w:r>
      <w:r w:rsidRPr="00753CCD">
        <w:rPr>
          <w:rFonts w:ascii="Arial" w:hAnsi="Arial" w:cs="Arial"/>
          <w:noProof/>
          <w:sz w:val="20"/>
          <w:szCs w:val="20"/>
          <w:lang w:val="id-ID"/>
        </w:rPr>
        <w:t>yang sama dengan sampel utama. Sampel rumah tangga cadangan dicantumkan pada Daftar ST2013-SPP.</w:t>
      </w:r>
      <w:r w:rsidR="00B060CC" w:rsidRPr="00753CCD">
        <w:rPr>
          <w:rFonts w:ascii="Arial" w:hAnsi="Arial" w:cs="Arial"/>
          <w:noProof/>
          <w:sz w:val="20"/>
          <w:szCs w:val="20"/>
          <w:lang w:val="id-ID"/>
        </w:rPr>
        <w:t>DSRT(</w:t>
      </w:r>
      <w:r w:rsidR="000F0C92">
        <w:rPr>
          <w:rFonts w:ascii="Arial" w:hAnsi="Arial" w:cs="Arial"/>
          <w:noProof/>
          <w:sz w:val="20"/>
          <w:szCs w:val="20"/>
          <w:lang w:val="id-ID"/>
        </w:rPr>
        <w:t>C</w:t>
      </w:r>
      <w:r w:rsidR="00B060CC" w:rsidRPr="00753CCD">
        <w:rPr>
          <w:rFonts w:ascii="Arial" w:hAnsi="Arial" w:cs="Arial"/>
          <w:noProof/>
          <w:sz w:val="20"/>
          <w:szCs w:val="20"/>
          <w:lang w:val="id-ID"/>
        </w:rPr>
        <w:t>)</w:t>
      </w:r>
      <w:r w:rsidR="00BA703C">
        <w:rPr>
          <w:rFonts w:ascii="Arial" w:hAnsi="Arial" w:cs="Arial"/>
          <w:noProof/>
          <w:sz w:val="20"/>
          <w:szCs w:val="20"/>
          <w:lang w:val="id-ID"/>
        </w:rPr>
        <w:t>,</w:t>
      </w:r>
      <w:r w:rsidR="00C1057E">
        <w:rPr>
          <w:rFonts w:ascii="Arial" w:hAnsi="Arial" w:cs="Arial"/>
          <w:noProof/>
          <w:sz w:val="20"/>
          <w:szCs w:val="20"/>
          <w:lang w:val="id-ID"/>
        </w:rPr>
        <w:t xml:space="preserve"> dan digunakan oleh PMS</w:t>
      </w:r>
      <w:r w:rsidRPr="00753CCD">
        <w:rPr>
          <w:rFonts w:ascii="Arial" w:hAnsi="Arial" w:cs="Arial"/>
          <w:noProof/>
          <w:sz w:val="20"/>
          <w:szCs w:val="20"/>
          <w:lang w:val="id-ID"/>
        </w:rPr>
        <w:t xml:space="preserve">. </w:t>
      </w:r>
      <w:r w:rsidR="00B060CC" w:rsidRPr="00753CCD">
        <w:rPr>
          <w:rFonts w:ascii="Arial" w:hAnsi="Arial" w:cs="Arial"/>
          <w:noProof/>
          <w:sz w:val="20"/>
          <w:szCs w:val="20"/>
          <w:lang w:val="id-ID"/>
        </w:rPr>
        <w:t xml:space="preserve">Hal-hal yang harus diperhatikan terkait dengan penggantian rumah tangga </w:t>
      </w:r>
      <w:r w:rsidR="00D43D80" w:rsidRPr="00753CCD">
        <w:rPr>
          <w:rFonts w:ascii="Arial" w:hAnsi="Arial" w:cs="Arial"/>
          <w:noProof/>
          <w:sz w:val="20"/>
          <w:szCs w:val="20"/>
          <w:lang w:val="id-ID"/>
        </w:rPr>
        <w:t xml:space="preserve">sampel utama </w:t>
      </w:r>
      <w:r w:rsidR="00B060CC" w:rsidRPr="00753CCD">
        <w:rPr>
          <w:rFonts w:ascii="Arial" w:hAnsi="Arial" w:cs="Arial"/>
          <w:noProof/>
          <w:sz w:val="20"/>
          <w:szCs w:val="20"/>
          <w:lang w:val="id-ID"/>
        </w:rPr>
        <w:t>adalah:</w:t>
      </w:r>
    </w:p>
    <w:p w:rsidR="00473781" w:rsidRPr="00753CCD" w:rsidRDefault="00473781" w:rsidP="00473781">
      <w:pPr>
        <w:pStyle w:val="ListParagraph"/>
        <w:numPr>
          <w:ilvl w:val="0"/>
          <w:numId w:val="25"/>
        </w:numPr>
        <w:spacing w:line="360" w:lineRule="auto"/>
        <w:ind w:left="284" w:hanging="284"/>
        <w:jc w:val="both"/>
        <w:rPr>
          <w:rFonts w:ascii="Arial" w:hAnsi="Arial" w:cs="Arial"/>
          <w:noProof/>
          <w:sz w:val="20"/>
          <w:szCs w:val="20"/>
          <w:lang w:val="id-ID"/>
        </w:rPr>
      </w:pPr>
      <w:r w:rsidRPr="00753CCD">
        <w:rPr>
          <w:rFonts w:ascii="Arial" w:hAnsi="Arial" w:cs="Arial"/>
          <w:noProof/>
          <w:sz w:val="20"/>
          <w:szCs w:val="20"/>
          <w:lang w:val="id-ID"/>
        </w:rPr>
        <w:t xml:space="preserve">Jumlah rumah tangga pertanian </w:t>
      </w:r>
      <w:r w:rsidR="000F0C92" w:rsidRPr="000F0C92">
        <w:rPr>
          <w:rFonts w:ascii="Arial" w:hAnsi="Arial" w:cs="Arial"/>
          <w:noProof/>
          <w:color w:val="548DD4" w:themeColor="text2" w:themeTint="99"/>
          <w:sz w:val="20"/>
          <w:szCs w:val="20"/>
          <w:lang w:val="id-ID"/>
        </w:rPr>
        <w:t xml:space="preserve">cadangan </w:t>
      </w:r>
      <w:r w:rsidRPr="00753CCD">
        <w:rPr>
          <w:rFonts w:ascii="Arial" w:hAnsi="Arial" w:cs="Arial"/>
          <w:noProof/>
          <w:sz w:val="20"/>
          <w:szCs w:val="20"/>
          <w:lang w:val="id-ID"/>
        </w:rPr>
        <w:t xml:space="preserve">yang dapat digunakan sebagai sampel pengganti di setiap blok sensus maksimum sebanyak </w:t>
      </w:r>
      <w:r w:rsidR="00D43D80" w:rsidRPr="00753CCD">
        <w:rPr>
          <w:rFonts w:ascii="Arial" w:hAnsi="Arial" w:cs="Arial"/>
          <w:noProof/>
          <w:sz w:val="20"/>
          <w:szCs w:val="20"/>
          <w:lang w:val="id-ID"/>
        </w:rPr>
        <w:t>jumlah</w:t>
      </w:r>
      <w:r w:rsidRPr="00753CCD">
        <w:rPr>
          <w:rFonts w:ascii="Arial" w:hAnsi="Arial" w:cs="Arial"/>
          <w:noProof/>
          <w:sz w:val="20"/>
          <w:szCs w:val="20"/>
          <w:lang w:val="id-ID"/>
        </w:rPr>
        <w:t xml:space="preserve"> rumah tangga</w:t>
      </w:r>
      <w:r w:rsidR="00D43D80" w:rsidRPr="00753CCD">
        <w:rPr>
          <w:rFonts w:ascii="Arial" w:hAnsi="Arial" w:cs="Arial"/>
          <w:noProof/>
          <w:sz w:val="20"/>
          <w:szCs w:val="20"/>
          <w:lang w:val="id-ID"/>
        </w:rPr>
        <w:t xml:space="preserve"> sampel utama yang tercantum pada Daftar ST2013-SPP.DSRT</w:t>
      </w:r>
      <w:r w:rsidRPr="00753CCD">
        <w:rPr>
          <w:rFonts w:ascii="Arial" w:hAnsi="Arial" w:cs="Arial"/>
          <w:noProof/>
          <w:sz w:val="20"/>
          <w:szCs w:val="20"/>
          <w:lang w:val="id-ID"/>
        </w:rPr>
        <w:t>.</w:t>
      </w:r>
    </w:p>
    <w:p w:rsidR="00473781" w:rsidRPr="00753CCD" w:rsidRDefault="00473781" w:rsidP="00473781">
      <w:pPr>
        <w:pStyle w:val="ListParagraph"/>
        <w:numPr>
          <w:ilvl w:val="0"/>
          <w:numId w:val="25"/>
        </w:numPr>
        <w:spacing w:line="360" w:lineRule="auto"/>
        <w:ind w:left="284" w:hanging="284"/>
        <w:jc w:val="both"/>
        <w:rPr>
          <w:rFonts w:ascii="Arial" w:hAnsi="Arial" w:cs="Arial"/>
          <w:noProof/>
          <w:sz w:val="20"/>
          <w:szCs w:val="20"/>
          <w:lang w:val="id-ID"/>
        </w:rPr>
      </w:pPr>
      <w:r w:rsidRPr="00753CCD">
        <w:rPr>
          <w:rFonts w:ascii="Arial" w:hAnsi="Arial" w:cs="Arial"/>
          <w:noProof/>
          <w:sz w:val="20"/>
          <w:szCs w:val="20"/>
          <w:lang w:val="id-ID"/>
        </w:rPr>
        <w:t xml:space="preserve">Setiap 1 (satu) rumah tangga pertanian yang tidak berhasil dicacah, hanya dapat diganti pada </w:t>
      </w:r>
      <w:r w:rsidR="004C5F1B" w:rsidRPr="00E509B7">
        <w:rPr>
          <w:rFonts w:ascii="Arial" w:hAnsi="Arial" w:cs="Arial"/>
          <w:noProof/>
          <w:color w:val="FF0000"/>
          <w:sz w:val="20"/>
          <w:szCs w:val="20"/>
          <w:lang w:val="id-ID"/>
        </w:rPr>
        <w:t>1</w:t>
      </w:r>
      <w:r w:rsidRPr="00E509B7">
        <w:rPr>
          <w:rFonts w:ascii="Arial" w:hAnsi="Arial" w:cs="Arial"/>
          <w:noProof/>
          <w:color w:val="FF0000"/>
          <w:sz w:val="20"/>
          <w:szCs w:val="20"/>
          <w:lang w:val="id-ID"/>
        </w:rPr>
        <w:t xml:space="preserve"> (</w:t>
      </w:r>
      <w:r w:rsidR="004C5F1B" w:rsidRPr="00E509B7">
        <w:rPr>
          <w:rFonts w:ascii="Arial" w:hAnsi="Arial" w:cs="Arial"/>
          <w:noProof/>
          <w:color w:val="FF0000"/>
          <w:sz w:val="20"/>
          <w:szCs w:val="20"/>
          <w:lang w:val="id-ID"/>
        </w:rPr>
        <w:t>satu</w:t>
      </w:r>
      <w:r w:rsidRPr="00E509B7">
        <w:rPr>
          <w:rFonts w:ascii="Arial" w:hAnsi="Arial" w:cs="Arial"/>
          <w:noProof/>
          <w:color w:val="FF0000"/>
          <w:sz w:val="20"/>
          <w:szCs w:val="20"/>
          <w:lang w:val="id-ID"/>
        </w:rPr>
        <w:t xml:space="preserve">) </w:t>
      </w:r>
      <w:r w:rsidRPr="00753CCD">
        <w:rPr>
          <w:rFonts w:ascii="Arial" w:hAnsi="Arial" w:cs="Arial"/>
          <w:noProof/>
          <w:sz w:val="20"/>
          <w:szCs w:val="20"/>
          <w:lang w:val="id-ID"/>
        </w:rPr>
        <w:t>kali kesempatan penggantian sampel.</w:t>
      </w:r>
    </w:p>
    <w:p w:rsidR="00473781" w:rsidRPr="00753CCD" w:rsidRDefault="00473781" w:rsidP="00473781">
      <w:pPr>
        <w:pStyle w:val="ListParagraph"/>
        <w:numPr>
          <w:ilvl w:val="0"/>
          <w:numId w:val="25"/>
        </w:numPr>
        <w:spacing w:line="360" w:lineRule="auto"/>
        <w:ind w:left="284" w:hanging="284"/>
        <w:jc w:val="both"/>
        <w:rPr>
          <w:rFonts w:ascii="Arial" w:hAnsi="Arial" w:cs="Arial"/>
          <w:noProof/>
          <w:sz w:val="20"/>
          <w:szCs w:val="20"/>
          <w:lang w:val="id-ID"/>
        </w:rPr>
      </w:pPr>
      <w:r w:rsidRPr="00753CCD">
        <w:rPr>
          <w:rFonts w:ascii="Arial" w:hAnsi="Arial" w:cs="Arial"/>
          <w:noProof/>
          <w:sz w:val="20"/>
          <w:szCs w:val="20"/>
          <w:lang w:val="id-ID"/>
        </w:rPr>
        <w:t xml:space="preserve">Rumah tangga sampel pengganti </w:t>
      </w:r>
      <w:r w:rsidR="0089111E">
        <w:rPr>
          <w:rFonts w:ascii="Arial" w:hAnsi="Arial" w:cs="Arial"/>
          <w:noProof/>
          <w:sz w:val="20"/>
          <w:szCs w:val="20"/>
        </w:rPr>
        <w:t xml:space="preserve">merupakan </w:t>
      </w:r>
      <w:r w:rsidR="008511EA" w:rsidRPr="008511EA">
        <w:rPr>
          <w:rFonts w:ascii="Arial" w:hAnsi="Arial" w:cs="Arial"/>
          <w:noProof/>
          <w:color w:val="FF0000"/>
          <w:sz w:val="20"/>
          <w:szCs w:val="20"/>
          <w:highlight w:val="yellow"/>
        </w:rPr>
        <w:t>rumah tangga</w:t>
      </w:r>
      <w:r w:rsidR="004C5F1B" w:rsidRPr="008511EA">
        <w:rPr>
          <w:rFonts w:ascii="Arial" w:hAnsi="Arial" w:cs="Arial"/>
          <w:noProof/>
          <w:color w:val="FF0000"/>
          <w:sz w:val="20"/>
          <w:szCs w:val="20"/>
          <w:highlight w:val="yellow"/>
          <w:lang w:val="id-ID"/>
        </w:rPr>
        <w:t xml:space="preserve"> </w:t>
      </w:r>
      <w:r w:rsidR="0089111E">
        <w:rPr>
          <w:rFonts w:ascii="Arial" w:hAnsi="Arial" w:cs="Arial"/>
          <w:noProof/>
          <w:color w:val="FF0000"/>
          <w:sz w:val="20"/>
          <w:szCs w:val="20"/>
          <w:highlight w:val="yellow"/>
        </w:rPr>
        <w:t xml:space="preserve">yang </w:t>
      </w:r>
      <w:r w:rsidR="004C5F1B" w:rsidRPr="008511EA">
        <w:rPr>
          <w:rFonts w:ascii="Arial" w:hAnsi="Arial" w:cs="Arial"/>
          <w:noProof/>
          <w:color w:val="FF0000"/>
          <w:sz w:val="20"/>
          <w:szCs w:val="20"/>
          <w:highlight w:val="yellow"/>
          <w:lang w:val="id-ID"/>
        </w:rPr>
        <w:t xml:space="preserve">memiliki nomor urut </w:t>
      </w:r>
      <w:r w:rsidR="00365385" w:rsidRPr="008511EA">
        <w:rPr>
          <w:rFonts w:ascii="Arial" w:hAnsi="Arial" w:cs="Arial"/>
          <w:noProof/>
          <w:color w:val="FF0000"/>
          <w:sz w:val="20"/>
          <w:szCs w:val="20"/>
          <w:highlight w:val="yellow"/>
          <w:lang w:val="id-ID"/>
        </w:rPr>
        <w:t>sampel yang sama</w:t>
      </w:r>
      <w:r w:rsidR="00365385">
        <w:rPr>
          <w:rFonts w:ascii="Arial" w:hAnsi="Arial" w:cs="Arial"/>
          <w:noProof/>
          <w:sz w:val="20"/>
          <w:szCs w:val="20"/>
          <w:lang w:val="id-ID"/>
        </w:rPr>
        <w:t xml:space="preserve"> dengan rumah tangga sam</w:t>
      </w:r>
      <w:r w:rsidR="000F0C92">
        <w:rPr>
          <w:rFonts w:ascii="Arial" w:hAnsi="Arial" w:cs="Arial"/>
          <w:noProof/>
          <w:sz w:val="20"/>
          <w:szCs w:val="20"/>
          <w:lang w:val="id-ID"/>
        </w:rPr>
        <w:t>p</w:t>
      </w:r>
      <w:r w:rsidR="00365385">
        <w:rPr>
          <w:rFonts w:ascii="Arial" w:hAnsi="Arial" w:cs="Arial"/>
          <w:noProof/>
          <w:sz w:val="20"/>
          <w:szCs w:val="20"/>
          <w:lang w:val="id-ID"/>
        </w:rPr>
        <w:t>el utama.</w:t>
      </w:r>
    </w:p>
    <w:p w:rsidR="00473781" w:rsidRPr="00753CCD" w:rsidRDefault="00473781" w:rsidP="00473781">
      <w:pPr>
        <w:pStyle w:val="ListParagraph"/>
        <w:numPr>
          <w:ilvl w:val="0"/>
          <w:numId w:val="25"/>
        </w:numPr>
        <w:spacing w:line="360" w:lineRule="auto"/>
        <w:ind w:left="284" w:hanging="284"/>
        <w:jc w:val="both"/>
        <w:rPr>
          <w:rFonts w:ascii="Arial" w:hAnsi="Arial" w:cs="Arial"/>
          <w:noProof/>
          <w:sz w:val="20"/>
          <w:szCs w:val="20"/>
          <w:lang w:val="id-ID"/>
        </w:rPr>
      </w:pPr>
      <w:r w:rsidRPr="00753CCD">
        <w:rPr>
          <w:rFonts w:ascii="Arial" w:hAnsi="Arial" w:cs="Arial"/>
          <w:noProof/>
          <w:sz w:val="20"/>
          <w:szCs w:val="20"/>
          <w:lang w:val="id-ID"/>
        </w:rPr>
        <w:t xml:space="preserve">Satu rumah tangga sampel </w:t>
      </w:r>
      <w:r w:rsidR="000F0C92" w:rsidRPr="000F0C92">
        <w:rPr>
          <w:rFonts w:ascii="Arial" w:hAnsi="Arial" w:cs="Arial"/>
          <w:noProof/>
          <w:color w:val="548DD4" w:themeColor="text2" w:themeTint="99"/>
          <w:sz w:val="20"/>
          <w:szCs w:val="20"/>
          <w:lang w:val="id-ID"/>
        </w:rPr>
        <w:t>cadangan</w:t>
      </w:r>
      <w:r w:rsidRPr="00753CCD">
        <w:rPr>
          <w:rFonts w:ascii="Arial" w:hAnsi="Arial" w:cs="Arial"/>
          <w:noProof/>
          <w:sz w:val="20"/>
          <w:szCs w:val="20"/>
          <w:lang w:val="id-ID"/>
        </w:rPr>
        <w:t xml:space="preserve"> hanya dapat digunakan sebagai pengganti 1 (satu) rumah tangga sampel utama.</w:t>
      </w:r>
    </w:p>
    <w:p w:rsidR="00321299" w:rsidRPr="000B5C2A" w:rsidRDefault="00321299" w:rsidP="00321299">
      <w:pPr>
        <w:tabs>
          <w:tab w:val="left" w:pos="426"/>
        </w:tabs>
        <w:spacing w:before="120" w:line="360" w:lineRule="auto"/>
        <w:contextualSpacing/>
        <w:jc w:val="both"/>
        <w:rPr>
          <w:rFonts w:ascii="Arial" w:hAnsi="Arial" w:cs="Arial"/>
          <w:noProof/>
          <w:color w:val="548DD4" w:themeColor="text2" w:themeTint="99"/>
          <w:sz w:val="20"/>
          <w:szCs w:val="20"/>
          <w:lang w:val="id-ID"/>
        </w:rPr>
      </w:pPr>
      <w:r w:rsidRPr="000B5C2A">
        <w:rPr>
          <w:rFonts w:ascii="Arial" w:hAnsi="Arial" w:cs="Arial"/>
          <w:noProof/>
          <w:color w:val="548DD4" w:themeColor="text2" w:themeTint="99"/>
          <w:sz w:val="20"/>
          <w:szCs w:val="20"/>
          <w:lang w:val="id-ID"/>
        </w:rPr>
        <w:t xml:space="preserve">Hal-hal yang </w:t>
      </w:r>
      <w:r w:rsidRPr="000B5C2A">
        <w:rPr>
          <w:rFonts w:ascii="Arial" w:hAnsi="Arial" w:cs="Arial"/>
          <w:b/>
          <w:noProof/>
          <w:color w:val="548DD4" w:themeColor="text2" w:themeTint="99"/>
          <w:sz w:val="20"/>
          <w:szCs w:val="20"/>
          <w:lang w:val="id-ID"/>
        </w:rPr>
        <w:t>harus dilakukan</w:t>
      </w:r>
      <w:r w:rsidRPr="000B5C2A">
        <w:rPr>
          <w:rFonts w:ascii="Arial" w:hAnsi="Arial" w:cs="Arial"/>
          <w:noProof/>
          <w:color w:val="548DD4" w:themeColor="text2" w:themeTint="99"/>
          <w:sz w:val="20"/>
          <w:szCs w:val="20"/>
          <w:lang w:val="id-ID"/>
        </w:rPr>
        <w:t xml:space="preserve"> oleh PCS apabila </w:t>
      </w:r>
      <w:r w:rsidR="000B5C2A">
        <w:rPr>
          <w:rFonts w:ascii="Arial" w:hAnsi="Arial" w:cs="Arial"/>
          <w:noProof/>
          <w:color w:val="548DD4" w:themeColor="text2" w:themeTint="99"/>
          <w:sz w:val="20"/>
          <w:szCs w:val="20"/>
          <w:lang w:val="id-ID"/>
        </w:rPr>
        <w:t xml:space="preserve">diperlukan </w:t>
      </w:r>
      <w:r w:rsidRPr="000B5C2A">
        <w:rPr>
          <w:rFonts w:ascii="Arial" w:hAnsi="Arial" w:cs="Arial"/>
          <w:noProof/>
          <w:color w:val="548DD4" w:themeColor="text2" w:themeTint="99"/>
          <w:sz w:val="20"/>
          <w:szCs w:val="20"/>
          <w:lang w:val="id-ID"/>
        </w:rPr>
        <w:t>penggantian sampel rumah tangga adalah:</w:t>
      </w:r>
    </w:p>
    <w:p w:rsidR="00321299" w:rsidRPr="000B5C2A" w:rsidRDefault="00BA703C" w:rsidP="0088305D">
      <w:pPr>
        <w:numPr>
          <w:ilvl w:val="1"/>
          <w:numId w:val="5"/>
        </w:numPr>
        <w:tabs>
          <w:tab w:val="left" w:pos="426"/>
        </w:tabs>
        <w:spacing w:before="120" w:line="360" w:lineRule="auto"/>
        <w:ind w:left="851"/>
        <w:contextualSpacing/>
        <w:jc w:val="both"/>
        <w:rPr>
          <w:rFonts w:ascii="Arial" w:hAnsi="Arial" w:cs="Arial"/>
          <w:noProof/>
          <w:color w:val="548DD4" w:themeColor="text2" w:themeTint="99"/>
          <w:sz w:val="20"/>
          <w:szCs w:val="20"/>
          <w:lang w:val="id-ID"/>
        </w:rPr>
      </w:pPr>
      <w:r>
        <w:rPr>
          <w:rFonts w:ascii="Arial" w:hAnsi="Arial" w:cs="Arial"/>
          <w:noProof/>
          <w:color w:val="548DD4" w:themeColor="text2" w:themeTint="99"/>
          <w:sz w:val="20"/>
          <w:szCs w:val="20"/>
          <w:lang w:val="id-ID"/>
        </w:rPr>
        <w:lastRenderedPageBreak/>
        <w:t>Laporkan kepada PM</w:t>
      </w:r>
      <w:r w:rsidR="00321299" w:rsidRPr="000B5C2A">
        <w:rPr>
          <w:rFonts w:ascii="Arial" w:hAnsi="Arial" w:cs="Arial"/>
          <w:noProof/>
          <w:color w:val="548DD4" w:themeColor="text2" w:themeTint="99"/>
          <w:sz w:val="20"/>
          <w:szCs w:val="20"/>
          <w:lang w:val="id-ID"/>
        </w:rPr>
        <w:t>S</w:t>
      </w:r>
      <w:r>
        <w:rPr>
          <w:rFonts w:ascii="Arial" w:hAnsi="Arial" w:cs="Arial"/>
          <w:noProof/>
          <w:color w:val="548DD4" w:themeColor="text2" w:themeTint="99"/>
          <w:sz w:val="20"/>
          <w:szCs w:val="20"/>
          <w:lang w:val="id-ID"/>
        </w:rPr>
        <w:t xml:space="preserve"> agar segera diberi informasi rumah tangga sampel cadangan sebagai pengganti rumah tangga sampel utama</w:t>
      </w:r>
      <w:r w:rsidR="00321299" w:rsidRPr="000B5C2A">
        <w:rPr>
          <w:rFonts w:ascii="Arial" w:hAnsi="Arial" w:cs="Arial"/>
          <w:noProof/>
          <w:color w:val="548DD4" w:themeColor="text2" w:themeTint="99"/>
          <w:sz w:val="20"/>
          <w:szCs w:val="20"/>
          <w:lang w:val="id-ID"/>
        </w:rPr>
        <w:t>.</w:t>
      </w:r>
    </w:p>
    <w:p w:rsidR="0088305D" w:rsidRPr="000B5C2A" w:rsidRDefault="000B5C2A" w:rsidP="00112B0A">
      <w:pPr>
        <w:numPr>
          <w:ilvl w:val="1"/>
          <w:numId w:val="5"/>
        </w:numPr>
        <w:tabs>
          <w:tab w:val="left" w:pos="426"/>
        </w:tabs>
        <w:spacing w:before="120" w:line="360" w:lineRule="auto"/>
        <w:ind w:left="851"/>
        <w:contextualSpacing/>
        <w:jc w:val="both"/>
        <w:rPr>
          <w:rFonts w:ascii="Arial" w:hAnsi="Arial" w:cs="Arial"/>
          <w:noProof/>
          <w:color w:val="548DD4" w:themeColor="text2" w:themeTint="99"/>
          <w:sz w:val="20"/>
          <w:szCs w:val="20"/>
          <w:lang w:val="id-ID"/>
        </w:rPr>
      </w:pPr>
      <w:r>
        <w:rPr>
          <w:rFonts w:ascii="Arial" w:hAnsi="Arial" w:cs="Arial"/>
          <w:noProof/>
          <w:color w:val="548DD4" w:themeColor="text2" w:themeTint="99"/>
          <w:sz w:val="20"/>
          <w:szCs w:val="20"/>
          <w:lang w:val="id-ID"/>
        </w:rPr>
        <w:t>Pada Daftar ST2013-SPP.DSRT</w:t>
      </w:r>
      <w:r w:rsidR="00F35FE3">
        <w:rPr>
          <w:rFonts w:ascii="Arial" w:hAnsi="Arial" w:cs="Arial"/>
          <w:noProof/>
          <w:color w:val="548DD4" w:themeColor="text2" w:themeTint="99"/>
          <w:sz w:val="20"/>
          <w:szCs w:val="20"/>
          <w:lang w:val="id-ID"/>
        </w:rPr>
        <w:t>,</w:t>
      </w:r>
      <w:r>
        <w:rPr>
          <w:rFonts w:ascii="Arial" w:hAnsi="Arial" w:cs="Arial"/>
          <w:noProof/>
          <w:color w:val="548DD4" w:themeColor="text2" w:themeTint="99"/>
          <w:sz w:val="20"/>
          <w:szCs w:val="20"/>
          <w:lang w:val="id-ID"/>
        </w:rPr>
        <w:t xml:space="preserve"> </w:t>
      </w:r>
      <w:r w:rsidR="00F35FE3">
        <w:rPr>
          <w:rFonts w:ascii="Arial" w:hAnsi="Arial" w:cs="Arial"/>
          <w:noProof/>
          <w:color w:val="548DD4" w:themeColor="text2" w:themeTint="99"/>
          <w:sz w:val="20"/>
          <w:szCs w:val="20"/>
          <w:lang w:val="id-ID"/>
        </w:rPr>
        <w:t>t</w:t>
      </w:r>
      <w:r w:rsidR="0088305D" w:rsidRPr="000B5C2A">
        <w:rPr>
          <w:rFonts w:ascii="Arial" w:hAnsi="Arial" w:cs="Arial"/>
          <w:noProof/>
          <w:color w:val="548DD4" w:themeColor="text2" w:themeTint="99"/>
          <w:sz w:val="20"/>
          <w:szCs w:val="20"/>
        </w:rPr>
        <w:t xml:space="preserve">uliskan </w:t>
      </w:r>
      <w:r w:rsidR="00F35FE3">
        <w:rPr>
          <w:rFonts w:ascii="Arial" w:hAnsi="Arial" w:cs="Arial"/>
          <w:noProof/>
          <w:color w:val="548DD4" w:themeColor="text2" w:themeTint="99"/>
          <w:sz w:val="20"/>
          <w:szCs w:val="20"/>
          <w:lang w:val="id-ID"/>
        </w:rPr>
        <w:t xml:space="preserve">informasi </w:t>
      </w:r>
      <w:r w:rsidR="0088305D" w:rsidRPr="000B5C2A">
        <w:rPr>
          <w:rFonts w:ascii="Arial" w:hAnsi="Arial" w:cs="Arial"/>
          <w:noProof/>
          <w:color w:val="548DD4" w:themeColor="text2" w:themeTint="99"/>
          <w:sz w:val="20"/>
          <w:szCs w:val="20"/>
        </w:rPr>
        <w:t>r</w:t>
      </w:r>
      <w:r w:rsidR="0088305D" w:rsidRPr="000B5C2A">
        <w:rPr>
          <w:rFonts w:ascii="Arial" w:hAnsi="Arial" w:cs="Arial"/>
          <w:noProof/>
          <w:color w:val="548DD4" w:themeColor="text2" w:themeTint="99"/>
          <w:sz w:val="20"/>
          <w:szCs w:val="20"/>
          <w:lang w:val="id-ID"/>
        </w:rPr>
        <w:t xml:space="preserve">umah tangga </w:t>
      </w:r>
      <w:r w:rsidR="00BA703C">
        <w:rPr>
          <w:rFonts w:ascii="Arial" w:hAnsi="Arial" w:cs="Arial"/>
          <w:noProof/>
          <w:color w:val="548DD4" w:themeColor="text2" w:themeTint="99"/>
          <w:sz w:val="20"/>
          <w:szCs w:val="20"/>
          <w:lang w:val="id-ID"/>
        </w:rPr>
        <w:t xml:space="preserve">sampel </w:t>
      </w:r>
      <w:r w:rsidR="00FF6BAF" w:rsidRPr="00FF6BAF">
        <w:rPr>
          <w:rFonts w:ascii="Arial" w:hAnsi="Arial" w:cs="Arial"/>
          <w:noProof/>
          <w:color w:val="C00000"/>
          <w:sz w:val="20"/>
          <w:szCs w:val="20"/>
          <w:lang w:val="id-ID"/>
        </w:rPr>
        <w:t>cadangan yang digunakan sebagai p</w:t>
      </w:r>
      <w:r w:rsidR="000F0C92" w:rsidRPr="000F0C92">
        <w:rPr>
          <w:rFonts w:ascii="Arial" w:hAnsi="Arial" w:cs="Arial"/>
          <w:noProof/>
          <w:color w:val="C00000"/>
          <w:sz w:val="20"/>
          <w:szCs w:val="20"/>
          <w:lang w:val="id-ID"/>
        </w:rPr>
        <w:t>engganti</w:t>
      </w:r>
      <w:r w:rsidR="0088305D" w:rsidRPr="00F35FE3">
        <w:rPr>
          <w:rFonts w:ascii="Arial" w:hAnsi="Arial" w:cs="Arial"/>
          <w:noProof/>
          <w:color w:val="548DD4" w:themeColor="text2" w:themeTint="99"/>
          <w:sz w:val="20"/>
          <w:szCs w:val="20"/>
          <w:lang w:val="id-ID"/>
        </w:rPr>
        <w:t xml:space="preserve"> </w:t>
      </w:r>
      <w:r w:rsidR="0088305D" w:rsidRPr="000B5C2A">
        <w:rPr>
          <w:rFonts w:ascii="Arial" w:hAnsi="Arial" w:cs="Arial"/>
          <w:noProof/>
          <w:color w:val="548DD4" w:themeColor="text2" w:themeTint="99"/>
          <w:sz w:val="20"/>
          <w:szCs w:val="20"/>
          <w:lang w:val="id-ID"/>
        </w:rPr>
        <w:t>pada baris kosong set</w:t>
      </w:r>
      <w:r w:rsidR="00112B0A" w:rsidRPr="000B5C2A">
        <w:rPr>
          <w:rFonts w:ascii="Arial" w:hAnsi="Arial" w:cs="Arial"/>
          <w:noProof/>
          <w:color w:val="548DD4" w:themeColor="text2" w:themeTint="99"/>
          <w:sz w:val="20"/>
          <w:szCs w:val="20"/>
          <w:lang w:val="id-ID"/>
        </w:rPr>
        <w:t>elah baris terakhir yang terisi.</w:t>
      </w:r>
    </w:p>
    <w:p w:rsidR="0088305D" w:rsidRPr="000B5C2A" w:rsidRDefault="00BA703C" w:rsidP="0088305D">
      <w:pPr>
        <w:numPr>
          <w:ilvl w:val="1"/>
          <w:numId w:val="5"/>
        </w:numPr>
        <w:tabs>
          <w:tab w:val="left" w:pos="426"/>
        </w:tabs>
        <w:spacing w:before="120" w:line="360" w:lineRule="auto"/>
        <w:ind w:left="851"/>
        <w:contextualSpacing/>
        <w:jc w:val="both"/>
        <w:rPr>
          <w:rFonts w:ascii="Arial" w:hAnsi="Arial" w:cs="Arial"/>
          <w:noProof/>
          <w:color w:val="548DD4" w:themeColor="text2" w:themeTint="99"/>
          <w:sz w:val="20"/>
          <w:szCs w:val="20"/>
          <w:lang w:val="id-ID"/>
        </w:rPr>
      </w:pPr>
      <w:r>
        <w:rPr>
          <w:rFonts w:ascii="Arial" w:hAnsi="Arial" w:cs="Arial"/>
          <w:noProof/>
          <w:color w:val="548DD4" w:themeColor="text2" w:themeTint="99"/>
          <w:sz w:val="20"/>
          <w:szCs w:val="20"/>
          <w:lang w:val="id-ID"/>
        </w:rPr>
        <w:t>Pada peta blok sensus, b</w:t>
      </w:r>
      <w:r w:rsidR="0088305D" w:rsidRPr="000B5C2A">
        <w:rPr>
          <w:rFonts w:ascii="Arial" w:hAnsi="Arial" w:cs="Arial"/>
          <w:noProof/>
          <w:color w:val="548DD4" w:themeColor="text2" w:themeTint="99"/>
          <w:sz w:val="20"/>
          <w:szCs w:val="20"/>
          <w:lang w:val="id-ID"/>
        </w:rPr>
        <w:t>eri tanda panah (</w:t>
      </w:r>
      <w:r w:rsidR="0088305D" w:rsidRPr="000B5C2A">
        <w:rPr>
          <w:rFonts w:ascii="Arial" w:hAnsi="Arial" w:cs="Arial"/>
          <w:noProof/>
          <w:color w:val="548DD4" w:themeColor="text2" w:themeTint="99"/>
          <w:sz w:val="20"/>
          <w:szCs w:val="20"/>
          <w:lang w:val="id-ID"/>
        </w:rPr>
        <w:sym w:font="Wingdings" w:char="F0E0"/>
      </w:r>
      <w:r w:rsidR="0088305D" w:rsidRPr="000B5C2A">
        <w:rPr>
          <w:rFonts w:ascii="Arial" w:hAnsi="Arial" w:cs="Arial"/>
          <w:noProof/>
          <w:color w:val="548DD4" w:themeColor="text2" w:themeTint="99"/>
          <w:sz w:val="20"/>
          <w:szCs w:val="20"/>
          <w:lang w:val="id-ID"/>
        </w:rPr>
        <w:t>)</w:t>
      </w:r>
      <w:r>
        <w:rPr>
          <w:rFonts w:ascii="Arial" w:hAnsi="Arial" w:cs="Arial"/>
          <w:noProof/>
          <w:color w:val="548DD4" w:themeColor="text2" w:themeTint="99"/>
          <w:sz w:val="20"/>
          <w:szCs w:val="20"/>
          <w:lang w:val="id-ID"/>
        </w:rPr>
        <w:t xml:space="preserve"> </w:t>
      </w:r>
      <w:r w:rsidR="00F35FE3">
        <w:rPr>
          <w:rFonts w:ascii="Arial" w:hAnsi="Arial" w:cs="Arial"/>
          <w:noProof/>
          <w:color w:val="548DD4" w:themeColor="text2" w:themeTint="99"/>
          <w:sz w:val="20"/>
          <w:szCs w:val="20"/>
          <w:lang w:val="id-ID"/>
        </w:rPr>
        <w:t xml:space="preserve">yang mengarah </w:t>
      </w:r>
      <w:r w:rsidR="0088305D" w:rsidRPr="000B5C2A">
        <w:rPr>
          <w:rFonts w:ascii="Arial" w:hAnsi="Arial" w:cs="Arial"/>
          <w:noProof/>
          <w:color w:val="548DD4" w:themeColor="text2" w:themeTint="99"/>
          <w:sz w:val="20"/>
          <w:szCs w:val="20"/>
          <w:lang w:val="id-ID"/>
        </w:rPr>
        <w:t xml:space="preserve">pada simbol posisi rumah tangga </w:t>
      </w:r>
      <w:r w:rsidR="0088305D" w:rsidRPr="00193388">
        <w:rPr>
          <w:rFonts w:ascii="Arial" w:hAnsi="Arial" w:cs="Arial"/>
          <w:noProof/>
          <w:color w:val="C00000"/>
          <w:sz w:val="20"/>
          <w:szCs w:val="20"/>
          <w:lang w:val="id-ID"/>
        </w:rPr>
        <w:t>sampel pengganti</w:t>
      </w:r>
      <w:r w:rsidR="00193388" w:rsidRPr="00193388">
        <w:rPr>
          <w:rFonts w:ascii="Arial" w:hAnsi="Arial" w:cs="Arial"/>
          <w:noProof/>
          <w:color w:val="C00000"/>
          <w:sz w:val="20"/>
          <w:szCs w:val="20"/>
          <w:lang w:val="id-ID"/>
        </w:rPr>
        <w:t xml:space="preserve"> tersebut</w:t>
      </w:r>
      <w:r w:rsidR="0088305D" w:rsidRPr="000B5C2A">
        <w:rPr>
          <w:rFonts w:ascii="Arial" w:hAnsi="Arial" w:cs="Arial"/>
          <w:noProof/>
          <w:color w:val="548DD4" w:themeColor="text2" w:themeTint="99"/>
          <w:sz w:val="20"/>
          <w:szCs w:val="20"/>
          <w:lang w:val="id-ID"/>
        </w:rPr>
        <w:t>, kemudian beri tanda silang (X) pada tanda panah (</w:t>
      </w:r>
      <w:r w:rsidR="0088305D" w:rsidRPr="000B5C2A">
        <w:rPr>
          <w:rFonts w:ascii="Arial" w:hAnsi="Arial" w:cs="Arial"/>
          <w:noProof/>
          <w:color w:val="548DD4" w:themeColor="text2" w:themeTint="99"/>
          <w:sz w:val="20"/>
          <w:szCs w:val="20"/>
          <w:lang w:val="id-ID"/>
        </w:rPr>
        <w:sym w:font="Wingdings" w:char="F0E0"/>
      </w:r>
      <w:r w:rsidR="00F35FE3">
        <w:rPr>
          <w:rFonts w:ascii="Arial" w:hAnsi="Arial" w:cs="Arial"/>
          <w:noProof/>
          <w:color w:val="548DD4" w:themeColor="text2" w:themeTint="99"/>
          <w:sz w:val="20"/>
          <w:szCs w:val="20"/>
          <w:lang w:val="id-ID"/>
        </w:rPr>
        <w:t>) yang mengarah pada</w:t>
      </w:r>
      <w:r w:rsidR="0088305D" w:rsidRPr="000B5C2A">
        <w:rPr>
          <w:rFonts w:ascii="Arial" w:hAnsi="Arial" w:cs="Arial"/>
          <w:noProof/>
          <w:color w:val="548DD4" w:themeColor="text2" w:themeTint="99"/>
          <w:sz w:val="20"/>
          <w:szCs w:val="20"/>
          <w:lang w:val="id-ID"/>
        </w:rPr>
        <w:t xml:space="preserve"> simbol posisi rumah tangga sampel utama yang diganti</w:t>
      </w:r>
      <w:r w:rsidR="0088305D" w:rsidRPr="000B5C2A">
        <w:rPr>
          <w:rFonts w:ascii="Arial" w:hAnsi="Arial" w:cs="Arial"/>
          <w:noProof/>
          <w:color w:val="548DD4" w:themeColor="text2" w:themeTint="99"/>
          <w:sz w:val="20"/>
          <w:szCs w:val="20"/>
        </w:rPr>
        <w:t xml:space="preserve"> (lihat Gambar ……….)</w:t>
      </w:r>
      <w:r w:rsidR="0088305D" w:rsidRPr="000B5C2A">
        <w:rPr>
          <w:rFonts w:ascii="Arial" w:hAnsi="Arial" w:cs="Arial"/>
          <w:noProof/>
          <w:color w:val="548DD4" w:themeColor="text2" w:themeTint="99"/>
          <w:sz w:val="20"/>
          <w:szCs w:val="20"/>
          <w:lang w:val="id-ID"/>
        </w:rPr>
        <w:t>.</w:t>
      </w:r>
    </w:p>
    <w:p w:rsidR="0088305D" w:rsidRPr="00753CCD" w:rsidRDefault="0088305D" w:rsidP="0088305D">
      <w:pPr>
        <w:tabs>
          <w:tab w:val="left" w:pos="426"/>
        </w:tabs>
        <w:spacing w:before="120" w:line="360" w:lineRule="auto"/>
        <w:contextualSpacing/>
        <w:jc w:val="center"/>
        <w:rPr>
          <w:rFonts w:ascii="Arial" w:hAnsi="Arial" w:cs="Arial"/>
          <w:noProof/>
          <w:sz w:val="20"/>
          <w:szCs w:val="20"/>
        </w:rPr>
      </w:pPr>
      <w:r>
        <w:rPr>
          <w:rFonts w:ascii="Arial" w:hAnsi="Arial" w:cs="Arial"/>
          <w:noProof/>
          <w:sz w:val="20"/>
          <w:szCs w:val="20"/>
          <w:lang w:val="id-ID" w:eastAsia="id-ID"/>
        </w:rPr>
        <w:drawing>
          <wp:inline distT="0" distB="0" distL="0" distR="0" wp14:anchorId="5232E261" wp14:editId="0523749D">
            <wp:extent cx="3609893" cy="2734525"/>
            <wp:effectExtent l="0" t="0" r="0" b="8890"/>
            <wp:docPr id="14" name="Picture 14" descr="D:\DEPBID_STATPROD\2013\ST 2013\SPP2013\Draft ST2013-SPP.Teknis - Isi\2 Agustus 2013\UNTUK_BOPED_wb\WB_booklet_EDIT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EPBID_STATPROD\2013\ST 2013\SPP2013\Draft ST2013-SPP.Teknis - Isi\2 Agustus 2013\UNTUK_BOPED_wb\WB_booklet_EDIT copy.jp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608882" cy="2733759"/>
                    </a:xfrm>
                    <a:prstGeom prst="rect">
                      <a:avLst/>
                    </a:prstGeom>
                    <a:noFill/>
                    <a:ln>
                      <a:noFill/>
                    </a:ln>
                  </pic:spPr>
                </pic:pic>
              </a:graphicData>
            </a:graphic>
          </wp:inline>
        </w:drawing>
      </w:r>
    </w:p>
    <w:p w:rsidR="0088305D" w:rsidRPr="00753CCD" w:rsidRDefault="0088305D" w:rsidP="0088305D">
      <w:pPr>
        <w:tabs>
          <w:tab w:val="left" w:pos="426"/>
        </w:tabs>
        <w:spacing w:before="120" w:line="360" w:lineRule="auto"/>
        <w:contextualSpacing/>
        <w:jc w:val="center"/>
        <w:rPr>
          <w:rFonts w:ascii="Arial" w:hAnsi="Arial" w:cs="Arial"/>
          <w:noProof/>
          <w:sz w:val="20"/>
          <w:szCs w:val="20"/>
        </w:rPr>
      </w:pPr>
    </w:p>
    <w:p w:rsidR="0088305D" w:rsidRPr="00753CCD" w:rsidRDefault="0088305D" w:rsidP="0088305D">
      <w:pPr>
        <w:tabs>
          <w:tab w:val="left" w:pos="426"/>
        </w:tabs>
        <w:spacing w:before="240" w:line="360" w:lineRule="auto"/>
        <w:ind w:left="567" w:right="679"/>
        <w:contextualSpacing/>
        <w:jc w:val="center"/>
        <w:rPr>
          <w:rFonts w:ascii="Arial" w:hAnsi="Arial" w:cs="Arial"/>
          <w:b/>
          <w:noProof/>
          <w:sz w:val="20"/>
          <w:szCs w:val="20"/>
        </w:rPr>
      </w:pPr>
      <w:r w:rsidRPr="00753CCD">
        <w:rPr>
          <w:rFonts w:ascii="Arial" w:hAnsi="Arial" w:cs="Arial"/>
          <w:b/>
          <w:noProof/>
          <w:sz w:val="20"/>
          <w:szCs w:val="20"/>
        </w:rPr>
        <w:t>Gambar ….. Peta Blok Sensus SPP 2013 Setelah Ada Penggantian Sampel Rumah Tangga</w:t>
      </w:r>
    </w:p>
    <w:p w:rsidR="007535AF" w:rsidRPr="00753CCD" w:rsidRDefault="007535AF">
      <w:pPr>
        <w:rPr>
          <w:rFonts w:ascii="Arial" w:hAnsi="Arial" w:cs="Arial"/>
          <w:noProof/>
          <w:sz w:val="20"/>
          <w:szCs w:val="20"/>
        </w:rPr>
      </w:pPr>
      <w:r w:rsidRPr="00753CCD">
        <w:rPr>
          <w:rFonts w:ascii="Arial" w:hAnsi="Arial" w:cs="Arial"/>
          <w:noProof/>
          <w:sz w:val="20"/>
          <w:szCs w:val="20"/>
        </w:rPr>
        <w:br w:type="page"/>
      </w:r>
    </w:p>
    <w:p w:rsidR="00B97B4A" w:rsidRPr="00753CCD" w:rsidRDefault="00B97B4A" w:rsidP="00B97B4A">
      <w:pPr>
        <w:jc w:val="center"/>
        <w:rPr>
          <w:noProof/>
        </w:rPr>
      </w:pPr>
    </w:p>
    <w:p w:rsidR="00B97B4A" w:rsidRPr="00753CCD" w:rsidRDefault="00B97B4A" w:rsidP="00B97B4A">
      <w:pPr>
        <w:jc w:val="center"/>
        <w:rPr>
          <w:rFonts w:ascii="Arial" w:hAnsi="Arial" w:cs="Arial"/>
          <w:b/>
          <w:noProof/>
          <w:sz w:val="20"/>
          <w:szCs w:val="20"/>
          <w:lang w:val="id-ID"/>
        </w:rPr>
      </w:pPr>
    </w:p>
    <w:p w:rsidR="00B97B4A" w:rsidRPr="00753CCD" w:rsidRDefault="00B97B4A" w:rsidP="00B97B4A">
      <w:pPr>
        <w:jc w:val="center"/>
        <w:rPr>
          <w:rFonts w:ascii="Arial" w:hAnsi="Arial" w:cs="Arial"/>
          <w:b/>
          <w:noProof/>
          <w:sz w:val="20"/>
          <w:szCs w:val="20"/>
          <w:lang w:val="id-ID"/>
        </w:rPr>
      </w:pPr>
    </w:p>
    <w:p w:rsidR="00B97B4A" w:rsidRPr="00753CCD" w:rsidRDefault="00B97B4A" w:rsidP="00B97B4A">
      <w:pPr>
        <w:jc w:val="center"/>
        <w:rPr>
          <w:rFonts w:ascii="Arial" w:hAnsi="Arial" w:cs="Arial"/>
          <w:b/>
          <w:noProof/>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41D7D" w:rsidP="00B97B4A">
      <w:pPr>
        <w:jc w:val="center"/>
        <w:rPr>
          <w:rFonts w:ascii="Arial" w:hAnsi="Arial" w:cs="Arial"/>
          <w:b/>
          <w:noProof/>
          <w:color w:val="000000"/>
          <w:sz w:val="20"/>
          <w:szCs w:val="20"/>
          <w:lang w:val="id-ID"/>
        </w:rPr>
      </w:pPr>
      <w:r w:rsidRPr="00753CCD">
        <w:rPr>
          <w:rFonts w:ascii="Arial" w:hAnsi="Arial" w:cs="Arial"/>
          <w:b/>
          <w:noProof/>
          <w:color w:val="000000"/>
          <w:sz w:val="20"/>
          <w:szCs w:val="20"/>
          <w:lang w:val="id-ID" w:eastAsia="id-ID"/>
        </w:rPr>
        <mc:AlternateContent>
          <mc:Choice Requires="wpg">
            <w:drawing>
              <wp:anchor distT="0" distB="0" distL="114300" distR="114300" simplePos="0" relativeHeight="251772416" behindDoc="0" locked="0" layoutInCell="1" allowOverlap="1" wp14:anchorId="08D94ED8" wp14:editId="13B262ED">
                <wp:simplePos x="0" y="0"/>
                <wp:positionH relativeFrom="column">
                  <wp:posOffset>483097</wp:posOffset>
                </wp:positionH>
                <wp:positionV relativeFrom="paragraph">
                  <wp:posOffset>83544</wp:posOffset>
                </wp:positionV>
                <wp:extent cx="4410075" cy="5092700"/>
                <wp:effectExtent l="0" t="0" r="28575" b="12700"/>
                <wp:wrapNone/>
                <wp:docPr id="12" name="Group 12"/>
                <wp:cNvGraphicFramePr/>
                <a:graphic xmlns:a="http://schemas.openxmlformats.org/drawingml/2006/main">
                  <a:graphicData uri="http://schemas.microsoft.com/office/word/2010/wordprocessingGroup">
                    <wpg:wgp>
                      <wpg:cNvGrpSpPr/>
                      <wpg:grpSpPr>
                        <a:xfrm>
                          <a:off x="0" y="0"/>
                          <a:ext cx="4410075" cy="5092700"/>
                          <a:chOff x="0" y="0"/>
                          <a:chExt cx="4410075" cy="5093030"/>
                        </a:xfrm>
                      </wpg:grpSpPr>
                      <wpg:grpSp>
                        <wpg:cNvPr id="10" name="Group 10"/>
                        <wpg:cNvGrpSpPr/>
                        <wpg:grpSpPr>
                          <a:xfrm>
                            <a:off x="0" y="0"/>
                            <a:ext cx="4410075" cy="5093030"/>
                            <a:chOff x="8405" y="0"/>
                            <a:chExt cx="4410560" cy="5093030"/>
                          </a:xfrm>
                        </wpg:grpSpPr>
                        <wpg:grpSp>
                          <wpg:cNvPr id="1259" name="Group 1259"/>
                          <wpg:cNvGrpSpPr/>
                          <wpg:grpSpPr>
                            <a:xfrm>
                              <a:off x="8405" y="0"/>
                              <a:ext cx="4410560" cy="5093030"/>
                              <a:chOff x="17197" y="-483576"/>
                              <a:chExt cx="4410661" cy="5093568"/>
                            </a:xfrm>
                          </wpg:grpSpPr>
                          <wps:wsp>
                            <wps:cNvPr id="1258" name="Straight Arrow Connector 1375"/>
                            <wps:cNvCnPr>
                              <a:cxnSpLocks noChangeShapeType="1"/>
                            </wps:cNvCnPr>
                            <wps:spPr bwMode="auto">
                              <a:xfrm>
                                <a:off x="2329962" y="3604847"/>
                                <a:ext cx="0" cy="343535"/>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 name="Straight Arrow Connector 1374"/>
                            <wps:cNvCnPr>
                              <a:cxnSpLocks noChangeShapeType="1"/>
                            </wps:cNvCnPr>
                            <wps:spPr bwMode="auto">
                              <a:xfrm flipH="1">
                                <a:off x="2453054" y="1441939"/>
                                <a:ext cx="456565" cy="0"/>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01" name="Rectangle 1354"/>
                            <wps:cNvSpPr>
                              <a:spLocks noChangeArrowheads="1"/>
                            </wps:cNvSpPr>
                            <wps:spPr bwMode="auto">
                              <a:xfrm>
                                <a:off x="2716885" y="1151968"/>
                                <a:ext cx="1693042" cy="604732"/>
                              </a:xfrm>
                              <a:prstGeom prst="rect">
                                <a:avLst/>
                              </a:prstGeom>
                              <a:solidFill>
                                <a:srgbClr val="FFFFFF"/>
                              </a:solidFill>
                              <a:ln w="25400">
                                <a:solidFill>
                                  <a:srgbClr val="000000"/>
                                </a:solidFill>
                                <a:miter lim="800000"/>
                                <a:headEnd/>
                                <a:tailEnd/>
                              </a:ln>
                            </wps:spPr>
                            <wps:txbx>
                              <w:txbxContent>
                                <w:p w:rsidR="00B75A4E" w:rsidRDefault="00B75A4E" w:rsidP="00B41D7D">
                                  <w:pPr>
                                    <w:pStyle w:val="NormalWeb"/>
                                    <w:spacing w:before="0" w:beforeAutospacing="0" w:after="0" w:afterAutospacing="0"/>
                                    <w:jc w:val="center"/>
                                    <w:rPr>
                                      <w:rFonts w:ascii="Calibri" w:hAnsi="Calibri"/>
                                      <w:color w:val="000000"/>
                                      <w:sz w:val="18"/>
                                      <w:szCs w:val="18"/>
                                    </w:rPr>
                                  </w:pPr>
                                  <w:r w:rsidRPr="00FF7D37">
                                    <w:rPr>
                                      <w:rFonts w:ascii="Calibri" w:hAnsi="Calibri"/>
                                      <w:color w:val="000000"/>
                                      <w:sz w:val="18"/>
                                      <w:szCs w:val="18"/>
                                    </w:rPr>
                                    <w:t xml:space="preserve">PCS </w:t>
                                  </w:r>
                                  <w:proofErr w:type="spellStart"/>
                                  <w:r>
                                    <w:rPr>
                                      <w:rFonts w:ascii="Calibri" w:hAnsi="Calibri"/>
                                      <w:color w:val="000000"/>
                                      <w:sz w:val="18"/>
                                      <w:szCs w:val="18"/>
                                    </w:rPr>
                                    <w:t>m</w:t>
                                  </w:r>
                                  <w:r w:rsidRPr="00FF7D37">
                                    <w:rPr>
                                      <w:rFonts w:ascii="Calibri" w:hAnsi="Calibri"/>
                                      <w:color w:val="000000"/>
                                      <w:sz w:val="18"/>
                                      <w:szCs w:val="18"/>
                                    </w:rPr>
                                    <w:t>en</w:t>
                                  </w:r>
                                  <w:r>
                                    <w:rPr>
                                      <w:rFonts w:ascii="Calibri" w:hAnsi="Calibri"/>
                                      <w:color w:val="000000"/>
                                      <w:sz w:val="18"/>
                                      <w:szCs w:val="18"/>
                                    </w:rPr>
                                    <w:t>e</w:t>
                                  </w:r>
                                  <w:r w:rsidRPr="00FF7D37">
                                    <w:rPr>
                                      <w:rFonts w:ascii="Calibri" w:hAnsi="Calibri"/>
                                      <w:color w:val="000000"/>
                                      <w:sz w:val="18"/>
                                      <w:szCs w:val="18"/>
                                    </w:rPr>
                                    <w:t>lusuri</w:t>
                                  </w:r>
                                  <w:proofErr w:type="spellEnd"/>
                                  <w:r w:rsidRPr="00FF7D37">
                                    <w:rPr>
                                      <w:rFonts w:ascii="Calibri" w:hAnsi="Calibri"/>
                                      <w:color w:val="000000"/>
                                      <w:sz w:val="18"/>
                                      <w:szCs w:val="18"/>
                                    </w:rPr>
                                    <w:t xml:space="preserve"> </w:t>
                                  </w:r>
                                  <w:proofErr w:type="spellStart"/>
                                  <w:r>
                                    <w:rPr>
                                      <w:rFonts w:ascii="Calibri" w:hAnsi="Calibri"/>
                                      <w:color w:val="000000"/>
                                      <w:sz w:val="18"/>
                                      <w:szCs w:val="18"/>
                                    </w:rPr>
                                    <w:t>w</w:t>
                                  </w:r>
                                  <w:r w:rsidRPr="00FF7D37">
                                    <w:rPr>
                                      <w:rFonts w:ascii="Calibri" w:hAnsi="Calibri"/>
                                      <w:color w:val="000000"/>
                                      <w:sz w:val="18"/>
                                      <w:szCs w:val="18"/>
                                    </w:rPr>
                                    <w:t>ilayah</w:t>
                                  </w:r>
                                  <w:proofErr w:type="spellEnd"/>
                                </w:p>
                                <w:p w:rsidR="00B75A4E" w:rsidRPr="00E50468" w:rsidRDefault="00B75A4E" w:rsidP="00B41D7D">
                                  <w:pPr>
                                    <w:pStyle w:val="NormalWeb"/>
                                    <w:spacing w:before="0" w:beforeAutospacing="0" w:after="0" w:afterAutospacing="0"/>
                                    <w:jc w:val="center"/>
                                    <w:rPr>
                                      <w:sz w:val="18"/>
                                      <w:szCs w:val="18"/>
                                    </w:rPr>
                                  </w:pPr>
                                  <w:proofErr w:type="spellStart"/>
                                  <w:proofErr w:type="gramStart"/>
                                  <w:r>
                                    <w:rPr>
                                      <w:rFonts w:ascii="Calibri" w:hAnsi="Calibri"/>
                                      <w:color w:val="000000"/>
                                      <w:sz w:val="18"/>
                                      <w:szCs w:val="18"/>
                                    </w:rPr>
                                    <w:t>b</w:t>
                                  </w:r>
                                  <w:r w:rsidRPr="00FF7D37">
                                    <w:rPr>
                                      <w:rFonts w:ascii="Calibri" w:hAnsi="Calibri"/>
                                      <w:color w:val="000000"/>
                                      <w:sz w:val="18"/>
                                      <w:szCs w:val="18"/>
                                    </w:rPr>
                                    <w:t>lok</w:t>
                                  </w:r>
                                  <w:proofErr w:type="spellEnd"/>
                                  <w:proofErr w:type="gramEnd"/>
                                  <w:r w:rsidRPr="00FF7D37">
                                    <w:rPr>
                                      <w:rFonts w:ascii="Calibri" w:hAnsi="Calibri"/>
                                      <w:color w:val="000000"/>
                                      <w:sz w:val="18"/>
                                      <w:szCs w:val="18"/>
                                    </w:rPr>
                                    <w:t xml:space="preserve"> </w:t>
                                  </w:r>
                                  <w:proofErr w:type="spellStart"/>
                                  <w:r>
                                    <w:rPr>
                                      <w:rFonts w:ascii="Calibri" w:hAnsi="Calibri"/>
                                      <w:color w:val="000000"/>
                                      <w:sz w:val="18"/>
                                      <w:szCs w:val="18"/>
                                    </w:rPr>
                                    <w:t>s</w:t>
                                  </w:r>
                                  <w:r w:rsidRPr="00FF7D37">
                                    <w:rPr>
                                      <w:rFonts w:ascii="Calibri" w:hAnsi="Calibri"/>
                                      <w:color w:val="000000"/>
                                      <w:sz w:val="18"/>
                                      <w:szCs w:val="18"/>
                                    </w:rPr>
                                    <w:t>ensus</w:t>
                                  </w:r>
                                  <w:proofErr w:type="spellEnd"/>
                                  <w:r w:rsidRPr="00FF7D37">
                                    <w:rPr>
                                      <w:rFonts w:ascii="Calibri" w:hAnsi="Calibri"/>
                                      <w:color w:val="000000"/>
                                      <w:sz w:val="18"/>
                                      <w:szCs w:val="18"/>
                                    </w:rPr>
                                    <w:t xml:space="preserve"> di </w:t>
                                  </w:r>
                                  <w:proofErr w:type="spellStart"/>
                                  <w:r>
                                    <w:rPr>
                                      <w:rFonts w:ascii="Calibri" w:hAnsi="Calibri"/>
                                      <w:color w:val="000000"/>
                                      <w:sz w:val="18"/>
                                      <w:szCs w:val="18"/>
                                    </w:rPr>
                                    <w:t>l</w:t>
                                  </w:r>
                                  <w:r w:rsidRPr="00FF7D37">
                                    <w:rPr>
                                      <w:rFonts w:ascii="Calibri" w:hAnsi="Calibri"/>
                                      <w:color w:val="000000"/>
                                      <w:sz w:val="18"/>
                                      <w:szCs w:val="18"/>
                                    </w:rPr>
                                    <w:t>apangan</w:t>
                                  </w:r>
                                  <w:proofErr w:type="spellEnd"/>
                                </w:p>
                              </w:txbxContent>
                            </wps:txbx>
                            <wps:bodyPr rot="0" vert="horz" wrap="square" lIns="91440" tIns="45720" rIns="91440" bIns="45720" anchor="ctr" anchorCtr="0" upright="1">
                              <a:noAutofit/>
                            </wps:bodyPr>
                          </wps:wsp>
                          <wps:wsp>
                            <wps:cNvPr id="2502" name="Flowchart: Document 1355"/>
                            <wps:cNvSpPr>
                              <a:spLocks noChangeArrowheads="1"/>
                            </wps:cNvSpPr>
                            <wps:spPr bwMode="auto">
                              <a:xfrm>
                                <a:off x="17197" y="-483576"/>
                                <a:ext cx="2209165" cy="837565"/>
                              </a:xfrm>
                              <a:prstGeom prst="flowChartDocument">
                                <a:avLst/>
                              </a:prstGeom>
                              <a:solidFill>
                                <a:srgbClr val="FFFFFF"/>
                              </a:solidFill>
                              <a:ln w="25400">
                                <a:solidFill>
                                  <a:srgbClr val="000000"/>
                                </a:solidFill>
                                <a:miter lim="800000"/>
                                <a:headEnd/>
                                <a:tailEnd/>
                              </a:ln>
                            </wps:spPr>
                            <wps:txbx>
                              <w:txbxContent>
                                <w:p w:rsidR="00B75A4E" w:rsidRPr="008E12E7" w:rsidRDefault="00B75A4E" w:rsidP="00B41D7D">
                                  <w:pPr>
                                    <w:pStyle w:val="NormalWeb"/>
                                    <w:jc w:val="center"/>
                                    <w:rPr>
                                      <w:sz w:val="18"/>
                                      <w:szCs w:val="18"/>
                                    </w:rPr>
                                  </w:pPr>
                                  <w:r w:rsidRPr="00753CCD">
                                    <w:rPr>
                                      <w:rFonts w:ascii="Calibri" w:hAnsi="Calibri"/>
                                      <w:color w:val="000000"/>
                                      <w:sz w:val="18"/>
                                      <w:szCs w:val="18"/>
                                    </w:rPr>
                                    <w:t xml:space="preserve">PMS </w:t>
                                  </w:r>
                                  <w:proofErr w:type="spellStart"/>
                                  <w:proofErr w:type="gramStart"/>
                                  <w:r w:rsidRPr="00753CCD">
                                    <w:rPr>
                                      <w:rFonts w:ascii="Calibri" w:hAnsi="Calibri"/>
                                      <w:color w:val="000000"/>
                                      <w:sz w:val="18"/>
                                      <w:szCs w:val="18"/>
                                    </w:rPr>
                                    <w:t>menerima</w:t>
                                  </w:r>
                                  <w:proofErr w:type="spellEnd"/>
                                  <w:proofErr w:type="gramEnd"/>
                                  <w:r w:rsidRPr="00753CCD">
                                    <w:rPr>
                                      <w:rFonts w:ascii="Calibri" w:hAnsi="Calibri"/>
                                      <w:color w:val="000000"/>
                                      <w:sz w:val="18"/>
                                      <w:szCs w:val="18"/>
                                    </w:rPr>
                                    <w:t xml:space="preserve"> </w:t>
                                  </w:r>
                                  <w:proofErr w:type="spellStart"/>
                                  <w:r w:rsidRPr="00753CCD">
                                    <w:rPr>
                                      <w:rFonts w:ascii="Calibri" w:hAnsi="Calibri"/>
                                      <w:color w:val="000000"/>
                                      <w:sz w:val="18"/>
                                      <w:szCs w:val="18"/>
                                    </w:rPr>
                                    <w:t>peta</w:t>
                                  </w:r>
                                  <w:proofErr w:type="spellEnd"/>
                                  <w:r w:rsidRPr="00753CCD">
                                    <w:rPr>
                                      <w:rFonts w:ascii="Calibri" w:hAnsi="Calibri"/>
                                      <w:color w:val="000000"/>
                                      <w:sz w:val="18"/>
                                      <w:szCs w:val="18"/>
                                    </w:rPr>
                                    <w:t xml:space="preserve"> SP2010-WA/ST2013-WA, </w:t>
                                  </w:r>
                                  <w:proofErr w:type="spellStart"/>
                                  <w:r w:rsidRPr="00753CCD">
                                    <w:rPr>
                                      <w:rFonts w:ascii="Calibri" w:hAnsi="Calibri"/>
                                      <w:color w:val="000000"/>
                                      <w:sz w:val="18"/>
                                      <w:szCs w:val="18"/>
                                    </w:rPr>
                                    <w:t>peta</w:t>
                                  </w:r>
                                  <w:proofErr w:type="spellEnd"/>
                                  <w:r w:rsidRPr="00753CCD">
                                    <w:rPr>
                                      <w:rFonts w:ascii="Calibri" w:hAnsi="Calibri"/>
                                      <w:color w:val="000000"/>
                                      <w:sz w:val="18"/>
                                      <w:szCs w:val="18"/>
                                    </w:rPr>
                                    <w:t xml:space="preserve"> SP2010/WB/ST2013-WB, </w:t>
                                  </w:r>
                                  <w:proofErr w:type="spellStart"/>
                                  <w:r w:rsidRPr="00753CCD">
                                    <w:rPr>
                                      <w:rFonts w:ascii="Calibri" w:hAnsi="Calibri"/>
                                      <w:color w:val="000000"/>
                                      <w:sz w:val="18"/>
                                      <w:szCs w:val="18"/>
                                    </w:rPr>
                                    <w:t>Daftar</w:t>
                                  </w:r>
                                  <w:proofErr w:type="spellEnd"/>
                                  <w:r w:rsidRPr="00753CCD">
                                    <w:rPr>
                                      <w:rFonts w:ascii="Calibri" w:hAnsi="Calibri"/>
                                      <w:color w:val="000000"/>
                                      <w:sz w:val="18"/>
                                      <w:szCs w:val="18"/>
                                    </w:rPr>
                                    <w:t xml:space="preserve"> ST2013-SPP.DSBS </w:t>
                                  </w:r>
                                  <w:proofErr w:type="spellStart"/>
                                  <w:r w:rsidRPr="00753CCD">
                                    <w:rPr>
                                      <w:rFonts w:ascii="Calibri" w:hAnsi="Calibri"/>
                                      <w:color w:val="000000"/>
                                      <w:sz w:val="18"/>
                                      <w:szCs w:val="18"/>
                                    </w:rPr>
                                    <w:t>dan</w:t>
                                  </w:r>
                                  <w:proofErr w:type="spellEnd"/>
                                  <w:r w:rsidRPr="00753CCD">
                                    <w:rPr>
                                      <w:rFonts w:ascii="Calibri" w:hAnsi="Calibri"/>
                                      <w:color w:val="000000"/>
                                      <w:sz w:val="18"/>
                                      <w:szCs w:val="18"/>
                                    </w:rPr>
                                    <w:t xml:space="preserve"> ST2013-SPP</w:t>
                                  </w:r>
                                  <w:r w:rsidRPr="00FF7D37">
                                    <w:rPr>
                                      <w:rFonts w:ascii="Calibri" w:hAnsi="Calibri"/>
                                      <w:color w:val="000000"/>
                                      <w:sz w:val="18"/>
                                      <w:szCs w:val="18"/>
                                    </w:rPr>
                                    <w:t xml:space="preserve">.DSRT </w:t>
                                  </w:r>
                                  <w:proofErr w:type="spellStart"/>
                                  <w:r w:rsidRPr="00FF7D37">
                                    <w:rPr>
                                      <w:rFonts w:ascii="Calibri" w:hAnsi="Calibri"/>
                                      <w:color w:val="000000"/>
                                      <w:sz w:val="18"/>
                                      <w:szCs w:val="18"/>
                                    </w:rPr>
                                    <w:t>dari</w:t>
                                  </w:r>
                                  <w:proofErr w:type="spellEnd"/>
                                  <w:r w:rsidRPr="00FF7D37">
                                    <w:rPr>
                                      <w:rFonts w:ascii="Calibri" w:hAnsi="Calibri"/>
                                      <w:color w:val="000000"/>
                                      <w:sz w:val="18"/>
                                      <w:szCs w:val="18"/>
                                    </w:rPr>
                                    <w:t xml:space="preserve"> BPS </w:t>
                                  </w:r>
                                  <w:proofErr w:type="spellStart"/>
                                  <w:r w:rsidRPr="00FF7D37">
                                    <w:rPr>
                                      <w:rFonts w:ascii="Calibri" w:hAnsi="Calibri"/>
                                      <w:color w:val="000000"/>
                                      <w:sz w:val="18"/>
                                      <w:szCs w:val="18"/>
                                    </w:rPr>
                                    <w:t>Kab</w:t>
                                  </w:r>
                                  <w:proofErr w:type="spellEnd"/>
                                  <w:r w:rsidRPr="00FF7D37">
                                    <w:rPr>
                                      <w:rFonts w:ascii="Calibri" w:hAnsi="Calibri"/>
                                      <w:color w:val="000000"/>
                                      <w:sz w:val="18"/>
                                      <w:szCs w:val="18"/>
                                    </w:rPr>
                                    <w:t>/Kota</w:t>
                                  </w:r>
                                </w:p>
                              </w:txbxContent>
                            </wps:txbx>
                            <wps:bodyPr rot="0" vert="horz" wrap="square" lIns="91440" tIns="45720" rIns="91440" bIns="45720" anchor="ctr" anchorCtr="0" upright="1">
                              <a:noAutofit/>
                            </wps:bodyPr>
                          </wps:wsp>
                          <wps:wsp>
                            <wps:cNvPr id="2507" name="Rectangle 1371"/>
                            <wps:cNvSpPr>
                              <a:spLocks noChangeArrowheads="1"/>
                            </wps:cNvSpPr>
                            <wps:spPr bwMode="auto">
                              <a:xfrm>
                                <a:off x="492368" y="2198077"/>
                                <a:ext cx="3682852" cy="450850"/>
                              </a:xfrm>
                              <a:prstGeom prst="rect">
                                <a:avLst/>
                              </a:prstGeom>
                              <a:solidFill>
                                <a:srgbClr val="FFFFFF"/>
                              </a:solidFill>
                              <a:ln w="25400">
                                <a:solidFill>
                                  <a:srgbClr val="000000"/>
                                </a:solidFill>
                                <a:miter lim="800000"/>
                                <a:headEnd/>
                                <a:tailEnd/>
                              </a:ln>
                            </wps:spPr>
                            <wps:txbx>
                              <w:txbxContent>
                                <w:p w:rsidR="00B75A4E" w:rsidRPr="00FF7D37" w:rsidRDefault="00B75A4E" w:rsidP="00B41D7D">
                                  <w:pPr>
                                    <w:pStyle w:val="NormalWeb"/>
                                    <w:jc w:val="center"/>
                                    <w:rPr>
                                      <w:rFonts w:ascii="Calibri" w:hAnsi="Calibri"/>
                                      <w:color w:val="000000"/>
                                      <w:sz w:val="20"/>
                                      <w:szCs w:val="20"/>
                                    </w:rPr>
                                  </w:pPr>
                                  <w:proofErr w:type="spellStart"/>
                                  <w:r w:rsidRPr="00FF7D37">
                                    <w:rPr>
                                      <w:rFonts w:ascii="Calibri" w:hAnsi="Calibri"/>
                                      <w:color w:val="000000"/>
                                      <w:sz w:val="20"/>
                                      <w:szCs w:val="20"/>
                                    </w:rPr>
                                    <w:t>Setelah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selesai</w:t>
                                  </w:r>
                                  <w:proofErr w:type="spellEnd"/>
                                  <w:r w:rsidRPr="00FF7D37">
                                    <w:rPr>
                                      <w:rFonts w:ascii="Calibri" w:hAnsi="Calibri"/>
                                      <w:color w:val="000000"/>
                                      <w:sz w:val="20"/>
                                      <w:szCs w:val="20"/>
                                    </w:rPr>
                                    <w:t xml:space="preserve"> 1 Blok </w:t>
                                  </w:r>
                                  <w:proofErr w:type="spellStart"/>
                                  <w:r w:rsidRPr="00FF7D37">
                                    <w:rPr>
                                      <w:rFonts w:ascii="Calibri" w:hAnsi="Calibri"/>
                                      <w:color w:val="000000"/>
                                      <w:sz w:val="20"/>
                                      <w:szCs w:val="20"/>
                                    </w:rPr>
                                    <w:t>Sensus</w:t>
                                  </w:r>
                                  <w:proofErr w:type="spellEnd"/>
                                  <w:r w:rsidRPr="00FF7D37">
                                    <w:rPr>
                                      <w:rFonts w:ascii="Calibri" w:hAnsi="Calibri"/>
                                      <w:color w:val="000000"/>
                                      <w:sz w:val="20"/>
                                      <w:szCs w:val="20"/>
                                    </w:rPr>
                                    <w:t xml:space="preserve">, PCS </w:t>
                                  </w:r>
                                  <w:proofErr w:type="spellStart"/>
                                  <w:r w:rsidRPr="00FF7D37">
                                    <w:rPr>
                                      <w:rFonts w:ascii="Calibri" w:hAnsi="Calibri"/>
                                      <w:color w:val="000000"/>
                                      <w:sz w:val="20"/>
                                      <w:szCs w:val="20"/>
                                    </w:rPr>
                                    <w:t>menyerahkan</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dokumen</w:t>
                                  </w:r>
                                  <w:proofErr w:type="spellEnd"/>
                                  <w:r w:rsidRPr="00FF7D37">
                                    <w:rPr>
                                      <w:rFonts w:ascii="Calibri" w:hAnsi="Calibri"/>
                                      <w:color w:val="000000"/>
                                      <w:sz w:val="20"/>
                                      <w:szCs w:val="20"/>
                                    </w:rPr>
                                    <w:t xml:space="preserve"> ST2013-SPP.DSRT </w:t>
                                  </w:r>
                                  <w:proofErr w:type="spellStart"/>
                                  <w:r w:rsidRPr="00FF7D37">
                                    <w:rPr>
                                      <w:rFonts w:ascii="Calibri" w:hAnsi="Calibri"/>
                                      <w:color w:val="000000"/>
                                      <w:sz w:val="20"/>
                                      <w:szCs w:val="20"/>
                                    </w:rPr>
                                    <w:t>dan</w:t>
                                  </w:r>
                                  <w:proofErr w:type="spellEnd"/>
                                  <w:r w:rsidRPr="00FF7D37">
                                    <w:rPr>
                                      <w:rFonts w:ascii="Calibri" w:hAnsi="Calibri"/>
                                      <w:color w:val="000000"/>
                                      <w:sz w:val="20"/>
                                      <w:szCs w:val="20"/>
                                    </w:rPr>
                                    <w:t xml:space="preserve"> ST2013-SPP.</w:t>
                                  </w:r>
                                  <w:r w:rsidRPr="00753CCD">
                                    <w:rPr>
                                      <w:rFonts w:ascii="Calibri" w:hAnsi="Calibri"/>
                                      <w:color w:val="000000"/>
                                      <w:sz w:val="20"/>
                                      <w:szCs w:val="20"/>
                                    </w:rPr>
                                    <w:t xml:space="preserve">S </w:t>
                                  </w:r>
                                  <w:proofErr w:type="spellStart"/>
                                  <w:r w:rsidRPr="00753CCD">
                                    <w:rPr>
                                      <w:rFonts w:ascii="Calibri" w:hAnsi="Calibri"/>
                                      <w:color w:val="000000"/>
                                      <w:sz w:val="20"/>
                                      <w:szCs w:val="20"/>
                                    </w:rPr>
                                    <w:t>dan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peta</w:t>
                                  </w:r>
                                  <w:proofErr w:type="spellEnd"/>
                                  <w:r w:rsidRPr="00753CCD">
                                    <w:rPr>
                                      <w:rFonts w:ascii="Calibri" w:hAnsi="Calibri"/>
                                      <w:color w:val="000000"/>
                                      <w:sz w:val="20"/>
                                      <w:szCs w:val="20"/>
                                    </w:rPr>
                                    <w:t xml:space="preserve"> </w:t>
                                  </w:r>
                                  <w:proofErr w:type="spellStart"/>
                                  <w:proofErr w:type="gramStart"/>
                                  <w:r w:rsidRPr="00753CCD">
                                    <w:rPr>
                                      <w:rFonts w:ascii="Calibri" w:hAnsi="Calibri"/>
                                      <w:color w:val="000000"/>
                                      <w:sz w:val="20"/>
                                      <w:szCs w:val="20"/>
                                    </w:rPr>
                                    <w:t>blok</w:t>
                                  </w:r>
                                  <w:proofErr w:type="spellEnd"/>
                                  <w:proofErr w:type="gramEnd"/>
                                  <w:r w:rsidRPr="00753CCD">
                                    <w:rPr>
                                      <w:rFonts w:ascii="Calibri" w:hAnsi="Calibri"/>
                                      <w:color w:val="000000"/>
                                      <w:sz w:val="20"/>
                                      <w:szCs w:val="20"/>
                                    </w:rPr>
                                    <w:t xml:space="preserve"> </w:t>
                                  </w:r>
                                  <w:proofErr w:type="spellStart"/>
                                  <w:r w:rsidRPr="00753CCD">
                                    <w:rPr>
                                      <w:rFonts w:ascii="Calibri" w:hAnsi="Calibri"/>
                                      <w:color w:val="000000"/>
                                      <w:sz w:val="20"/>
                                      <w:szCs w:val="20"/>
                                    </w:rPr>
                                    <w:t>sensus</w:t>
                                  </w:r>
                                  <w:proofErr w:type="spellEnd"/>
                                  <w:r>
                                    <w:rPr>
                                      <w:rFonts w:ascii="Calibri" w:hAnsi="Calibri"/>
                                      <w:color w:val="000000"/>
                                      <w:sz w:val="20"/>
                                      <w:szCs w:val="20"/>
                                    </w:rPr>
                                    <w:t xml:space="preserve"> </w:t>
                                  </w:r>
                                  <w:proofErr w:type="spellStart"/>
                                  <w:r w:rsidRPr="00FF7D37">
                                    <w:rPr>
                                      <w:rFonts w:ascii="Calibri" w:hAnsi="Calibri"/>
                                      <w:color w:val="000000"/>
                                      <w:sz w:val="20"/>
                                      <w:szCs w:val="20"/>
                                    </w:rPr>
                                    <w:t>kepada</w:t>
                                  </w:r>
                                  <w:proofErr w:type="spellEnd"/>
                                  <w:r w:rsidRPr="00FF7D37">
                                    <w:rPr>
                                      <w:rFonts w:ascii="Calibri" w:hAnsi="Calibri"/>
                                      <w:color w:val="000000"/>
                                      <w:sz w:val="20"/>
                                      <w:szCs w:val="20"/>
                                    </w:rPr>
                                    <w:t xml:space="preserve"> PMS</w:t>
                                  </w:r>
                                  <w:r>
                                    <w:rPr>
                                      <w:rFonts w:ascii="Calibri" w:hAnsi="Calibri"/>
                                      <w:color w:val="000000"/>
                                      <w:sz w:val="20"/>
                                      <w:szCs w:val="20"/>
                                    </w:rPr>
                                    <w:t>.</w:t>
                                  </w:r>
                                </w:p>
                                <w:p w:rsidR="00B75A4E" w:rsidRDefault="00B75A4E" w:rsidP="00B41D7D">
                                  <w:pPr>
                                    <w:pStyle w:val="NormalWeb"/>
                                    <w:spacing w:before="0" w:beforeAutospacing="0" w:after="0" w:afterAutospacing="0"/>
                                    <w:jc w:val="center"/>
                                    <w:rPr>
                                      <w:sz w:val="20"/>
                                      <w:szCs w:val="20"/>
                                    </w:rPr>
                                  </w:pPr>
                                </w:p>
                              </w:txbxContent>
                            </wps:txbx>
                            <wps:bodyPr rot="0" vert="horz" wrap="square" lIns="91440" tIns="45720" rIns="91440" bIns="45720" anchor="t" anchorCtr="0" upright="1">
                              <a:noAutofit/>
                            </wps:bodyPr>
                          </wps:wsp>
                          <wps:wsp>
                            <wps:cNvPr id="2510" name="Straight Arrow Connector 1374"/>
                            <wps:cNvCnPr>
                              <a:cxnSpLocks noChangeShapeType="1"/>
                              <a:endCxn id="2504" idx="1"/>
                            </wps:cNvCnPr>
                            <wps:spPr bwMode="auto">
                              <a:xfrm>
                                <a:off x="2226363" y="-189003"/>
                                <a:ext cx="490522" cy="0"/>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11" name="Straight Arrow Connector 1375"/>
                            <wps:cNvCnPr>
                              <a:cxnSpLocks noChangeShapeType="1"/>
                            </wps:cNvCnPr>
                            <wps:spPr bwMode="auto">
                              <a:xfrm>
                                <a:off x="3560885" y="817695"/>
                                <a:ext cx="0" cy="343535"/>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19" name="TextBox 56"/>
                            <wps:cNvSpPr txBox="1">
                              <a:spLocks noChangeArrowheads="1"/>
                            </wps:cNvSpPr>
                            <wps:spPr bwMode="auto">
                              <a:xfrm>
                                <a:off x="17584" y="3042139"/>
                                <a:ext cx="50165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A4E" w:rsidRPr="008552BF" w:rsidRDefault="00B75A4E" w:rsidP="00B41D7D">
                                  <w:pPr>
                                    <w:pStyle w:val="NormalWeb"/>
                                    <w:spacing w:before="0" w:beforeAutospacing="0" w:after="0" w:afterAutospacing="0"/>
                                    <w:rPr>
                                      <w:sz w:val="18"/>
                                      <w:szCs w:val="18"/>
                                    </w:rPr>
                                  </w:pPr>
                                  <w:proofErr w:type="spellStart"/>
                                  <w:r w:rsidRPr="00B97B4A">
                                    <w:rPr>
                                      <w:rFonts w:ascii="Calibri" w:hAnsi="Calibri"/>
                                      <w:color w:val="000000"/>
                                      <w:sz w:val="18"/>
                                      <w:szCs w:val="18"/>
                                    </w:rPr>
                                    <w:t>Tidak</w:t>
                                  </w:r>
                                  <w:proofErr w:type="spellEnd"/>
                                </w:p>
                              </w:txbxContent>
                            </wps:txbx>
                            <wps:bodyPr rot="0" vert="horz" wrap="square" lIns="91440" tIns="45720" rIns="91440" bIns="45720" anchor="t" anchorCtr="0" upright="1">
                              <a:noAutofit/>
                            </wps:bodyPr>
                          </wps:wsp>
                          <wps:wsp>
                            <wps:cNvPr id="2526" name="AutoShape 2421"/>
                            <wps:cNvCnPr>
                              <a:cxnSpLocks noChangeShapeType="1"/>
                            </wps:cNvCnPr>
                            <wps:spPr bwMode="auto">
                              <a:xfrm flipV="1">
                                <a:off x="17585" y="1389185"/>
                                <a:ext cx="0" cy="189547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371"/>
                            <wps:cNvSpPr>
                              <a:spLocks noChangeArrowheads="1"/>
                            </wps:cNvSpPr>
                            <wps:spPr bwMode="auto">
                              <a:xfrm>
                                <a:off x="263769" y="907954"/>
                                <a:ext cx="2190750" cy="901503"/>
                              </a:xfrm>
                              <a:prstGeom prst="rect">
                                <a:avLst/>
                              </a:prstGeom>
                              <a:solidFill>
                                <a:srgbClr val="FFFFFF"/>
                              </a:solidFill>
                              <a:ln w="25400">
                                <a:solidFill>
                                  <a:srgbClr val="000000"/>
                                </a:solidFill>
                                <a:miter lim="800000"/>
                                <a:headEnd/>
                                <a:tailEnd/>
                              </a:ln>
                            </wps:spPr>
                            <wps:txbx>
                              <w:txbxContent>
                                <w:p w:rsidR="00B75A4E" w:rsidRPr="00FF7D37" w:rsidRDefault="00B75A4E" w:rsidP="00B41D7D">
                                  <w:pPr>
                                    <w:pStyle w:val="NormalWeb"/>
                                    <w:jc w:val="center"/>
                                    <w:rPr>
                                      <w:rFonts w:ascii="Calibri" w:hAnsi="Calibri"/>
                                      <w:color w:val="000000"/>
                                      <w:sz w:val="20"/>
                                      <w:szCs w:val="20"/>
                                    </w:rPr>
                                  </w:pPr>
                                  <w:r w:rsidRPr="00FF7D37">
                                    <w:rPr>
                                      <w:rFonts w:ascii="Calibri" w:hAnsi="Calibri"/>
                                      <w:color w:val="000000"/>
                                      <w:sz w:val="20"/>
                                      <w:szCs w:val="20"/>
                                    </w:rPr>
                                    <w:t xml:space="preserve">PCS </w:t>
                                  </w:r>
                                  <w:proofErr w:type="spellStart"/>
                                  <w:r w:rsidRPr="00FF7D37">
                                    <w:rPr>
                                      <w:rFonts w:ascii="Calibri" w:hAnsi="Calibri"/>
                                      <w:color w:val="000000"/>
                                      <w:sz w:val="20"/>
                                      <w:szCs w:val="20"/>
                                    </w:rPr>
                                    <w:t>mencacah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rumah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tangga</w:t>
                                  </w:r>
                                  <w:proofErr w:type="spellEnd"/>
                                  <w:r w:rsidRPr="00FF7D37">
                                    <w:rPr>
                                      <w:rFonts w:ascii="Calibri" w:hAnsi="Calibri"/>
                                      <w:color w:val="000000"/>
                                      <w:sz w:val="20"/>
                                      <w:szCs w:val="20"/>
                                    </w:rPr>
                                    <w:t xml:space="preserve"> </w:t>
                                  </w:r>
                                  <w:proofErr w:type="spellStart"/>
                                  <w:r w:rsidRPr="00753CCD">
                                    <w:rPr>
                                      <w:rFonts w:ascii="Calibri" w:hAnsi="Calibri"/>
                                      <w:color w:val="000000"/>
                                      <w:sz w:val="20"/>
                                      <w:szCs w:val="20"/>
                                    </w:rPr>
                                    <w:t>pertanian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terpilih</w:t>
                                  </w:r>
                                  <w:proofErr w:type="spellEnd"/>
                                  <w:r w:rsidRPr="00753CCD">
                                    <w:rPr>
                                      <w:rFonts w:ascii="Calibri" w:hAnsi="Calibri"/>
                                      <w:color w:val="000000"/>
                                      <w:sz w:val="20"/>
                                      <w:szCs w:val="20"/>
                                    </w:rPr>
                                    <w:t xml:space="preserve"> yang </w:t>
                                  </w:r>
                                  <w:proofErr w:type="spellStart"/>
                                  <w:r w:rsidRPr="00753CCD">
                                    <w:rPr>
                                      <w:rFonts w:ascii="Calibri" w:hAnsi="Calibri"/>
                                      <w:color w:val="000000"/>
                                      <w:sz w:val="20"/>
                                      <w:szCs w:val="20"/>
                                    </w:rPr>
                                    <w:t>ada</w:t>
                                  </w:r>
                                  <w:proofErr w:type="spellEnd"/>
                                  <w:r w:rsidRPr="00753CCD">
                                    <w:rPr>
                                      <w:rFonts w:ascii="Calibri" w:hAnsi="Calibri"/>
                                      <w:color w:val="000000"/>
                                      <w:sz w:val="20"/>
                                      <w:szCs w:val="20"/>
                                    </w:rPr>
                                    <w:t xml:space="preserve"> di </w:t>
                                  </w:r>
                                  <w:proofErr w:type="spellStart"/>
                                  <w:r w:rsidRPr="00753CCD">
                                    <w:rPr>
                                      <w:rFonts w:ascii="Calibri" w:hAnsi="Calibri"/>
                                      <w:color w:val="000000"/>
                                      <w:sz w:val="20"/>
                                      <w:szCs w:val="20"/>
                                    </w:rPr>
                                    <w:t>daftar</w:t>
                                  </w:r>
                                  <w:proofErr w:type="spellEnd"/>
                                  <w:r w:rsidRPr="00753CCD">
                                    <w:rPr>
                                      <w:rFonts w:ascii="Calibri" w:hAnsi="Calibri"/>
                                      <w:color w:val="000000"/>
                                      <w:sz w:val="20"/>
                                      <w:szCs w:val="20"/>
                                    </w:rPr>
                                    <w:t xml:space="preserve"> </w:t>
                                  </w:r>
                                  <w:r w:rsidRPr="00753CCD">
                                    <w:rPr>
                                      <w:rFonts w:ascii="Calibri" w:hAnsi="Calibri"/>
                                      <w:color w:val="000000"/>
                                      <w:sz w:val="20"/>
                                      <w:szCs w:val="20"/>
                                    </w:rPr>
                                    <w:br/>
                                    <w:t xml:space="preserve">ST2013-SPP.DSRT </w:t>
                                  </w:r>
                                  <w:proofErr w:type="spellStart"/>
                                  <w:r w:rsidRPr="00753CCD">
                                    <w:rPr>
                                      <w:rFonts w:ascii="Calibri" w:hAnsi="Calibri"/>
                                      <w:color w:val="000000"/>
                                      <w:sz w:val="20"/>
                                      <w:szCs w:val="20"/>
                                    </w:rPr>
                                    <w:t>dengan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menggunakan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daftar</w:t>
                                  </w:r>
                                  <w:proofErr w:type="spellEnd"/>
                                  <w:r w:rsidRPr="00753CCD">
                                    <w:rPr>
                                      <w:rFonts w:ascii="Calibri" w:hAnsi="Calibri"/>
                                      <w:color w:val="000000"/>
                                      <w:sz w:val="20"/>
                                      <w:szCs w:val="20"/>
                                    </w:rPr>
                                    <w:t xml:space="preserve"> ST2013-SPP.S </w:t>
                                  </w:r>
                                  <w:proofErr w:type="spellStart"/>
                                  <w:r w:rsidRPr="00753CCD">
                                    <w:rPr>
                                      <w:rFonts w:ascii="Calibri" w:hAnsi="Calibri"/>
                                      <w:color w:val="000000"/>
                                      <w:sz w:val="20"/>
                                      <w:szCs w:val="20"/>
                                    </w:rPr>
                                    <w:t>dan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peta</w:t>
                                  </w:r>
                                  <w:proofErr w:type="spellEnd"/>
                                  <w:r w:rsidRPr="00753CCD">
                                    <w:rPr>
                                      <w:rFonts w:ascii="Calibri" w:hAnsi="Calibri"/>
                                      <w:color w:val="000000"/>
                                      <w:sz w:val="20"/>
                                      <w:szCs w:val="20"/>
                                    </w:rPr>
                                    <w:t xml:space="preserve"> </w:t>
                                  </w:r>
                                  <w:proofErr w:type="spellStart"/>
                                  <w:proofErr w:type="gramStart"/>
                                  <w:r w:rsidRPr="00753CCD">
                                    <w:rPr>
                                      <w:rFonts w:ascii="Calibri" w:hAnsi="Calibri"/>
                                      <w:color w:val="000000"/>
                                      <w:sz w:val="20"/>
                                      <w:szCs w:val="20"/>
                                    </w:rPr>
                                    <w:t>blok</w:t>
                                  </w:r>
                                  <w:proofErr w:type="spellEnd"/>
                                  <w:proofErr w:type="gramEnd"/>
                                  <w:r w:rsidRPr="00753CCD">
                                    <w:rPr>
                                      <w:rFonts w:ascii="Calibri" w:hAnsi="Calibri"/>
                                      <w:color w:val="000000"/>
                                      <w:sz w:val="20"/>
                                      <w:szCs w:val="20"/>
                                    </w:rPr>
                                    <w:t xml:space="preserve"> </w:t>
                                  </w:r>
                                  <w:proofErr w:type="spellStart"/>
                                  <w:r w:rsidRPr="00753CCD">
                                    <w:rPr>
                                      <w:rFonts w:ascii="Calibri" w:hAnsi="Calibri"/>
                                      <w:color w:val="000000"/>
                                      <w:sz w:val="20"/>
                                      <w:szCs w:val="20"/>
                                    </w:rPr>
                                    <w:t>sensus</w:t>
                                  </w:r>
                                  <w:proofErr w:type="spellEnd"/>
                                </w:p>
                                <w:p w:rsidR="00B75A4E" w:rsidRDefault="00B75A4E" w:rsidP="00B41D7D">
                                  <w:pPr>
                                    <w:pStyle w:val="NormalWeb"/>
                                    <w:spacing w:before="0" w:beforeAutospacing="0" w:after="0" w:afterAutospacing="0"/>
                                    <w:jc w:val="center"/>
                                    <w:rPr>
                                      <w:sz w:val="20"/>
                                      <w:szCs w:val="20"/>
                                    </w:rPr>
                                  </w:pPr>
                                </w:p>
                              </w:txbxContent>
                            </wps:txbx>
                            <wps:bodyPr rot="0" vert="horz" wrap="square" lIns="91440" tIns="45720" rIns="91440" bIns="45720" anchor="t" anchorCtr="0" upright="1">
                              <a:noAutofit/>
                            </wps:bodyPr>
                          </wps:wsp>
                          <wps:wsp>
                            <wps:cNvPr id="293" name="Straight Arrow Connector 1375"/>
                            <wps:cNvCnPr>
                              <a:cxnSpLocks noChangeShapeType="1"/>
                            </wps:cNvCnPr>
                            <wps:spPr bwMode="auto">
                              <a:xfrm>
                                <a:off x="1503485" y="1811216"/>
                                <a:ext cx="0" cy="343535"/>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94" name="Rectangle 1371"/>
                            <wps:cNvSpPr>
                              <a:spLocks noChangeArrowheads="1"/>
                            </wps:cNvSpPr>
                            <wps:spPr bwMode="auto">
                              <a:xfrm>
                                <a:off x="492369" y="2839095"/>
                                <a:ext cx="3571875" cy="902303"/>
                              </a:xfrm>
                              <a:prstGeom prst="rect">
                                <a:avLst/>
                              </a:prstGeom>
                              <a:solidFill>
                                <a:srgbClr val="FFFFFF"/>
                              </a:solidFill>
                              <a:ln w="25400">
                                <a:solidFill>
                                  <a:srgbClr val="000000"/>
                                </a:solidFill>
                                <a:miter lim="800000"/>
                                <a:headEnd/>
                                <a:tailEnd/>
                              </a:ln>
                            </wps:spPr>
                            <wps:txbx>
                              <w:txbxContent>
                                <w:p w:rsidR="00B75A4E" w:rsidRPr="00FF7D37" w:rsidRDefault="00B75A4E" w:rsidP="00B41D7D">
                                  <w:pPr>
                                    <w:pStyle w:val="NormalWeb"/>
                                    <w:spacing w:before="0" w:beforeAutospacing="0" w:after="0" w:afterAutospacing="0"/>
                                    <w:rPr>
                                      <w:rFonts w:ascii="Calibri" w:hAnsi="Calibri"/>
                                      <w:color w:val="000000"/>
                                      <w:sz w:val="20"/>
                                      <w:szCs w:val="20"/>
                                    </w:rPr>
                                  </w:pPr>
                                  <w:r w:rsidRPr="00FF7D37">
                                    <w:rPr>
                                      <w:rFonts w:ascii="Calibri" w:hAnsi="Calibri"/>
                                      <w:color w:val="000000"/>
                                      <w:sz w:val="20"/>
                                      <w:szCs w:val="20"/>
                                    </w:rPr>
                                    <w:t xml:space="preserve">PMS </w:t>
                                  </w:r>
                                  <w:proofErr w:type="spellStart"/>
                                  <w:r w:rsidRPr="00FF7D37">
                                    <w:rPr>
                                      <w:rFonts w:ascii="Calibri" w:hAnsi="Calibri"/>
                                      <w:color w:val="000000"/>
                                      <w:sz w:val="20"/>
                                      <w:szCs w:val="20"/>
                                    </w:rPr>
                                    <w:t>memeriksa</w:t>
                                  </w:r>
                                  <w:proofErr w:type="spellEnd"/>
                                  <w:r>
                                    <w:rPr>
                                      <w:rFonts w:ascii="Calibri" w:hAnsi="Calibri"/>
                                      <w:color w:val="000000"/>
                                      <w:sz w:val="20"/>
                                      <w:szCs w:val="20"/>
                                    </w:rPr>
                                    <w:t>,</w:t>
                                  </w:r>
                                  <w:r w:rsidRPr="00FF7D37">
                                    <w:rPr>
                                      <w:rFonts w:ascii="Calibri" w:hAnsi="Calibri"/>
                                      <w:color w:val="000000"/>
                                      <w:sz w:val="20"/>
                                      <w:szCs w:val="20"/>
                                    </w:rPr>
                                    <w:t xml:space="preserve"> </w:t>
                                  </w:r>
                                  <w:proofErr w:type="spellStart"/>
                                  <w:proofErr w:type="gramStart"/>
                                  <w:r w:rsidRPr="00FF7D37">
                                    <w:rPr>
                                      <w:rFonts w:ascii="Calibri" w:hAnsi="Calibri"/>
                                      <w:color w:val="000000"/>
                                      <w:sz w:val="20"/>
                                      <w:szCs w:val="20"/>
                                    </w:rPr>
                                    <w:t>apakah</w:t>
                                  </w:r>
                                  <w:proofErr w:type="spellEnd"/>
                                  <w:r w:rsidRPr="00FF7D37">
                                    <w:rPr>
                                      <w:rFonts w:ascii="Calibri" w:hAnsi="Calibri"/>
                                      <w:color w:val="000000"/>
                                      <w:sz w:val="20"/>
                                      <w:szCs w:val="20"/>
                                    </w:rPr>
                                    <w:t xml:space="preserve"> :</w:t>
                                  </w:r>
                                  <w:proofErr w:type="gramEnd"/>
                                </w:p>
                                <w:p w:rsidR="00B75A4E" w:rsidRPr="00FF7D37" w:rsidRDefault="00B75A4E" w:rsidP="00B41D7D">
                                  <w:pPr>
                                    <w:pStyle w:val="NormalWeb"/>
                                    <w:spacing w:before="0" w:beforeAutospacing="0" w:after="0" w:afterAutospacing="0"/>
                                    <w:rPr>
                                      <w:rFonts w:ascii="Calibri" w:hAnsi="Calibri"/>
                                      <w:color w:val="000000"/>
                                      <w:sz w:val="20"/>
                                      <w:szCs w:val="20"/>
                                    </w:rPr>
                                  </w:pPr>
                                  <w:r w:rsidRPr="00FF7D37">
                                    <w:rPr>
                                      <w:rFonts w:ascii="Calibri" w:hAnsi="Calibri"/>
                                      <w:color w:val="000000"/>
                                      <w:sz w:val="20"/>
                                      <w:szCs w:val="20"/>
                                    </w:rPr>
                                    <w:t xml:space="preserve">- </w:t>
                                  </w:r>
                                  <w:proofErr w:type="spellStart"/>
                                  <w:proofErr w:type="gramStart"/>
                                  <w:r w:rsidRPr="00FF7D37">
                                    <w:rPr>
                                      <w:rFonts w:ascii="Calibri" w:hAnsi="Calibri"/>
                                      <w:color w:val="000000"/>
                                      <w:sz w:val="20"/>
                                      <w:szCs w:val="20"/>
                                    </w:rPr>
                                    <w:t>dokumen</w:t>
                                  </w:r>
                                  <w:proofErr w:type="spellEnd"/>
                                  <w:proofErr w:type="gramEnd"/>
                                  <w:r w:rsidRPr="00FF7D37">
                                    <w:rPr>
                                      <w:rFonts w:ascii="Calibri" w:hAnsi="Calibri"/>
                                      <w:color w:val="000000"/>
                                      <w:sz w:val="20"/>
                                      <w:szCs w:val="20"/>
                                    </w:rPr>
                                    <w:t xml:space="preserve"> ST2013-SPP.DSRT </w:t>
                                  </w:r>
                                  <w:proofErr w:type="spellStart"/>
                                  <w:r w:rsidRPr="00FF7D37">
                                    <w:rPr>
                                      <w:rFonts w:ascii="Calibri" w:hAnsi="Calibri"/>
                                      <w:color w:val="000000"/>
                                      <w:sz w:val="20"/>
                                      <w:szCs w:val="20"/>
                                    </w:rPr>
                                    <w:t>dan</w:t>
                                  </w:r>
                                  <w:proofErr w:type="spellEnd"/>
                                  <w:r w:rsidRPr="00FF7D37">
                                    <w:rPr>
                                      <w:rFonts w:ascii="Calibri" w:hAnsi="Calibri"/>
                                      <w:color w:val="000000"/>
                                      <w:sz w:val="20"/>
                                      <w:szCs w:val="20"/>
                                    </w:rPr>
                                    <w:t xml:space="preserve"> ST2013-SPP.S </w:t>
                                  </w:r>
                                  <w:proofErr w:type="spellStart"/>
                                  <w:r w:rsidRPr="00FF7D37">
                                    <w:rPr>
                                      <w:rFonts w:ascii="Calibri" w:hAnsi="Calibri"/>
                                      <w:color w:val="000000"/>
                                      <w:sz w:val="20"/>
                                      <w:szCs w:val="20"/>
                                    </w:rPr>
                                    <w:t>sudah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konsisten</w:t>
                                  </w:r>
                                  <w:proofErr w:type="spellEnd"/>
                                  <w:r w:rsidRPr="00FF7D37">
                                    <w:rPr>
                                      <w:rFonts w:ascii="Calibri" w:hAnsi="Calibri"/>
                                      <w:color w:val="000000"/>
                                      <w:sz w:val="20"/>
                                      <w:szCs w:val="20"/>
                                    </w:rPr>
                                    <w:t>?</w:t>
                                  </w:r>
                                </w:p>
                                <w:p w:rsidR="00B75A4E" w:rsidRDefault="00B75A4E" w:rsidP="00B41D7D">
                                  <w:pPr>
                                    <w:pStyle w:val="NormalWeb"/>
                                    <w:spacing w:before="0" w:beforeAutospacing="0" w:after="0" w:afterAutospacing="0"/>
                                    <w:rPr>
                                      <w:rFonts w:ascii="Calibri" w:hAnsi="Calibri"/>
                                      <w:color w:val="000000"/>
                                      <w:sz w:val="20"/>
                                      <w:szCs w:val="20"/>
                                    </w:rPr>
                                  </w:pPr>
                                  <w:r w:rsidRPr="00FF7D37">
                                    <w:rPr>
                                      <w:rFonts w:ascii="Calibri" w:hAnsi="Calibri"/>
                                      <w:color w:val="000000"/>
                                      <w:sz w:val="20"/>
                                      <w:szCs w:val="20"/>
                                    </w:rPr>
                                    <w:t xml:space="preserve">- </w:t>
                                  </w:r>
                                  <w:proofErr w:type="spellStart"/>
                                  <w:proofErr w:type="gramStart"/>
                                  <w:r w:rsidRPr="00FF7D37">
                                    <w:rPr>
                                      <w:rFonts w:ascii="Calibri" w:hAnsi="Calibri"/>
                                      <w:color w:val="000000"/>
                                      <w:sz w:val="20"/>
                                      <w:szCs w:val="20"/>
                                    </w:rPr>
                                    <w:t>isian</w:t>
                                  </w:r>
                                  <w:proofErr w:type="spellEnd"/>
                                  <w:proofErr w:type="gramEnd"/>
                                  <w:r w:rsidRPr="00FF7D37">
                                    <w:rPr>
                                      <w:rFonts w:ascii="Calibri" w:hAnsi="Calibri"/>
                                      <w:color w:val="000000"/>
                                      <w:sz w:val="20"/>
                                      <w:szCs w:val="20"/>
                                    </w:rPr>
                                    <w:t xml:space="preserve"> ST2013-SPP.S </w:t>
                                  </w:r>
                                  <w:proofErr w:type="spellStart"/>
                                  <w:r w:rsidRPr="00FF7D37">
                                    <w:rPr>
                                      <w:rFonts w:ascii="Calibri" w:hAnsi="Calibri"/>
                                      <w:color w:val="000000"/>
                                      <w:sz w:val="20"/>
                                      <w:szCs w:val="20"/>
                                    </w:rPr>
                                    <w:t>sudah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lengkap</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konsisten</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wajar</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dan</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jelas</w:t>
                                  </w:r>
                                  <w:proofErr w:type="spellEnd"/>
                                  <w:r w:rsidRPr="00FF7D37">
                                    <w:rPr>
                                      <w:rFonts w:ascii="Calibri" w:hAnsi="Calibri"/>
                                      <w:color w:val="000000"/>
                                      <w:sz w:val="20"/>
                                      <w:szCs w:val="20"/>
                                    </w:rPr>
                                    <w:t>?</w:t>
                                  </w:r>
                                </w:p>
                                <w:p w:rsidR="00B75A4E" w:rsidRPr="00FF7D37" w:rsidRDefault="00B75A4E" w:rsidP="00B41D7D">
                                  <w:pPr>
                                    <w:pStyle w:val="NormalWeb"/>
                                    <w:spacing w:before="0" w:beforeAutospacing="0" w:after="0" w:afterAutospacing="0"/>
                                    <w:rPr>
                                      <w:rFonts w:ascii="Calibri" w:hAnsi="Calibri"/>
                                      <w:color w:val="000000"/>
                                      <w:sz w:val="20"/>
                                      <w:szCs w:val="20"/>
                                    </w:rPr>
                                  </w:pPr>
                                  <w:r w:rsidRPr="00753CCD">
                                    <w:rPr>
                                      <w:rFonts w:ascii="Calibri" w:hAnsi="Calibri"/>
                                      <w:color w:val="000000"/>
                                      <w:sz w:val="20"/>
                                      <w:szCs w:val="20"/>
                                    </w:rPr>
                                    <w:t xml:space="preserve">- </w:t>
                                  </w:r>
                                  <w:proofErr w:type="spellStart"/>
                                  <w:proofErr w:type="gramStart"/>
                                  <w:r w:rsidRPr="00753CCD">
                                    <w:rPr>
                                      <w:rFonts w:ascii="Calibri" w:hAnsi="Calibri"/>
                                      <w:color w:val="000000"/>
                                      <w:sz w:val="20"/>
                                      <w:szCs w:val="20"/>
                                    </w:rPr>
                                    <w:t>posisi</w:t>
                                  </w:r>
                                  <w:proofErr w:type="spellEnd"/>
                                  <w:proofErr w:type="gramEnd"/>
                                  <w:r w:rsidRPr="00753CCD">
                                    <w:rPr>
                                      <w:rFonts w:ascii="Calibri" w:hAnsi="Calibri"/>
                                      <w:color w:val="000000"/>
                                      <w:sz w:val="20"/>
                                      <w:szCs w:val="20"/>
                                    </w:rPr>
                                    <w:t xml:space="preserve"> </w:t>
                                  </w:r>
                                  <w:proofErr w:type="spellStart"/>
                                  <w:r w:rsidRPr="00753CCD">
                                    <w:rPr>
                                      <w:rFonts w:ascii="Calibri" w:hAnsi="Calibri"/>
                                      <w:color w:val="000000"/>
                                      <w:sz w:val="20"/>
                                      <w:szCs w:val="20"/>
                                    </w:rPr>
                                    <w:t>tanda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panah</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pada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peta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blok</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sensus</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sudah</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sesuai</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dengan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ruta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terpilih</w:t>
                                  </w:r>
                                  <w:proofErr w:type="spellEnd"/>
                                </w:p>
                              </w:txbxContent>
                            </wps:txbx>
                            <wps:bodyPr rot="0" vert="horz" wrap="square" lIns="91440" tIns="45720" rIns="91440" bIns="45720" anchor="t" anchorCtr="0" upright="1">
                              <a:noAutofit/>
                            </wps:bodyPr>
                          </wps:wsp>
                          <wps:wsp>
                            <wps:cNvPr id="295" name="Rectangle 1371"/>
                            <wps:cNvSpPr>
                              <a:spLocks noChangeArrowheads="1"/>
                            </wps:cNvSpPr>
                            <wps:spPr bwMode="auto">
                              <a:xfrm>
                                <a:off x="483577" y="3990867"/>
                                <a:ext cx="3571875" cy="619125"/>
                              </a:xfrm>
                              <a:prstGeom prst="rect">
                                <a:avLst/>
                              </a:prstGeom>
                              <a:solidFill>
                                <a:srgbClr val="FFFFFF"/>
                              </a:solidFill>
                              <a:ln w="25400">
                                <a:solidFill>
                                  <a:srgbClr val="000000"/>
                                </a:solidFill>
                                <a:miter lim="800000"/>
                                <a:headEnd/>
                                <a:tailEnd/>
                              </a:ln>
                            </wps:spPr>
                            <wps:txbx>
                              <w:txbxContent>
                                <w:p w:rsidR="00B75A4E" w:rsidRPr="00FF7D37" w:rsidRDefault="00B75A4E" w:rsidP="00B41D7D">
                                  <w:pPr>
                                    <w:pStyle w:val="NormalWeb"/>
                                    <w:spacing w:before="0" w:beforeAutospacing="0" w:after="0" w:afterAutospacing="0"/>
                                    <w:jc w:val="center"/>
                                    <w:rPr>
                                      <w:rFonts w:ascii="Calibri" w:hAnsi="Calibri"/>
                                      <w:color w:val="000000"/>
                                      <w:sz w:val="20"/>
                                      <w:szCs w:val="20"/>
                                    </w:rPr>
                                  </w:pPr>
                                  <w:r>
                                    <w:rPr>
                                      <w:rFonts w:ascii="Calibri" w:hAnsi="Calibri"/>
                                      <w:color w:val="000000"/>
                                      <w:sz w:val="20"/>
                                      <w:szCs w:val="20"/>
                                      <w:lang w:val="id-ID"/>
                                    </w:rPr>
                                    <w:t>PMS m</w:t>
                                  </w:r>
                                  <w:proofErr w:type="spellStart"/>
                                  <w:r w:rsidRPr="00EC7DE1">
                                    <w:rPr>
                                      <w:rFonts w:ascii="Calibri" w:hAnsi="Calibri"/>
                                      <w:color w:val="000000"/>
                                      <w:sz w:val="20"/>
                                      <w:szCs w:val="20"/>
                                    </w:rPr>
                                    <w:t>enyerahkan</w:t>
                                  </w:r>
                                  <w:proofErr w:type="spellEnd"/>
                                  <w:r w:rsidRPr="00EC7DE1">
                                    <w:rPr>
                                      <w:rFonts w:ascii="Calibri" w:hAnsi="Calibri"/>
                                      <w:color w:val="000000"/>
                                      <w:sz w:val="20"/>
                                      <w:szCs w:val="20"/>
                                    </w:rPr>
                                    <w:t xml:space="preserve"> </w:t>
                                  </w:r>
                                  <w:proofErr w:type="spellStart"/>
                                  <w:r w:rsidRPr="00EC7DE1">
                                    <w:rPr>
                                      <w:rFonts w:ascii="Calibri" w:hAnsi="Calibri"/>
                                      <w:color w:val="000000"/>
                                      <w:sz w:val="20"/>
                                      <w:szCs w:val="20"/>
                                    </w:rPr>
                                    <w:t>dokumen</w:t>
                                  </w:r>
                                  <w:proofErr w:type="spellEnd"/>
                                  <w:r w:rsidRPr="00EC7DE1">
                                    <w:rPr>
                                      <w:rFonts w:ascii="Calibri" w:hAnsi="Calibri"/>
                                      <w:color w:val="000000"/>
                                      <w:sz w:val="20"/>
                                      <w:szCs w:val="20"/>
                                    </w:rPr>
                                    <w:t xml:space="preserve"> ST2013.SPP.DSRT</w:t>
                                  </w:r>
                                  <w:r>
                                    <w:rPr>
                                      <w:rFonts w:ascii="Calibri" w:hAnsi="Calibri"/>
                                      <w:color w:val="000000"/>
                                      <w:sz w:val="20"/>
                                      <w:szCs w:val="20"/>
                                      <w:lang w:val="id-ID"/>
                                    </w:rPr>
                                    <w:t>,</w:t>
                                  </w:r>
                                  <w:r w:rsidRPr="00EC7DE1">
                                    <w:rPr>
                                      <w:rFonts w:ascii="Calibri" w:hAnsi="Calibri"/>
                                      <w:color w:val="000000"/>
                                      <w:sz w:val="20"/>
                                      <w:szCs w:val="20"/>
                                    </w:rPr>
                                    <w:t xml:space="preserve"> </w:t>
                                  </w:r>
                                  <w:r>
                                    <w:rPr>
                                      <w:rFonts w:ascii="Calibri" w:hAnsi="Calibri"/>
                                      <w:color w:val="000000"/>
                                      <w:sz w:val="20"/>
                                      <w:szCs w:val="20"/>
                                      <w:lang w:val="id-ID"/>
                                    </w:rPr>
                                    <w:br/>
                                  </w:r>
                                  <w:r w:rsidRPr="00EC7DE1">
                                    <w:rPr>
                                      <w:rFonts w:ascii="Calibri" w:hAnsi="Calibri"/>
                                      <w:color w:val="000000"/>
                                      <w:sz w:val="20"/>
                                      <w:szCs w:val="20"/>
                                    </w:rPr>
                                    <w:t>ST2013-SPP.S</w:t>
                                  </w:r>
                                  <w:r w:rsidRPr="00112825">
                                    <w:rPr>
                                      <w:rFonts w:ascii="Calibri" w:hAnsi="Calibri"/>
                                      <w:color w:val="000000"/>
                                      <w:sz w:val="20"/>
                                      <w:szCs w:val="20"/>
                                    </w:rPr>
                                    <w:t xml:space="preserve"> </w:t>
                                  </w:r>
                                  <w:r w:rsidRPr="00EC7DE1">
                                    <w:rPr>
                                      <w:rFonts w:ascii="Calibri" w:hAnsi="Calibri"/>
                                      <w:color w:val="000000"/>
                                      <w:sz w:val="20"/>
                                      <w:szCs w:val="20"/>
                                    </w:rPr>
                                    <w:t xml:space="preserve">yang </w:t>
                                  </w:r>
                                  <w:proofErr w:type="spellStart"/>
                                  <w:r w:rsidRPr="00EC7DE1">
                                    <w:rPr>
                                      <w:rFonts w:ascii="Calibri" w:hAnsi="Calibri"/>
                                      <w:color w:val="000000"/>
                                      <w:sz w:val="20"/>
                                      <w:szCs w:val="20"/>
                                    </w:rPr>
                                    <w:t>sudah</w:t>
                                  </w:r>
                                  <w:proofErr w:type="spellEnd"/>
                                  <w:r w:rsidRPr="00EC7DE1">
                                    <w:rPr>
                                      <w:rFonts w:ascii="Calibri" w:hAnsi="Calibri"/>
                                      <w:color w:val="000000"/>
                                      <w:sz w:val="20"/>
                                      <w:szCs w:val="20"/>
                                    </w:rPr>
                                    <w:t xml:space="preserve"> </w:t>
                                  </w:r>
                                  <w:r w:rsidRPr="00753CCD">
                                    <w:rPr>
                                      <w:rFonts w:ascii="Calibri" w:hAnsi="Calibri"/>
                                      <w:i/>
                                      <w:color w:val="000000"/>
                                      <w:sz w:val="20"/>
                                      <w:szCs w:val="20"/>
                                    </w:rPr>
                                    <w:t>clean</w:t>
                                  </w:r>
                                  <w:r w:rsidRPr="00753CCD">
                                    <w:rPr>
                                      <w:rFonts w:ascii="Calibri" w:hAnsi="Calibri"/>
                                      <w:color w:val="000000"/>
                                      <w:sz w:val="20"/>
                                      <w:szCs w:val="20"/>
                                      <w:lang w:val="id-ID"/>
                                    </w:rPr>
                                    <w:t>,</w:t>
                                  </w:r>
                                  <w:r w:rsidRPr="00753CCD">
                                    <w:rPr>
                                      <w:rFonts w:ascii="Calibri" w:hAnsi="Calibri"/>
                                      <w:color w:val="000000"/>
                                      <w:sz w:val="20"/>
                                      <w:szCs w:val="20"/>
                                    </w:rPr>
                                    <w:t xml:space="preserve"> </w:t>
                                  </w:r>
                                  <w:proofErr w:type="spellStart"/>
                                  <w:r w:rsidRPr="00753CCD">
                                    <w:rPr>
                                      <w:rFonts w:ascii="Calibri" w:hAnsi="Calibri"/>
                                      <w:color w:val="000000"/>
                                      <w:sz w:val="20"/>
                                      <w:szCs w:val="20"/>
                                    </w:rPr>
                                    <w:t>peta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desa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dan</w:t>
                                  </w:r>
                                  <w:proofErr w:type="spellEnd"/>
                                  <w:r w:rsidRPr="00753CCD">
                                    <w:rPr>
                                      <w:rFonts w:ascii="Calibri" w:hAnsi="Calibri"/>
                                      <w:color w:val="000000"/>
                                      <w:sz w:val="20"/>
                                      <w:szCs w:val="20"/>
                                      <w:lang w:val="id-ID"/>
                                    </w:rPr>
                                    <w:t xml:space="preserve"> peta</w:t>
                                  </w:r>
                                  <w:r>
                                    <w:rPr>
                                      <w:rFonts w:ascii="Calibri" w:hAnsi="Calibri"/>
                                      <w:color w:val="000000"/>
                                      <w:sz w:val="20"/>
                                      <w:szCs w:val="20"/>
                                      <w:lang w:val="id-ID"/>
                                    </w:rPr>
                                    <w:t xml:space="preserve"> blok sensus </w:t>
                                  </w:r>
                                  <w:proofErr w:type="spellStart"/>
                                  <w:r w:rsidRPr="00EC7DE1">
                                    <w:rPr>
                                      <w:rFonts w:ascii="Calibri" w:hAnsi="Calibri"/>
                                      <w:color w:val="000000"/>
                                      <w:sz w:val="20"/>
                                      <w:szCs w:val="20"/>
                                    </w:rPr>
                                    <w:t>kepada</w:t>
                                  </w:r>
                                  <w:proofErr w:type="spellEnd"/>
                                  <w:r w:rsidRPr="00EC7DE1">
                                    <w:rPr>
                                      <w:rFonts w:ascii="Calibri" w:hAnsi="Calibri"/>
                                      <w:color w:val="000000"/>
                                      <w:sz w:val="20"/>
                                      <w:szCs w:val="20"/>
                                    </w:rPr>
                                    <w:t xml:space="preserve"> BPS </w:t>
                                  </w:r>
                                  <w:proofErr w:type="spellStart"/>
                                  <w:r w:rsidRPr="00EC7DE1">
                                    <w:rPr>
                                      <w:rFonts w:ascii="Calibri" w:hAnsi="Calibri"/>
                                      <w:color w:val="000000"/>
                                      <w:sz w:val="20"/>
                                      <w:szCs w:val="20"/>
                                    </w:rPr>
                                    <w:t>Kab</w:t>
                                  </w:r>
                                  <w:proofErr w:type="spellEnd"/>
                                  <w:r>
                                    <w:rPr>
                                      <w:rFonts w:ascii="Calibri" w:hAnsi="Calibri"/>
                                      <w:color w:val="000000"/>
                                      <w:sz w:val="20"/>
                                      <w:szCs w:val="20"/>
                                      <w:lang w:val="id-ID"/>
                                    </w:rPr>
                                    <w:t>upaten</w:t>
                                  </w:r>
                                  <w:r w:rsidRPr="00EC7DE1">
                                    <w:rPr>
                                      <w:rFonts w:ascii="Calibri" w:hAnsi="Calibri"/>
                                      <w:color w:val="000000"/>
                                      <w:sz w:val="20"/>
                                      <w:szCs w:val="20"/>
                                    </w:rPr>
                                    <w:t>/Kota</w:t>
                                  </w:r>
                                </w:p>
                              </w:txbxContent>
                            </wps:txbx>
                            <wps:bodyPr rot="0" vert="horz" wrap="square" lIns="91440" tIns="45720" rIns="91440" bIns="45720" anchor="ctr" anchorCtr="0" upright="1">
                              <a:noAutofit/>
                            </wps:bodyPr>
                          </wps:wsp>
                          <wps:wsp>
                            <wps:cNvPr id="264" name="AutoShape 2423"/>
                            <wps:cNvCnPr>
                              <a:cxnSpLocks noChangeShapeType="1"/>
                            </wps:cNvCnPr>
                            <wps:spPr bwMode="auto">
                              <a:xfrm>
                                <a:off x="17585" y="1397977"/>
                                <a:ext cx="238125"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7" name="Straight Arrow Connector 1375"/>
                            <wps:cNvCnPr>
                              <a:cxnSpLocks noChangeShapeType="1"/>
                            </wps:cNvCnPr>
                            <wps:spPr bwMode="auto">
                              <a:xfrm>
                                <a:off x="2329962" y="2633871"/>
                                <a:ext cx="0" cy="245655"/>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04" name="Rounded Rectangle 1357"/>
                            <wps:cNvSpPr>
                              <a:spLocks noChangeArrowheads="1"/>
                            </wps:cNvSpPr>
                            <wps:spPr bwMode="auto">
                              <a:xfrm>
                                <a:off x="2716885" y="-457197"/>
                                <a:ext cx="1710973" cy="536388"/>
                              </a:xfrm>
                              <a:prstGeom prst="roundRect">
                                <a:avLst>
                                  <a:gd name="adj" fmla="val 16667"/>
                                </a:avLst>
                              </a:prstGeom>
                              <a:solidFill>
                                <a:srgbClr val="FFFFFF"/>
                              </a:solidFill>
                              <a:ln w="25400">
                                <a:solidFill>
                                  <a:srgbClr val="000000"/>
                                </a:solidFill>
                                <a:round/>
                                <a:headEnd/>
                                <a:tailEnd/>
                              </a:ln>
                            </wps:spPr>
                            <wps:txbx>
                              <w:txbxContent>
                                <w:p w:rsidR="00B75A4E" w:rsidRPr="00FF7D37" w:rsidRDefault="00B75A4E" w:rsidP="00B41D7D">
                                  <w:pPr>
                                    <w:pStyle w:val="NormalWeb"/>
                                    <w:jc w:val="center"/>
                                    <w:rPr>
                                      <w:rFonts w:ascii="Calibri" w:hAnsi="Calibri"/>
                                      <w:color w:val="000000"/>
                                      <w:sz w:val="20"/>
                                      <w:szCs w:val="20"/>
                                    </w:rPr>
                                  </w:pPr>
                                  <w:r w:rsidRPr="00FF7D37">
                                    <w:rPr>
                                      <w:rFonts w:ascii="Calibri" w:hAnsi="Calibri"/>
                                      <w:color w:val="000000"/>
                                      <w:sz w:val="20"/>
                                      <w:szCs w:val="20"/>
                                    </w:rPr>
                                    <w:t xml:space="preserve">PMS </w:t>
                                  </w:r>
                                  <w:proofErr w:type="spellStart"/>
                                  <w:r w:rsidRPr="00FF7D37">
                                    <w:rPr>
                                      <w:rFonts w:ascii="Calibri" w:hAnsi="Calibri"/>
                                      <w:color w:val="000000"/>
                                      <w:sz w:val="20"/>
                                      <w:szCs w:val="20"/>
                                    </w:rPr>
                                    <w:t>dan</w:t>
                                  </w:r>
                                  <w:proofErr w:type="spellEnd"/>
                                  <w:r w:rsidRPr="00FF7D37">
                                    <w:rPr>
                                      <w:rFonts w:ascii="Calibri" w:hAnsi="Calibri"/>
                                      <w:color w:val="000000"/>
                                      <w:sz w:val="20"/>
                                      <w:szCs w:val="20"/>
                                    </w:rPr>
                                    <w:t xml:space="preserve"> PCS </w:t>
                                  </w:r>
                                  <w:proofErr w:type="spellStart"/>
                                  <w:r w:rsidRPr="00FF7D37">
                                    <w:rPr>
                                      <w:rFonts w:ascii="Calibri" w:hAnsi="Calibri"/>
                                      <w:color w:val="000000"/>
                                      <w:sz w:val="20"/>
                                      <w:szCs w:val="20"/>
                                    </w:rPr>
                                    <w:t>Melakukan</w:t>
                                  </w:r>
                                  <w:proofErr w:type="spellEnd"/>
                                  <w:r w:rsidRPr="00FF7D37">
                                    <w:rPr>
                                      <w:rFonts w:ascii="Calibri" w:hAnsi="Calibri"/>
                                      <w:color w:val="000000"/>
                                      <w:sz w:val="20"/>
                                      <w:szCs w:val="20"/>
                                    </w:rPr>
                                    <w:t xml:space="preserve"> </w:t>
                                  </w:r>
                                  <w:proofErr w:type="spellStart"/>
                                  <w:r>
                                    <w:rPr>
                                      <w:rFonts w:ascii="Calibri" w:hAnsi="Calibri"/>
                                      <w:color w:val="000000"/>
                                      <w:sz w:val="20"/>
                                      <w:szCs w:val="20"/>
                                    </w:rPr>
                                    <w:t>Koordinasi</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Persiapan</w:t>
                                  </w:r>
                                  <w:proofErr w:type="spellEnd"/>
                                </w:p>
                                <w:p w:rsidR="00B75A4E" w:rsidRDefault="00B75A4E" w:rsidP="00B41D7D">
                                  <w:pPr>
                                    <w:pStyle w:val="NormalWeb"/>
                                    <w:spacing w:before="0" w:beforeAutospacing="0" w:after="0" w:afterAutospacing="0"/>
                                    <w:jc w:val="center"/>
                                    <w:rPr>
                                      <w:sz w:val="20"/>
                                      <w:szCs w:val="20"/>
                                    </w:rPr>
                                  </w:pPr>
                                  <w:r w:rsidRPr="00FF7D37">
                                    <w:rPr>
                                      <w:rFonts w:ascii="Calibri" w:hAnsi="Calibri"/>
                                      <w:color w:val="000000"/>
                                      <w:sz w:val="20"/>
                                      <w:szCs w:val="20"/>
                                    </w:rPr>
                                    <w:t xml:space="preserve">PMS </w:t>
                                  </w:r>
                                  <w:proofErr w:type="spellStart"/>
                                  <w:r w:rsidRPr="00FF7D37">
                                    <w:rPr>
                                      <w:rFonts w:ascii="Calibri" w:hAnsi="Calibri"/>
                                      <w:color w:val="000000"/>
                                      <w:sz w:val="20"/>
                                      <w:szCs w:val="20"/>
                                    </w:rPr>
                                    <w:t>Membagi</w:t>
                                  </w:r>
                                  <w:proofErr w:type="spellEnd"/>
                                  <w:r w:rsidRPr="00FF7D37">
                                    <w:rPr>
                                      <w:rFonts w:ascii="Calibri" w:hAnsi="Calibri"/>
                                      <w:color w:val="000000"/>
                                      <w:sz w:val="20"/>
                                      <w:szCs w:val="20"/>
                                    </w:rPr>
                                    <w:t xml:space="preserve"> </w:t>
                                  </w:r>
                                  <w:proofErr w:type="spellStart"/>
                                  <w:proofErr w:type="gramStart"/>
                                  <w:r w:rsidRPr="00FF7D37">
                                    <w:rPr>
                                      <w:rFonts w:ascii="Calibri" w:hAnsi="Calibri"/>
                                      <w:color w:val="000000"/>
                                      <w:sz w:val="20"/>
                                      <w:szCs w:val="20"/>
                                    </w:rPr>
                                    <w:t>kan</w:t>
                                  </w:r>
                                  <w:proofErr w:type="spellEnd"/>
                                  <w:proofErr w:type="gramEnd"/>
                                  <w:r w:rsidRPr="00FF7D37">
                                    <w:rPr>
                                      <w:rFonts w:ascii="Calibri" w:hAnsi="Calibri"/>
                                      <w:color w:val="000000"/>
                                      <w:sz w:val="20"/>
                                      <w:szCs w:val="20"/>
                                    </w:rPr>
                                    <w:t xml:space="preserve"> </w:t>
                                  </w:r>
                                  <w:proofErr w:type="spellStart"/>
                                  <w:r w:rsidRPr="00FF7D37">
                                    <w:rPr>
                                      <w:rFonts w:ascii="Calibri" w:hAnsi="Calibri"/>
                                      <w:color w:val="000000"/>
                                      <w:sz w:val="20"/>
                                      <w:szCs w:val="20"/>
                                    </w:rPr>
                                    <w:t>Daftar</w:t>
                                  </w:r>
                                  <w:proofErr w:type="spellEnd"/>
                                  <w:r w:rsidRPr="00FF7D37">
                                    <w:rPr>
                                      <w:rFonts w:ascii="Calibri" w:hAnsi="Calibri"/>
                                      <w:color w:val="000000"/>
                                      <w:sz w:val="20"/>
                                      <w:szCs w:val="20"/>
                                    </w:rPr>
                                    <w:t xml:space="preserve"> ST2013-SPP.DSRT </w:t>
                                  </w:r>
                                  <w:proofErr w:type="spellStart"/>
                                  <w:r w:rsidRPr="00FF7D37">
                                    <w:rPr>
                                      <w:rFonts w:ascii="Calibri" w:hAnsi="Calibri"/>
                                      <w:color w:val="000000"/>
                                      <w:sz w:val="20"/>
                                      <w:szCs w:val="20"/>
                                    </w:rPr>
                                    <w:t>kepada</w:t>
                                  </w:r>
                                  <w:proofErr w:type="spellEnd"/>
                                  <w:r w:rsidRPr="00FF7D37">
                                    <w:rPr>
                                      <w:rFonts w:ascii="Calibri" w:hAnsi="Calibri"/>
                                      <w:color w:val="000000"/>
                                      <w:sz w:val="20"/>
                                      <w:szCs w:val="20"/>
                                    </w:rPr>
                                    <w:t xml:space="preserve"> PCS</w:t>
                                  </w:r>
                                </w:p>
                              </w:txbxContent>
                            </wps:txbx>
                            <wps:bodyPr rot="0" vert="horz" wrap="square" lIns="91440" tIns="45720" rIns="91440" bIns="45720" anchor="ctr" anchorCtr="0" upright="1">
                              <a:noAutofit/>
                            </wps:bodyPr>
                          </wps:wsp>
                        </wpg:grpSp>
                        <wpg:grpSp>
                          <wpg:cNvPr id="9" name="Group 9"/>
                          <wpg:cNvGrpSpPr/>
                          <wpg:grpSpPr>
                            <a:xfrm>
                              <a:off x="2708031" y="562708"/>
                              <a:ext cx="1710690" cy="828675"/>
                              <a:chOff x="0" y="140676"/>
                              <a:chExt cx="1710788" cy="828822"/>
                            </a:xfrm>
                          </wpg:grpSpPr>
                          <wps:wsp>
                            <wps:cNvPr id="4" name="Straight Arrow Connector 1375"/>
                            <wps:cNvCnPr>
                              <a:cxnSpLocks noChangeShapeType="1"/>
                            </wps:cNvCnPr>
                            <wps:spPr bwMode="auto">
                              <a:xfrm>
                                <a:off x="844014" y="140676"/>
                                <a:ext cx="0" cy="202051"/>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 name="Rounded Rectangle 1357"/>
                            <wps:cNvSpPr>
                              <a:spLocks noChangeArrowheads="1"/>
                            </wps:cNvSpPr>
                            <wps:spPr bwMode="auto">
                              <a:xfrm>
                                <a:off x="0" y="360485"/>
                                <a:ext cx="1710788" cy="609013"/>
                              </a:xfrm>
                              <a:prstGeom prst="roundRect">
                                <a:avLst>
                                  <a:gd name="adj" fmla="val 16667"/>
                                </a:avLst>
                              </a:prstGeom>
                              <a:solidFill>
                                <a:srgbClr val="FFFFFF"/>
                              </a:solidFill>
                              <a:ln w="25400">
                                <a:solidFill>
                                  <a:srgbClr val="000000"/>
                                </a:solidFill>
                                <a:round/>
                                <a:headEnd/>
                                <a:tailEnd/>
                              </a:ln>
                            </wps:spPr>
                            <wps:txbx>
                              <w:txbxContent>
                                <w:p w:rsidR="00B75A4E" w:rsidRDefault="00B75A4E" w:rsidP="00B41D7D">
                                  <w:pPr>
                                    <w:pStyle w:val="NormalWeb"/>
                                    <w:jc w:val="center"/>
                                    <w:rPr>
                                      <w:sz w:val="20"/>
                                      <w:szCs w:val="20"/>
                                    </w:rPr>
                                  </w:pPr>
                                  <w:r w:rsidRPr="00FF7D37">
                                    <w:rPr>
                                      <w:rFonts w:ascii="Calibri" w:hAnsi="Calibri"/>
                                      <w:color w:val="000000"/>
                                      <w:sz w:val="20"/>
                                      <w:szCs w:val="20"/>
                                    </w:rPr>
                                    <w:t xml:space="preserve">PCS </w:t>
                                  </w:r>
                                  <w:proofErr w:type="spellStart"/>
                                  <w:r>
                                    <w:rPr>
                                      <w:rFonts w:ascii="Calibri" w:hAnsi="Calibri"/>
                                      <w:color w:val="000000"/>
                                      <w:sz w:val="20"/>
                                      <w:szCs w:val="20"/>
                                    </w:rPr>
                                    <w:t>menggambar</w:t>
                                  </w:r>
                                  <w:proofErr w:type="spellEnd"/>
                                  <w:r>
                                    <w:rPr>
                                      <w:rFonts w:ascii="Calibri" w:hAnsi="Calibri"/>
                                      <w:color w:val="000000"/>
                                      <w:sz w:val="20"/>
                                      <w:szCs w:val="20"/>
                                    </w:rPr>
                                    <w:t xml:space="preserve"> </w:t>
                                  </w:r>
                                  <w:proofErr w:type="spellStart"/>
                                  <w:r>
                                    <w:rPr>
                                      <w:rFonts w:ascii="Calibri" w:hAnsi="Calibri"/>
                                      <w:color w:val="000000"/>
                                      <w:sz w:val="20"/>
                                      <w:szCs w:val="20"/>
                                    </w:rPr>
                                    <w:t>simbol</w:t>
                                  </w:r>
                                  <w:proofErr w:type="spellEnd"/>
                                  <w:r>
                                    <w:rPr>
                                      <w:rFonts w:ascii="Calibri" w:hAnsi="Calibri"/>
                                      <w:color w:val="000000"/>
                                      <w:sz w:val="20"/>
                                      <w:szCs w:val="20"/>
                                    </w:rPr>
                                    <w:t xml:space="preserve"> </w:t>
                                  </w:r>
                                  <w:proofErr w:type="spellStart"/>
                                  <w:r>
                                    <w:rPr>
                                      <w:rFonts w:ascii="Calibri" w:hAnsi="Calibri"/>
                                      <w:color w:val="000000"/>
                                      <w:sz w:val="20"/>
                                      <w:szCs w:val="20"/>
                                    </w:rPr>
                                    <w:t>posisi</w:t>
                                  </w:r>
                                  <w:proofErr w:type="spellEnd"/>
                                  <w:r>
                                    <w:rPr>
                                      <w:rFonts w:ascii="Calibri" w:hAnsi="Calibri"/>
                                      <w:color w:val="000000"/>
                                      <w:sz w:val="20"/>
                                      <w:szCs w:val="20"/>
                                    </w:rPr>
                                    <w:t xml:space="preserve"> </w:t>
                                  </w:r>
                                  <w:proofErr w:type="spellStart"/>
                                  <w:r>
                                    <w:rPr>
                                      <w:rFonts w:ascii="Calibri" w:hAnsi="Calibri"/>
                                      <w:color w:val="000000"/>
                                      <w:sz w:val="20"/>
                                      <w:szCs w:val="20"/>
                                    </w:rPr>
                                    <w:t>rumah</w:t>
                                  </w:r>
                                  <w:proofErr w:type="spellEnd"/>
                                  <w:r>
                                    <w:rPr>
                                      <w:rFonts w:ascii="Calibri" w:hAnsi="Calibri"/>
                                      <w:color w:val="000000"/>
                                      <w:sz w:val="20"/>
                                      <w:szCs w:val="20"/>
                                    </w:rPr>
                                    <w:t xml:space="preserve"> </w:t>
                                  </w:r>
                                  <w:proofErr w:type="spellStart"/>
                                  <w:r>
                                    <w:rPr>
                                      <w:rFonts w:ascii="Calibri" w:hAnsi="Calibri"/>
                                      <w:color w:val="000000"/>
                                      <w:sz w:val="20"/>
                                      <w:szCs w:val="20"/>
                                    </w:rPr>
                                    <w:t>tangga</w:t>
                                  </w:r>
                                  <w:proofErr w:type="spellEnd"/>
                                  <w:r>
                                    <w:rPr>
                                      <w:rFonts w:ascii="Calibri" w:hAnsi="Calibri"/>
                                      <w:color w:val="000000"/>
                                      <w:sz w:val="20"/>
                                      <w:szCs w:val="20"/>
                                    </w:rPr>
                                    <w:t xml:space="preserve"> </w:t>
                                  </w:r>
                                  <w:proofErr w:type="spellStart"/>
                                  <w:r>
                                    <w:rPr>
                                      <w:rFonts w:ascii="Calibri" w:hAnsi="Calibri"/>
                                      <w:color w:val="000000"/>
                                      <w:sz w:val="20"/>
                                      <w:szCs w:val="20"/>
                                    </w:rPr>
                                    <w:t>sampel</w:t>
                                  </w:r>
                                  <w:proofErr w:type="spellEnd"/>
                                  <w:r>
                                    <w:rPr>
                                      <w:rFonts w:ascii="Calibri" w:hAnsi="Calibri"/>
                                      <w:color w:val="000000"/>
                                      <w:sz w:val="20"/>
                                      <w:szCs w:val="20"/>
                                    </w:rPr>
                                    <w:t xml:space="preserve"> </w:t>
                                  </w:r>
                                  <w:proofErr w:type="spellStart"/>
                                  <w:r>
                                    <w:rPr>
                                      <w:rFonts w:ascii="Calibri" w:hAnsi="Calibri"/>
                                      <w:color w:val="000000"/>
                                      <w:sz w:val="20"/>
                                      <w:szCs w:val="20"/>
                                    </w:rPr>
                                    <w:t>pada</w:t>
                                  </w:r>
                                  <w:proofErr w:type="spellEnd"/>
                                  <w:r>
                                    <w:rPr>
                                      <w:rFonts w:ascii="Calibri" w:hAnsi="Calibri"/>
                                      <w:color w:val="000000"/>
                                      <w:sz w:val="20"/>
                                      <w:szCs w:val="20"/>
                                    </w:rPr>
                                    <w:t xml:space="preserve"> </w:t>
                                  </w:r>
                                  <w:proofErr w:type="spellStart"/>
                                  <w:r>
                                    <w:rPr>
                                      <w:rFonts w:ascii="Calibri" w:hAnsi="Calibri"/>
                                      <w:color w:val="000000"/>
                                      <w:sz w:val="20"/>
                                      <w:szCs w:val="20"/>
                                    </w:rPr>
                                    <w:t>peta</w:t>
                                  </w:r>
                                  <w:proofErr w:type="spellEnd"/>
                                  <w:r>
                                    <w:rPr>
                                      <w:rFonts w:ascii="Calibri" w:hAnsi="Calibri"/>
                                      <w:color w:val="000000"/>
                                      <w:sz w:val="20"/>
                                      <w:szCs w:val="20"/>
                                    </w:rPr>
                                    <w:t xml:space="preserve"> </w:t>
                                  </w:r>
                                  <w:proofErr w:type="spellStart"/>
                                  <w:proofErr w:type="gramStart"/>
                                  <w:r>
                                    <w:rPr>
                                      <w:rFonts w:ascii="Calibri" w:hAnsi="Calibri"/>
                                      <w:color w:val="000000"/>
                                      <w:sz w:val="20"/>
                                      <w:szCs w:val="20"/>
                                    </w:rPr>
                                    <w:t>blok</w:t>
                                  </w:r>
                                  <w:proofErr w:type="spellEnd"/>
                                  <w:proofErr w:type="gramEnd"/>
                                  <w:r>
                                    <w:rPr>
                                      <w:rFonts w:ascii="Calibri" w:hAnsi="Calibri"/>
                                      <w:color w:val="000000"/>
                                      <w:sz w:val="20"/>
                                      <w:szCs w:val="20"/>
                                    </w:rPr>
                                    <w:t xml:space="preserve"> </w:t>
                                  </w:r>
                                  <w:proofErr w:type="spellStart"/>
                                  <w:r>
                                    <w:rPr>
                                      <w:rFonts w:ascii="Calibri" w:hAnsi="Calibri"/>
                                      <w:color w:val="000000"/>
                                      <w:sz w:val="20"/>
                                      <w:szCs w:val="20"/>
                                    </w:rPr>
                                    <w:t>sensus</w:t>
                                  </w:r>
                                  <w:proofErr w:type="spellEnd"/>
                                </w:p>
                              </w:txbxContent>
                            </wps:txbx>
                            <wps:bodyPr rot="0" vert="horz" wrap="square" lIns="91440" tIns="45720" rIns="91440" bIns="45720" anchor="ctr" anchorCtr="0" upright="1">
                              <a:noAutofit/>
                            </wps:bodyPr>
                          </wps:wsp>
                        </wpg:grpSp>
                      </wpg:grpSp>
                      <wps:wsp>
                        <wps:cNvPr id="11" name="TextBox 56"/>
                        <wps:cNvSpPr txBox="1">
                          <a:spLocks noChangeArrowheads="1"/>
                        </wps:cNvSpPr>
                        <wps:spPr bwMode="auto">
                          <a:xfrm>
                            <a:off x="1966586" y="4197174"/>
                            <a:ext cx="307487"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A4E" w:rsidRPr="008552BF" w:rsidRDefault="00B75A4E" w:rsidP="00B41D7D">
                              <w:pPr>
                                <w:pStyle w:val="NormalWeb"/>
                                <w:spacing w:before="0" w:beforeAutospacing="0" w:after="0" w:afterAutospacing="0"/>
                                <w:jc w:val="center"/>
                                <w:rPr>
                                  <w:sz w:val="18"/>
                                  <w:szCs w:val="18"/>
                                </w:rPr>
                              </w:pPr>
                              <w:proofErr w:type="spellStart"/>
                              <w:r>
                                <w:rPr>
                                  <w:rFonts w:ascii="Calibri" w:hAnsi="Calibri"/>
                                  <w:color w:val="000000"/>
                                  <w:sz w:val="18"/>
                                  <w:szCs w:val="18"/>
                                </w:rPr>
                                <w:t>Ya</w:t>
                              </w:r>
                              <w:proofErr w:type="spellEnd"/>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2" o:spid="_x0000_s1029" style="position:absolute;left:0;text-align:left;margin-left:38.05pt;margin-top:6.6pt;width:347.25pt;height:401pt;z-index:251772416;mso-height-relative:margin" coordsize="44100,5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">
                <v:group id="Group 10" o:spid="_x0000_s1030" style="position:absolute;width:44100;height:50930" coordorigin="84" coordsize="44105,50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259" o:spid="_x0000_s1031" style="position:absolute;left:84;width:44105;height:50930" coordorigin="171,-4835" coordsize="44106,50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NeBAsUAAADdAAAADwAAAGRycy9kb3ducmV2LnhtbERPTWvCQBC9F/wPyxS8&#10;NZsoKTXNKiJWPIRCVSi9DdkxCWZnQ3abxH/fLRR6m8f7nHwzmVYM1LvGsoIkikEQl1Y3XCm4nN+e&#10;XkA4j6yxtUwK7uRgs5495JhpO/IHDSdfiRDCLkMFtfddJqUrazLoItsRB+5qe4M+wL6SuscxhJtW&#10;LuL4WRpsODTU2NGupvJ2+jYKDiOO22WyH4rbdXf/Oqfvn0VCSs0fp+0rCE+T/xf/uY86zF+k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DXgQLFAAAA3QAA&#10;AA8AAAAAAAAAAAAAAAAAqgIAAGRycy9kb3ducmV2LnhtbFBLBQYAAAAABAAEAPoAAACcAwAAAAA=&#10;">
                    <v:shapetype id="_x0000_t32" coordsize="21600,21600" o:spt="32" o:oned="t" path="m,l21600,21600e" filled="f">
                      <v:path arrowok="t" fillok="f" o:connecttype="none"/>
                      <o:lock v:ext="edit" shapetype="t"/>
                    </v:shapetype>
                    <v:shape id="Straight Arrow Connector 1375" o:spid="_x0000_s1032" type="#_x0000_t32" style="position:absolute;left:23299;top:36048;width:0;height:3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fcsYAAADdAAAADwAAAGRycy9kb3ducmV2LnhtbESPQWvCQBCF74L/YZlCL6IbpZESXUVE&#10;qT1qW0tvQ3ZMQrOzS3ar6b/vHAreZnhv3vtmue5dq67UxcazgekkA0VcettwZeD9bT9+BhUTssXW&#10;Mxn4pQjr1XCwxML6Gx/pekqVkhCOBRqoUwqF1rGsyWGc+EAs2sV3DpOsXaVthzcJd62eZdlcO2xY&#10;GmoMtK2p/D79OAN5WbmP+Ut4Oo5w97r9PH9tDiE35vGh3yxAJerT3fx/fbCCP8sFV76RE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Un3LGAAAA3QAAAA8AAAAAAAAA&#10;AAAAAAAAoQIAAGRycy9kb3ducmV2LnhtbFBLBQYAAAAABAAEAPkAAACUAwAAAAA=&#10;" strokeweight="2pt">
                      <v:stroke endarrow="open"/>
                      <v:shadow on="t" color="black" opacity="24903f" origin=",.5" offset="0,.55556mm"/>
                    </v:shape>
                    <v:shape id="Straight Arrow Connector 1374" o:spid="_x0000_s1033" type="#_x0000_t32" style="position:absolute;left:24530;top:14419;width:45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sBtb8AAADaAAAADwAAAGRycy9kb3ducmV2LnhtbERPy4rCMBTdC/5DuII7TRVHpBqlKILM&#10;zgeCu0tzbavNTWnSWufrzWLA5eG8V5vOlKKl2hWWFUzGEQji1OqCMwWX8360AOE8ssbSMil4k4PN&#10;ut9bYazti4/UnnwmQgi7GBXk3lexlC7NyaAb24o4cHdbG/QB1pnUNb5CuCnlNIrm0mDBoSHHirY5&#10;pc9TYxTMHvNd0hS3nz392uni8HdPrmmr1HDQJUsQnjr/Ff+7D1pB2BquhBs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qsBtb8AAADaAAAADwAAAAAAAAAAAAAAAACh&#10;AgAAZHJzL2Rvd25yZXYueG1sUEsFBgAAAAAEAAQA+QAAAI0DAAAAAA==&#10;" strokeweight="2pt">
                      <v:stroke endarrow="open"/>
                      <v:shadow on="t" color="black" opacity="24903f" origin=",.5" offset="0,.55556mm"/>
                    </v:shape>
                    <v:rect id="Rectangle 1354" o:spid="_x0000_s1034" style="position:absolute;left:27168;top:11519;width:16931;height:6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3VnMUA&#10;AADdAAAADwAAAGRycy9kb3ducmV2LnhtbESPQWsCMRSE7wX/Q3iCt5q4YKmrUUQpCqWFdb14e2ye&#10;u4ublyVJdfvvm0Khx2FmvmFWm8F24k4+tI41zKYKBHHlTMu1hnP59vwKIkRkg51j0vBNATbr0dMK&#10;c+MeXND9FGuRIBxy1NDE2OdShqohi2HqeuLkXZ23GJP0tTQeHwluO5kp9SIttpwWGuxp11B1O31Z&#10;DS6rDr4oZfZR7ttFcXGq+3xXWk/Gw3YJItIQ/8N/7aPRkM3VDH7fp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3dWcxQAAAN0AAAAPAAAAAAAAAAAAAAAAAJgCAABkcnMv&#10;ZG93bnJldi54bWxQSwUGAAAAAAQABAD1AAAAigMAAAAA&#10;" strokeweight="2pt">
                      <v:textbox>
                        <w:txbxContent>
                          <w:p w:rsidR="00B75A4E" w:rsidRDefault="00B75A4E" w:rsidP="00B41D7D">
                            <w:pPr>
                              <w:pStyle w:val="NormalWeb"/>
                              <w:spacing w:before="0" w:beforeAutospacing="0" w:after="0" w:afterAutospacing="0"/>
                              <w:jc w:val="center"/>
                              <w:rPr>
                                <w:rFonts w:ascii="Calibri" w:hAnsi="Calibri"/>
                                <w:color w:val="000000"/>
                                <w:sz w:val="18"/>
                                <w:szCs w:val="18"/>
                              </w:rPr>
                            </w:pPr>
                            <w:r w:rsidRPr="00FF7D37">
                              <w:rPr>
                                <w:rFonts w:ascii="Calibri" w:hAnsi="Calibri"/>
                                <w:color w:val="000000"/>
                                <w:sz w:val="18"/>
                                <w:szCs w:val="18"/>
                              </w:rPr>
                              <w:t xml:space="preserve">PCS </w:t>
                            </w:r>
                            <w:proofErr w:type="spellStart"/>
                            <w:r>
                              <w:rPr>
                                <w:rFonts w:ascii="Calibri" w:hAnsi="Calibri"/>
                                <w:color w:val="000000"/>
                                <w:sz w:val="18"/>
                                <w:szCs w:val="18"/>
                              </w:rPr>
                              <w:t>m</w:t>
                            </w:r>
                            <w:r w:rsidRPr="00FF7D37">
                              <w:rPr>
                                <w:rFonts w:ascii="Calibri" w:hAnsi="Calibri"/>
                                <w:color w:val="000000"/>
                                <w:sz w:val="18"/>
                                <w:szCs w:val="18"/>
                              </w:rPr>
                              <w:t>en</w:t>
                            </w:r>
                            <w:r>
                              <w:rPr>
                                <w:rFonts w:ascii="Calibri" w:hAnsi="Calibri"/>
                                <w:color w:val="000000"/>
                                <w:sz w:val="18"/>
                                <w:szCs w:val="18"/>
                              </w:rPr>
                              <w:t>e</w:t>
                            </w:r>
                            <w:r w:rsidRPr="00FF7D37">
                              <w:rPr>
                                <w:rFonts w:ascii="Calibri" w:hAnsi="Calibri"/>
                                <w:color w:val="000000"/>
                                <w:sz w:val="18"/>
                                <w:szCs w:val="18"/>
                              </w:rPr>
                              <w:t>lusuri</w:t>
                            </w:r>
                            <w:proofErr w:type="spellEnd"/>
                            <w:r w:rsidRPr="00FF7D37">
                              <w:rPr>
                                <w:rFonts w:ascii="Calibri" w:hAnsi="Calibri"/>
                                <w:color w:val="000000"/>
                                <w:sz w:val="18"/>
                                <w:szCs w:val="18"/>
                              </w:rPr>
                              <w:t xml:space="preserve"> </w:t>
                            </w:r>
                            <w:proofErr w:type="spellStart"/>
                            <w:r>
                              <w:rPr>
                                <w:rFonts w:ascii="Calibri" w:hAnsi="Calibri"/>
                                <w:color w:val="000000"/>
                                <w:sz w:val="18"/>
                                <w:szCs w:val="18"/>
                              </w:rPr>
                              <w:t>w</w:t>
                            </w:r>
                            <w:r w:rsidRPr="00FF7D37">
                              <w:rPr>
                                <w:rFonts w:ascii="Calibri" w:hAnsi="Calibri"/>
                                <w:color w:val="000000"/>
                                <w:sz w:val="18"/>
                                <w:szCs w:val="18"/>
                              </w:rPr>
                              <w:t>ilayah</w:t>
                            </w:r>
                            <w:proofErr w:type="spellEnd"/>
                          </w:p>
                          <w:p w:rsidR="00B75A4E" w:rsidRPr="00E50468" w:rsidRDefault="00B75A4E" w:rsidP="00B41D7D">
                            <w:pPr>
                              <w:pStyle w:val="NormalWeb"/>
                              <w:spacing w:before="0" w:beforeAutospacing="0" w:after="0" w:afterAutospacing="0"/>
                              <w:jc w:val="center"/>
                              <w:rPr>
                                <w:sz w:val="18"/>
                                <w:szCs w:val="18"/>
                              </w:rPr>
                            </w:pPr>
                            <w:proofErr w:type="spellStart"/>
                            <w:proofErr w:type="gramStart"/>
                            <w:r>
                              <w:rPr>
                                <w:rFonts w:ascii="Calibri" w:hAnsi="Calibri"/>
                                <w:color w:val="000000"/>
                                <w:sz w:val="18"/>
                                <w:szCs w:val="18"/>
                              </w:rPr>
                              <w:t>b</w:t>
                            </w:r>
                            <w:r w:rsidRPr="00FF7D37">
                              <w:rPr>
                                <w:rFonts w:ascii="Calibri" w:hAnsi="Calibri"/>
                                <w:color w:val="000000"/>
                                <w:sz w:val="18"/>
                                <w:szCs w:val="18"/>
                              </w:rPr>
                              <w:t>lok</w:t>
                            </w:r>
                            <w:proofErr w:type="spellEnd"/>
                            <w:proofErr w:type="gramEnd"/>
                            <w:r w:rsidRPr="00FF7D37">
                              <w:rPr>
                                <w:rFonts w:ascii="Calibri" w:hAnsi="Calibri"/>
                                <w:color w:val="000000"/>
                                <w:sz w:val="18"/>
                                <w:szCs w:val="18"/>
                              </w:rPr>
                              <w:t xml:space="preserve"> </w:t>
                            </w:r>
                            <w:proofErr w:type="spellStart"/>
                            <w:r>
                              <w:rPr>
                                <w:rFonts w:ascii="Calibri" w:hAnsi="Calibri"/>
                                <w:color w:val="000000"/>
                                <w:sz w:val="18"/>
                                <w:szCs w:val="18"/>
                              </w:rPr>
                              <w:t>s</w:t>
                            </w:r>
                            <w:r w:rsidRPr="00FF7D37">
                              <w:rPr>
                                <w:rFonts w:ascii="Calibri" w:hAnsi="Calibri"/>
                                <w:color w:val="000000"/>
                                <w:sz w:val="18"/>
                                <w:szCs w:val="18"/>
                              </w:rPr>
                              <w:t>ensus</w:t>
                            </w:r>
                            <w:proofErr w:type="spellEnd"/>
                            <w:r w:rsidRPr="00FF7D37">
                              <w:rPr>
                                <w:rFonts w:ascii="Calibri" w:hAnsi="Calibri"/>
                                <w:color w:val="000000"/>
                                <w:sz w:val="18"/>
                                <w:szCs w:val="18"/>
                              </w:rPr>
                              <w:t xml:space="preserve"> di </w:t>
                            </w:r>
                            <w:proofErr w:type="spellStart"/>
                            <w:r>
                              <w:rPr>
                                <w:rFonts w:ascii="Calibri" w:hAnsi="Calibri"/>
                                <w:color w:val="000000"/>
                                <w:sz w:val="18"/>
                                <w:szCs w:val="18"/>
                              </w:rPr>
                              <w:t>l</w:t>
                            </w:r>
                            <w:r w:rsidRPr="00FF7D37">
                              <w:rPr>
                                <w:rFonts w:ascii="Calibri" w:hAnsi="Calibri"/>
                                <w:color w:val="000000"/>
                                <w:sz w:val="18"/>
                                <w:szCs w:val="18"/>
                              </w:rPr>
                              <w:t>apangan</w:t>
                            </w:r>
                            <w:proofErr w:type="spellEnd"/>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55" o:spid="_x0000_s1035" type="#_x0000_t114" style="position:absolute;left:171;top:-4835;width:22092;height:8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SgzsQA&#10;AADdAAAADwAAAGRycy9kb3ducmV2LnhtbESPQYvCMBSE7wv+h/AEL6KpdRWtRhFBVvC06sXbo3m2&#10;1ealNlG7/94Iwh6HmfmGmS8bU4oH1a6wrGDQj0AQp1YXnCk4Hja9CQjnkTWWlknBHzlYLlpfc0y0&#10;ffIvPfY+EwHCLkEFufdVIqVLczLo+rYiDt7Z1gZ9kHUmdY3PADeljKNoLA0WHBZyrGidU3rd342C&#10;68+ouxumg+H01OjuZWfdzX87pTrtZjUD4anx/+FPe6sVxKMohveb8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EoM7EAAAA3QAAAA8AAAAAAAAAAAAAAAAAmAIAAGRycy9k&#10;b3ducmV2LnhtbFBLBQYAAAAABAAEAPUAAACJAwAAAAA=&#10;" strokeweight="2pt">
                      <v:textbox>
                        <w:txbxContent>
                          <w:p w:rsidR="00B75A4E" w:rsidRPr="008E12E7" w:rsidRDefault="00B75A4E" w:rsidP="00B41D7D">
                            <w:pPr>
                              <w:pStyle w:val="NormalWeb"/>
                              <w:jc w:val="center"/>
                              <w:rPr>
                                <w:sz w:val="18"/>
                                <w:szCs w:val="18"/>
                              </w:rPr>
                            </w:pPr>
                            <w:r w:rsidRPr="00753CCD">
                              <w:rPr>
                                <w:rFonts w:ascii="Calibri" w:hAnsi="Calibri"/>
                                <w:color w:val="000000"/>
                                <w:sz w:val="18"/>
                                <w:szCs w:val="18"/>
                              </w:rPr>
                              <w:t xml:space="preserve">PMS </w:t>
                            </w:r>
                            <w:proofErr w:type="spellStart"/>
                            <w:proofErr w:type="gramStart"/>
                            <w:r w:rsidRPr="00753CCD">
                              <w:rPr>
                                <w:rFonts w:ascii="Calibri" w:hAnsi="Calibri"/>
                                <w:color w:val="000000"/>
                                <w:sz w:val="18"/>
                                <w:szCs w:val="18"/>
                              </w:rPr>
                              <w:t>menerima</w:t>
                            </w:r>
                            <w:proofErr w:type="spellEnd"/>
                            <w:proofErr w:type="gramEnd"/>
                            <w:r w:rsidRPr="00753CCD">
                              <w:rPr>
                                <w:rFonts w:ascii="Calibri" w:hAnsi="Calibri"/>
                                <w:color w:val="000000"/>
                                <w:sz w:val="18"/>
                                <w:szCs w:val="18"/>
                              </w:rPr>
                              <w:t xml:space="preserve"> </w:t>
                            </w:r>
                            <w:proofErr w:type="spellStart"/>
                            <w:r w:rsidRPr="00753CCD">
                              <w:rPr>
                                <w:rFonts w:ascii="Calibri" w:hAnsi="Calibri"/>
                                <w:color w:val="000000"/>
                                <w:sz w:val="18"/>
                                <w:szCs w:val="18"/>
                              </w:rPr>
                              <w:t>peta</w:t>
                            </w:r>
                            <w:proofErr w:type="spellEnd"/>
                            <w:r w:rsidRPr="00753CCD">
                              <w:rPr>
                                <w:rFonts w:ascii="Calibri" w:hAnsi="Calibri"/>
                                <w:color w:val="000000"/>
                                <w:sz w:val="18"/>
                                <w:szCs w:val="18"/>
                              </w:rPr>
                              <w:t xml:space="preserve"> SP2010-WA/ST2013-WA, </w:t>
                            </w:r>
                            <w:proofErr w:type="spellStart"/>
                            <w:r w:rsidRPr="00753CCD">
                              <w:rPr>
                                <w:rFonts w:ascii="Calibri" w:hAnsi="Calibri"/>
                                <w:color w:val="000000"/>
                                <w:sz w:val="18"/>
                                <w:szCs w:val="18"/>
                              </w:rPr>
                              <w:t>peta</w:t>
                            </w:r>
                            <w:proofErr w:type="spellEnd"/>
                            <w:r w:rsidRPr="00753CCD">
                              <w:rPr>
                                <w:rFonts w:ascii="Calibri" w:hAnsi="Calibri"/>
                                <w:color w:val="000000"/>
                                <w:sz w:val="18"/>
                                <w:szCs w:val="18"/>
                              </w:rPr>
                              <w:t xml:space="preserve"> SP2010/WB/ST2013-WB, </w:t>
                            </w:r>
                            <w:proofErr w:type="spellStart"/>
                            <w:r w:rsidRPr="00753CCD">
                              <w:rPr>
                                <w:rFonts w:ascii="Calibri" w:hAnsi="Calibri"/>
                                <w:color w:val="000000"/>
                                <w:sz w:val="18"/>
                                <w:szCs w:val="18"/>
                              </w:rPr>
                              <w:t>Daftar</w:t>
                            </w:r>
                            <w:proofErr w:type="spellEnd"/>
                            <w:r w:rsidRPr="00753CCD">
                              <w:rPr>
                                <w:rFonts w:ascii="Calibri" w:hAnsi="Calibri"/>
                                <w:color w:val="000000"/>
                                <w:sz w:val="18"/>
                                <w:szCs w:val="18"/>
                              </w:rPr>
                              <w:t xml:space="preserve"> ST2013-SPP.DSBS </w:t>
                            </w:r>
                            <w:proofErr w:type="spellStart"/>
                            <w:r w:rsidRPr="00753CCD">
                              <w:rPr>
                                <w:rFonts w:ascii="Calibri" w:hAnsi="Calibri"/>
                                <w:color w:val="000000"/>
                                <w:sz w:val="18"/>
                                <w:szCs w:val="18"/>
                              </w:rPr>
                              <w:t>dan</w:t>
                            </w:r>
                            <w:proofErr w:type="spellEnd"/>
                            <w:r w:rsidRPr="00753CCD">
                              <w:rPr>
                                <w:rFonts w:ascii="Calibri" w:hAnsi="Calibri"/>
                                <w:color w:val="000000"/>
                                <w:sz w:val="18"/>
                                <w:szCs w:val="18"/>
                              </w:rPr>
                              <w:t xml:space="preserve"> ST2013-SPP</w:t>
                            </w:r>
                            <w:r w:rsidRPr="00FF7D37">
                              <w:rPr>
                                <w:rFonts w:ascii="Calibri" w:hAnsi="Calibri"/>
                                <w:color w:val="000000"/>
                                <w:sz w:val="18"/>
                                <w:szCs w:val="18"/>
                              </w:rPr>
                              <w:t xml:space="preserve">.DSRT </w:t>
                            </w:r>
                            <w:proofErr w:type="spellStart"/>
                            <w:r w:rsidRPr="00FF7D37">
                              <w:rPr>
                                <w:rFonts w:ascii="Calibri" w:hAnsi="Calibri"/>
                                <w:color w:val="000000"/>
                                <w:sz w:val="18"/>
                                <w:szCs w:val="18"/>
                              </w:rPr>
                              <w:t>dari</w:t>
                            </w:r>
                            <w:proofErr w:type="spellEnd"/>
                            <w:r w:rsidRPr="00FF7D37">
                              <w:rPr>
                                <w:rFonts w:ascii="Calibri" w:hAnsi="Calibri"/>
                                <w:color w:val="000000"/>
                                <w:sz w:val="18"/>
                                <w:szCs w:val="18"/>
                              </w:rPr>
                              <w:t xml:space="preserve"> BPS </w:t>
                            </w:r>
                            <w:proofErr w:type="spellStart"/>
                            <w:r w:rsidRPr="00FF7D37">
                              <w:rPr>
                                <w:rFonts w:ascii="Calibri" w:hAnsi="Calibri"/>
                                <w:color w:val="000000"/>
                                <w:sz w:val="18"/>
                                <w:szCs w:val="18"/>
                              </w:rPr>
                              <w:t>Kab</w:t>
                            </w:r>
                            <w:proofErr w:type="spellEnd"/>
                            <w:r w:rsidRPr="00FF7D37">
                              <w:rPr>
                                <w:rFonts w:ascii="Calibri" w:hAnsi="Calibri"/>
                                <w:color w:val="000000"/>
                                <w:sz w:val="18"/>
                                <w:szCs w:val="18"/>
                              </w:rPr>
                              <w:t>/Kota</w:t>
                            </w:r>
                          </w:p>
                        </w:txbxContent>
                      </v:textbox>
                    </v:shape>
                    <v:rect id="Rectangle 1371" o:spid="_x0000_s1036" style="position:absolute;left:4923;top:21980;width:36829;height:4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RwcUA&#10;AADdAAAADwAAAGRycy9kb3ducmV2LnhtbESP3WoCMRSE7wu+QziCdzXrgj+sRhGhtCCF1ur9YXPc&#10;XdycbJOsxj69KRR6OczMN8xqE00rruR8Y1nBZJyBIC6tbrhScPx6eV6A8AFZY2uZFNzJw2Y9eFph&#10;oe2NP+l6CJVIEPYFKqhD6AopfVmTQT+2HXHyztYZDEm6SmqHtwQ3rcyzbCYNNpwWauxoV1N5OfRG&#10;Qfc+7V/n33v3c1r0HyXuow15VGo0jNsliEAx/If/2m9aQT7N5vD7Jj0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HBxQAAAN0AAAAPAAAAAAAAAAAAAAAAAJgCAABkcnMv&#10;ZG93bnJldi54bWxQSwUGAAAAAAQABAD1AAAAigMAAAAA&#10;" strokeweight="2pt">
                      <v:textbox>
                        <w:txbxContent>
                          <w:p w:rsidR="00B75A4E" w:rsidRPr="00FF7D37" w:rsidRDefault="00B75A4E" w:rsidP="00B41D7D">
                            <w:pPr>
                              <w:pStyle w:val="NormalWeb"/>
                              <w:jc w:val="center"/>
                              <w:rPr>
                                <w:rFonts w:ascii="Calibri" w:hAnsi="Calibri"/>
                                <w:color w:val="000000"/>
                                <w:sz w:val="20"/>
                                <w:szCs w:val="20"/>
                              </w:rPr>
                            </w:pPr>
                            <w:proofErr w:type="spellStart"/>
                            <w:r w:rsidRPr="00FF7D37">
                              <w:rPr>
                                <w:rFonts w:ascii="Calibri" w:hAnsi="Calibri"/>
                                <w:color w:val="000000"/>
                                <w:sz w:val="20"/>
                                <w:szCs w:val="20"/>
                              </w:rPr>
                              <w:t>Setelah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selesai</w:t>
                            </w:r>
                            <w:proofErr w:type="spellEnd"/>
                            <w:r w:rsidRPr="00FF7D37">
                              <w:rPr>
                                <w:rFonts w:ascii="Calibri" w:hAnsi="Calibri"/>
                                <w:color w:val="000000"/>
                                <w:sz w:val="20"/>
                                <w:szCs w:val="20"/>
                              </w:rPr>
                              <w:t xml:space="preserve"> 1 Blok </w:t>
                            </w:r>
                            <w:proofErr w:type="spellStart"/>
                            <w:r w:rsidRPr="00FF7D37">
                              <w:rPr>
                                <w:rFonts w:ascii="Calibri" w:hAnsi="Calibri"/>
                                <w:color w:val="000000"/>
                                <w:sz w:val="20"/>
                                <w:szCs w:val="20"/>
                              </w:rPr>
                              <w:t>Sensus</w:t>
                            </w:r>
                            <w:proofErr w:type="spellEnd"/>
                            <w:r w:rsidRPr="00FF7D37">
                              <w:rPr>
                                <w:rFonts w:ascii="Calibri" w:hAnsi="Calibri"/>
                                <w:color w:val="000000"/>
                                <w:sz w:val="20"/>
                                <w:szCs w:val="20"/>
                              </w:rPr>
                              <w:t xml:space="preserve">, PCS </w:t>
                            </w:r>
                            <w:proofErr w:type="spellStart"/>
                            <w:r w:rsidRPr="00FF7D37">
                              <w:rPr>
                                <w:rFonts w:ascii="Calibri" w:hAnsi="Calibri"/>
                                <w:color w:val="000000"/>
                                <w:sz w:val="20"/>
                                <w:szCs w:val="20"/>
                              </w:rPr>
                              <w:t>menyerahkan</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dokumen</w:t>
                            </w:r>
                            <w:proofErr w:type="spellEnd"/>
                            <w:r w:rsidRPr="00FF7D37">
                              <w:rPr>
                                <w:rFonts w:ascii="Calibri" w:hAnsi="Calibri"/>
                                <w:color w:val="000000"/>
                                <w:sz w:val="20"/>
                                <w:szCs w:val="20"/>
                              </w:rPr>
                              <w:t xml:space="preserve"> ST2013-SPP.DSRT </w:t>
                            </w:r>
                            <w:proofErr w:type="spellStart"/>
                            <w:r w:rsidRPr="00FF7D37">
                              <w:rPr>
                                <w:rFonts w:ascii="Calibri" w:hAnsi="Calibri"/>
                                <w:color w:val="000000"/>
                                <w:sz w:val="20"/>
                                <w:szCs w:val="20"/>
                              </w:rPr>
                              <w:t>dan</w:t>
                            </w:r>
                            <w:proofErr w:type="spellEnd"/>
                            <w:r w:rsidRPr="00FF7D37">
                              <w:rPr>
                                <w:rFonts w:ascii="Calibri" w:hAnsi="Calibri"/>
                                <w:color w:val="000000"/>
                                <w:sz w:val="20"/>
                                <w:szCs w:val="20"/>
                              </w:rPr>
                              <w:t xml:space="preserve"> ST2013-SPP.</w:t>
                            </w:r>
                            <w:r w:rsidRPr="00753CCD">
                              <w:rPr>
                                <w:rFonts w:ascii="Calibri" w:hAnsi="Calibri"/>
                                <w:color w:val="000000"/>
                                <w:sz w:val="20"/>
                                <w:szCs w:val="20"/>
                              </w:rPr>
                              <w:t xml:space="preserve">S </w:t>
                            </w:r>
                            <w:proofErr w:type="spellStart"/>
                            <w:r w:rsidRPr="00753CCD">
                              <w:rPr>
                                <w:rFonts w:ascii="Calibri" w:hAnsi="Calibri"/>
                                <w:color w:val="000000"/>
                                <w:sz w:val="20"/>
                                <w:szCs w:val="20"/>
                              </w:rPr>
                              <w:t>dan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peta</w:t>
                            </w:r>
                            <w:proofErr w:type="spellEnd"/>
                            <w:r w:rsidRPr="00753CCD">
                              <w:rPr>
                                <w:rFonts w:ascii="Calibri" w:hAnsi="Calibri"/>
                                <w:color w:val="000000"/>
                                <w:sz w:val="20"/>
                                <w:szCs w:val="20"/>
                              </w:rPr>
                              <w:t xml:space="preserve"> </w:t>
                            </w:r>
                            <w:proofErr w:type="spellStart"/>
                            <w:proofErr w:type="gramStart"/>
                            <w:r w:rsidRPr="00753CCD">
                              <w:rPr>
                                <w:rFonts w:ascii="Calibri" w:hAnsi="Calibri"/>
                                <w:color w:val="000000"/>
                                <w:sz w:val="20"/>
                                <w:szCs w:val="20"/>
                              </w:rPr>
                              <w:t>blok</w:t>
                            </w:r>
                            <w:proofErr w:type="spellEnd"/>
                            <w:proofErr w:type="gramEnd"/>
                            <w:r w:rsidRPr="00753CCD">
                              <w:rPr>
                                <w:rFonts w:ascii="Calibri" w:hAnsi="Calibri"/>
                                <w:color w:val="000000"/>
                                <w:sz w:val="20"/>
                                <w:szCs w:val="20"/>
                              </w:rPr>
                              <w:t xml:space="preserve"> </w:t>
                            </w:r>
                            <w:proofErr w:type="spellStart"/>
                            <w:r w:rsidRPr="00753CCD">
                              <w:rPr>
                                <w:rFonts w:ascii="Calibri" w:hAnsi="Calibri"/>
                                <w:color w:val="000000"/>
                                <w:sz w:val="20"/>
                                <w:szCs w:val="20"/>
                              </w:rPr>
                              <w:t>sensus</w:t>
                            </w:r>
                            <w:proofErr w:type="spellEnd"/>
                            <w:r>
                              <w:rPr>
                                <w:rFonts w:ascii="Calibri" w:hAnsi="Calibri"/>
                                <w:color w:val="000000"/>
                                <w:sz w:val="20"/>
                                <w:szCs w:val="20"/>
                              </w:rPr>
                              <w:t xml:space="preserve"> </w:t>
                            </w:r>
                            <w:proofErr w:type="spellStart"/>
                            <w:r w:rsidRPr="00FF7D37">
                              <w:rPr>
                                <w:rFonts w:ascii="Calibri" w:hAnsi="Calibri"/>
                                <w:color w:val="000000"/>
                                <w:sz w:val="20"/>
                                <w:szCs w:val="20"/>
                              </w:rPr>
                              <w:t>kepada</w:t>
                            </w:r>
                            <w:proofErr w:type="spellEnd"/>
                            <w:r w:rsidRPr="00FF7D37">
                              <w:rPr>
                                <w:rFonts w:ascii="Calibri" w:hAnsi="Calibri"/>
                                <w:color w:val="000000"/>
                                <w:sz w:val="20"/>
                                <w:szCs w:val="20"/>
                              </w:rPr>
                              <w:t xml:space="preserve"> PMS</w:t>
                            </w:r>
                            <w:r>
                              <w:rPr>
                                <w:rFonts w:ascii="Calibri" w:hAnsi="Calibri"/>
                                <w:color w:val="000000"/>
                                <w:sz w:val="20"/>
                                <w:szCs w:val="20"/>
                              </w:rPr>
                              <w:t>.</w:t>
                            </w:r>
                          </w:p>
                          <w:p w:rsidR="00B75A4E" w:rsidRDefault="00B75A4E" w:rsidP="00B41D7D">
                            <w:pPr>
                              <w:pStyle w:val="NormalWeb"/>
                              <w:spacing w:before="0" w:beforeAutospacing="0" w:after="0" w:afterAutospacing="0"/>
                              <w:jc w:val="center"/>
                              <w:rPr>
                                <w:sz w:val="20"/>
                                <w:szCs w:val="20"/>
                              </w:rPr>
                            </w:pPr>
                          </w:p>
                        </w:txbxContent>
                      </v:textbox>
                    </v:rect>
                    <v:shape id="Straight Arrow Connector 1374" o:spid="_x0000_s1037" type="#_x0000_t32" style="position:absolute;left:22263;top:-1890;width:4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iawMMAAADdAAAADwAAAGRycy9kb3ducmV2LnhtbERPz2vCMBS+D/Y/hDfYZdhUWYt0RhHZ&#10;mB51urHbo3m2xeYlJJnW/94chB0/vt+zxWB6cSYfOssKxlkOgri2uuNGwf7rYzQFESKyxt4yKbhS&#10;gMX88WGGlbYX3tJ5FxuRQjhUqKCN0VVShrolgyGzjjhxR+sNxgR9I7XHSwo3vZzkeSkNdpwaWnS0&#10;aqk+7f6MgqJuzKH8dK/bF3zfrH6+f5drVyj1/DQs30BEGuK/+O5eawWTYpz2pzfpCc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ImsDDAAAA3QAAAA8AAAAAAAAAAAAA&#10;AAAAoQIAAGRycy9kb3ducmV2LnhtbFBLBQYAAAAABAAEAPkAAACRAwAAAAA=&#10;" strokeweight="2pt">
                      <v:stroke endarrow="open"/>
                      <v:shadow on="t" color="black" opacity="24903f" origin=",.5" offset="0,.55556mm"/>
                    </v:shape>
                    <v:shape id="Straight Arrow Connector 1375" o:spid="_x0000_s1038" type="#_x0000_t32" style="position:absolute;left:35608;top:8176;width:0;height:3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Q/W8YAAADdAAAADwAAAGRycy9kb3ducmV2LnhtbESPQWvCQBSE74L/YXmFXkQ3ESMSXUXE&#10;UnvUVsXbI/tMQrNvl+xW47/vFgoeh5n5hlmsOtOIG7W+tqwgHSUgiAuray4VfH2+DWcgfEDW2Fgm&#10;BQ/ysFr2ewvMtb3znm6HUIoIYZ+jgioEl0vpi4oM+pF1xNG72tZgiLItpW7xHuGmkeMkmUqDNceF&#10;Ch1tKiq+Dz9GQVaU5jh9d5P9ALcfm/Ppst65TKnXl249BxGoC8/wf3unFYyzNIW/N/EJ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EP1vGAAAA3QAAAA8AAAAAAAAA&#10;AAAAAAAAoQIAAGRycy9kb3ducmV2LnhtbFBLBQYAAAAABAAEAPkAAACUAwAAAAA=&#10;" strokeweight="2pt">
                      <v:stroke endarrow="open"/>
                      <v:shadow on="t" color="black" opacity="24903f" origin=",.5" offset="0,.55556mm"/>
                    </v:shape>
                    <v:shape id="TextBox 56" o:spid="_x0000_s1039" type="#_x0000_t202" style="position:absolute;left:175;top:30421;width:5017;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w:txbxContent>
                          <w:p w:rsidR="00B75A4E" w:rsidRPr="008552BF" w:rsidRDefault="00B75A4E" w:rsidP="00B41D7D">
                            <w:pPr>
                              <w:pStyle w:val="NormalWeb"/>
                              <w:spacing w:before="0" w:beforeAutospacing="0" w:after="0" w:afterAutospacing="0"/>
                              <w:rPr>
                                <w:sz w:val="18"/>
                                <w:szCs w:val="18"/>
                              </w:rPr>
                            </w:pPr>
                            <w:proofErr w:type="spellStart"/>
                            <w:r w:rsidRPr="00B97B4A">
                              <w:rPr>
                                <w:rFonts w:ascii="Calibri" w:hAnsi="Calibri"/>
                                <w:color w:val="000000"/>
                                <w:sz w:val="18"/>
                                <w:szCs w:val="18"/>
                              </w:rPr>
                              <w:t>Tidak</w:t>
                            </w:r>
                            <w:proofErr w:type="spellEnd"/>
                          </w:p>
                        </w:txbxContent>
                      </v:textbox>
                    </v:shape>
                    <v:shape id="AutoShape 2421" o:spid="_x0000_s1040" type="#_x0000_t32" style="position:absolute;left:175;top:13891;width:0;height:189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4yh8QAAADdAAAADwAAAGRycy9kb3ducmV2LnhtbESPQWsCMRSE7wX/Q3hCbzXr1oqsRpFC&#10;qQhSXAWvj81zdzF5WTapxn9vhEKPw8x8wyxW0Rpxpd63jhWMRxkI4srplmsFx8PX2wyED8gajWNS&#10;cCcPq+XgZYGFdjfe07UMtUgQ9gUqaELoCil91ZBFP3IdcfLOrrcYkuxrqXu8Jbg1Ms+yqbTYclpo&#10;sKPPhqpL+WsV/Lx/m0lEbWJ5Os/wvt9tpdVKvQ7jeg4iUAz/4b/2RivIP/IpPN+kJ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KHxAAAAN0AAAAPAAAAAAAAAAAA&#10;AAAAAKECAABkcnMvZG93bnJldi54bWxQSwUGAAAAAAQABAD5AAAAkgMAAAAA&#10;" strokeweight="2pt"/>
                    <v:rect id="Rectangle 1371" o:spid="_x0000_s1041" style="position:absolute;left:2637;top:9079;width:21908;height:9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77MMA&#10;AADaAAAADwAAAGRycy9kb3ducmV2LnhtbESPUWvCMBSF3wf7D+EOfJupBad0xiIDURBhU/d+ae7a&#10;suamS1KN/vplMPDxcM75DmdRRtOJMznfWlYwGWcgiCurW64VnI7r5zkIH5A1dpZJwZU8lMvHhwUW&#10;2l74g86HUIsEYV+ggiaEvpDSVw0Z9GPbEyfvyzqDIUlXS+3wkuCmk3mWvUiDLaeFBnt6a6j6PgxG&#10;Qb+fDpvZz87dPufDe4W7aEMelRo9xdUriEAx3MP/7a1WMIO/K+kG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D77MMAAADaAAAADwAAAAAAAAAAAAAAAACYAgAAZHJzL2Rv&#10;d25yZXYueG1sUEsFBgAAAAAEAAQA9QAAAIgDAAAAAA==&#10;" strokeweight="2pt">
                      <v:textbox>
                        <w:txbxContent>
                          <w:p w:rsidR="00B75A4E" w:rsidRPr="00FF7D37" w:rsidRDefault="00B75A4E" w:rsidP="00B41D7D">
                            <w:pPr>
                              <w:pStyle w:val="NormalWeb"/>
                              <w:jc w:val="center"/>
                              <w:rPr>
                                <w:rFonts w:ascii="Calibri" w:hAnsi="Calibri"/>
                                <w:color w:val="000000"/>
                                <w:sz w:val="20"/>
                                <w:szCs w:val="20"/>
                              </w:rPr>
                            </w:pPr>
                            <w:r w:rsidRPr="00FF7D37">
                              <w:rPr>
                                <w:rFonts w:ascii="Calibri" w:hAnsi="Calibri"/>
                                <w:color w:val="000000"/>
                                <w:sz w:val="20"/>
                                <w:szCs w:val="20"/>
                              </w:rPr>
                              <w:t xml:space="preserve">PCS </w:t>
                            </w:r>
                            <w:proofErr w:type="spellStart"/>
                            <w:r w:rsidRPr="00FF7D37">
                              <w:rPr>
                                <w:rFonts w:ascii="Calibri" w:hAnsi="Calibri"/>
                                <w:color w:val="000000"/>
                                <w:sz w:val="20"/>
                                <w:szCs w:val="20"/>
                              </w:rPr>
                              <w:t>mencacah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rumah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tangga</w:t>
                            </w:r>
                            <w:proofErr w:type="spellEnd"/>
                            <w:r w:rsidRPr="00FF7D37">
                              <w:rPr>
                                <w:rFonts w:ascii="Calibri" w:hAnsi="Calibri"/>
                                <w:color w:val="000000"/>
                                <w:sz w:val="20"/>
                                <w:szCs w:val="20"/>
                              </w:rPr>
                              <w:t xml:space="preserve"> </w:t>
                            </w:r>
                            <w:proofErr w:type="spellStart"/>
                            <w:r w:rsidRPr="00753CCD">
                              <w:rPr>
                                <w:rFonts w:ascii="Calibri" w:hAnsi="Calibri"/>
                                <w:color w:val="000000"/>
                                <w:sz w:val="20"/>
                                <w:szCs w:val="20"/>
                              </w:rPr>
                              <w:t>pertanian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terpilih</w:t>
                            </w:r>
                            <w:proofErr w:type="spellEnd"/>
                            <w:r w:rsidRPr="00753CCD">
                              <w:rPr>
                                <w:rFonts w:ascii="Calibri" w:hAnsi="Calibri"/>
                                <w:color w:val="000000"/>
                                <w:sz w:val="20"/>
                                <w:szCs w:val="20"/>
                              </w:rPr>
                              <w:t xml:space="preserve"> yang </w:t>
                            </w:r>
                            <w:proofErr w:type="spellStart"/>
                            <w:r w:rsidRPr="00753CCD">
                              <w:rPr>
                                <w:rFonts w:ascii="Calibri" w:hAnsi="Calibri"/>
                                <w:color w:val="000000"/>
                                <w:sz w:val="20"/>
                                <w:szCs w:val="20"/>
                              </w:rPr>
                              <w:t>ada</w:t>
                            </w:r>
                            <w:proofErr w:type="spellEnd"/>
                            <w:r w:rsidRPr="00753CCD">
                              <w:rPr>
                                <w:rFonts w:ascii="Calibri" w:hAnsi="Calibri"/>
                                <w:color w:val="000000"/>
                                <w:sz w:val="20"/>
                                <w:szCs w:val="20"/>
                              </w:rPr>
                              <w:t xml:space="preserve"> di </w:t>
                            </w:r>
                            <w:proofErr w:type="spellStart"/>
                            <w:r w:rsidRPr="00753CCD">
                              <w:rPr>
                                <w:rFonts w:ascii="Calibri" w:hAnsi="Calibri"/>
                                <w:color w:val="000000"/>
                                <w:sz w:val="20"/>
                                <w:szCs w:val="20"/>
                              </w:rPr>
                              <w:t>daftar</w:t>
                            </w:r>
                            <w:proofErr w:type="spellEnd"/>
                            <w:r w:rsidRPr="00753CCD">
                              <w:rPr>
                                <w:rFonts w:ascii="Calibri" w:hAnsi="Calibri"/>
                                <w:color w:val="000000"/>
                                <w:sz w:val="20"/>
                                <w:szCs w:val="20"/>
                              </w:rPr>
                              <w:t xml:space="preserve"> </w:t>
                            </w:r>
                            <w:r w:rsidRPr="00753CCD">
                              <w:rPr>
                                <w:rFonts w:ascii="Calibri" w:hAnsi="Calibri"/>
                                <w:color w:val="000000"/>
                                <w:sz w:val="20"/>
                                <w:szCs w:val="20"/>
                              </w:rPr>
                              <w:br/>
                              <w:t xml:space="preserve">ST2013-SPP.DSRT </w:t>
                            </w:r>
                            <w:proofErr w:type="spellStart"/>
                            <w:r w:rsidRPr="00753CCD">
                              <w:rPr>
                                <w:rFonts w:ascii="Calibri" w:hAnsi="Calibri"/>
                                <w:color w:val="000000"/>
                                <w:sz w:val="20"/>
                                <w:szCs w:val="20"/>
                              </w:rPr>
                              <w:t>dengan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menggunakan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daftar</w:t>
                            </w:r>
                            <w:proofErr w:type="spellEnd"/>
                            <w:r w:rsidRPr="00753CCD">
                              <w:rPr>
                                <w:rFonts w:ascii="Calibri" w:hAnsi="Calibri"/>
                                <w:color w:val="000000"/>
                                <w:sz w:val="20"/>
                                <w:szCs w:val="20"/>
                              </w:rPr>
                              <w:t xml:space="preserve"> ST2013-SPP.S </w:t>
                            </w:r>
                            <w:proofErr w:type="spellStart"/>
                            <w:r w:rsidRPr="00753CCD">
                              <w:rPr>
                                <w:rFonts w:ascii="Calibri" w:hAnsi="Calibri"/>
                                <w:color w:val="000000"/>
                                <w:sz w:val="20"/>
                                <w:szCs w:val="20"/>
                              </w:rPr>
                              <w:t>dan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peta</w:t>
                            </w:r>
                            <w:proofErr w:type="spellEnd"/>
                            <w:r w:rsidRPr="00753CCD">
                              <w:rPr>
                                <w:rFonts w:ascii="Calibri" w:hAnsi="Calibri"/>
                                <w:color w:val="000000"/>
                                <w:sz w:val="20"/>
                                <w:szCs w:val="20"/>
                              </w:rPr>
                              <w:t xml:space="preserve"> </w:t>
                            </w:r>
                            <w:proofErr w:type="spellStart"/>
                            <w:proofErr w:type="gramStart"/>
                            <w:r w:rsidRPr="00753CCD">
                              <w:rPr>
                                <w:rFonts w:ascii="Calibri" w:hAnsi="Calibri"/>
                                <w:color w:val="000000"/>
                                <w:sz w:val="20"/>
                                <w:szCs w:val="20"/>
                              </w:rPr>
                              <w:t>blok</w:t>
                            </w:r>
                            <w:proofErr w:type="spellEnd"/>
                            <w:proofErr w:type="gramEnd"/>
                            <w:r w:rsidRPr="00753CCD">
                              <w:rPr>
                                <w:rFonts w:ascii="Calibri" w:hAnsi="Calibri"/>
                                <w:color w:val="000000"/>
                                <w:sz w:val="20"/>
                                <w:szCs w:val="20"/>
                              </w:rPr>
                              <w:t xml:space="preserve"> </w:t>
                            </w:r>
                            <w:proofErr w:type="spellStart"/>
                            <w:r w:rsidRPr="00753CCD">
                              <w:rPr>
                                <w:rFonts w:ascii="Calibri" w:hAnsi="Calibri"/>
                                <w:color w:val="000000"/>
                                <w:sz w:val="20"/>
                                <w:szCs w:val="20"/>
                              </w:rPr>
                              <w:t>sensus</w:t>
                            </w:r>
                            <w:proofErr w:type="spellEnd"/>
                          </w:p>
                          <w:p w:rsidR="00B75A4E" w:rsidRDefault="00B75A4E" w:rsidP="00B41D7D">
                            <w:pPr>
                              <w:pStyle w:val="NormalWeb"/>
                              <w:spacing w:before="0" w:beforeAutospacing="0" w:after="0" w:afterAutospacing="0"/>
                              <w:jc w:val="center"/>
                              <w:rPr>
                                <w:sz w:val="20"/>
                                <w:szCs w:val="20"/>
                              </w:rPr>
                            </w:pPr>
                          </w:p>
                        </w:txbxContent>
                      </v:textbox>
                    </v:rect>
                    <v:shape id="Straight Arrow Connector 1375" o:spid="_x0000_s1042" type="#_x0000_t32" style="position:absolute;left:15034;top:18112;width:0;height:3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JZcUAAADcAAAADwAAAGRycy9kb3ducmV2LnhtbESPT2sCMRTE74V+h/AKXopmtVV0axQR&#10;pfbof7w9Nq+7i5uXsIm6fvtGKHgcZuY3zHjamEpcqfalZQXdTgKCOLO65FzBbrtsD0H4gKyxskwK&#10;7uRhOnl9GWOq7Y3XdN2EXEQI+xQVFCG4VEqfFWTQd6wjjt6vrQ2GKOtc6hpvEW4q2UuSgTRYclwo&#10;0NG8oOy8uRgF/Sw3+8G3+1y/4+JnfjycZivXV6r11sy+QARqwjP8315pBb3RBzzOx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BJZcUAAADcAAAADwAAAAAAAAAA&#10;AAAAAAChAgAAZHJzL2Rvd25yZXYueG1sUEsFBgAAAAAEAAQA+QAAAJMDAAAAAA==&#10;" strokeweight="2pt">
                      <v:stroke endarrow="open"/>
                      <v:shadow on="t" color="black" opacity="24903f" origin=",.5" offset="0,.55556mm"/>
                    </v:shape>
                    <v:rect id="Rectangle 1371" o:spid="_x0000_s1043" style="position:absolute;left:4923;top:28390;width:35719;height:9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PM8UA&#10;AADcAAAADwAAAGRycy9kb3ducmV2LnhtbESP3WoCMRSE7wu+QzhC72rWpa26GkWE0oIUWn/uD5vT&#10;3aWbkzXJavTpm0Khl8PMfMMsVtG04kzON5YVjEcZCOLS6oYrBYf9y8MUhA/IGlvLpOBKHlbLwd0C&#10;C20v/EnnXahEgrAvUEEdQldI6cuaDPqR7YiT92WdwZCkq6R2eElw08o8y56lwYbTQo0dbWoqv3e9&#10;UdC9P/Wvk9PW3Y7T/qPEbbQhj0rdD+N6DiJQDP/hv/abVpDPHuH3TD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88zxQAAANwAAAAPAAAAAAAAAAAAAAAAAJgCAABkcnMv&#10;ZG93bnJldi54bWxQSwUGAAAAAAQABAD1AAAAigMAAAAA&#10;" strokeweight="2pt">
                      <v:textbox>
                        <w:txbxContent>
                          <w:p w:rsidR="00B75A4E" w:rsidRPr="00FF7D37" w:rsidRDefault="00B75A4E" w:rsidP="00B41D7D">
                            <w:pPr>
                              <w:pStyle w:val="NormalWeb"/>
                              <w:spacing w:before="0" w:beforeAutospacing="0" w:after="0" w:afterAutospacing="0"/>
                              <w:rPr>
                                <w:rFonts w:ascii="Calibri" w:hAnsi="Calibri"/>
                                <w:color w:val="000000"/>
                                <w:sz w:val="20"/>
                                <w:szCs w:val="20"/>
                              </w:rPr>
                            </w:pPr>
                            <w:r w:rsidRPr="00FF7D37">
                              <w:rPr>
                                <w:rFonts w:ascii="Calibri" w:hAnsi="Calibri"/>
                                <w:color w:val="000000"/>
                                <w:sz w:val="20"/>
                                <w:szCs w:val="20"/>
                              </w:rPr>
                              <w:t xml:space="preserve">PMS </w:t>
                            </w:r>
                            <w:proofErr w:type="spellStart"/>
                            <w:r w:rsidRPr="00FF7D37">
                              <w:rPr>
                                <w:rFonts w:ascii="Calibri" w:hAnsi="Calibri"/>
                                <w:color w:val="000000"/>
                                <w:sz w:val="20"/>
                                <w:szCs w:val="20"/>
                              </w:rPr>
                              <w:t>memeriksa</w:t>
                            </w:r>
                            <w:proofErr w:type="spellEnd"/>
                            <w:r>
                              <w:rPr>
                                <w:rFonts w:ascii="Calibri" w:hAnsi="Calibri"/>
                                <w:color w:val="000000"/>
                                <w:sz w:val="20"/>
                                <w:szCs w:val="20"/>
                              </w:rPr>
                              <w:t>,</w:t>
                            </w:r>
                            <w:r w:rsidRPr="00FF7D37">
                              <w:rPr>
                                <w:rFonts w:ascii="Calibri" w:hAnsi="Calibri"/>
                                <w:color w:val="000000"/>
                                <w:sz w:val="20"/>
                                <w:szCs w:val="20"/>
                              </w:rPr>
                              <w:t xml:space="preserve"> </w:t>
                            </w:r>
                            <w:proofErr w:type="spellStart"/>
                            <w:proofErr w:type="gramStart"/>
                            <w:r w:rsidRPr="00FF7D37">
                              <w:rPr>
                                <w:rFonts w:ascii="Calibri" w:hAnsi="Calibri"/>
                                <w:color w:val="000000"/>
                                <w:sz w:val="20"/>
                                <w:szCs w:val="20"/>
                              </w:rPr>
                              <w:t>apakah</w:t>
                            </w:r>
                            <w:proofErr w:type="spellEnd"/>
                            <w:r w:rsidRPr="00FF7D37">
                              <w:rPr>
                                <w:rFonts w:ascii="Calibri" w:hAnsi="Calibri"/>
                                <w:color w:val="000000"/>
                                <w:sz w:val="20"/>
                                <w:szCs w:val="20"/>
                              </w:rPr>
                              <w:t xml:space="preserve"> :</w:t>
                            </w:r>
                            <w:proofErr w:type="gramEnd"/>
                          </w:p>
                          <w:p w:rsidR="00B75A4E" w:rsidRPr="00FF7D37" w:rsidRDefault="00B75A4E" w:rsidP="00B41D7D">
                            <w:pPr>
                              <w:pStyle w:val="NormalWeb"/>
                              <w:spacing w:before="0" w:beforeAutospacing="0" w:after="0" w:afterAutospacing="0"/>
                              <w:rPr>
                                <w:rFonts w:ascii="Calibri" w:hAnsi="Calibri"/>
                                <w:color w:val="000000"/>
                                <w:sz w:val="20"/>
                                <w:szCs w:val="20"/>
                              </w:rPr>
                            </w:pPr>
                            <w:r w:rsidRPr="00FF7D37">
                              <w:rPr>
                                <w:rFonts w:ascii="Calibri" w:hAnsi="Calibri"/>
                                <w:color w:val="000000"/>
                                <w:sz w:val="20"/>
                                <w:szCs w:val="20"/>
                              </w:rPr>
                              <w:t xml:space="preserve">- </w:t>
                            </w:r>
                            <w:proofErr w:type="spellStart"/>
                            <w:proofErr w:type="gramStart"/>
                            <w:r w:rsidRPr="00FF7D37">
                              <w:rPr>
                                <w:rFonts w:ascii="Calibri" w:hAnsi="Calibri"/>
                                <w:color w:val="000000"/>
                                <w:sz w:val="20"/>
                                <w:szCs w:val="20"/>
                              </w:rPr>
                              <w:t>dokumen</w:t>
                            </w:r>
                            <w:proofErr w:type="spellEnd"/>
                            <w:proofErr w:type="gramEnd"/>
                            <w:r w:rsidRPr="00FF7D37">
                              <w:rPr>
                                <w:rFonts w:ascii="Calibri" w:hAnsi="Calibri"/>
                                <w:color w:val="000000"/>
                                <w:sz w:val="20"/>
                                <w:szCs w:val="20"/>
                              </w:rPr>
                              <w:t xml:space="preserve"> ST2013-SPP.DSRT </w:t>
                            </w:r>
                            <w:proofErr w:type="spellStart"/>
                            <w:r w:rsidRPr="00FF7D37">
                              <w:rPr>
                                <w:rFonts w:ascii="Calibri" w:hAnsi="Calibri"/>
                                <w:color w:val="000000"/>
                                <w:sz w:val="20"/>
                                <w:szCs w:val="20"/>
                              </w:rPr>
                              <w:t>dan</w:t>
                            </w:r>
                            <w:proofErr w:type="spellEnd"/>
                            <w:r w:rsidRPr="00FF7D37">
                              <w:rPr>
                                <w:rFonts w:ascii="Calibri" w:hAnsi="Calibri"/>
                                <w:color w:val="000000"/>
                                <w:sz w:val="20"/>
                                <w:szCs w:val="20"/>
                              </w:rPr>
                              <w:t xml:space="preserve"> ST2013-SPP.S </w:t>
                            </w:r>
                            <w:proofErr w:type="spellStart"/>
                            <w:r w:rsidRPr="00FF7D37">
                              <w:rPr>
                                <w:rFonts w:ascii="Calibri" w:hAnsi="Calibri"/>
                                <w:color w:val="000000"/>
                                <w:sz w:val="20"/>
                                <w:szCs w:val="20"/>
                              </w:rPr>
                              <w:t>sudah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konsisten</w:t>
                            </w:r>
                            <w:proofErr w:type="spellEnd"/>
                            <w:r w:rsidRPr="00FF7D37">
                              <w:rPr>
                                <w:rFonts w:ascii="Calibri" w:hAnsi="Calibri"/>
                                <w:color w:val="000000"/>
                                <w:sz w:val="20"/>
                                <w:szCs w:val="20"/>
                              </w:rPr>
                              <w:t>?</w:t>
                            </w:r>
                          </w:p>
                          <w:p w:rsidR="00B75A4E" w:rsidRDefault="00B75A4E" w:rsidP="00B41D7D">
                            <w:pPr>
                              <w:pStyle w:val="NormalWeb"/>
                              <w:spacing w:before="0" w:beforeAutospacing="0" w:after="0" w:afterAutospacing="0"/>
                              <w:rPr>
                                <w:rFonts w:ascii="Calibri" w:hAnsi="Calibri"/>
                                <w:color w:val="000000"/>
                                <w:sz w:val="20"/>
                                <w:szCs w:val="20"/>
                              </w:rPr>
                            </w:pPr>
                            <w:r w:rsidRPr="00FF7D37">
                              <w:rPr>
                                <w:rFonts w:ascii="Calibri" w:hAnsi="Calibri"/>
                                <w:color w:val="000000"/>
                                <w:sz w:val="20"/>
                                <w:szCs w:val="20"/>
                              </w:rPr>
                              <w:t xml:space="preserve">- </w:t>
                            </w:r>
                            <w:proofErr w:type="spellStart"/>
                            <w:proofErr w:type="gramStart"/>
                            <w:r w:rsidRPr="00FF7D37">
                              <w:rPr>
                                <w:rFonts w:ascii="Calibri" w:hAnsi="Calibri"/>
                                <w:color w:val="000000"/>
                                <w:sz w:val="20"/>
                                <w:szCs w:val="20"/>
                              </w:rPr>
                              <w:t>isian</w:t>
                            </w:r>
                            <w:proofErr w:type="spellEnd"/>
                            <w:proofErr w:type="gramEnd"/>
                            <w:r w:rsidRPr="00FF7D37">
                              <w:rPr>
                                <w:rFonts w:ascii="Calibri" w:hAnsi="Calibri"/>
                                <w:color w:val="000000"/>
                                <w:sz w:val="20"/>
                                <w:szCs w:val="20"/>
                              </w:rPr>
                              <w:t xml:space="preserve"> ST2013-SPP.S </w:t>
                            </w:r>
                            <w:proofErr w:type="spellStart"/>
                            <w:r w:rsidRPr="00FF7D37">
                              <w:rPr>
                                <w:rFonts w:ascii="Calibri" w:hAnsi="Calibri"/>
                                <w:color w:val="000000"/>
                                <w:sz w:val="20"/>
                                <w:szCs w:val="20"/>
                              </w:rPr>
                              <w:t>sudah</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lengkap</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konsisten</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wajar</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dan</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jelas</w:t>
                            </w:r>
                            <w:proofErr w:type="spellEnd"/>
                            <w:r w:rsidRPr="00FF7D37">
                              <w:rPr>
                                <w:rFonts w:ascii="Calibri" w:hAnsi="Calibri"/>
                                <w:color w:val="000000"/>
                                <w:sz w:val="20"/>
                                <w:szCs w:val="20"/>
                              </w:rPr>
                              <w:t>?</w:t>
                            </w:r>
                          </w:p>
                          <w:p w:rsidR="00B75A4E" w:rsidRPr="00FF7D37" w:rsidRDefault="00B75A4E" w:rsidP="00B41D7D">
                            <w:pPr>
                              <w:pStyle w:val="NormalWeb"/>
                              <w:spacing w:before="0" w:beforeAutospacing="0" w:after="0" w:afterAutospacing="0"/>
                              <w:rPr>
                                <w:rFonts w:ascii="Calibri" w:hAnsi="Calibri"/>
                                <w:color w:val="000000"/>
                                <w:sz w:val="20"/>
                                <w:szCs w:val="20"/>
                              </w:rPr>
                            </w:pPr>
                            <w:r w:rsidRPr="00753CCD">
                              <w:rPr>
                                <w:rFonts w:ascii="Calibri" w:hAnsi="Calibri"/>
                                <w:color w:val="000000"/>
                                <w:sz w:val="20"/>
                                <w:szCs w:val="20"/>
                              </w:rPr>
                              <w:t xml:space="preserve">- </w:t>
                            </w:r>
                            <w:proofErr w:type="spellStart"/>
                            <w:proofErr w:type="gramStart"/>
                            <w:r w:rsidRPr="00753CCD">
                              <w:rPr>
                                <w:rFonts w:ascii="Calibri" w:hAnsi="Calibri"/>
                                <w:color w:val="000000"/>
                                <w:sz w:val="20"/>
                                <w:szCs w:val="20"/>
                              </w:rPr>
                              <w:t>posisi</w:t>
                            </w:r>
                            <w:proofErr w:type="spellEnd"/>
                            <w:proofErr w:type="gramEnd"/>
                            <w:r w:rsidRPr="00753CCD">
                              <w:rPr>
                                <w:rFonts w:ascii="Calibri" w:hAnsi="Calibri"/>
                                <w:color w:val="000000"/>
                                <w:sz w:val="20"/>
                                <w:szCs w:val="20"/>
                              </w:rPr>
                              <w:t xml:space="preserve"> </w:t>
                            </w:r>
                            <w:proofErr w:type="spellStart"/>
                            <w:r w:rsidRPr="00753CCD">
                              <w:rPr>
                                <w:rFonts w:ascii="Calibri" w:hAnsi="Calibri"/>
                                <w:color w:val="000000"/>
                                <w:sz w:val="20"/>
                                <w:szCs w:val="20"/>
                              </w:rPr>
                              <w:t>tanda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panah</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pada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peta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blok</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sensus</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sudah</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sesuai</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dengan</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ruta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terpilih</w:t>
                            </w:r>
                            <w:proofErr w:type="spellEnd"/>
                          </w:p>
                        </w:txbxContent>
                      </v:textbox>
                    </v:rect>
                    <v:rect id="Rectangle 1371" o:spid="_x0000_s1044" style="position:absolute;left:4835;top:39908;width:3571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0gLMUA&#10;AADcAAAADwAAAGRycy9kb3ducmV2LnhtbESPQWvCQBSE70L/w/IKvemugRZNXUWU0kKpkMRLb4/s&#10;Mwlm34bdrcZ/7xYKPQ4z8w2z2oy2FxfyoXOsYT5TIIhrZzpuNByrt+kCRIjIBnvHpOFGATbrh8kK&#10;c+OuXNCljI1IEA45amhjHHIpQ92SxTBzA3HyTs5bjEn6RhqP1wS3vcyUepEWO04LLQ60a6k+lz9W&#10;g8vqd19UMvuq9t2y+HaqP3wqrZ8ex+0riEhj/A//tT+Mhmz5DL9n0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7SAsxQAAANwAAAAPAAAAAAAAAAAAAAAAAJgCAABkcnMv&#10;ZG93bnJldi54bWxQSwUGAAAAAAQABAD1AAAAigMAAAAA&#10;" strokeweight="2pt">
                      <v:textbox>
                        <w:txbxContent>
                          <w:p w:rsidR="00B75A4E" w:rsidRPr="00FF7D37" w:rsidRDefault="00B75A4E" w:rsidP="00B41D7D">
                            <w:pPr>
                              <w:pStyle w:val="NormalWeb"/>
                              <w:spacing w:before="0" w:beforeAutospacing="0" w:after="0" w:afterAutospacing="0"/>
                              <w:jc w:val="center"/>
                              <w:rPr>
                                <w:rFonts w:ascii="Calibri" w:hAnsi="Calibri"/>
                                <w:color w:val="000000"/>
                                <w:sz w:val="20"/>
                                <w:szCs w:val="20"/>
                              </w:rPr>
                            </w:pPr>
                            <w:r>
                              <w:rPr>
                                <w:rFonts w:ascii="Calibri" w:hAnsi="Calibri"/>
                                <w:color w:val="000000"/>
                                <w:sz w:val="20"/>
                                <w:szCs w:val="20"/>
                                <w:lang w:val="id-ID"/>
                              </w:rPr>
                              <w:t>PMS m</w:t>
                            </w:r>
                            <w:proofErr w:type="spellStart"/>
                            <w:r w:rsidRPr="00EC7DE1">
                              <w:rPr>
                                <w:rFonts w:ascii="Calibri" w:hAnsi="Calibri"/>
                                <w:color w:val="000000"/>
                                <w:sz w:val="20"/>
                                <w:szCs w:val="20"/>
                              </w:rPr>
                              <w:t>enyerahkan</w:t>
                            </w:r>
                            <w:proofErr w:type="spellEnd"/>
                            <w:r w:rsidRPr="00EC7DE1">
                              <w:rPr>
                                <w:rFonts w:ascii="Calibri" w:hAnsi="Calibri"/>
                                <w:color w:val="000000"/>
                                <w:sz w:val="20"/>
                                <w:szCs w:val="20"/>
                              </w:rPr>
                              <w:t xml:space="preserve"> </w:t>
                            </w:r>
                            <w:proofErr w:type="spellStart"/>
                            <w:r w:rsidRPr="00EC7DE1">
                              <w:rPr>
                                <w:rFonts w:ascii="Calibri" w:hAnsi="Calibri"/>
                                <w:color w:val="000000"/>
                                <w:sz w:val="20"/>
                                <w:szCs w:val="20"/>
                              </w:rPr>
                              <w:t>dokumen</w:t>
                            </w:r>
                            <w:proofErr w:type="spellEnd"/>
                            <w:r w:rsidRPr="00EC7DE1">
                              <w:rPr>
                                <w:rFonts w:ascii="Calibri" w:hAnsi="Calibri"/>
                                <w:color w:val="000000"/>
                                <w:sz w:val="20"/>
                                <w:szCs w:val="20"/>
                              </w:rPr>
                              <w:t xml:space="preserve"> ST2013.SPP.DSRT</w:t>
                            </w:r>
                            <w:r>
                              <w:rPr>
                                <w:rFonts w:ascii="Calibri" w:hAnsi="Calibri"/>
                                <w:color w:val="000000"/>
                                <w:sz w:val="20"/>
                                <w:szCs w:val="20"/>
                                <w:lang w:val="id-ID"/>
                              </w:rPr>
                              <w:t>,</w:t>
                            </w:r>
                            <w:r w:rsidRPr="00EC7DE1">
                              <w:rPr>
                                <w:rFonts w:ascii="Calibri" w:hAnsi="Calibri"/>
                                <w:color w:val="000000"/>
                                <w:sz w:val="20"/>
                                <w:szCs w:val="20"/>
                              </w:rPr>
                              <w:t xml:space="preserve"> </w:t>
                            </w:r>
                            <w:r>
                              <w:rPr>
                                <w:rFonts w:ascii="Calibri" w:hAnsi="Calibri"/>
                                <w:color w:val="000000"/>
                                <w:sz w:val="20"/>
                                <w:szCs w:val="20"/>
                                <w:lang w:val="id-ID"/>
                              </w:rPr>
                              <w:br/>
                            </w:r>
                            <w:r w:rsidRPr="00EC7DE1">
                              <w:rPr>
                                <w:rFonts w:ascii="Calibri" w:hAnsi="Calibri"/>
                                <w:color w:val="000000"/>
                                <w:sz w:val="20"/>
                                <w:szCs w:val="20"/>
                              </w:rPr>
                              <w:t>ST2013-SPP.S</w:t>
                            </w:r>
                            <w:r w:rsidRPr="00112825">
                              <w:rPr>
                                <w:rFonts w:ascii="Calibri" w:hAnsi="Calibri"/>
                                <w:color w:val="000000"/>
                                <w:sz w:val="20"/>
                                <w:szCs w:val="20"/>
                              </w:rPr>
                              <w:t xml:space="preserve"> </w:t>
                            </w:r>
                            <w:r w:rsidRPr="00EC7DE1">
                              <w:rPr>
                                <w:rFonts w:ascii="Calibri" w:hAnsi="Calibri"/>
                                <w:color w:val="000000"/>
                                <w:sz w:val="20"/>
                                <w:szCs w:val="20"/>
                              </w:rPr>
                              <w:t xml:space="preserve">yang </w:t>
                            </w:r>
                            <w:proofErr w:type="spellStart"/>
                            <w:r w:rsidRPr="00EC7DE1">
                              <w:rPr>
                                <w:rFonts w:ascii="Calibri" w:hAnsi="Calibri"/>
                                <w:color w:val="000000"/>
                                <w:sz w:val="20"/>
                                <w:szCs w:val="20"/>
                              </w:rPr>
                              <w:t>sudah</w:t>
                            </w:r>
                            <w:proofErr w:type="spellEnd"/>
                            <w:r w:rsidRPr="00EC7DE1">
                              <w:rPr>
                                <w:rFonts w:ascii="Calibri" w:hAnsi="Calibri"/>
                                <w:color w:val="000000"/>
                                <w:sz w:val="20"/>
                                <w:szCs w:val="20"/>
                              </w:rPr>
                              <w:t xml:space="preserve"> </w:t>
                            </w:r>
                            <w:r w:rsidRPr="00753CCD">
                              <w:rPr>
                                <w:rFonts w:ascii="Calibri" w:hAnsi="Calibri"/>
                                <w:i/>
                                <w:color w:val="000000"/>
                                <w:sz w:val="20"/>
                                <w:szCs w:val="20"/>
                              </w:rPr>
                              <w:t>clean</w:t>
                            </w:r>
                            <w:r w:rsidRPr="00753CCD">
                              <w:rPr>
                                <w:rFonts w:ascii="Calibri" w:hAnsi="Calibri"/>
                                <w:color w:val="000000"/>
                                <w:sz w:val="20"/>
                                <w:szCs w:val="20"/>
                                <w:lang w:val="id-ID"/>
                              </w:rPr>
                              <w:t>,</w:t>
                            </w:r>
                            <w:r w:rsidRPr="00753CCD">
                              <w:rPr>
                                <w:rFonts w:ascii="Calibri" w:hAnsi="Calibri"/>
                                <w:color w:val="000000"/>
                                <w:sz w:val="20"/>
                                <w:szCs w:val="20"/>
                              </w:rPr>
                              <w:t xml:space="preserve"> </w:t>
                            </w:r>
                            <w:proofErr w:type="spellStart"/>
                            <w:r w:rsidRPr="00753CCD">
                              <w:rPr>
                                <w:rFonts w:ascii="Calibri" w:hAnsi="Calibri"/>
                                <w:color w:val="000000"/>
                                <w:sz w:val="20"/>
                                <w:szCs w:val="20"/>
                              </w:rPr>
                              <w:t>peta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desa</w:t>
                            </w:r>
                            <w:proofErr w:type="spellEnd"/>
                            <w:r w:rsidRPr="00753CCD">
                              <w:rPr>
                                <w:rFonts w:ascii="Calibri" w:hAnsi="Calibri"/>
                                <w:color w:val="000000"/>
                                <w:sz w:val="20"/>
                                <w:szCs w:val="20"/>
                              </w:rPr>
                              <w:t xml:space="preserve"> </w:t>
                            </w:r>
                            <w:proofErr w:type="spellStart"/>
                            <w:r w:rsidRPr="00753CCD">
                              <w:rPr>
                                <w:rFonts w:ascii="Calibri" w:hAnsi="Calibri"/>
                                <w:color w:val="000000"/>
                                <w:sz w:val="20"/>
                                <w:szCs w:val="20"/>
                              </w:rPr>
                              <w:t>dan</w:t>
                            </w:r>
                            <w:proofErr w:type="spellEnd"/>
                            <w:r w:rsidRPr="00753CCD">
                              <w:rPr>
                                <w:rFonts w:ascii="Calibri" w:hAnsi="Calibri"/>
                                <w:color w:val="000000"/>
                                <w:sz w:val="20"/>
                                <w:szCs w:val="20"/>
                                <w:lang w:val="id-ID"/>
                              </w:rPr>
                              <w:t xml:space="preserve"> peta</w:t>
                            </w:r>
                            <w:r>
                              <w:rPr>
                                <w:rFonts w:ascii="Calibri" w:hAnsi="Calibri"/>
                                <w:color w:val="000000"/>
                                <w:sz w:val="20"/>
                                <w:szCs w:val="20"/>
                                <w:lang w:val="id-ID"/>
                              </w:rPr>
                              <w:t xml:space="preserve"> blok sensus </w:t>
                            </w:r>
                            <w:proofErr w:type="spellStart"/>
                            <w:r w:rsidRPr="00EC7DE1">
                              <w:rPr>
                                <w:rFonts w:ascii="Calibri" w:hAnsi="Calibri"/>
                                <w:color w:val="000000"/>
                                <w:sz w:val="20"/>
                                <w:szCs w:val="20"/>
                              </w:rPr>
                              <w:t>kepada</w:t>
                            </w:r>
                            <w:proofErr w:type="spellEnd"/>
                            <w:r w:rsidRPr="00EC7DE1">
                              <w:rPr>
                                <w:rFonts w:ascii="Calibri" w:hAnsi="Calibri"/>
                                <w:color w:val="000000"/>
                                <w:sz w:val="20"/>
                                <w:szCs w:val="20"/>
                              </w:rPr>
                              <w:t xml:space="preserve"> BPS </w:t>
                            </w:r>
                            <w:proofErr w:type="spellStart"/>
                            <w:r w:rsidRPr="00EC7DE1">
                              <w:rPr>
                                <w:rFonts w:ascii="Calibri" w:hAnsi="Calibri"/>
                                <w:color w:val="000000"/>
                                <w:sz w:val="20"/>
                                <w:szCs w:val="20"/>
                              </w:rPr>
                              <w:t>Kab</w:t>
                            </w:r>
                            <w:proofErr w:type="spellEnd"/>
                            <w:r>
                              <w:rPr>
                                <w:rFonts w:ascii="Calibri" w:hAnsi="Calibri"/>
                                <w:color w:val="000000"/>
                                <w:sz w:val="20"/>
                                <w:szCs w:val="20"/>
                                <w:lang w:val="id-ID"/>
                              </w:rPr>
                              <w:t>upaten</w:t>
                            </w:r>
                            <w:r w:rsidRPr="00EC7DE1">
                              <w:rPr>
                                <w:rFonts w:ascii="Calibri" w:hAnsi="Calibri"/>
                                <w:color w:val="000000"/>
                                <w:sz w:val="20"/>
                                <w:szCs w:val="20"/>
                              </w:rPr>
                              <w:t>/Kota</w:t>
                            </w:r>
                          </w:p>
                        </w:txbxContent>
                      </v:textbox>
                    </v:rect>
                    <v:shape id="AutoShape 2423" o:spid="_x0000_s1045" type="#_x0000_t32" style="position:absolute;left:175;top:13979;width:2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sUAAADcAAAADwAAAGRycy9kb3ducmV2LnhtbESPQWvCQBSE7wX/w/IEb7rRFivRVbRF&#10;K0gDRg8eH9lnEsy+TbOrxn/fLQg9DjPzDTNbtKYSN2pcaVnBcBCBIM6sLjlXcDys+xMQziNrrCyT&#10;ggc5WMw7LzOMtb3znm6pz0WAsItRQeF9HUvpsoIMuoGtiYN3to1BH2STS93gPcBNJUdRNJYGSw4L&#10;Bdb0UVB2Sa9GgXHvr4n1m5/k224/d4+UT4fVl1K9brucgvDU+v/ws73VCkbjN/g7E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U+sUAAADcAAAADwAAAAAAAAAA&#10;AAAAAAChAgAAZHJzL2Rvd25yZXYueG1sUEsFBgAAAAAEAAQA+QAAAJMDAAAAAA==&#10;" strokeweight="2pt">
                      <v:stroke endarrow="block"/>
                    </v:shape>
                    <v:shape id="Straight Arrow Connector 1375" o:spid="_x0000_s1046" type="#_x0000_t32" style="position:absolute;left:23299;top:26338;width:0;height:2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sLAMQAAADdAAAADwAAAGRycy9kb3ducmV2LnhtbERPS2vCQBC+C/6HZQQv0myUxpY0q4go&#10;tUe1D3obstMkmJ1dsqum/75bELzNx/ecYtmbVlyo841lBdMkBUFcWt1wpeD9uH14BuEDssbWMin4&#10;JQ/LxXBQYK7tlfd0OYRKxBD2OSqoQ3C5lL6syaBPrCOO3I/tDIYIu0rqDq8x3LRylqZzabDh2FCj&#10;o3VN5elwNgqysjIf81f3uJ/g5m399fm92rlMqfGoX72ACNSHu/jm3uk4f5Y9wf838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iwsAxAAAAN0AAAAPAAAAAAAAAAAA&#10;AAAAAKECAABkcnMvZG93bnJldi54bWxQSwUGAAAAAAQABAD5AAAAkgMAAAAA&#10;" strokeweight="2pt">
                      <v:stroke endarrow="open"/>
                      <v:shadow on="t" color="black" opacity="24903f" origin=",.5" offset="0,.55556mm"/>
                    </v:shape>
                    <v:roundrect id="Rounded Rectangle 1357" o:spid="_x0000_s1047" style="position:absolute;left:27168;top:-4571;width:17110;height:5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CP8QA&#10;AADdAAAADwAAAGRycy9kb3ducmV2LnhtbESPS4vCMBSF94L/IVzBnU2VzoxWo4iiyDgbH7i+NNe2&#10;2NyUJqOdfz8RBJeH8/g4s0VrKnGnxpWWFQyjGARxZnXJuYLzaTMYg3AeWWNlmRT8kYPFvNuZYart&#10;gw90P/pchBF2KSoovK9TKV1WkEEX2Zo4eFfbGPRBNrnUDT7CuKnkKI4/pcGSA6HAmlYFZbfjrwkQ&#10;3G/O2++voVsvf7bSXBNzmSRK9XvtcgrCU+vf4Vd7pxWMPuIEnm/C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wj/EAAAA3QAAAA8AAAAAAAAAAAAAAAAAmAIAAGRycy9k&#10;b3ducmV2LnhtbFBLBQYAAAAABAAEAPUAAACJAwAAAAA=&#10;" strokeweight="2pt">
                      <v:textbox>
                        <w:txbxContent>
                          <w:p w:rsidR="00B75A4E" w:rsidRPr="00FF7D37" w:rsidRDefault="00B75A4E" w:rsidP="00B41D7D">
                            <w:pPr>
                              <w:pStyle w:val="NormalWeb"/>
                              <w:jc w:val="center"/>
                              <w:rPr>
                                <w:rFonts w:ascii="Calibri" w:hAnsi="Calibri"/>
                                <w:color w:val="000000"/>
                                <w:sz w:val="20"/>
                                <w:szCs w:val="20"/>
                              </w:rPr>
                            </w:pPr>
                            <w:r w:rsidRPr="00FF7D37">
                              <w:rPr>
                                <w:rFonts w:ascii="Calibri" w:hAnsi="Calibri"/>
                                <w:color w:val="000000"/>
                                <w:sz w:val="20"/>
                                <w:szCs w:val="20"/>
                              </w:rPr>
                              <w:t xml:space="preserve">PMS </w:t>
                            </w:r>
                            <w:proofErr w:type="spellStart"/>
                            <w:r w:rsidRPr="00FF7D37">
                              <w:rPr>
                                <w:rFonts w:ascii="Calibri" w:hAnsi="Calibri"/>
                                <w:color w:val="000000"/>
                                <w:sz w:val="20"/>
                                <w:szCs w:val="20"/>
                              </w:rPr>
                              <w:t>dan</w:t>
                            </w:r>
                            <w:proofErr w:type="spellEnd"/>
                            <w:r w:rsidRPr="00FF7D37">
                              <w:rPr>
                                <w:rFonts w:ascii="Calibri" w:hAnsi="Calibri"/>
                                <w:color w:val="000000"/>
                                <w:sz w:val="20"/>
                                <w:szCs w:val="20"/>
                              </w:rPr>
                              <w:t xml:space="preserve"> PCS </w:t>
                            </w:r>
                            <w:proofErr w:type="spellStart"/>
                            <w:r w:rsidRPr="00FF7D37">
                              <w:rPr>
                                <w:rFonts w:ascii="Calibri" w:hAnsi="Calibri"/>
                                <w:color w:val="000000"/>
                                <w:sz w:val="20"/>
                                <w:szCs w:val="20"/>
                              </w:rPr>
                              <w:t>Melakukan</w:t>
                            </w:r>
                            <w:proofErr w:type="spellEnd"/>
                            <w:r w:rsidRPr="00FF7D37">
                              <w:rPr>
                                <w:rFonts w:ascii="Calibri" w:hAnsi="Calibri"/>
                                <w:color w:val="000000"/>
                                <w:sz w:val="20"/>
                                <w:szCs w:val="20"/>
                              </w:rPr>
                              <w:t xml:space="preserve"> </w:t>
                            </w:r>
                            <w:proofErr w:type="spellStart"/>
                            <w:r>
                              <w:rPr>
                                <w:rFonts w:ascii="Calibri" w:hAnsi="Calibri"/>
                                <w:color w:val="000000"/>
                                <w:sz w:val="20"/>
                                <w:szCs w:val="20"/>
                              </w:rPr>
                              <w:t>Koordinasi</w:t>
                            </w:r>
                            <w:proofErr w:type="spellEnd"/>
                            <w:r w:rsidRPr="00FF7D37">
                              <w:rPr>
                                <w:rFonts w:ascii="Calibri" w:hAnsi="Calibri"/>
                                <w:color w:val="000000"/>
                                <w:sz w:val="20"/>
                                <w:szCs w:val="20"/>
                              </w:rPr>
                              <w:t xml:space="preserve"> </w:t>
                            </w:r>
                            <w:proofErr w:type="spellStart"/>
                            <w:r w:rsidRPr="00FF7D37">
                              <w:rPr>
                                <w:rFonts w:ascii="Calibri" w:hAnsi="Calibri"/>
                                <w:color w:val="000000"/>
                                <w:sz w:val="20"/>
                                <w:szCs w:val="20"/>
                              </w:rPr>
                              <w:t>Persiapan</w:t>
                            </w:r>
                            <w:proofErr w:type="spellEnd"/>
                          </w:p>
                          <w:p w:rsidR="00B75A4E" w:rsidRDefault="00B75A4E" w:rsidP="00B41D7D">
                            <w:pPr>
                              <w:pStyle w:val="NormalWeb"/>
                              <w:spacing w:before="0" w:beforeAutospacing="0" w:after="0" w:afterAutospacing="0"/>
                              <w:jc w:val="center"/>
                              <w:rPr>
                                <w:sz w:val="20"/>
                                <w:szCs w:val="20"/>
                              </w:rPr>
                            </w:pPr>
                            <w:r w:rsidRPr="00FF7D37">
                              <w:rPr>
                                <w:rFonts w:ascii="Calibri" w:hAnsi="Calibri"/>
                                <w:color w:val="000000"/>
                                <w:sz w:val="20"/>
                                <w:szCs w:val="20"/>
                              </w:rPr>
                              <w:t xml:space="preserve">PMS </w:t>
                            </w:r>
                            <w:proofErr w:type="spellStart"/>
                            <w:r w:rsidRPr="00FF7D37">
                              <w:rPr>
                                <w:rFonts w:ascii="Calibri" w:hAnsi="Calibri"/>
                                <w:color w:val="000000"/>
                                <w:sz w:val="20"/>
                                <w:szCs w:val="20"/>
                              </w:rPr>
                              <w:t>Membagi</w:t>
                            </w:r>
                            <w:proofErr w:type="spellEnd"/>
                            <w:r w:rsidRPr="00FF7D37">
                              <w:rPr>
                                <w:rFonts w:ascii="Calibri" w:hAnsi="Calibri"/>
                                <w:color w:val="000000"/>
                                <w:sz w:val="20"/>
                                <w:szCs w:val="20"/>
                              </w:rPr>
                              <w:t xml:space="preserve"> </w:t>
                            </w:r>
                            <w:proofErr w:type="spellStart"/>
                            <w:proofErr w:type="gramStart"/>
                            <w:r w:rsidRPr="00FF7D37">
                              <w:rPr>
                                <w:rFonts w:ascii="Calibri" w:hAnsi="Calibri"/>
                                <w:color w:val="000000"/>
                                <w:sz w:val="20"/>
                                <w:szCs w:val="20"/>
                              </w:rPr>
                              <w:t>kan</w:t>
                            </w:r>
                            <w:proofErr w:type="spellEnd"/>
                            <w:proofErr w:type="gramEnd"/>
                            <w:r w:rsidRPr="00FF7D37">
                              <w:rPr>
                                <w:rFonts w:ascii="Calibri" w:hAnsi="Calibri"/>
                                <w:color w:val="000000"/>
                                <w:sz w:val="20"/>
                                <w:szCs w:val="20"/>
                              </w:rPr>
                              <w:t xml:space="preserve"> </w:t>
                            </w:r>
                            <w:proofErr w:type="spellStart"/>
                            <w:r w:rsidRPr="00FF7D37">
                              <w:rPr>
                                <w:rFonts w:ascii="Calibri" w:hAnsi="Calibri"/>
                                <w:color w:val="000000"/>
                                <w:sz w:val="20"/>
                                <w:szCs w:val="20"/>
                              </w:rPr>
                              <w:t>Daftar</w:t>
                            </w:r>
                            <w:proofErr w:type="spellEnd"/>
                            <w:r w:rsidRPr="00FF7D37">
                              <w:rPr>
                                <w:rFonts w:ascii="Calibri" w:hAnsi="Calibri"/>
                                <w:color w:val="000000"/>
                                <w:sz w:val="20"/>
                                <w:szCs w:val="20"/>
                              </w:rPr>
                              <w:t xml:space="preserve"> ST2013-SPP.DSRT </w:t>
                            </w:r>
                            <w:proofErr w:type="spellStart"/>
                            <w:r w:rsidRPr="00FF7D37">
                              <w:rPr>
                                <w:rFonts w:ascii="Calibri" w:hAnsi="Calibri"/>
                                <w:color w:val="000000"/>
                                <w:sz w:val="20"/>
                                <w:szCs w:val="20"/>
                              </w:rPr>
                              <w:t>kepada</w:t>
                            </w:r>
                            <w:proofErr w:type="spellEnd"/>
                            <w:r w:rsidRPr="00FF7D37">
                              <w:rPr>
                                <w:rFonts w:ascii="Calibri" w:hAnsi="Calibri"/>
                                <w:color w:val="000000"/>
                                <w:sz w:val="20"/>
                                <w:szCs w:val="20"/>
                              </w:rPr>
                              <w:t xml:space="preserve"> PCS</w:t>
                            </w:r>
                          </w:p>
                        </w:txbxContent>
                      </v:textbox>
                    </v:roundrect>
                  </v:group>
                  <v:group id="Group 9" o:spid="_x0000_s1048" style="position:absolute;left:27080;top:5627;width:17107;height:8286" coordorigin=",1406" coordsize="17107,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traight Arrow Connector 1375" o:spid="_x0000_s1049" type="#_x0000_t32" style="position:absolute;left:8440;top:1406;width:0;height:2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YQo8IAAADaAAAADwAAAGRycy9kb3ducmV2LnhtbESPT4vCMBTE7wt+h/AEL8uaKipL1ygi&#10;yurR/+zt0TzbYvMSmqjdb28EweMwM79hxtPGVOJGtS8tK+h1ExDEmdUl5wr2u+XXNwgfkDVWlknB&#10;P3mYTlofY0y1vfOGbtuQiwhhn6KCIgSXSumzggz6rnXE0Tvb2mCIss6lrvEe4aaS/SQZSYMlx4UC&#10;Hc0Lyi7bq1EwzHJzGP26weYTF+v56fg3W7mhUp12M/sBEagJ7/CrvdIKBvC8Em+An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YQo8IAAADaAAAADwAAAAAAAAAAAAAA&#10;AAChAgAAZHJzL2Rvd25yZXYueG1sUEsFBgAAAAAEAAQA+QAAAJADAAAAAA==&#10;" strokeweight="2pt">
                      <v:stroke endarrow="open"/>
                      <v:shadow on="t" color="black" opacity="24903f" origin=",.5" offset="0,.55556mm"/>
                    </v:shape>
                    <v:roundrect id="Rounded Rectangle 1357" o:spid="_x0000_s1050" style="position:absolute;top:3604;width:17107;height:6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7vIMEA&#10;AADaAAAADwAAAGRycy9kb3ducmV2LnhtbESPzYrCMBSF98K8Q7gD7jStI452TEUcFFE3o+L60lzb&#10;Ms1NaaLWtzeC4PJwfj7OdNaaSlypcaVlBXE/AkGcWV1yruB4WPbGIJxH1lhZJgV3cjBLPzpTTLS9&#10;8R9d9z4XYYRdggoK7+tESpcVZND1bU0cvLNtDPogm1zqBm9h3FRyEEUjabDkQCiwpkVB2f/+YgIE&#10;t8vjavMdu9/5biXNeWhOk6FS3c92/gPCU+vf4Vd7rRV8wfNKu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7yDBAAAA2gAAAA8AAAAAAAAAAAAAAAAAmAIAAGRycy9kb3du&#10;cmV2LnhtbFBLBQYAAAAABAAEAPUAAACGAwAAAAA=&#10;" strokeweight="2pt">
                      <v:textbox>
                        <w:txbxContent>
                          <w:p w:rsidR="00B75A4E" w:rsidRDefault="00B75A4E" w:rsidP="00B41D7D">
                            <w:pPr>
                              <w:pStyle w:val="NormalWeb"/>
                              <w:jc w:val="center"/>
                              <w:rPr>
                                <w:sz w:val="20"/>
                                <w:szCs w:val="20"/>
                              </w:rPr>
                            </w:pPr>
                            <w:r w:rsidRPr="00FF7D37">
                              <w:rPr>
                                <w:rFonts w:ascii="Calibri" w:hAnsi="Calibri"/>
                                <w:color w:val="000000"/>
                                <w:sz w:val="20"/>
                                <w:szCs w:val="20"/>
                              </w:rPr>
                              <w:t xml:space="preserve">PCS </w:t>
                            </w:r>
                            <w:proofErr w:type="spellStart"/>
                            <w:r>
                              <w:rPr>
                                <w:rFonts w:ascii="Calibri" w:hAnsi="Calibri"/>
                                <w:color w:val="000000"/>
                                <w:sz w:val="20"/>
                                <w:szCs w:val="20"/>
                              </w:rPr>
                              <w:t>menggambar</w:t>
                            </w:r>
                            <w:proofErr w:type="spellEnd"/>
                            <w:r>
                              <w:rPr>
                                <w:rFonts w:ascii="Calibri" w:hAnsi="Calibri"/>
                                <w:color w:val="000000"/>
                                <w:sz w:val="20"/>
                                <w:szCs w:val="20"/>
                              </w:rPr>
                              <w:t xml:space="preserve"> </w:t>
                            </w:r>
                            <w:proofErr w:type="spellStart"/>
                            <w:r>
                              <w:rPr>
                                <w:rFonts w:ascii="Calibri" w:hAnsi="Calibri"/>
                                <w:color w:val="000000"/>
                                <w:sz w:val="20"/>
                                <w:szCs w:val="20"/>
                              </w:rPr>
                              <w:t>simbol</w:t>
                            </w:r>
                            <w:proofErr w:type="spellEnd"/>
                            <w:r>
                              <w:rPr>
                                <w:rFonts w:ascii="Calibri" w:hAnsi="Calibri"/>
                                <w:color w:val="000000"/>
                                <w:sz w:val="20"/>
                                <w:szCs w:val="20"/>
                              </w:rPr>
                              <w:t xml:space="preserve"> </w:t>
                            </w:r>
                            <w:proofErr w:type="spellStart"/>
                            <w:r>
                              <w:rPr>
                                <w:rFonts w:ascii="Calibri" w:hAnsi="Calibri"/>
                                <w:color w:val="000000"/>
                                <w:sz w:val="20"/>
                                <w:szCs w:val="20"/>
                              </w:rPr>
                              <w:t>posisi</w:t>
                            </w:r>
                            <w:proofErr w:type="spellEnd"/>
                            <w:r>
                              <w:rPr>
                                <w:rFonts w:ascii="Calibri" w:hAnsi="Calibri"/>
                                <w:color w:val="000000"/>
                                <w:sz w:val="20"/>
                                <w:szCs w:val="20"/>
                              </w:rPr>
                              <w:t xml:space="preserve"> </w:t>
                            </w:r>
                            <w:proofErr w:type="spellStart"/>
                            <w:r>
                              <w:rPr>
                                <w:rFonts w:ascii="Calibri" w:hAnsi="Calibri"/>
                                <w:color w:val="000000"/>
                                <w:sz w:val="20"/>
                                <w:szCs w:val="20"/>
                              </w:rPr>
                              <w:t>rumah</w:t>
                            </w:r>
                            <w:proofErr w:type="spellEnd"/>
                            <w:r>
                              <w:rPr>
                                <w:rFonts w:ascii="Calibri" w:hAnsi="Calibri"/>
                                <w:color w:val="000000"/>
                                <w:sz w:val="20"/>
                                <w:szCs w:val="20"/>
                              </w:rPr>
                              <w:t xml:space="preserve"> </w:t>
                            </w:r>
                            <w:proofErr w:type="spellStart"/>
                            <w:r>
                              <w:rPr>
                                <w:rFonts w:ascii="Calibri" w:hAnsi="Calibri"/>
                                <w:color w:val="000000"/>
                                <w:sz w:val="20"/>
                                <w:szCs w:val="20"/>
                              </w:rPr>
                              <w:t>tangga</w:t>
                            </w:r>
                            <w:proofErr w:type="spellEnd"/>
                            <w:r>
                              <w:rPr>
                                <w:rFonts w:ascii="Calibri" w:hAnsi="Calibri"/>
                                <w:color w:val="000000"/>
                                <w:sz w:val="20"/>
                                <w:szCs w:val="20"/>
                              </w:rPr>
                              <w:t xml:space="preserve"> </w:t>
                            </w:r>
                            <w:proofErr w:type="spellStart"/>
                            <w:r>
                              <w:rPr>
                                <w:rFonts w:ascii="Calibri" w:hAnsi="Calibri"/>
                                <w:color w:val="000000"/>
                                <w:sz w:val="20"/>
                                <w:szCs w:val="20"/>
                              </w:rPr>
                              <w:t>sampel</w:t>
                            </w:r>
                            <w:proofErr w:type="spellEnd"/>
                            <w:r>
                              <w:rPr>
                                <w:rFonts w:ascii="Calibri" w:hAnsi="Calibri"/>
                                <w:color w:val="000000"/>
                                <w:sz w:val="20"/>
                                <w:szCs w:val="20"/>
                              </w:rPr>
                              <w:t xml:space="preserve"> </w:t>
                            </w:r>
                            <w:proofErr w:type="spellStart"/>
                            <w:r>
                              <w:rPr>
                                <w:rFonts w:ascii="Calibri" w:hAnsi="Calibri"/>
                                <w:color w:val="000000"/>
                                <w:sz w:val="20"/>
                                <w:szCs w:val="20"/>
                              </w:rPr>
                              <w:t>pada</w:t>
                            </w:r>
                            <w:proofErr w:type="spellEnd"/>
                            <w:r>
                              <w:rPr>
                                <w:rFonts w:ascii="Calibri" w:hAnsi="Calibri"/>
                                <w:color w:val="000000"/>
                                <w:sz w:val="20"/>
                                <w:szCs w:val="20"/>
                              </w:rPr>
                              <w:t xml:space="preserve"> </w:t>
                            </w:r>
                            <w:proofErr w:type="spellStart"/>
                            <w:r>
                              <w:rPr>
                                <w:rFonts w:ascii="Calibri" w:hAnsi="Calibri"/>
                                <w:color w:val="000000"/>
                                <w:sz w:val="20"/>
                                <w:szCs w:val="20"/>
                              </w:rPr>
                              <w:t>peta</w:t>
                            </w:r>
                            <w:proofErr w:type="spellEnd"/>
                            <w:r>
                              <w:rPr>
                                <w:rFonts w:ascii="Calibri" w:hAnsi="Calibri"/>
                                <w:color w:val="000000"/>
                                <w:sz w:val="20"/>
                                <w:szCs w:val="20"/>
                              </w:rPr>
                              <w:t xml:space="preserve"> </w:t>
                            </w:r>
                            <w:proofErr w:type="spellStart"/>
                            <w:proofErr w:type="gramStart"/>
                            <w:r>
                              <w:rPr>
                                <w:rFonts w:ascii="Calibri" w:hAnsi="Calibri"/>
                                <w:color w:val="000000"/>
                                <w:sz w:val="20"/>
                                <w:szCs w:val="20"/>
                              </w:rPr>
                              <w:t>blok</w:t>
                            </w:r>
                            <w:proofErr w:type="spellEnd"/>
                            <w:proofErr w:type="gramEnd"/>
                            <w:r>
                              <w:rPr>
                                <w:rFonts w:ascii="Calibri" w:hAnsi="Calibri"/>
                                <w:color w:val="000000"/>
                                <w:sz w:val="20"/>
                                <w:szCs w:val="20"/>
                              </w:rPr>
                              <w:t xml:space="preserve"> </w:t>
                            </w:r>
                            <w:proofErr w:type="spellStart"/>
                            <w:r>
                              <w:rPr>
                                <w:rFonts w:ascii="Calibri" w:hAnsi="Calibri"/>
                                <w:color w:val="000000"/>
                                <w:sz w:val="20"/>
                                <w:szCs w:val="20"/>
                              </w:rPr>
                              <w:t>sensus</w:t>
                            </w:r>
                            <w:proofErr w:type="spellEnd"/>
                          </w:p>
                        </w:txbxContent>
                      </v:textbox>
                    </v:roundrect>
                  </v:group>
                </v:group>
                <v:shape id="TextBox 56" o:spid="_x0000_s1051" type="#_x0000_t202" style="position:absolute;left:19665;top:41971;width:3075;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B75A4E" w:rsidRPr="008552BF" w:rsidRDefault="00B75A4E" w:rsidP="00B41D7D">
                        <w:pPr>
                          <w:pStyle w:val="NormalWeb"/>
                          <w:spacing w:before="0" w:beforeAutospacing="0" w:after="0" w:afterAutospacing="0"/>
                          <w:jc w:val="center"/>
                          <w:rPr>
                            <w:sz w:val="18"/>
                            <w:szCs w:val="18"/>
                          </w:rPr>
                        </w:pPr>
                        <w:proofErr w:type="spellStart"/>
                        <w:r>
                          <w:rPr>
                            <w:rFonts w:ascii="Calibri" w:hAnsi="Calibri"/>
                            <w:color w:val="000000"/>
                            <w:sz w:val="18"/>
                            <w:szCs w:val="18"/>
                          </w:rPr>
                          <w:t>Ya</w:t>
                        </w:r>
                        <w:proofErr w:type="spellEnd"/>
                      </w:p>
                    </w:txbxContent>
                  </v:textbox>
                </v:shape>
              </v:group>
            </w:pict>
          </mc:Fallback>
        </mc:AlternateContent>
      </w: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EC7DE1" w:rsidP="00B97B4A">
      <w:pPr>
        <w:jc w:val="center"/>
        <w:rPr>
          <w:rFonts w:ascii="Arial" w:hAnsi="Arial" w:cs="Arial"/>
          <w:b/>
          <w:noProof/>
          <w:color w:val="000000"/>
          <w:sz w:val="20"/>
          <w:szCs w:val="20"/>
          <w:lang w:val="id-ID"/>
        </w:rPr>
      </w:pPr>
      <w:r>
        <w:rPr>
          <w:rFonts w:ascii="Arial" w:hAnsi="Arial" w:cs="Arial"/>
          <w:b/>
          <w:noProof/>
          <w:color w:val="000000"/>
          <w:sz w:val="20"/>
          <w:szCs w:val="20"/>
          <w:lang w:val="id-ID" w:eastAsia="id-ID"/>
        </w:rPr>
        <mc:AlternateContent>
          <mc:Choice Requires="wps">
            <w:drawing>
              <wp:anchor distT="0" distB="0" distL="114300" distR="114300" simplePos="0" relativeHeight="251690496" behindDoc="0" locked="0" layoutInCell="1" allowOverlap="1" wp14:anchorId="3D89E940" wp14:editId="6EC61D34">
                <wp:simplePos x="0" y="0"/>
                <wp:positionH relativeFrom="column">
                  <wp:posOffset>2757805</wp:posOffset>
                </wp:positionH>
                <wp:positionV relativeFrom="paragraph">
                  <wp:posOffset>124460</wp:posOffset>
                </wp:positionV>
                <wp:extent cx="516255" cy="215265"/>
                <wp:effectExtent l="0" t="0" r="0" b="0"/>
                <wp:wrapNone/>
                <wp:docPr id="2505"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A4E" w:rsidRDefault="00B75A4E" w:rsidP="00B97B4A">
                            <w:pPr>
                              <w:pStyle w:val="NormalWeb"/>
                              <w:spacing w:before="0" w:beforeAutospacing="0" w:after="0" w:afterAutospacing="0"/>
                              <w:rPr>
                                <w:sz w:val="20"/>
                                <w:szCs w:val="20"/>
                              </w:rPr>
                            </w:pPr>
                            <w:proofErr w:type="spellStart"/>
                            <w:r>
                              <w:rPr>
                                <w:rFonts w:ascii="Calibri" w:hAnsi="Calibri"/>
                                <w:color w:val="000000"/>
                                <w:sz w:val="20"/>
                                <w:szCs w:val="20"/>
                              </w:rPr>
                              <w:t>Ya</w:t>
                            </w:r>
                            <w:proofErr w:type="spellEnd"/>
                          </w:p>
                        </w:txbxContent>
                      </wps:txbx>
                      <wps:bodyPr rot="0" vert="horz" wrap="square" lIns="91440" tIns="45720" rIns="91440" bIns="45720" anchor="t" anchorCtr="0" upright="1">
                        <a:noAutofit/>
                      </wps:bodyPr>
                    </wps:wsp>
                  </a:graphicData>
                </a:graphic>
              </wp:anchor>
            </w:drawing>
          </mc:Choice>
          <mc:Fallback>
            <w:pict>
              <v:shape id="TextBox 20" o:spid="_x0000_s1052" type="#_x0000_t202" style="position:absolute;left:0;text-align:left;margin-left:217.15pt;margin-top:9.8pt;width:40.65pt;height:16.9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" filled="f" stroked="f">
                <v:textbox>
                  <w:txbxContent>
                    <w:p w:rsidR="00B75A4E" w:rsidRDefault="00B75A4E" w:rsidP="00B97B4A">
                      <w:pPr>
                        <w:pStyle w:val="NormalWeb"/>
                        <w:spacing w:before="0" w:beforeAutospacing="0" w:after="0" w:afterAutospacing="0"/>
                        <w:rPr>
                          <w:sz w:val="20"/>
                          <w:szCs w:val="20"/>
                        </w:rPr>
                      </w:pPr>
                      <w:proofErr w:type="spellStart"/>
                      <w:r>
                        <w:rPr>
                          <w:rFonts w:ascii="Calibri" w:hAnsi="Calibri"/>
                          <w:color w:val="000000"/>
                          <w:sz w:val="20"/>
                          <w:szCs w:val="20"/>
                        </w:rPr>
                        <w:t>Ya</w:t>
                      </w:r>
                      <w:proofErr w:type="spellEnd"/>
                    </w:p>
                  </w:txbxContent>
                </v:textbox>
              </v:shape>
            </w:pict>
          </mc:Fallback>
        </mc:AlternateContent>
      </w: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97B4A" w:rsidRPr="00782E60" w:rsidRDefault="00B41D7D" w:rsidP="00B97B4A">
      <w:pPr>
        <w:jc w:val="center"/>
        <w:rPr>
          <w:rFonts w:ascii="Arial" w:hAnsi="Arial" w:cs="Arial"/>
          <w:b/>
          <w:noProof/>
          <w:color w:val="000000"/>
          <w:sz w:val="20"/>
          <w:szCs w:val="20"/>
          <w:lang w:val="id-ID"/>
        </w:rPr>
      </w:pPr>
      <w:r>
        <w:rPr>
          <w:rFonts w:ascii="Arial" w:hAnsi="Arial" w:cs="Arial"/>
          <w:b/>
          <w:noProof/>
          <w:color w:val="000000"/>
          <w:sz w:val="20"/>
          <w:szCs w:val="20"/>
          <w:lang w:val="id-ID" w:eastAsia="id-ID"/>
        </w:rPr>
        <mc:AlternateContent>
          <mc:Choice Requires="wps">
            <w:drawing>
              <wp:anchor distT="0" distB="0" distL="114300" distR="114300" simplePos="0" relativeHeight="251710976" behindDoc="0" locked="0" layoutInCell="1" allowOverlap="1" wp14:anchorId="415B55BE" wp14:editId="67F52B9E">
                <wp:simplePos x="0" y="0"/>
                <wp:positionH relativeFrom="column">
                  <wp:posOffset>474980</wp:posOffset>
                </wp:positionH>
                <wp:positionV relativeFrom="paragraph">
                  <wp:posOffset>50165</wp:posOffset>
                </wp:positionV>
                <wp:extent cx="476885" cy="0"/>
                <wp:effectExtent l="0" t="0" r="18415" b="19050"/>
                <wp:wrapNone/>
                <wp:docPr id="2525" name="AutoShape 2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88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2420" o:spid="_x0000_s1026" type="#_x0000_t32" style="position:absolute;margin-left:37.4pt;margin-top:3.95pt;width:37.55pt;height:0;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" strokeweight="2pt"/>
            </w:pict>
          </mc:Fallback>
        </mc:AlternateContent>
      </w:r>
    </w:p>
    <w:p w:rsidR="00B97B4A" w:rsidRPr="00782E60" w:rsidRDefault="00B97B4A" w:rsidP="00B97B4A">
      <w:pPr>
        <w:jc w:val="center"/>
        <w:rPr>
          <w:rFonts w:ascii="Arial" w:hAnsi="Arial" w:cs="Arial"/>
          <w:b/>
          <w:noProof/>
          <w:color w:val="000000"/>
          <w:sz w:val="20"/>
          <w:szCs w:val="20"/>
          <w:lang w:val="id-ID"/>
        </w:rPr>
      </w:pPr>
    </w:p>
    <w:p w:rsidR="00B97B4A" w:rsidRPr="00782E60" w:rsidRDefault="00EC7DE1" w:rsidP="00B97B4A">
      <w:pPr>
        <w:jc w:val="center"/>
        <w:rPr>
          <w:rFonts w:ascii="Arial" w:hAnsi="Arial" w:cs="Arial"/>
          <w:b/>
          <w:noProof/>
          <w:color w:val="000000"/>
          <w:sz w:val="20"/>
          <w:szCs w:val="20"/>
          <w:lang w:val="id-ID"/>
        </w:rPr>
      </w:pPr>
      <w:r>
        <w:rPr>
          <w:rFonts w:ascii="Arial" w:hAnsi="Arial" w:cs="Arial"/>
          <w:b/>
          <w:noProof/>
          <w:color w:val="000000"/>
          <w:sz w:val="20"/>
          <w:szCs w:val="20"/>
        </w:rPr>
        <w:t>Gambar</w:t>
      </w:r>
      <w:r w:rsidRPr="00782E60">
        <w:rPr>
          <w:rFonts w:ascii="Arial" w:hAnsi="Arial" w:cs="Arial"/>
          <w:b/>
          <w:noProof/>
          <w:color w:val="000000"/>
          <w:sz w:val="20"/>
          <w:szCs w:val="20"/>
          <w:lang w:val="id-ID"/>
        </w:rPr>
        <w:t xml:space="preserve"> 3.</w:t>
      </w:r>
      <w:r>
        <w:rPr>
          <w:rFonts w:ascii="Arial" w:hAnsi="Arial" w:cs="Arial"/>
          <w:b/>
          <w:noProof/>
          <w:color w:val="000000"/>
          <w:sz w:val="20"/>
          <w:szCs w:val="20"/>
        </w:rPr>
        <w:t>1</w:t>
      </w:r>
      <w:r w:rsidRPr="00782E60">
        <w:rPr>
          <w:rFonts w:ascii="Arial" w:hAnsi="Arial" w:cs="Arial"/>
          <w:b/>
          <w:noProof/>
          <w:color w:val="000000"/>
          <w:sz w:val="20"/>
          <w:szCs w:val="20"/>
          <w:lang w:val="id-ID"/>
        </w:rPr>
        <w:t xml:space="preserve">. Alur </w:t>
      </w:r>
      <w:r w:rsidR="003E2527">
        <w:rPr>
          <w:rFonts w:ascii="Arial" w:hAnsi="Arial" w:cs="Arial"/>
          <w:b/>
          <w:noProof/>
          <w:color w:val="000000"/>
          <w:sz w:val="20"/>
          <w:szCs w:val="20"/>
          <w:lang w:val="id-ID"/>
        </w:rPr>
        <w:t>Pencacahan SPP 2013</w:t>
      </w:r>
    </w:p>
    <w:p w:rsidR="00B97B4A" w:rsidRPr="00782E60" w:rsidRDefault="00B97B4A" w:rsidP="00B97B4A">
      <w:pPr>
        <w:jc w:val="center"/>
        <w:rPr>
          <w:rFonts w:ascii="Arial" w:hAnsi="Arial" w:cs="Arial"/>
          <w:b/>
          <w:noProof/>
          <w:color w:val="000000"/>
          <w:sz w:val="20"/>
          <w:szCs w:val="20"/>
          <w:lang w:val="id-ID"/>
        </w:rPr>
      </w:pPr>
    </w:p>
    <w:p w:rsidR="00B97B4A" w:rsidRPr="00782E60" w:rsidRDefault="00B97B4A" w:rsidP="00B97B4A">
      <w:pPr>
        <w:jc w:val="center"/>
        <w:rPr>
          <w:rFonts w:ascii="Arial" w:hAnsi="Arial" w:cs="Arial"/>
          <w:b/>
          <w:noProof/>
          <w:color w:val="000000"/>
          <w:sz w:val="20"/>
          <w:szCs w:val="20"/>
          <w:lang w:val="id-ID"/>
        </w:rPr>
      </w:pPr>
    </w:p>
    <w:p w:rsidR="00B41D7D" w:rsidRDefault="00B41D7D" w:rsidP="00112825">
      <w:pPr>
        <w:spacing w:before="240"/>
        <w:jc w:val="center"/>
        <w:rPr>
          <w:rFonts w:ascii="Arial" w:hAnsi="Arial" w:cs="Arial"/>
          <w:b/>
          <w:noProof/>
          <w:color w:val="000000"/>
          <w:sz w:val="20"/>
          <w:szCs w:val="20"/>
        </w:rPr>
      </w:pPr>
    </w:p>
    <w:p w:rsidR="00B41D7D" w:rsidRDefault="00B41D7D" w:rsidP="00112825">
      <w:pPr>
        <w:spacing w:before="240"/>
        <w:jc w:val="center"/>
        <w:rPr>
          <w:rFonts w:ascii="Arial" w:hAnsi="Arial" w:cs="Arial"/>
          <w:b/>
          <w:noProof/>
          <w:color w:val="000000"/>
          <w:sz w:val="20"/>
          <w:szCs w:val="20"/>
        </w:rPr>
      </w:pPr>
    </w:p>
    <w:p w:rsidR="00B41D7D" w:rsidRDefault="00B41D7D" w:rsidP="00112825">
      <w:pPr>
        <w:spacing w:before="240"/>
        <w:jc w:val="center"/>
        <w:rPr>
          <w:rFonts w:ascii="Arial" w:hAnsi="Arial" w:cs="Arial"/>
          <w:b/>
          <w:noProof/>
          <w:color w:val="000000"/>
          <w:sz w:val="20"/>
          <w:szCs w:val="20"/>
        </w:rPr>
      </w:pPr>
    </w:p>
    <w:p w:rsidR="00EC7DE1" w:rsidRDefault="00112825" w:rsidP="00112825">
      <w:pPr>
        <w:spacing w:before="240"/>
        <w:jc w:val="center"/>
        <w:rPr>
          <w:rFonts w:ascii="Arial" w:hAnsi="Arial" w:cs="Arial"/>
          <w:b/>
          <w:noProof/>
          <w:color w:val="000000"/>
          <w:sz w:val="20"/>
          <w:szCs w:val="20"/>
          <w:lang w:val="id-ID"/>
        </w:rPr>
      </w:pPr>
      <w:r>
        <w:rPr>
          <w:rFonts w:ascii="Arial" w:hAnsi="Arial" w:cs="Arial"/>
          <w:b/>
          <w:noProof/>
          <w:color w:val="000000"/>
          <w:sz w:val="20"/>
          <w:szCs w:val="20"/>
          <w:lang w:val="id-ID"/>
        </w:rPr>
        <w:t>Bagan .... Alur Pencacahan SPP 2013</w:t>
      </w:r>
      <w:r w:rsidR="00EC7DE1">
        <w:rPr>
          <w:rFonts w:ascii="Arial" w:hAnsi="Arial" w:cs="Arial"/>
          <w:b/>
          <w:noProof/>
          <w:color w:val="000000"/>
          <w:sz w:val="20"/>
          <w:szCs w:val="20"/>
          <w:lang w:val="id-ID"/>
        </w:rPr>
        <w:br w:type="page"/>
      </w:r>
    </w:p>
    <w:p w:rsidR="00112825" w:rsidRDefault="00112825">
      <w:pPr>
        <w:rPr>
          <w:rFonts w:ascii="Arial" w:hAnsi="Arial" w:cs="Arial"/>
          <w:b/>
          <w:noProof/>
          <w:color w:val="000000"/>
          <w:sz w:val="20"/>
          <w:szCs w:val="20"/>
          <w:lang w:val="id-ID"/>
        </w:rPr>
      </w:pPr>
    </w:p>
    <w:p w:rsidR="00986D8F" w:rsidRPr="00782E60" w:rsidRDefault="00CE561A" w:rsidP="00CE561A">
      <w:pPr>
        <w:rPr>
          <w:rFonts w:ascii="Arial" w:hAnsi="Arial" w:cs="Arial"/>
          <w:b/>
          <w:noProof/>
          <w:color w:val="000000"/>
          <w:sz w:val="20"/>
          <w:szCs w:val="20"/>
          <w:lang w:val="id-ID"/>
        </w:rPr>
      </w:pPr>
      <w:r w:rsidRPr="00782E60">
        <w:rPr>
          <w:rFonts w:ascii="Arial" w:hAnsi="Arial" w:cs="Arial"/>
          <w:b/>
          <w:noProof/>
          <w:color w:val="000000"/>
          <w:sz w:val="20"/>
          <w:szCs w:val="20"/>
          <w:lang w:val="id-ID"/>
        </w:rPr>
        <w:t xml:space="preserve">3.3 </w:t>
      </w:r>
      <w:r w:rsidRPr="00782E60">
        <w:rPr>
          <w:rFonts w:ascii="Arial" w:hAnsi="Arial" w:cs="Arial"/>
          <w:b/>
          <w:noProof/>
          <w:color w:val="000000"/>
          <w:sz w:val="20"/>
          <w:szCs w:val="20"/>
          <w:lang w:val="id-ID"/>
        </w:rPr>
        <w:tab/>
      </w:r>
      <w:r w:rsidR="00986D8F" w:rsidRPr="00782E60">
        <w:rPr>
          <w:rFonts w:ascii="Arial" w:hAnsi="Arial" w:cs="Arial"/>
          <w:b/>
          <w:noProof/>
          <w:color w:val="000000"/>
          <w:sz w:val="20"/>
          <w:szCs w:val="20"/>
          <w:lang w:val="id-ID"/>
        </w:rPr>
        <w:t>Evaluasi dan Pemeriksaan</w:t>
      </w:r>
    </w:p>
    <w:p w:rsidR="00986D8F" w:rsidRPr="00782E60" w:rsidRDefault="00986D8F" w:rsidP="00986D8F">
      <w:pPr>
        <w:spacing w:before="360" w:line="360" w:lineRule="auto"/>
        <w:ind w:firstLine="720"/>
        <w:jc w:val="both"/>
        <w:rPr>
          <w:rFonts w:ascii="Arial" w:hAnsi="Arial" w:cs="Arial"/>
          <w:noProof/>
          <w:color w:val="000000"/>
          <w:sz w:val="20"/>
          <w:szCs w:val="20"/>
        </w:rPr>
      </w:pPr>
      <w:r w:rsidRPr="00782E60">
        <w:rPr>
          <w:rFonts w:ascii="Arial" w:hAnsi="Arial" w:cs="Arial"/>
          <w:noProof/>
          <w:color w:val="000000"/>
          <w:sz w:val="20"/>
          <w:szCs w:val="20"/>
          <w:lang w:val="id-ID"/>
        </w:rPr>
        <w:t xml:space="preserve">Rancangan </w:t>
      </w:r>
      <w:r w:rsidR="007C4105">
        <w:rPr>
          <w:rFonts w:ascii="Arial" w:hAnsi="Arial" w:cs="Arial"/>
          <w:noProof/>
          <w:color w:val="000000"/>
          <w:sz w:val="20"/>
          <w:szCs w:val="20"/>
        </w:rPr>
        <w:t>pelaksanaan lapangan SPP</w:t>
      </w:r>
      <w:r w:rsidR="00112825">
        <w:rPr>
          <w:rFonts w:ascii="Arial" w:hAnsi="Arial" w:cs="Arial"/>
          <w:noProof/>
          <w:color w:val="000000"/>
          <w:sz w:val="20"/>
          <w:szCs w:val="20"/>
          <w:lang w:val="id-ID"/>
        </w:rPr>
        <w:t xml:space="preserve"> </w:t>
      </w:r>
      <w:r w:rsidR="007C4105">
        <w:rPr>
          <w:rFonts w:ascii="Arial" w:hAnsi="Arial" w:cs="Arial"/>
          <w:noProof/>
          <w:color w:val="000000"/>
          <w:sz w:val="20"/>
          <w:szCs w:val="20"/>
        </w:rPr>
        <w:t xml:space="preserve">2013, yaitu </w:t>
      </w:r>
      <w:r w:rsidRPr="00782E60">
        <w:rPr>
          <w:rFonts w:ascii="Arial" w:hAnsi="Arial" w:cs="Arial"/>
          <w:noProof/>
          <w:color w:val="000000"/>
          <w:sz w:val="20"/>
          <w:szCs w:val="20"/>
          <w:lang w:val="id-ID"/>
        </w:rPr>
        <w:t xml:space="preserve">pencacahan </w:t>
      </w:r>
      <w:r w:rsidR="003878C2">
        <w:rPr>
          <w:rFonts w:ascii="Arial" w:hAnsi="Arial" w:cs="Arial"/>
          <w:noProof/>
          <w:color w:val="000000"/>
          <w:sz w:val="20"/>
          <w:szCs w:val="20"/>
        </w:rPr>
        <w:t>oleh PCS dan pemeriksaan oleh PMS</w:t>
      </w:r>
      <w:r w:rsidR="007C4105">
        <w:rPr>
          <w:rFonts w:ascii="Arial" w:hAnsi="Arial" w:cs="Arial"/>
          <w:noProof/>
          <w:color w:val="000000"/>
          <w:sz w:val="20"/>
          <w:szCs w:val="20"/>
        </w:rPr>
        <w:t>,</w:t>
      </w:r>
      <w:r w:rsidR="003878C2">
        <w:rPr>
          <w:rFonts w:ascii="Arial" w:hAnsi="Arial" w:cs="Arial"/>
          <w:noProof/>
          <w:color w:val="000000"/>
          <w:sz w:val="20"/>
          <w:szCs w:val="20"/>
        </w:rPr>
        <w:t xml:space="preserve"> </w:t>
      </w:r>
      <w:r w:rsidRPr="00782E60">
        <w:rPr>
          <w:rFonts w:ascii="Arial" w:hAnsi="Arial" w:cs="Arial"/>
          <w:noProof/>
          <w:color w:val="000000"/>
          <w:sz w:val="20"/>
          <w:szCs w:val="20"/>
          <w:lang w:val="id-ID"/>
        </w:rPr>
        <w:t>ditujukan untuk mendapatkan data</w:t>
      </w:r>
      <w:r w:rsidRPr="00782E60">
        <w:rPr>
          <w:rFonts w:ascii="Arial" w:hAnsi="Arial" w:cs="Arial"/>
          <w:i/>
          <w:noProof/>
          <w:color w:val="000000"/>
          <w:sz w:val="20"/>
          <w:szCs w:val="20"/>
          <w:lang w:val="id-ID"/>
        </w:rPr>
        <w:t xml:space="preserve"> </w:t>
      </w:r>
      <w:r w:rsidRPr="00782E60">
        <w:rPr>
          <w:rFonts w:ascii="Arial" w:hAnsi="Arial" w:cs="Arial"/>
          <w:i/>
          <w:iCs/>
          <w:noProof/>
          <w:color w:val="000000"/>
          <w:sz w:val="20"/>
          <w:szCs w:val="20"/>
          <w:lang w:val="id-ID"/>
        </w:rPr>
        <w:t>clean</w:t>
      </w:r>
      <w:r w:rsidRPr="00782E60">
        <w:rPr>
          <w:rFonts w:ascii="Arial" w:hAnsi="Arial" w:cs="Arial"/>
          <w:noProof/>
          <w:color w:val="000000"/>
          <w:sz w:val="20"/>
          <w:szCs w:val="20"/>
          <w:lang w:val="id-ID"/>
        </w:rPr>
        <w:t xml:space="preserve"> di lapangan. Setelah</w:t>
      </w:r>
      <w:r w:rsidR="007C4105">
        <w:rPr>
          <w:rFonts w:ascii="Arial" w:hAnsi="Arial" w:cs="Arial"/>
          <w:noProof/>
          <w:color w:val="000000"/>
          <w:sz w:val="20"/>
          <w:szCs w:val="20"/>
        </w:rPr>
        <w:t xml:space="preserve"> seluruh </w:t>
      </w:r>
      <w:r w:rsidRPr="00782E60">
        <w:rPr>
          <w:rFonts w:ascii="Arial" w:hAnsi="Arial" w:cs="Arial"/>
          <w:noProof/>
          <w:color w:val="000000"/>
          <w:sz w:val="20"/>
          <w:szCs w:val="20"/>
          <w:lang w:val="id-ID"/>
        </w:rPr>
        <w:t xml:space="preserve">rumah tangga </w:t>
      </w:r>
      <w:r w:rsidR="007C4105">
        <w:rPr>
          <w:rFonts w:ascii="Arial" w:hAnsi="Arial" w:cs="Arial"/>
          <w:noProof/>
          <w:color w:val="000000"/>
          <w:sz w:val="20"/>
          <w:szCs w:val="20"/>
        </w:rPr>
        <w:t xml:space="preserve">sampel dalam 1 blok sensus </w:t>
      </w:r>
      <w:r w:rsidRPr="00782E60">
        <w:rPr>
          <w:rFonts w:ascii="Arial" w:hAnsi="Arial" w:cs="Arial"/>
          <w:noProof/>
          <w:color w:val="000000"/>
          <w:sz w:val="20"/>
          <w:szCs w:val="20"/>
          <w:lang w:val="id-ID"/>
        </w:rPr>
        <w:t>selesai dicacah oleh PC</w:t>
      </w:r>
      <w:r w:rsidR="003878C2">
        <w:rPr>
          <w:rFonts w:ascii="Arial" w:hAnsi="Arial" w:cs="Arial"/>
          <w:noProof/>
          <w:color w:val="000000"/>
          <w:sz w:val="20"/>
          <w:szCs w:val="20"/>
        </w:rPr>
        <w:t>S</w:t>
      </w:r>
      <w:r w:rsidRPr="00782E60">
        <w:rPr>
          <w:rFonts w:ascii="Arial" w:hAnsi="Arial" w:cs="Arial"/>
          <w:noProof/>
          <w:color w:val="000000"/>
          <w:sz w:val="20"/>
          <w:szCs w:val="20"/>
          <w:lang w:val="id-ID"/>
        </w:rPr>
        <w:t xml:space="preserve">, </w:t>
      </w:r>
      <w:r w:rsidR="007C4105">
        <w:rPr>
          <w:rFonts w:ascii="Arial" w:hAnsi="Arial" w:cs="Arial"/>
          <w:noProof/>
          <w:color w:val="000000"/>
          <w:sz w:val="20"/>
          <w:szCs w:val="20"/>
        </w:rPr>
        <w:t>dokumen</w:t>
      </w:r>
      <w:r w:rsidRPr="00782E60">
        <w:rPr>
          <w:rFonts w:ascii="Arial" w:hAnsi="Arial" w:cs="Arial"/>
          <w:noProof/>
          <w:color w:val="000000"/>
          <w:sz w:val="20"/>
          <w:szCs w:val="20"/>
          <w:lang w:val="id-ID"/>
        </w:rPr>
        <w:t xml:space="preserve"> ST2013-</w:t>
      </w:r>
      <w:r w:rsidR="00112825">
        <w:rPr>
          <w:rFonts w:ascii="Arial" w:hAnsi="Arial" w:cs="Arial"/>
          <w:color w:val="000000"/>
          <w:sz w:val="20"/>
          <w:szCs w:val="20"/>
          <w:lang w:val="id-ID"/>
        </w:rPr>
        <w:t>SPP.</w:t>
      </w:r>
      <w:r w:rsidR="003878C2">
        <w:rPr>
          <w:rFonts w:ascii="Arial" w:hAnsi="Arial" w:cs="Arial"/>
          <w:noProof/>
          <w:color w:val="000000"/>
          <w:sz w:val="20"/>
          <w:szCs w:val="20"/>
        </w:rPr>
        <w:t>S</w:t>
      </w:r>
      <w:r w:rsidRPr="00782E60">
        <w:rPr>
          <w:rFonts w:ascii="Arial" w:hAnsi="Arial" w:cs="Arial"/>
          <w:noProof/>
          <w:color w:val="000000"/>
          <w:sz w:val="20"/>
          <w:szCs w:val="20"/>
          <w:lang w:val="id-ID"/>
        </w:rPr>
        <w:t xml:space="preserve"> </w:t>
      </w:r>
      <w:r w:rsidR="007C4105">
        <w:rPr>
          <w:rFonts w:ascii="Arial" w:hAnsi="Arial" w:cs="Arial"/>
          <w:noProof/>
          <w:color w:val="000000"/>
          <w:sz w:val="20"/>
          <w:szCs w:val="20"/>
        </w:rPr>
        <w:t xml:space="preserve">harus </w:t>
      </w:r>
      <w:r w:rsidRPr="00782E60">
        <w:rPr>
          <w:rFonts w:ascii="Arial" w:hAnsi="Arial" w:cs="Arial"/>
          <w:noProof/>
          <w:color w:val="000000"/>
          <w:sz w:val="20"/>
          <w:szCs w:val="20"/>
          <w:lang w:val="id-ID"/>
        </w:rPr>
        <w:t xml:space="preserve">langsung </w:t>
      </w:r>
      <w:r w:rsidR="007C4105">
        <w:rPr>
          <w:rFonts w:ascii="Arial" w:hAnsi="Arial" w:cs="Arial"/>
          <w:noProof/>
          <w:color w:val="000000"/>
          <w:sz w:val="20"/>
          <w:szCs w:val="20"/>
        </w:rPr>
        <w:t xml:space="preserve">diserahkan ke PMS agar dapat segera </w:t>
      </w:r>
      <w:r w:rsidRPr="00782E60">
        <w:rPr>
          <w:rFonts w:ascii="Arial" w:hAnsi="Arial" w:cs="Arial"/>
          <w:noProof/>
          <w:color w:val="000000"/>
          <w:sz w:val="20"/>
          <w:szCs w:val="20"/>
          <w:lang w:val="id-ID"/>
        </w:rPr>
        <w:t xml:space="preserve">diperiksa oleh </w:t>
      </w:r>
      <w:r w:rsidR="003878C2">
        <w:rPr>
          <w:rFonts w:ascii="Arial" w:hAnsi="Arial" w:cs="Arial"/>
          <w:noProof/>
          <w:color w:val="000000"/>
          <w:sz w:val="20"/>
          <w:szCs w:val="20"/>
        </w:rPr>
        <w:t>PMS</w:t>
      </w:r>
      <w:r w:rsidRPr="00782E60">
        <w:rPr>
          <w:rFonts w:ascii="Arial" w:hAnsi="Arial" w:cs="Arial"/>
          <w:noProof/>
          <w:color w:val="000000"/>
          <w:sz w:val="20"/>
          <w:szCs w:val="20"/>
          <w:lang w:val="id-ID"/>
        </w:rPr>
        <w:t xml:space="preserve">. Hal penting yang </w:t>
      </w:r>
      <w:r w:rsidR="007C4105">
        <w:rPr>
          <w:rFonts w:ascii="Arial" w:hAnsi="Arial" w:cs="Arial"/>
          <w:noProof/>
          <w:color w:val="000000"/>
          <w:sz w:val="20"/>
          <w:szCs w:val="20"/>
        </w:rPr>
        <w:t>harus diperhatikan</w:t>
      </w:r>
      <w:r w:rsidR="00DE5B3C" w:rsidRPr="00782E60">
        <w:rPr>
          <w:rFonts w:ascii="Arial" w:hAnsi="Arial" w:cs="Arial"/>
          <w:noProof/>
          <w:color w:val="000000"/>
          <w:sz w:val="20"/>
          <w:szCs w:val="20"/>
          <w:lang w:val="id-ID"/>
        </w:rPr>
        <w:t xml:space="preserve"> dalam pemeriksaan </w:t>
      </w:r>
      <w:r w:rsidR="007C4105">
        <w:rPr>
          <w:rFonts w:ascii="Arial" w:hAnsi="Arial" w:cs="Arial"/>
          <w:noProof/>
          <w:color w:val="000000"/>
          <w:sz w:val="20"/>
          <w:szCs w:val="20"/>
        </w:rPr>
        <w:t xml:space="preserve">dokumen </w:t>
      </w:r>
      <w:r w:rsidR="00DE5B3C" w:rsidRPr="00782E60">
        <w:rPr>
          <w:rFonts w:ascii="Arial" w:hAnsi="Arial" w:cs="Arial"/>
          <w:noProof/>
          <w:color w:val="000000"/>
          <w:sz w:val="20"/>
          <w:szCs w:val="20"/>
        </w:rPr>
        <w:t>adalah:</w:t>
      </w:r>
    </w:p>
    <w:p w:rsidR="007072E4" w:rsidRPr="00782E60" w:rsidRDefault="007C4105" w:rsidP="00A8016D">
      <w:pPr>
        <w:numPr>
          <w:ilvl w:val="0"/>
          <w:numId w:val="10"/>
        </w:numPr>
        <w:spacing w:line="360" w:lineRule="auto"/>
        <w:ind w:left="426" w:hanging="426"/>
        <w:jc w:val="both"/>
        <w:rPr>
          <w:rFonts w:ascii="Arial" w:hAnsi="Arial" w:cs="Arial"/>
          <w:color w:val="000000"/>
          <w:sz w:val="20"/>
          <w:szCs w:val="20"/>
          <w:lang w:val="id-ID"/>
        </w:rPr>
      </w:pPr>
      <w:proofErr w:type="spellStart"/>
      <w:r>
        <w:rPr>
          <w:rFonts w:ascii="Arial" w:hAnsi="Arial" w:cs="Arial"/>
          <w:color w:val="000000"/>
          <w:sz w:val="20"/>
          <w:szCs w:val="20"/>
        </w:rPr>
        <w:t>Isian</w:t>
      </w:r>
      <w:proofErr w:type="spellEnd"/>
      <w:r w:rsidR="00112825">
        <w:rPr>
          <w:rFonts w:ascii="Arial" w:hAnsi="Arial" w:cs="Arial"/>
          <w:color w:val="000000"/>
          <w:sz w:val="20"/>
          <w:szCs w:val="20"/>
          <w:lang w:val="id-ID"/>
        </w:rPr>
        <w:t xml:space="preserve"> identitas rumah tangga</w:t>
      </w:r>
      <w:r>
        <w:rPr>
          <w:rFonts w:ascii="Arial" w:hAnsi="Arial" w:cs="Arial"/>
          <w:color w:val="000000"/>
          <w:sz w:val="20"/>
          <w:szCs w:val="20"/>
        </w:rPr>
        <w:t xml:space="preserve"> </w:t>
      </w:r>
      <w:proofErr w:type="spellStart"/>
      <w:r>
        <w:rPr>
          <w:rFonts w:ascii="Arial" w:hAnsi="Arial" w:cs="Arial"/>
          <w:color w:val="000000"/>
          <w:sz w:val="20"/>
          <w:szCs w:val="20"/>
        </w:rPr>
        <w:t>pada</w:t>
      </w:r>
      <w:proofErr w:type="spellEnd"/>
      <w:r>
        <w:rPr>
          <w:rFonts w:ascii="Arial" w:hAnsi="Arial" w:cs="Arial"/>
          <w:color w:val="000000"/>
          <w:sz w:val="20"/>
          <w:szCs w:val="20"/>
        </w:rPr>
        <w:t xml:space="preserve"> </w:t>
      </w:r>
      <w:proofErr w:type="spellStart"/>
      <w:r>
        <w:rPr>
          <w:rFonts w:ascii="Arial" w:hAnsi="Arial" w:cs="Arial"/>
          <w:color w:val="000000"/>
          <w:sz w:val="20"/>
          <w:szCs w:val="20"/>
        </w:rPr>
        <w:t>dokumen</w:t>
      </w:r>
      <w:proofErr w:type="spellEnd"/>
      <w:r>
        <w:rPr>
          <w:rFonts w:ascii="Arial" w:hAnsi="Arial" w:cs="Arial"/>
          <w:color w:val="000000"/>
          <w:sz w:val="20"/>
          <w:szCs w:val="20"/>
        </w:rPr>
        <w:t xml:space="preserve"> </w:t>
      </w:r>
      <w:r w:rsidR="007072E4" w:rsidRPr="00782E60">
        <w:rPr>
          <w:rFonts w:ascii="Arial" w:hAnsi="Arial" w:cs="Arial"/>
          <w:color w:val="000000"/>
          <w:sz w:val="20"/>
          <w:szCs w:val="20"/>
          <w:lang w:val="id-ID"/>
        </w:rPr>
        <w:t>ST2013-</w:t>
      </w:r>
      <w:r w:rsidR="00112825">
        <w:rPr>
          <w:rFonts w:ascii="Arial" w:hAnsi="Arial" w:cs="Arial"/>
          <w:color w:val="000000"/>
          <w:sz w:val="20"/>
          <w:szCs w:val="20"/>
          <w:lang w:val="id-ID"/>
        </w:rPr>
        <w:t>SPP.</w:t>
      </w:r>
      <w:r w:rsidR="003878C2">
        <w:rPr>
          <w:rFonts w:ascii="Arial" w:hAnsi="Arial" w:cs="Arial"/>
          <w:color w:val="000000"/>
          <w:sz w:val="20"/>
          <w:szCs w:val="20"/>
        </w:rPr>
        <w:t xml:space="preserve">DSRT </w:t>
      </w:r>
      <w:proofErr w:type="spellStart"/>
      <w:r w:rsidR="003878C2">
        <w:rPr>
          <w:rFonts w:ascii="Arial" w:hAnsi="Arial" w:cs="Arial"/>
          <w:color w:val="000000"/>
          <w:sz w:val="20"/>
          <w:szCs w:val="20"/>
        </w:rPr>
        <w:t>dan</w:t>
      </w:r>
      <w:proofErr w:type="spellEnd"/>
      <w:r w:rsidR="003878C2">
        <w:rPr>
          <w:rFonts w:ascii="Arial" w:hAnsi="Arial" w:cs="Arial"/>
          <w:color w:val="000000"/>
          <w:sz w:val="20"/>
          <w:szCs w:val="20"/>
        </w:rPr>
        <w:t xml:space="preserve"> </w:t>
      </w:r>
      <w:r w:rsidR="00112825">
        <w:rPr>
          <w:rFonts w:ascii="Arial" w:hAnsi="Arial" w:cs="Arial"/>
          <w:color w:val="000000"/>
          <w:sz w:val="20"/>
          <w:szCs w:val="20"/>
          <w:lang w:val="id-ID"/>
        </w:rPr>
        <w:br/>
      </w:r>
      <w:r w:rsidR="003878C2">
        <w:rPr>
          <w:rFonts w:ascii="Arial" w:hAnsi="Arial" w:cs="Arial"/>
          <w:color w:val="000000"/>
          <w:sz w:val="20"/>
          <w:szCs w:val="20"/>
        </w:rPr>
        <w:t>ST2013-SPP.S</w:t>
      </w:r>
      <w:r>
        <w:rPr>
          <w:rFonts w:ascii="Arial" w:hAnsi="Arial" w:cs="Arial"/>
          <w:color w:val="000000"/>
          <w:sz w:val="20"/>
          <w:szCs w:val="20"/>
        </w:rPr>
        <w:t xml:space="preserve"> </w:t>
      </w:r>
      <w:proofErr w:type="spellStart"/>
      <w:r>
        <w:rPr>
          <w:rFonts w:ascii="Arial" w:hAnsi="Arial" w:cs="Arial"/>
          <w:color w:val="000000"/>
          <w:sz w:val="20"/>
          <w:szCs w:val="20"/>
        </w:rPr>
        <w:t>harus</w:t>
      </w:r>
      <w:proofErr w:type="spellEnd"/>
      <w:r>
        <w:rPr>
          <w:rFonts w:ascii="Arial" w:hAnsi="Arial" w:cs="Arial"/>
          <w:color w:val="000000"/>
          <w:sz w:val="20"/>
          <w:szCs w:val="20"/>
        </w:rPr>
        <w:t xml:space="preserve"> </w:t>
      </w:r>
      <w:proofErr w:type="spellStart"/>
      <w:r>
        <w:rPr>
          <w:rFonts w:ascii="Arial" w:hAnsi="Arial" w:cs="Arial"/>
          <w:color w:val="000000"/>
          <w:sz w:val="20"/>
          <w:szCs w:val="20"/>
        </w:rPr>
        <w:t>konsisten</w:t>
      </w:r>
      <w:proofErr w:type="spellEnd"/>
      <w:r>
        <w:rPr>
          <w:rFonts w:ascii="Arial" w:hAnsi="Arial" w:cs="Arial"/>
          <w:color w:val="000000"/>
          <w:sz w:val="20"/>
          <w:szCs w:val="20"/>
        </w:rPr>
        <w:t>.</w:t>
      </w:r>
    </w:p>
    <w:p w:rsidR="007072E4" w:rsidRPr="00782E60" w:rsidRDefault="007C4105" w:rsidP="00A8016D">
      <w:pPr>
        <w:numPr>
          <w:ilvl w:val="0"/>
          <w:numId w:val="10"/>
        </w:numPr>
        <w:spacing w:line="360" w:lineRule="auto"/>
        <w:ind w:left="426" w:hanging="426"/>
        <w:jc w:val="both"/>
        <w:rPr>
          <w:rFonts w:ascii="Arial" w:hAnsi="Arial" w:cs="Arial"/>
          <w:color w:val="000000"/>
          <w:sz w:val="20"/>
          <w:szCs w:val="20"/>
          <w:lang w:val="id-ID"/>
        </w:rPr>
      </w:pPr>
      <w:proofErr w:type="spellStart"/>
      <w:r>
        <w:rPr>
          <w:rFonts w:ascii="Arial" w:hAnsi="Arial" w:cs="Arial"/>
          <w:color w:val="000000"/>
          <w:sz w:val="20"/>
          <w:szCs w:val="20"/>
        </w:rPr>
        <w:t>Isian</w:t>
      </w:r>
      <w:proofErr w:type="spellEnd"/>
      <w:r>
        <w:rPr>
          <w:rFonts w:ascii="Arial" w:hAnsi="Arial" w:cs="Arial"/>
          <w:color w:val="000000"/>
          <w:sz w:val="20"/>
          <w:szCs w:val="20"/>
        </w:rPr>
        <w:t xml:space="preserve"> </w:t>
      </w:r>
      <w:proofErr w:type="spellStart"/>
      <w:r>
        <w:rPr>
          <w:rFonts w:ascii="Arial" w:hAnsi="Arial" w:cs="Arial"/>
          <w:color w:val="000000"/>
          <w:sz w:val="20"/>
          <w:szCs w:val="20"/>
        </w:rPr>
        <w:t>setiap</w:t>
      </w:r>
      <w:proofErr w:type="spellEnd"/>
      <w:r>
        <w:rPr>
          <w:rFonts w:ascii="Arial" w:hAnsi="Arial" w:cs="Arial"/>
          <w:color w:val="000000"/>
          <w:sz w:val="20"/>
          <w:szCs w:val="20"/>
        </w:rPr>
        <w:t xml:space="preserve"> </w:t>
      </w:r>
      <w:proofErr w:type="spellStart"/>
      <w:r>
        <w:rPr>
          <w:rFonts w:ascii="Arial" w:hAnsi="Arial" w:cs="Arial"/>
          <w:color w:val="000000"/>
          <w:sz w:val="20"/>
          <w:szCs w:val="20"/>
        </w:rPr>
        <w:t>pertanyaan</w:t>
      </w:r>
      <w:proofErr w:type="spellEnd"/>
      <w:r>
        <w:rPr>
          <w:rFonts w:ascii="Arial" w:hAnsi="Arial" w:cs="Arial"/>
          <w:color w:val="000000"/>
          <w:sz w:val="20"/>
          <w:szCs w:val="20"/>
        </w:rPr>
        <w:t xml:space="preserve"> yang </w:t>
      </w:r>
      <w:proofErr w:type="spellStart"/>
      <w:r>
        <w:rPr>
          <w:rFonts w:ascii="Arial" w:hAnsi="Arial" w:cs="Arial"/>
          <w:color w:val="000000"/>
          <w:sz w:val="20"/>
          <w:szCs w:val="20"/>
        </w:rPr>
        <w:t>saling</w:t>
      </w:r>
      <w:proofErr w:type="spellEnd"/>
      <w:r>
        <w:rPr>
          <w:rFonts w:ascii="Arial" w:hAnsi="Arial" w:cs="Arial"/>
          <w:color w:val="000000"/>
          <w:sz w:val="20"/>
          <w:szCs w:val="20"/>
        </w:rPr>
        <w:t xml:space="preserve"> </w:t>
      </w:r>
      <w:proofErr w:type="spellStart"/>
      <w:r>
        <w:rPr>
          <w:rFonts w:ascii="Arial" w:hAnsi="Arial" w:cs="Arial"/>
          <w:color w:val="000000"/>
          <w:sz w:val="20"/>
          <w:szCs w:val="20"/>
        </w:rPr>
        <w:t>terkait</w:t>
      </w:r>
      <w:proofErr w:type="spellEnd"/>
      <w:r>
        <w:rPr>
          <w:rFonts w:ascii="Arial" w:hAnsi="Arial" w:cs="Arial"/>
          <w:color w:val="000000"/>
          <w:sz w:val="20"/>
          <w:szCs w:val="20"/>
        </w:rPr>
        <w:t xml:space="preserve"> </w:t>
      </w:r>
      <w:proofErr w:type="spellStart"/>
      <w:r>
        <w:rPr>
          <w:rFonts w:ascii="Arial" w:hAnsi="Arial" w:cs="Arial"/>
          <w:color w:val="000000"/>
          <w:sz w:val="20"/>
          <w:szCs w:val="20"/>
        </w:rPr>
        <w:t>baik</w:t>
      </w:r>
      <w:proofErr w:type="spellEnd"/>
      <w:r>
        <w:rPr>
          <w:rFonts w:ascii="Arial" w:hAnsi="Arial" w:cs="Arial"/>
          <w:color w:val="000000"/>
          <w:sz w:val="20"/>
          <w:szCs w:val="20"/>
        </w:rPr>
        <w:t xml:space="preserve"> </w:t>
      </w:r>
      <w:proofErr w:type="spellStart"/>
      <w:r>
        <w:rPr>
          <w:rFonts w:ascii="Arial" w:hAnsi="Arial" w:cs="Arial"/>
          <w:color w:val="000000"/>
          <w:sz w:val="20"/>
          <w:szCs w:val="20"/>
        </w:rPr>
        <w:t>dalam</w:t>
      </w:r>
      <w:proofErr w:type="spellEnd"/>
      <w:r>
        <w:rPr>
          <w:rFonts w:ascii="Arial" w:hAnsi="Arial" w:cs="Arial"/>
          <w:color w:val="000000"/>
          <w:sz w:val="20"/>
          <w:szCs w:val="20"/>
        </w:rPr>
        <w:t xml:space="preserve"> 1 </w:t>
      </w:r>
      <w:proofErr w:type="spellStart"/>
      <w:proofErr w:type="gramStart"/>
      <w:r>
        <w:rPr>
          <w:rFonts w:ascii="Arial" w:hAnsi="Arial" w:cs="Arial"/>
          <w:color w:val="000000"/>
          <w:sz w:val="20"/>
          <w:szCs w:val="20"/>
        </w:rPr>
        <w:t>blok</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maupun</w:t>
      </w:r>
      <w:proofErr w:type="spellEnd"/>
      <w:r>
        <w:rPr>
          <w:rFonts w:ascii="Arial" w:hAnsi="Arial" w:cs="Arial"/>
          <w:color w:val="000000"/>
          <w:sz w:val="20"/>
          <w:szCs w:val="20"/>
        </w:rPr>
        <w:t xml:space="preserve"> </w:t>
      </w:r>
      <w:proofErr w:type="spellStart"/>
      <w:r>
        <w:rPr>
          <w:rFonts w:ascii="Arial" w:hAnsi="Arial" w:cs="Arial"/>
          <w:color w:val="000000"/>
          <w:sz w:val="20"/>
          <w:szCs w:val="20"/>
        </w:rPr>
        <w:t>antar</w:t>
      </w:r>
      <w:proofErr w:type="spellEnd"/>
      <w:r>
        <w:rPr>
          <w:rFonts w:ascii="Arial" w:hAnsi="Arial" w:cs="Arial"/>
          <w:color w:val="000000"/>
          <w:sz w:val="20"/>
          <w:szCs w:val="20"/>
        </w:rPr>
        <w:t xml:space="preserve"> </w:t>
      </w:r>
      <w:proofErr w:type="spellStart"/>
      <w:r>
        <w:rPr>
          <w:rFonts w:ascii="Arial" w:hAnsi="Arial" w:cs="Arial"/>
          <w:color w:val="000000"/>
          <w:sz w:val="20"/>
          <w:szCs w:val="20"/>
        </w:rPr>
        <w:t>blok</w:t>
      </w:r>
      <w:proofErr w:type="spellEnd"/>
      <w:r>
        <w:rPr>
          <w:rFonts w:ascii="Arial" w:hAnsi="Arial" w:cs="Arial"/>
          <w:color w:val="000000"/>
          <w:sz w:val="20"/>
          <w:szCs w:val="20"/>
        </w:rPr>
        <w:t xml:space="preserve"> </w:t>
      </w:r>
      <w:proofErr w:type="spellStart"/>
      <w:r>
        <w:rPr>
          <w:rFonts w:ascii="Arial" w:hAnsi="Arial" w:cs="Arial"/>
          <w:color w:val="000000"/>
          <w:sz w:val="20"/>
          <w:szCs w:val="20"/>
        </w:rPr>
        <w:t>dalam</w:t>
      </w:r>
      <w:proofErr w:type="spellEnd"/>
      <w:r>
        <w:rPr>
          <w:rFonts w:ascii="Arial" w:hAnsi="Arial" w:cs="Arial"/>
          <w:color w:val="000000"/>
          <w:sz w:val="20"/>
          <w:szCs w:val="20"/>
        </w:rPr>
        <w:t xml:space="preserve"> </w:t>
      </w:r>
      <w:proofErr w:type="spellStart"/>
      <w:r>
        <w:rPr>
          <w:rFonts w:ascii="Arial" w:hAnsi="Arial" w:cs="Arial"/>
          <w:color w:val="000000"/>
          <w:sz w:val="20"/>
          <w:szCs w:val="20"/>
        </w:rPr>
        <w:t>kuesioner</w:t>
      </w:r>
      <w:proofErr w:type="spellEnd"/>
      <w:r>
        <w:rPr>
          <w:rFonts w:ascii="Arial" w:hAnsi="Arial" w:cs="Arial"/>
          <w:color w:val="000000"/>
          <w:sz w:val="20"/>
          <w:szCs w:val="20"/>
        </w:rPr>
        <w:t xml:space="preserve"> </w:t>
      </w:r>
      <w:proofErr w:type="spellStart"/>
      <w:r>
        <w:rPr>
          <w:rFonts w:ascii="Arial" w:hAnsi="Arial" w:cs="Arial"/>
          <w:color w:val="000000"/>
          <w:sz w:val="20"/>
          <w:szCs w:val="20"/>
        </w:rPr>
        <w:t>h</w:t>
      </w:r>
      <w:r w:rsidR="003878C2">
        <w:rPr>
          <w:rFonts w:ascii="Arial" w:hAnsi="Arial" w:cs="Arial"/>
          <w:color w:val="000000"/>
          <w:sz w:val="20"/>
          <w:szCs w:val="20"/>
        </w:rPr>
        <w:t>arus</w:t>
      </w:r>
      <w:proofErr w:type="spellEnd"/>
      <w:r w:rsidR="003878C2">
        <w:rPr>
          <w:rFonts w:ascii="Arial" w:hAnsi="Arial" w:cs="Arial"/>
          <w:color w:val="000000"/>
          <w:sz w:val="20"/>
          <w:szCs w:val="20"/>
        </w:rPr>
        <w:t xml:space="preserve"> </w:t>
      </w:r>
      <w:proofErr w:type="spellStart"/>
      <w:r w:rsidR="003878C2">
        <w:rPr>
          <w:rFonts w:ascii="Arial" w:hAnsi="Arial" w:cs="Arial"/>
          <w:color w:val="000000"/>
          <w:sz w:val="20"/>
          <w:szCs w:val="20"/>
        </w:rPr>
        <w:t>konsisten</w:t>
      </w:r>
      <w:proofErr w:type="spellEnd"/>
      <w:r w:rsidR="007072E4" w:rsidRPr="00782E60">
        <w:rPr>
          <w:rFonts w:ascii="Arial" w:hAnsi="Arial" w:cs="Arial"/>
          <w:color w:val="000000"/>
          <w:sz w:val="20"/>
          <w:szCs w:val="20"/>
          <w:lang w:val="es-ES_tradnl"/>
        </w:rPr>
        <w:t>.</w:t>
      </w:r>
    </w:p>
    <w:p w:rsidR="00986D8F" w:rsidRPr="00753CCD" w:rsidRDefault="00867DEB" w:rsidP="00A8016D">
      <w:pPr>
        <w:numPr>
          <w:ilvl w:val="0"/>
          <w:numId w:val="10"/>
        </w:numPr>
        <w:spacing w:line="360" w:lineRule="auto"/>
        <w:ind w:left="426" w:hanging="426"/>
        <w:jc w:val="both"/>
        <w:rPr>
          <w:rFonts w:ascii="Arial" w:hAnsi="Arial" w:cs="Arial"/>
          <w:noProof/>
          <w:color w:val="000000"/>
          <w:sz w:val="20"/>
          <w:szCs w:val="20"/>
          <w:lang w:val="id-ID"/>
        </w:rPr>
      </w:pPr>
      <w:proofErr w:type="spellStart"/>
      <w:r>
        <w:rPr>
          <w:rFonts w:ascii="Arial" w:hAnsi="Arial" w:cs="Arial"/>
          <w:color w:val="000000"/>
          <w:sz w:val="20"/>
          <w:szCs w:val="20"/>
        </w:rPr>
        <w:t>Bila</w:t>
      </w:r>
      <w:proofErr w:type="spellEnd"/>
      <w:r>
        <w:rPr>
          <w:rFonts w:ascii="Arial" w:hAnsi="Arial" w:cs="Arial"/>
          <w:color w:val="000000"/>
          <w:sz w:val="20"/>
          <w:szCs w:val="20"/>
        </w:rPr>
        <w:t xml:space="preserve"> </w:t>
      </w:r>
      <w:proofErr w:type="spellStart"/>
      <w:r>
        <w:rPr>
          <w:rFonts w:ascii="Arial" w:hAnsi="Arial" w:cs="Arial"/>
          <w:color w:val="000000"/>
          <w:sz w:val="20"/>
          <w:szCs w:val="20"/>
        </w:rPr>
        <w:t>isian</w:t>
      </w:r>
      <w:proofErr w:type="spellEnd"/>
      <w:r>
        <w:rPr>
          <w:rFonts w:ascii="Arial" w:hAnsi="Arial" w:cs="Arial"/>
          <w:color w:val="000000"/>
          <w:sz w:val="20"/>
          <w:szCs w:val="20"/>
        </w:rPr>
        <w:t xml:space="preserve"> </w:t>
      </w:r>
      <w:proofErr w:type="spellStart"/>
      <w:r>
        <w:rPr>
          <w:rFonts w:ascii="Arial" w:hAnsi="Arial" w:cs="Arial"/>
          <w:color w:val="000000"/>
          <w:sz w:val="20"/>
          <w:szCs w:val="20"/>
        </w:rPr>
        <w:t>jenis</w:t>
      </w:r>
      <w:proofErr w:type="spellEnd"/>
      <w:r>
        <w:rPr>
          <w:rFonts w:ascii="Arial" w:hAnsi="Arial" w:cs="Arial"/>
          <w:color w:val="000000"/>
          <w:sz w:val="20"/>
          <w:szCs w:val="20"/>
        </w:rPr>
        <w:t xml:space="preserve"> </w:t>
      </w:r>
      <w:proofErr w:type="spellStart"/>
      <w:r>
        <w:rPr>
          <w:rFonts w:ascii="Arial" w:hAnsi="Arial" w:cs="Arial"/>
          <w:color w:val="000000"/>
          <w:sz w:val="20"/>
          <w:szCs w:val="20"/>
        </w:rPr>
        <w:t>komoditas</w:t>
      </w:r>
      <w:proofErr w:type="spellEnd"/>
      <w:r>
        <w:rPr>
          <w:rFonts w:ascii="Arial" w:hAnsi="Arial" w:cs="Arial"/>
          <w:color w:val="000000"/>
          <w:sz w:val="20"/>
          <w:szCs w:val="20"/>
        </w:rPr>
        <w:t xml:space="preserve"> </w:t>
      </w:r>
      <w:proofErr w:type="spellStart"/>
      <w:r>
        <w:rPr>
          <w:rFonts w:ascii="Arial" w:hAnsi="Arial" w:cs="Arial"/>
          <w:color w:val="000000"/>
          <w:sz w:val="20"/>
          <w:szCs w:val="20"/>
        </w:rPr>
        <w:t>pada</w:t>
      </w:r>
      <w:proofErr w:type="spellEnd"/>
      <w:r>
        <w:rPr>
          <w:rFonts w:ascii="Arial" w:hAnsi="Arial" w:cs="Arial"/>
          <w:color w:val="000000"/>
          <w:sz w:val="20"/>
          <w:szCs w:val="20"/>
        </w:rPr>
        <w:t xml:space="preserve"> </w:t>
      </w:r>
      <w:proofErr w:type="spellStart"/>
      <w:r>
        <w:rPr>
          <w:rFonts w:ascii="Arial" w:hAnsi="Arial" w:cs="Arial"/>
          <w:color w:val="000000"/>
          <w:sz w:val="20"/>
          <w:szCs w:val="20"/>
        </w:rPr>
        <w:t>suatu</w:t>
      </w:r>
      <w:proofErr w:type="spellEnd"/>
      <w:r>
        <w:rPr>
          <w:rFonts w:ascii="Arial" w:hAnsi="Arial" w:cs="Arial"/>
          <w:color w:val="000000"/>
          <w:sz w:val="20"/>
          <w:szCs w:val="20"/>
        </w:rPr>
        <w:t xml:space="preserve"> </w:t>
      </w:r>
      <w:proofErr w:type="spellStart"/>
      <w:r>
        <w:rPr>
          <w:rFonts w:ascii="Arial" w:hAnsi="Arial" w:cs="Arial"/>
          <w:color w:val="000000"/>
          <w:sz w:val="20"/>
          <w:szCs w:val="20"/>
        </w:rPr>
        <w:t>usaha</w:t>
      </w:r>
      <w:proofErr w:type="spellEnd"/>
      <w:r>
        <w:rPr>
          <w:rFonts w:ascii="Arial" w:hAnsi="Arial" w:cs="Arial"/>
          <w:color w:val="000000"/>
          <w:sz w:val="20"/>
          <w:szCs w:val="20"/>
        </w:rPr>
        <w:t xml:space="preserve"> </w:t>
      </w:r>
      <w:proofErr w:type="spellStart"/>
      <w:r>
        <w:rPr>
          <w:rFonts w:ascii="Arial" w:hAnsi="Arial" w:cs="Arial"/>
          <w:color w:val="000000"/>
          <w:sz w:val="20"/>
          <w:szCs w:val="20"/>
        </w:rPr>
        <w:t>pertanian</w:t>
      </w:r>
      <w:proofErr w:type="spellEnd"/>
      <w:r>
        <w:rPr>
          <w:rFonts w:ascii="Arial" w:hAnsi="Arial" w:cs="Arial"/>
          <w:color w:val="000000"/>
          <w:sz w:val="20"/>
          <w:szCs w:val="20"/>
        </w:rPr>
        <w:t xml:space="preserve"> yang </w:t>
      </w:r>
      <w:proofErr w:type="spellStart"/>
      <w:r>
        <w:rPr>
          <w:rFonts w:ascii="Arial" w:hAnsi="Arial" w:cs="Arial"/>
          <w:color w:val="000000"/>
          <w:sz w:val="20"/>
          <w:szCs w:val="20"/>
        </w:rPr>
        <w:t>dimiliki</w:t>
      </w:r>
      <w:proofErr w:type="spellEnd"/>
      <w:r>
        <w:rPr>
          <w:rFonts w:ascii="Arial" w:hAnsi="Arial" w:cs="Arial"/>
          <w:color w:val="000000"/>
          <w:sz w:val="20"/>
          <w:szCs w:val="20"/>
        </w:rPr>
        <w:t xml:space="preserve"> </w:t>
      </w:r>
      <w:proofErr w:type="spellStart"/>
      <w:r>
        <w:rPr>
          <w:rFonts w:ascii="Arial" w:hAnsi="Arial" w:cs="Arial"/>
          <w:color w:val="000000"/>
          <w:sz w:val="20"/>
          <w:szCs w:val="20"/>
        </w:rPr>
        <w:t>rumah</w:t>
      </w:r>
      <w:proofErr w:type="spellEnd"/>
      <w:r>
        <w:rPr>
          <w:rFonts w:ascii="Arial" w:hAnsi="Arial" w:cs="Arial"/>
          <w:color w:val="000000"/>
          <w:sz w:val="20"/>
          <w:szCs w:val="20"/>
        </w:rPr>
        <w:t xml:space="preserve"> </w:t>
      </w:r>
      <w:proofErr w:type="spellStart"/>
      <w:r>
        <w:rPr>
          <w:rFonts w:ascii="Arial" w:hAnsi="Arial" w:cs="Arial"/>
          <w:color w:val="000000"/>
          <w:sz w:val="20"/>
          <w:szCs w:val="20"/>
        </w:rPr>
        <w:t>tangga</w:t>
      </w:r>
      <w:proofErr w:type="spellEnd"/>
      <w:r>
        <w:rPr>
          <w:rFonts w:ascii="Arial" w:hAnsi="Arial" w:cs="Arial"/>
          <w:color w:val="000000"/>
          <w:sz w:val="20"/>
          <w:szCs w:val="20"/>
        </w:rPr>
        <w:t xml:space="preserve"> </w:t>
      </w:r>
      <w:proofErr w:type="spellStart"/>
      <w:r w:rsidRPr="00753CCD">
        <w:rPr>
          <w:rFonts w:ascii="Arial" w:hAnsi="Arial" w:cs="Arial"/>
          <w:color w:val="000000"/>
          <w:sz w:val="20"/>
          <w:szCs w:val="20"/>
        </w:rPr>
        <w:t>melebihi</w:t>
      </w:r>
      <w:proofErr w:type="spellEnd"/>
      <w:r w:rsidRPr="00753CCD">
        <w:rPr>
          <w:rFonts w:ascii="Arial" w:hAnsi="Arial" w:cs="Arial"/>
          <w:color w:val="000000"/>
          <w:sz w:val="20"/>
          <w:szCs w:val="20"/>
        </w:rPr>
        <w:t xml:space="preserve"> </w:t>
      </w:r>
      <w:proofErr w:type="spellStart"/>
      <w:r w:rsidRPr="00753CCD">
        <w:rPr>
          <w:rFonts w:ascii="Arial" w:hAnsi="Arial" w:cs="Arial"/>
          <w:color w:val="000000"/>
          <w:sz w:val="20"/>
          <w:szCs w:val="20"/>
        </w:rPr>
        <w:t>jumlah</w:t>
      </w:r>
      <w:proofErr w:type="spellEnd"/>
      <w:r w:rsidRPr="00753CCD">
        <w:rPr>
          <w:rFonts w:ascii="Arial" w:hAnsi="Arial" w:cs="Arial"/>
          <w:color w:val="000000"/>
          <w:sz w:val="20"/>
          <w:szCs w:val="20"/>
        </w:rPr>
        <w:t xml:space="preserve"> </w:t>
      </w:r>
      <w:proofErr w:type="spellStart"/>
      <w:r w:rsidRPr="00753CCD">
        <w:rPr>
          <w:rFonts w:ascii="Arial" w:hAnsi="Arial" w:cs="Arial"/>
          <w:color w:val="000000"/>
          <w:sz w:val="20"/>
          <w:szCs w:val="20"/>
        </w:rPr>
        <w:t>kolom</w:t>
      </w:r>
      <w:proofErr w:type="spellEnd"/>
      <w:r w:rsidRPr="00753CCD">
        <w:rPr>
          <w:rFonts w:ascii="Arial" w:hAnsi="Arial" w:cs="Arial"/>
          <w:color w:val="000000"/>
          <w:sz w:val="20"/>
          <w:szCs w:val="20"/>
        </w:rPr>
        <w:t xml:space="preserve"> yang </w:t>
      </w:r>
      <w:proofErr w:type="spellStart"/>
      <w:r w:rsidRPr="00753CCD">
        <w:rPr>
          <w:rFonts w:ascii="Arial" w:hAnsi="Arial" w:cs="Arial"/>
          <w:color w:val="000000"/>
          <w:sz w:val="20"/>
          <w:szCs w:val="20"/>
        </w:rPr>
        <w:t>tersedia</w:t>
      </w:r>
      <w:proofErr w:type="spellEnd"/>
      <w:r w:rsidRPr="00753CCD">
        <w:rPr>
          <w:rFonts w:ascii="Arial" w:hAnsi="Arial" w:cs="Arial"/>
          <w:color w:val="000000"/>
          <w:sz w:val="20"/>
          <w:szCs w:val="20"/>
        </w:rPr>
        <w:t xml:space="preserve">, </w:t>
      </w:r>
      <w:proofErr w:type="spellStart"/>
      <w:r w:rsidRPr="00753CCD">
        <w:rPr>
          <w:rFonts w:ascii="Arial" w:hAnsi="Arial" w:cs="Arial"/>
          <w:color w:val="000000"/>
          <w:sz w:val="20"/>
          <w:szCs w:val="20"/>
        </w:rPr>
        <w:t>maka</w:t>
      </w:r>
      <w:proofErr w:type="spellEnd"/>
      <w:r w:rsidRPr="00753CCD">
        <w:rPr>
          <w:rFonts w:ascii="Arial" w:hAnsi="Arial" w:cs="Arial"/>
          <w:color w:val="000000"/>
          <w:sz w:val="20"/>
          <w:szCs w:val="20"/>
        </w:rPr>
        <w:t xml:space="preserve"> </w:t>
      </w:r>
      <w:proofErr w:type="spellStart"/>
      <w:r w:rsidRPr="00753CCD">
        <w:rPr>
          <w:rFonts w:ascii="Arial" w:hAnsi="Arial" w:cs="Arial"/>
          <w:color w:val="000000"/>
          <w:sz w:val="20"/>
          <w:szCs w:val="20"/>
        </w:rPr>
        <w:t>dapat</w:t>
      </w:r>
      <w:proofErr w:type="spellEnd"/>
      <w:r w:rsidRPr="00753CCD">
        <w:rPr>
          <w:rFonts w:ascii="Arial" w:hAnsi="Arial" w:cs="Arial"/>
          <w:color w:val="000000"/>
          <w:sz w:val="20"/>
          <w:szCs w:val="20"/>
        </w:rPr>
        <w:t xml:space="preserve"> </w:t>
      </w:r>
      <w:proofErr w:type="spellStart"/>
      <w:r w:rsidRPr="00753CCD">
        <w:rPr>
          <w:rFonts w:ascii="Arial" w:hAnsi="Arial" w:cs="Arial"/>
          <w:color w:val="000000"/>
          <w:sz w:val="20"/>
          <w:szCs w:val="20"/>
        </w:rPr>
        <w:t>digunakan</w:t>
      </w:r>
      <w:proofErr w:type="spellEnd"/>
      <w:r w:rsidRPr="00753CCD">
        <w:rPr>
          <w:rFonts w:ascii="Arial" w:hAnsi="Arial" w:cs="Arial"/>
          <w:color w:val="000000"/>
          <w:sz w:val="20"/>
          <w:szCs w:val="20"/>
        </w:rPr>
        <w:t xml:space="preserve"> </w:t>
      </w:r>
      <w:proofErr w:type="spellStart"/>
      <w:r w:rsidRPr="00753CCD">
        <w:rPr>
          <w:rFonts w:ascii="Arial" w:hAnsi="Arial" w:cs="Arial"/>
          <w:color w:val="000000"/>
          <w:sz w:val="20"/>
          <w:szCs w:val="20"/>
        </w:rPr>
        <w:t>k</w:t>
      </w:r>
      <w:r w:rsidR="003878C2" w:rsidRPr="00753CCD">
        <w:rPr>
          <w:rFonts w:ascii="Arial" w:hAnsi="Arial" w:cs="Arial"/>
          <w:color w:val="000000"/>
          <w:sz w:val="20"/>
          <w:szCs w:val="20"/>
        </w:rPr>
        <w:t>omoditas</w:t>
      </w:r>
      <w:proofErr w:type="spellEnd"/>
      <w:r w:rsidR="003878C2" w:rsidRPr="00753CCD">
        <w:rPr>
          <w:rFonts w:ascii="Arial" w:hAnsi="Arial" w:cs="Arial"/>
          <w:color w:val="000000"/>
          <w:sz w:val="20"/>
          <w:szCs w:val="20"/>
        </w:rPr>
        <w:t xml:space="preserve"> </w:t>
      </w:r>
      <w:proofErr w:type="spellStart"/>
      <w:r w:rsidR="003878C2" w:rsidRPr="00753CCD">
        <w:rPr>
          <w:rFonts w:ascii="Arial" w:hAnsi="Arial" w:cs="Arial"/>
          <w:color w:val="000000"/>
          <w:sz w:val="20"/>
          <w:szCs w:val="20"/>
        </w:rPr>
        <w:t>gabungan</w:t>
      </w:r>
      <w:proofErr w:type="spellEnd"/>
      <w:r w:rsidR="007072E4" w:rsidRPr="00753CCD">
        <w:rPr>
          <w:rFonts w:ascii="Arial" w:hAnsi="Arial" w:cs="Arial"/>
          <w:color w:val="000000"/>
          <w:sz w:val="20"/>
          <w:szCs w:val="20"/>
          <w:lang w:val="id-ID"/>
        </w:rPr>
        <w:t>.</w:t>
      </w:r>
    </w:p>
    <w:p w:rsidR="00B80BE4" w:rsidRPr="00753CCD" w:rsidRDefault="00B80BE4" w:rsidP="00B80BE4">
      <w:pPr>
        <w:numPr>
          <w:ilvl w:val="0"/>
          <w:numId w:val="10"/>
        </w:numPr>
        <w:spacing w:line="360" w:lineRule="auto"/>
        <w:ind w:left="426" w:hanging="426"/>
        <w:jc w:val="both"/>
        <w:rPr>
          <w:rFonts w:ascii="Arial" w:hAnsi="Arial" w:cs="Arial"/>
          <w:noProof/>
          <w:color w:val="000000"/>
          <w:sz w:val="20"/>
          <w:szCs w:val="20"/>
          <w:lang w:val="id-ID"/>
        </w:rPr>
      </w:pPr>
      <w:r w:rsidRPr="00753CCD">
        <w:rPr>
          <w:rFonts w:ascii="Arial" w:hAnsi="Arial" w:cs="Arial"/>
          <w:noProof/>
          <w:color w:val="000000"/>
          <w:sz w:val="20"/>
          <w:szCs w:val="20"/>
        </w:rPr>
        <w:t>P</w:t>
      </w:r>
      <w:r w:rsidRPr="00753CCD">
        <w:rPr>
          <w:rFonts w:ascii="Arial" w:hAnsi="Arial" w:cs="Arial"/>
          <w:noProof/>
          <w:color w:val="000000"/>
          <w:sz w:val="20"/>
          <w:szCs w:val="20"/>
          <w:lang w:val="id-ID"/>
        </w:rPr>
        <w:t>osisi tanda panah pada peta blok sensus sudah sesuai dengan ruta terpilih.</w:t>
      </w:r>
    </w:p>
    <w:p w:rsidR="00986D8F" w:rsidRPr="00782E60" w:rsidRDefault="001C0789" w:rsidP="00867DEB">
      <w:pPr>
        <w:spacing w:before="240" w:after="120" w:line="360" w:lineRule="auto"/>
        <w:jc w:val="both"/>
        <w:rPr>
          <w:rFonts w:ascii="Arial" w:hAnsi="Arial" w:cs="Arial"/>
          <w:b/>
          <w:noProof/>
          <w:color w:val="000000"/>
          <w:sz w:val="20"/>
          <w:szCs w:val="20"/>
          <w:lang w:val="id-ID"/>
        </w:rPr>
      </w:pPr>
      <w:r w:rsidRPr="00782E60">
        <w:rPr>
          <w:rFonts w:ascii="Arial" w:hAnsi="Arial" w:cs="Arial"/>
          <w:b/>
          <w:noProof/>
          <w:color w:val="000000"/>
          <w:sz w:val="20"/>
          <w:szCs w:val="20"/>
          <w:lang w:val="id-ID"/>
        </w:rPr>
        <w:t>3.</w:t>
      </w:r>
      <w:r w:rsidR="00CE561A" w:rsidRPr="00782E60">
        <w:rPr>
          <w:rFonts w:ascii="Arial" w:hAnsi="Arial" w:cs="Arial"/>
          <w:b/>
          <w:noProof/>
          <w:color w:val="000000"/>
          <w:sz w:val="20"/>
          <w:szCs w:val="20"/>
          <w:lang w:val="id-ID"/>
        </w:rPr>
        <w:t>4</w:t>
      </w:r>
      <w:r w:rsidRPr="00782E60">
        <w:rPr>
          <w:rFonts w:ascii="Arial" w:hAnsi="Arial" w:cs="Arial"/>
          <w:b/>
          <w:noProof/>
          <w:color w:val="000000"/>
          <w:sz w:val="20"/>
          <w:szCs w:val="20"/>
          <w:lang w:val="id-ID"/>
        </w:rPr>
        <w:t xml:space="preserve"> </w:t>
      </w:r>
      <w:r w:rsidRPr="00782E60">
        <w:rPr>
          <w:rFonts w:ascii="Arial" w:hAnsi="Arial" w:cs="Arial"/>
          <w:b/>
          <w:noProof/>
          <w:color w:val="000000"/>
          <w:sz w:val="20"/>
          <w:szCs w:val="20"/>
          <w:lang w:val="id-ID"/>
        </w:rPr>
        <w:tab/>
      </w:r>
      <w:r w:rsidR="00986D8F" w:rsidRPr="00782E60">
        <w:rPr>
          <w:rFonts w:ascii="Arial" w:hAnsi="Arial" w:cs="Arial"/>
          <w:b/>
          <w:noProof/>
          <w:color w:val="000000"/>
          <w:sz w:val="20"/>
          <w:szCs w:val="20"/>
          <w:lang w:val="id-ID"/>
        </w:rPr>
        <w:t>Jadwal Kegiatan dalam Keadaan Khusus</w:t>
      </w:r>
    </w:p>
    <w:p w:rsidR="00986D8F" w:rsidRPr="00B81B13" w:rsidRDefault="00986D8F" w:rsidP="00867DEB">
      <w:pPr>
        <w:pStyle w:val="ListParagraph"/>
        <w:spacing w:line="360" w:lineRule="auto"/>
        <w:ind w:left="0" w:firstLine="720"/>
        <w:jc w:val="both"/>
        <w:rPr>
          <w:rFonts w:ascii="Arial" w:hAnsi="Arial" w:cs="Arial"/>
          <w:noProof/>
          <w:color w:val="000000"/>
          <w:sz w:val="20"/>
          <w:szCs w:val="20"/>
        </w:rPr>
      </w:pPr>
      <w:r w:rsidRPr="00782E60">
        <w:rPr>
          <w:rFonts w:ascii="Arial" w:hAnsi="Arial" w:cs="Arial"/>
          <w:noProof/>
          <w:color w:val="000000"/>
          <w:sz w:val="20"/>
          <w:szCs w:val="20"/>
          <w:lang w:val="id-ID"/>
        </w:rPr>
        <w:t xml:space="preserve">Jadwal kegiatan </w:t>
      </w:r>
      <w:r w:rsidR="003878C2">
        <w:rPr>
          <w:rFonts w:ascii="Arial" w:hAnsi="Arial" w:cs="Arial"/>
          <w:noProof/>
          <w:color w:val="000000"/>
          <w:sz w:val="20"/>
          <w:szCs w:val="20"/>
        </w:rPr>
        <w:t>pencacahan</w:t>
      </w:r>
      <w:r w:rsidRPr="00782E60">
        <w:rPr>
          <w:rFonts w:ascii="Arial" w:hAnsi="Arial" w:cs="Arial"/>
          <w:noProof/>
          <w:color w:val="000000"/>
          <w:sz w:val="20"/>
          <w:szCs w:val="20"/>
          <w:lang w:val="id-ID"/>
        </w:rPr>
        <w:t xml:space="preserve"> untuk daerah yang menyelenggarakan Pilkada (Pemilihan Kepala Daerah) pada bulan </w:t>
      </w:r>
      <w:r w:rsidR="003878C2">
        <w:rPr>
          <w:rFonts w:ascii="Arial" w:hAnsi="Arial" w:cs="Arial"/>
          <w:noProof/>
          <w:color w:val="000000"/>
          <w:sz w:val="20"/>
          <w:szCs w:val="20"/>
        </w:rPr>
        <w:t>No</w:t>
      </w:r>
      <w:r w:rsidR="00B81B13">
        <w:rPr>
          <w:rFonts w:ascii="Arial" w:hAnsi="Arial" w:cs="Arial"/>
          <w:noProof/>
          <w:color w:val="000000"/>
          <w:sz w:val="20"/>
          <w:szCs w:val="20"/>
        </w:rPr>
        <w:t>v</w:t>
      </w:r>
      <w:r w:rsidR="003878C2">
        <w:rPr>
          <w:rFonts w:ascii="Arial" w:hAnsi="Arial" w:cs="Arial"/>
          <w:noProof/>
          <w:color w:val="000000"/>
          <w:sz w:val="20"/>
          <w:szCs w:val="20"/>
        </w:rPr>
        <w:t>ember</w:t>
      </w:r>
      <w:r w:rsidRPr="00782E60">
        <w:rPr>
          <w:rFonts w:ascii="Arial" w:hAnsi="Arial" w:cs="Arial"/>
          <w:noProof/>
          <w:color w:val="000000"/>
          <w:sz w:val="20"/>
          <w:szCs w:val="20"/>
          <w:lang w:val="id-ID"/>
        </w:rPr>
        <w:t xml:space="preserve"> 2013 diatur sedemikian rupa </w:t>
      </w:r>
      <w:r w:rsidRPr="00753CCD">
        <w:rPr>
          <w:rFonts w:ascii="Arial" w:hAnsi="Arial" w:cs="Arial"/>
          <w:noProof/>
          <w:color w:val="000000"/>
          <w:sz w:val="20"/>
          <w:szCs w:val="20"/>
          <w:lang w:val="id-ID"/>
        </w:rPr>
        <w:t xml:space="preserve">sehingga </w:t>
      </w:r>
      <w:r w:rsidR="00B80BE4" w:rsidRPr="00753CCD">
        <w:rPr>
          <w:rFonts w:ascii="Arial" w:hAnsi="Arial" w:cs="Arial"/>
          <w:noProof/>
          <w:color w:val="000000"/>
          <w:sz w:val="20"/>
          <w:szCs w:val="20"/>
        </w:rPr>
        <w:t xml:space="preserve">pelaksanaan pencacahan </w:t>
      </w:r>
      <w:r w:rsidRPr="00753CCD">
        <w:rPr>
          <w:rFonts w:ascii="Arial" w:hAnsi="Arial" w:cs="Arial"/>
          <w:noProof/>
          <w:color w:val="000000"/>
          <w:sz w:val="20"/>
          <w:szCs w:val="20"/>
          <w:lang w:val="id-ID"/>
        </w:rPr>
        <w:t>berakhir</w:t>
      </w:r>
      <w:r w:rsidRPr="00782E60">
        <w:rPr>
          <w:rFonts w:ascii="Arial" w:hAnsi="Arial" w:cs="Arial"/>
          <w:noProof/>
          <w:color w:val="000000"/>
          <w:sz w:val="20"/>
          <w:szCs w:val="20"/>
          <w:lang w:val="id-ID"/>
        </w:rPr>
        <w:t xml:space="preserve"> tetap paling lambat </w:t>
      </w:r>
      <w:r w:rsidR="003878C2">
        <w:rPr>
          <w:rFonts w:ascii="Arial" w:hAnsi="Arial" w:cs="Arial"/>
          <w:noProof/>
          <w:color w:val="000000"/>
          <w:sz w:val="20"/>
          <w:szCs w:val="20"/>
        </w:rPr>
        <w:t>30</w:t>
      </w:r>
      <w:r w:rsidRPr="00782E60">
        <w:rPr>
          <w:rFonts w:ascii="Arial" w:hAnsi="Arial" w:cs="Arial"/>
          <w:noProof/>
          <w:color w:val="000000"/>
          <w:sz w:val="20"/>
          <w:szCs w:val="20"/>
          <w:lang w:val="id-ID"/>
        </w:rPr>
        <w:t xml:space="preserve"> </w:t>
      </w:r>
      <w:r w:rsidR="00B81B13">
        <w:rPr>
          <w:rFonts w:ascii="Arial" w:hAnsi="Arial" w:cs="Arial"/>
          <w:noProof/>
          <w:color w:val="000000"/>
          <w:sz w:val="20"/>
          <w:szCs w:val="20"/>
        </w:rPr>
        <w:t>November</w:t>
      </w:r>
      <w:r w:rsidRPr="00782E60">
        <w:rPr>
          <w:rFonts w:ascii="Arial" w:hAnsi="Arial" w:cs="Arial"/>
          <w:noProof/>
          <w:color w:val="000000"/>
          <w:sz w:val="20"/>
          <w:szCs w:val="20"/>
          <w:lang w:val="id-ID"/>
        </w:rPr>
        <w:t xml:space="preserve"> 2013.</w:t>
      </w:r>
    </w:p>
    <w:p w:rsidR="00B25F3D" w:rsidRPr="00782E60" w:rsidRDefault="00B25F3D" w:rsidP="00B25F3D">
      <w:pPr>
        <w:tabs>
          <w:tab w:val="left" w:pos="6181"/>
        </w:tabs>
        <w:rPr>
          <w:rFonts w:ascii="Arial" w:hAnsi="Arial" w:cs="Arial"/>
          <w:noProof/>
          <w:color w:val="000000"/>
          <w:sz w:val="20"/>
          <w:szCs w:val="20"/>
          <w:lang w:val="id-ID"/>
        </w:rPr>
      </w:pPr>
    </w:p>
    <w:p w:rsidR="00AF5E96" w:rsidRPr="00782E60" w:rsidRDefault="00A014C6" w:rsidP="00733781">
      <w:pPr>
        <w:ind w:right="1246"/>
        <w:jc w:val="right"/>
        <w:rPr>
          <w:rFonts w:ascii="Arial" w:hAnsi="Arial" w:cs="Arial"/>
          <w:noProof/>
          <w:color w:val="000000"/>
          <w:lang w:val="id-ID"/>
        </w:rPr>
      </w:pPr>
      <w:r>
        <w:rPr>
          <w:rFonts w:ascii="Century Gothic" w:hAnsi="Century Gothic" w:cs="Arial"/>
          <w:b/>
          <w:noProof/>
          <w:color w:val="000000"/>
          <w:sz w:val="40"/>
          <w:szCs w:val="40"/>
          <w:lang w:val="id-ID" w:eastAsia="id-ID"/>
        </w:rPr>
        <mc:AlternateContent>
          <mc:Choice Requires="wps">
            <w:drawing>
              <wp:anchor distT="0" distB="0" distL="114300" distR="114300" simplePos="0" relativeHeight="251665920" behindDoc="0" locked="0" layoutInCell="1" allowOverlap="1" wp14:anchorId="4397452F" wp14:editId="1D45EE6C">
                <wp:simplePos x="0" y="0"/>
                <wp:positionH relativeFrom="column">
                  <wp:posOffset>-262890</wp:posOffset>
                </wp:positionH>
                <wp:positionV relativeFrom="paragraph">
                  <wp:posOffset>7683500</wp:posOffset>
                </wp:positionV>
                <wp:extent cx="5610225" cy="466725"/>
                <wp:effectExtent l="0" t="1905" r="0" b="0"/>
                <wp:wrapNone/>
                <wp:docPr id="2496" name="Rectangle 2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0225"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34" o:spid="_x0000_s1026" style="position:absolute;margin-left:-20.7pt;margin-top:605pt;width:441.75pt;height:3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" stroked="f"/>
            </w:pict>
          </mc:Fallback>
        </mc:AlternateContent>
      </w:r>
    </w:p>
    <w:p w:rsidR="00AA7ED4" w:rsidRPr="00782E60" w:rsidRDefault="00AA7ED4" w:rsidP="00AF5E96">
      <w:pPr>
        <w:rPr>
          <w:rFonts w:ascii="Arial" w:hAnsi="Arial" w:cs="Arial"/>
          <w:noProof/>
          <w:color w:val="000000"/>
          <w:lang w:val="id-ID"/>
        </w:rPr>
      </w:pPr>
    </w:p>
    <w:sectPr w:rsidR="00AA7ED4" w:rsidRPr="00782E60" w:rsidSect="00B97B4A">
      <w:footerReference w:type="even" r:id="rId61"/>
      <w:footerReference w:type="default" r:id="rId62"/>
      <w:pgSz w:w="10319" w:h="14571" w:code="13"/>
      <w:pgMar w:top="1418" w:right="1134" w:bottom="1418" w:left="1418" w:header="567" w:footer="567" w:gutter="0"/>
      <w:pgNumType w:start="3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AD5" w:rsidRDefault="00192AD5">
      <w:r>
        <w:separator/>
      </w:r>
    </w:p>
  </w:endnote>
  <w:endnote w:type="continuationSeparator" w:id="0">
    <w:p w:rsidR="00192AD5" w:rsidRDefault="0019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A4E" w:rsidRPr="00AD2FD6" w:rsidRDefault="00B75A4E" w:rsidP="00AD2FD6">
    <w:pPr>
      <w:pStyle w:val="Footer"/>
      <w:framePr w:w="504" w:h="313" w:hRule="exact" w:wrap="around" w:vAnchor="text" w:hAnchor="page" w:x="973" w:y="3"/>
      <w:jc w:val="center"/>
      <w:rPr>
        <w:rStyle w:val="PageNumber"/>
        <w:rFonts w:ascii="Century Gothic" w:hAnsi="Century Gothic"/>
        <w:sz w:val="18"/>
        <w:szCs w:val="18"/>
      </w:rPr>
    </w:pPr>
    <w:r w:rsidRPr="00AD2FD6">
      <w:rPr>
        <w:rStyle w:val="PageNumber"/>
        <w:rFonts w:ascii="Century Gothic" w:hAnsi="Century Gothic"/>
        <w:sz w:val="18"/>
        <w:szCs w:val="18"/>
      </w:rPr>
      <w:fldChar w:fldCharType="begin"/>
    </w:r>
    <w:r w:rsidRPr="00AD2FD6">
      <w:rPr>
        <w:rStyle w:val="PageNumber"/>
        <w:rFonts w:ascii="Century Gothic" w:hAnsi="Century Gothic"/>
        <w:sz w:val="18"/>
        <w:szCs w:val="18"/>
      </w:rPr>
      <w:instrText xml:space="preserve">PAGE  </w:instrText>
    </w:r>
    <w:r w:rsidRPr="00AD2FD6">
      <w:rPr>
        <w:rStyle w:val="PageNumber"/>
        <w:rFonts w:ascii="Century Gothic" w:hAnsi="Century Gothic"/>
        <w:sz w:val="18"/>
        <w:szCs w:val="18"/>
      </w:rPr>
      <w:fldChar w:fldCharType="separate"/>
    </w:r>
    <w:r w:rsidR="005546A1">
      <w:rPr>
        <w:rStyle w:val="PageNumber"/>
        <w:rFonts w:ascii="Century Gothic" w:hAnsi="Century Gothic"/>
        <w:noProof/>
        <w:sz w:val="18"/>
        <w:szCs w:val="18"/>
      </w:rPr>
      <w:t>36</w:t>
    </w:r>
    <w:r w:rsidRPr="00AD2FD6">
      <w:rPr>
        <w:rStyle w:val="PageNumber"/>
        <w:rFonts w:ascii="Century Gothic" w:hAnsi="Century Gothic"/>
        <w:sz w:val="18"/>
        <w:szCs w:val="18"/>
      </w:rPr>
      <w:fldChar w:fldCharType="end"/>
    </w:r>
  </w:p>
  <w:p w:rsidR="00B75A4E" w:rsidRDefault="00B75A4E" w:rsidP="004427E1">
    <w:pPr>
      <w:pStyle w:val="Footer"/>
      <w:tabs>
        <w:tab w:val="clear" w:pos="4680"/>
        <w:tab w:val="clear" w:pos="9360"/>
        <w:tab w:val="left" w:pos="426"/>
        <w:tab w:val="left" w:pos="567"/>
      </w:tabs>
      <w:rPr>
        <w:rFonts w:ascii="Calibri" w:hAnsi="Calibri"/>
        <w:sz w:val="20"/>
        <w:szCs w:val="20"/>
      </w:rPr>
    </w:pPr>
    <w:r>
      <w:rPr>
        <w:rFonts w:ascii="Calibri" w:hAnsi="Calibri"/>
        <w:noProof/>
        <w:sz w:val="20"/>
        <w:szCs w:val="20"/>
        <w:lang w:val="id-ID" w:eastAsia="id-ID"/>
      </w:rPr>
      <mc:AlternateContent>
        <mc:Choice Requires="wps">
          <w:drawing>
            <wp:anchor distT="0" distB="0" distL="114300" distR="114300" simplePos="0" relativeHeight="251656192" behindDoc="0" locked="0" layoutInCell="1" allowOverlap="1">
              <wp:simplePos x="0" y="0"/>
              <wp:positionH relativeFrom="column">
                <wp:posOffset>278765</wp:posOffset>
              </wp:positionH>
              <wp:positionV relativeFrom="paragraph">
                <wp:posOffset>-22225</wp:posOffset>
              </wp:positionV>
              <wp:extent cx="0" cy="224790"/>
              <wp:effectExtent l="8255" t="9525" r="10795"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5pt,-1.75pt" to="21.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"/>
          </w:pict>
        </mc:Fallback>
      </mc:AlternateContent>
    </w:r>
    <w:r>
      <w:rPr>
        <w:rFonts w:ascii="Calibri" w:hAnsi="Calibri"/>
        <w:noProof/>
        <w:sz w:val="20"/>
        <w:szCs w:val="20"/>
        <w:lang w:val="id-ID" w:eastAsia="id-ID"/>
      </w:rPr>
      <w:drawing>
        <wp:anchor distT="0" distB="0" distL="114300" distR="114300" simplePos="0" relativeHeight="251658240" behindDoc="0" locked="0" layoutInCell="1" allowOverlap="1">
          <wp:simplePos x="0" y="0"/>
          <wp:positionH relativeFrom="column">
            <wp:posOffset>4260215</wp:posOffset>
          </wp:positionH>
          <wp:positionV relativeFrom="paragraph">
            <wp:posOffset>-111760</wp:posOffset>
          </wp:positionV>
          <wp:extent cx="647700" cy="3143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31432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sz w:val="20"/>
        <w:szCs w:val="20"/>
      </w:rPr>
      <w:tab/>
    </w:r>
    <w:r>
      <w:rPr>
        <w:rFonts w:ascii="Calibri" w:hAnsi="Calibri"/>
        <w:sz w:val="20"/>
        <w:szCs w:val="20"/>
      </w:rPr>
      <w:tab/>
      <w:t xml:space="preserve"> ST2013-Teknis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A4E" w:rsidRPr="00AD2FD6" w:rsidRDefault="00B75A4E" w:rsidP="00AD2FD6">
    <w:pPr>
      <w:pStyle w:val="Footer"/>
      <w:framePr w:w="468" w:h="340" w:hRule="exact" w:wrap="around" w:vAnchor="text" w:hAnchor="page" w:x="8810" w:y="3"/>
      <w:spacing w:before="20"/>
      <w:jc w:val="center"/>
      <w:rPr>
        <w:rStyle w:val="PageNumber"/>
        <w:rFonts w:ascii="Century Gothic" w:hAnsi="Century Gothic"/>
        <w:sz w:val="18"/>
        <w:szCs w:val="18"/>
      </w:rPr>
    </w:pPr>
    <w:r w:rsidRPr="00AD2FD6">
      <w:rPr>
        <w:rStyle w:val="PageNumber"/>
        <w:rFonts w:ascii="Century Gothic" w:hAnsi="Century Gothic"/>
        <w:sz w:val="18"/>
        <w:szCs w:val="18"/>
      </w:rPr>
      <w:fldChar w:fldCharType="begin"/>
    </w:r>
    <w:r w:rsidRPr="00AD2FD6">
      <w:rPr>
        <w:rStyle w:val="PageNumber"/>
        <w:rFonts w:ascii="Century Gothic" w:hAnsi="Century Gothic"/>
        <w:sz w:val="18"/>
        <w:szCs w:val="18"/>
      </w:rPr>
      <w:instrText xml:space="preserve">PAGE  </w:instrText>
    </w:r>
    <w:r w:rsidRPr="00AD2FD6">
      <w:rPr>
        <w:rStyle w:val="PageNumber"/>
        <w:rFonts w:ascii="Century Gothic" w:hAnsi="Century Gothic"/>
        <w:sz w:val="18"/>
        <w:szCs w:val="18"/>
      </w:rPr>
      <w:fldChar w:fldCharType="separate"/>
    </w:r>
    <w:r w:rsidR="005546A1">
      <w:rPr>
        <w:rStyle w:val="PageNumber"/>
        <w:rFonts w:ascii="Century Gothic" w:hAnsi="Century Gothic"/>
        <w:noProof/>
        <w:sz w:val="18"/>
        <w:szCs w:val="18"/>
      </w:rPr>
      <w:t>35</w:t>
    </w:r>
    <w:r w:rsidRPr="00AD2FD6">
      <w:rPr>
        <w:rStyle w:val="PageNumber"/>
        <w:rFonts w:ascii="Century Gothic" w:hAnsi="Century Gothic"/>
        <w:sz w:val="18"/>
        <w:szCs w:val="18"/>
      </w:rPr>
      <w:fldChar w:fldCharType="end"/>
    </w:r>
  </w:p>
  <w:p w:rsidR="00B75A4E" w:rsidRDefault="00B75A4E" w:rsidP="00BA781C">
    <w:pPr>
      <w:pStyle w:val="Footer"/>
      <w:tabs>
        <w:tab w:val="clear" w:pos="4680"/>
        <w:tab w:val="clear" w:pos="9360"/>
        <w:tab w:val="right" w:pos="7088"/>
      </w:tabs>
      <w:ind w:right="-32"/>
      <w:rPr>
        <w:rFonts w:ascii="Calibri" w:hAnsi="Calibri"/>
        <w:sz w:val="20"/>
        <w:szCs w:val="20"/>
      </w:rPr>
    </w:pPr>
    <w:r>
      <w:rPr>
        <w:rFonts w:ascii="Calibri" w:hAnsi="Calibri"/>
        <w:noProof/>
        <w:sz w:val="20"/>
        <w:szCs w:val="20"/>
        <w:lang w:val="id-ID" w:eastAsia="id-ID"/>
      </w:rPr>
      <mc:AlternateContent>
        <mc:Choice Requires="wps">
          <w:drawing>
            <wp:anchor distT="0" distB="0" distL="114300" distR="114300" simplePos="0" relativeHeight="251655168" behindDoc="0" locked="0" layoutInCell="1" allowOverlap="1">
              <wp:simplePos x="0" y="0"/>
              <wp:positionH relativeFrom="column">
                <wp:posOffset>4620260</wp:posOffset>
              </wp:positionH>
              <wp:positionV relativeFrom="paragraph">
                <wp:posOffset>-19050</wp:posOffset>
              </wp:positionV>
              <wp:extent cx="0" cy="224790"/>
              <wp:effectExtent l="5715" t="12700" r="13335" b="101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8pt,-1.5pt" to="363.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7IYEQIAACcEAAAOAAAAZHJzL2Uyb0RvYy54bWysU8uu2jAQ3VfqP1jeQx4NXI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"/>
          </w:pict>
        </mc:Fallback>
      </mc:AlternateContent>
    </w:r>
    <w:r>
      <w:rPr>
        <w:rFonts w:ascii="Calibri" w:hAnsi="Calibri"/>
        <w:noProof/>
        <w:sz w:val="20"/>
        <w:szCs w:val="20"/>
        <w:lang w:val="id-ID" w:eastAsia="id-ID"/>
      </w:rPr>
      <w:drawing>
        <wp:anchor distT="0" distB="0" distL="114300" distR="114300" simplePos="0" relativeHeight="251657216" behindDoc="0" locked="0" layoutInCell="1" allowOverlap="1">
          <wp:simplePos x="0" y="0"/>
          <wp:positionH relativeFrom="column">
            <wp:posOffset>-6985</wp:posOffset>
          </wp:positionH>
          <wp:positionV relativeFrom="paragraph">
            <wp:posOffset>-139700</wp:posOffset>
          </wp:positionV>
          <wp:extent cx="647700" cy="3143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31432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sz w:val="20"/>
        <w:szCs w:val="20"/>
      </w:rPr>
      <w:tab/>
      <w:t>ST2013-Teknis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AD5" w:rsidRDefault="00192AD5">
      <w:r>
        <w:separator/>
      </w:r>
    </w:p>
  </w:footnote>
  <w:footnote w:type="continuationSeparator" w:id="0">
    <w:p w:rsidR="00192AD5" w:rsidRDefault="00192A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1387"/>
    <w:multiLevelType w:val="hybridMultilevel"/>
    <w:tmpl w:val="F00ED4FA"/>
    <w:lvl w:ilvl="0" w:tplc="04090011">
      <w:start w:val="1"/>
      <w:numFmt w:val="decimal"/>
      <w:lvlText w:val="%1)"/>
      <w:lvlJc w:val="left"/>
      <w:pPr>
        <w:ind w:left="720" w:hanging="360"/>
      </w:pPr>
    </w:lvl>
    <w:lvl w:ilvl="1" w:tplc="10CE07F2">
      <w:start w:val="1"/>
      <w:numFmt w:val="bullet"/>
      <w:lvlText w:val="-"/>
      <w:lvlJc w:val="left"/>
      <w:pPr>
        <w:ind w:left="1440" w:hanging="360"/>
      </w:pPr>
      <w:rPr>
        <w:rFonts w:hint="default"/>
      </w:rPr>
    </w:lvl>
    <w:lvl w:ilvl="2" w:tplc="FA986312">
      <w:start w:val="3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04D50"/>
    <w:multiLevelType w:val="hybridMultilevel"/>
    <w:tmpl w:val="333C023A"/>
    <w:lvl w:ilvl="0" w:tplc="D00AB698">
      <w:start w:val="1"/>
      <w:numFmt w:val="decimal"/>
      <w:lvlText w:val="%1)"/>
      <w:lvlJc w:val="left"/>
      <w:pPr>
        <w:ind w:left="1080" w:hanging="360"/>
      </w:pPr>
      <w:rPr>
        <w:rFonts w:ascii="Arial" w:hAnsi="Arial" w:cs="Arial"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AE4656"/>
    <w:multiLevelType w:val="hybridMultilevel"/>
    <w:tmpl w:val="F8E85FCC"/>
    <w:lvl w:ilvl="0" w:tplc="D0226610">
      <w:start w:val="1"/>
      <w:numFmt w:val="lowerRoman"/>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12155679"/>
    <w:multiLevelType w:val="hybridMultilevel"/>
    <w:tmpl w:val="66BA7BCE"/>
    <w:lvl w:ilvl="0" w:tplc="04090011">
      <w:start w:val="1"/>
      <w:numFmt w:val="decimal"/>
      <w:lvlText w:val="%1)"/>
      <w:lvlJc w:val="left"/>
      <w:pPr>
        <w:tabs>
          <w:tab w:val="num" w:pos="1080"/>
        </w:tabs>
        <w:ind w:left="720" w:hanging="360"/>
      </w:p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A8A44B5"/>
    <w:multiLevelType w:val="hybridMultilevel"/>
    <w:tmpl w:val="D51AFC34"/>
    <w:lvl w:ilvl="0" w:tplc="BDEED280">
      <w:start w:val="1"/>
      <w:numFmt w:val="decimal"/>
      <w:lvlText w:val="%1."/>
      <w:lvlJc w:val="left"/>
      <w:pPr>
        <w:ind w:left="1636" w:hanging="360"/>
      </w:pPr>
      <w:rPr>
        <w:rFonts w:ascii="Calibri" w:hAnsi="Calibri" w:hint="default"/>
        <w:sz w:val="21"/>
      </w:r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abstractNum w:abstractNumId="5">
    <w:nsid w:val="1BEA0DFD"/>
    <w:multiLevelType w:val="hybridMultilevel"/>
    <w:tmpl w:val="4A922F64"/>
    <w:lvl w:ilvl="0" w:tplc="09BA94AE">
      <w:start w:val="1"/>
      <w:numFmt w:val="decimal"/>
      <w:pStyle w:val="Style1"/>
      <w:lvlText w:val="7.3.%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0854038"/>
    <w:multiLevelType w:val="hybridMultilevel"/>
    <w:tmpl w:val="8EDE3C3E"/>
    <w:lvl w:ilvl="0" w:tplc="22DA9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673C2"/>
    <w:multiLevelType w:val="hybridMultilevel"/>
    <w:tmpl w:val="C94E6532"/>
    <w:lvl w:ilvl="0" w:tplc="04090011">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CAB4676"/>
    <w:multiLevelType w:val="hybridMultilevel"/>
    <w:tmpl w:val="D51AFC34"/>
    <w:lvl w:ilvl="0" w:tplc="BDEED280">
      <w:start w:val="1"/>
      <w:numFmt w:val="decimal"/>
      <w:lvlText w:val="%1."/>
      <w:lvlJc w:val="left"/>
      <w:pPr>
        <w:ind w:left="1636" w:hanging="360"/>
      </w:pPr>
      <w:rPr>
        <w:rFonts w:ascii="Calibri" w:hAnsi="Calibri" w:hint="default"/>
        <w:sz w:val="21"/>
      </w:r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abstractNum w:abstractNumId="9">
    <w:nsid w:val="31DE5E8F"/>
    <w:multiLevelType w:val="hybridMultilevel"/>
    <w:tmpl w:val="8056E276"/>
    <w:lvl w:ilvl="0" w:tplc="675804D4">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391CF7"/>
    <w:multiLevelType w:val="hybridMultilevel"/>
    <w:tmpl w:val="CB8EAA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4CF27D1"/>
    <w:multiLevelType w:val="hybridMultilevel"/>
    <w:tmpl w:val="815C26D4"/>
    <w:lvl w:ilvl="0" w:tplc="FFFFFFFF">
      <w:start w:val="1"/>
      <w:numFmt w:val="bullet"/>
      <w:lvlText w:val=""/>
      <w:lvlJc w:val="left"/>
      <w:pPr>
        <w:tabs>
          <w:tab w:val="num" w:pos="1800"/>
        </w:tabs>
        <w:ind w:left="1800" w:hanging="360"/>
      </w:pPr>
      <w:rPr>
        <w:rFonts w:ascii="Symbol" w:hAnsi="Symbol" w:hint="default"/>
      </w:rPr>
    </w:lvl>
    <w:lvl w:ilvl="1" w:tplc="FFFFFFFF">
      <w:start w:val="1"/>
      <w:numFmt w:val="lowerLetter"/>
      <w:lvlText w:val="%2."/>
      <w:lvlJc w:val="left"/>
      <w:pPr>
        <w:tabs>
          <w:tab w:val="num" w:pos="540"/>
        </w:tabs>
        <w:ind w:left="540" w:hanging="360"/>
      </w:pPr>
      <w:rPr>
        <w:rFonts w:hint="default"/>
      </w:rPr>
    </w:lvl>
    <w:lvl w:ilvl="2" w:tplc="04090011">
      <w:start w:val="1"/>
      <w:numFmt w:val="decimal"/>
      <w:lvlText w:val="%3)"/>
      <w:lvlJc w:val="left"/>
      <w:pPr>
        <w:tabs>
          <w:tab w:val="num" w:pos="3240"/>
        </w:tabs>
        <w:ind w:left="3240" w:hanging="360"/>
      </w:pPr>
      <w:rPr>
        <w:rFonts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36546B69"/>
    <w:multiLevelType w:val="hybridMultilevel"/>
    <w:tmpl w:val="5A62D4A8"/>
    <w:lvl w:ilvl="0" w:tplc="AFA847BC">
      <w:start w:val="1"/>
      <w:numFmt w:val="decimal"/>
      <w:lvlText w:val="%1."/>
      <w:lvlJc w:val="left"/>
      <w:pPr>
        <w:tabs>
          <w:tab w:val="num" w:pos="405"/>
        </w:tabs>
        <w:ind w:left="405" w:hanging="405"/>
      </w:pPr>
      <w:rPr>
        <w:rFonts w:hint="default"/>
      </w:rPr>
    </w:lvl>
    <w:lvl w:ilvl="1" w:tplc="04090019">
      <w:start w:val="1"/>
      <w:numFmt w:val="bullet"/>
      <w:lvlText w:val=""/>
      <w:lvlJc w:val="left"/>
      <w:pPr>
        <w:tabs>
          <w:tab w:val="num" w:pos="936"/>
        </w:tabs>
        <w:ind w:left="936" w:hanging="396"/>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44B8A8FA">
      <w:start w:val="1"/>
      <w:numFmt w:val="decimal"/>
      <w:lvlText w:val="%4."/>
      <w:lvlJc w:val="left"/>
      <w:pPr>
        <w:tabs>
          <w:tab w:val="num" w:pos="1260"/>
        </w:tabs>
        <w:ind w:left="1260" w:hanging="360"/>
      </w:pPr>
      <w:rPr>
        <w:rFonts w:hint="default"/>
      </w:rPr>
    </w:lvl>
    <w:lvl w:ilvl="4" w:tplc="CD18B68E">
      <w:start w:val="1"/>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0E5346"/>
    <w:multiLevelType w:val="hybridMultilevel"/>
    <w:tmpl w:val="EF24E3A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EC541D3"/>
    <w:multiLevelType w:val="hybridMultilevel"/>
    <w:tmpl w:val="EE70D230"/>
    <w:lvl w:ilvl="0" w:tplc="7EC26B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9E1EE0"/>
    <w:multiLevelType w:val="hybridMultilevel"/>
    <w:tmpl w:val="6D40C634"/>
    <w:lvl w:ilvl="0" w:tplc="0409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6">
    <w:nsid w:val="477B0E4E"/>
    <w:multiLevelType w:val="hybridMultilevel"/>
    <w:tmpl w:val="2528C98A"/>
    <w:lvl w:ilvl="0" w:tplc="D9E6EAC4">
      <w:start w:val="1"/>
      <w:numFmt w:val="decimal"/>
      <w:lvlText w:val="%1)"/>
      <w:lvlJc w:val="left"/>
      <w:pPr>
        <w:ind w:left="720" w:hanging="360"/>
      </w:pPr>
      <w:rPr>
        <w:rFonts w:hint="default"/>
      </w:rPr>
    </w:lvl>
    <w:lvl w:ilvl="1" w:tplc="260040AC" w:tentative="1">
      <w:start w:val="1"/>
      <w:numFmt w:val="lowerLetter"/>
      <w:lvlText w:val="%2."/>
      <w:lvlJc w:val="left"/>
      <w:pPr>
        <w:ind w:left="1440" w:hanging="360"/>
      </w:pPr>
    </w:lvl>
    <w:lvl w:ilvl="2" w:tplc="5ECE9718" w:tentative="1">
      <w:start w:val="1"/>
      <w:numFmt w:val="lowerRoman"/>
      <w:lvlText w:val="%3."/>
      <w:lvlJc w:val="right"/>
      <w:pPr>
        <w:ind w:left="2160" w:hanging="180"/>
      </w:pPr>
    </w:lvl>
    <w:lvl w:ilvl="3" w:tplc="0DF4946A" w:tentative="1">
      <w:start w:val="1"/>
      <w:numFmt w:val="decimal"/>
      <w:lvlText w:val="%4."/>
      <w:lvlJc w:val="left"/>
      <w:pPr>
        <w:ind w:left="2880" w:hanging="360"/>
      </w:pPr>
    </w:lvl>
    <w:lvl w:ilvl="4" w:tplc="4B240B7E" w:tentative="1">
      <w:start w:val="1"/>
      <w:numFmt w:val="lowerLetter"/>
      <w:lvlText w:val="%5."/>
      <w:lvlJc w:val="left"/>
      <w:pPr>
        <w:ind w:left="3600" w:hanging="360"/>
      </w:pPr>
    </w:lvl>
    <w:lvl w:ilvl="5" w:tplc="29CE432A" w:tentative="1">
      <w:start w:val="1"/>
      <w:numFmt w:val="lowerRoman"/>
      <w:lvlText w:val="%6."/>
      <w:lvlJc w:val="right"/>
      <w:pPr>
        <w:ind w:left="4320" w:hanging="180"/>
      </w:pPr>
    </w:lvl>
    <w:lvl w:ilvl="6" w:tplc="1232690C" w:tentative="1">
      <w:start w:val="1"/>
      <w:numFmt w:val="decimal"/>
      <w:lvlText w:val="%7."/>
      <w:lvlJc w:val="left"/>
      <w:pPr>
        <w:ind w:left="5040" w:hanging="360"/>
      </w:pPr>
    </w:lvl>
    <w:lvl w:ilvl="7" w:tplc="5FA0DD56" w:tentative="1">
      <w:start w:val="1"/>
      <w:numFmt w:val="lowerLetter"/>
      <w:lvlText w:val="%8."/>
      <w:lvlJc w:val="left"/>
      <w:pPr>
        <w:ind w:left="5760" w:hanging="360"/>
      </w:pPr>
    </w:lvl>
    <w:lvl w:ilvl="8" w:tplc="F10ACBE6" w:tentative="1">
      <w:start w:val="1"/>
      <w:numFmt w:val="lowerRoman"/>
      <w:lvlText w:val="%9."/>
      <w:lvlJc w:val="right"/>
      <w:pPr>
        <w:ind w:left="6480" w:hanging="180"/>
      </w:pPr>
    </w:lvl>
  </w:abstractNum>
  <w:abstractNum w:abstractNumId="17">
    <w:nsid w:val="510F765E"/>
    <w:multiLevelType w:val="multilevel"/>
    <w:tmpl w:val="6696EE50"/>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B563D07"/>
    <w:multiLevelType w:val="hybridMultilevel"/>
    <w:tmpl w:val="C6D807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FD49CA"/>
    <w:multiLevelType w:val="hybridMultilevel"/>
    <w:tmpl w:val="F96E8E9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C0F6B85"/>
    <w:multiLevelType w:val="hybridMultilevel"/>
    <w:tmpl w:val="FCAC1FDA"/>
    <w:lvl w:ilvl="0" w:tplc="FFFFFFFF">
      <w:start w:val="1"/>
      <w:numFmt w:val="lowerLetter"/>
      <w:lvlText w:val="%1."/>
      <w:lvlJc w:val="left"/>
      <w:pPr>
        <w:tabs>
          <w:tab w:val="num" w:pos="1009"/>
        </w:tabs>
        <w:ind w:left="1009" w:hanging="360"/>
      </w:pPr>
      <w:rPr>
        <w:rFonts w:ascii="Times New Roman" w:eastAsia="Times New Roman" w:hAnsi="Times New Roman" w:cs="Times New Roman"/>
      </w:rPr>
    </w:lvl>
    <w:lvl w:ilvl="1" w:tplc="FFFFFFFF">
      <w:start w:val="1"/>
      <w:numFmt w:val="bullet"/>
      <w:lvlText w:val=""/>
      <w:lvlJc w:val="left"/>
      <w:pPr>
        <w:tabs>
          <w:tab w:val="num" w:pos="1729"/>
        </w:tabs>
        <w:ind w:left="1729" w:hanging="360"/>
      </w:pPr>
      <w:rPr>
        <w:rFonts w:ascii="Symbol" w:eastAsia="Times New Roman" w:hAnsi="Symbol" w:cs="Times New Roman" w:hint="default"/>
      </w:rPr>
    </w:lvl>
    <w:lvl w:ilvl="2" w:tplc="D7DE0DFA">
      <w:start w:val="1"/>
      <w:numFmt w:val="decimal"/>
      <w:lvlText w:val="%3)"/>
      <w:lvlJc w:val="left"/>
      <w:pPr>
        <w:tabs>
          <w:tab w:val="num" w:pos="360"/>
        </w:tabs>
        <w:ind w:left="360" w:hanging="360"/>
      </w:pPr>
      <w:rPr>
        <w:rFonts w:hint="default"/>
      </w:rPr>
    </w:lvl>
    <w:lvl w:ilvl="3" w:tplc="FFFFFFFF">
      <w:start w:val="1"/>
      <w:numFmt w:val="lowerLetter"/>
      <w:lvlText w:val="%4)"/>
      <w:lvlJc w:val="left"/>
      <w:pPr>
        <w:tabs>
          <w:tab w:val="num" w:pos="3169"/>
        </w:tabs>
        <w:ind w:left="3169" w:hanging="360"/>
      </w:pPr>
      <w:rPr>
        <w:rFonts w:ascii="Times New Roman" w:eastAsia="Times New Roman" w:hAnsi="Times New Roman" w:cs="Times New Roman"/>
      </w:rPr>
    </w:lvl>
    <w:lvl w:ilvl="4" w:tplc="FFFFFFFF">
      <w:start w:val="1"/>
      <w:numFmt w:val="lowerLetter"/>
      <w:lvlText w:val="%5."/>
      <w:lvlJc w:val="left"/>
      <w:pPr>
        <w:tabs>
          <w:tab w:val="num" w:pos="3889"/>
        </w:tabs>
        <w:ind w:left="3889" w:hanging="360"/>
      </w:pPr>
    </w:lvl>
    <w:lvl w:ilvl="5" w:tplc="04090011">
      <w:start w:val="1"/>
      <w:numFmt w:val="decimal"/>
      <w:lvlText w:val="%6)"/>
      <w:lvlJc w:val="left"/>
      <w:pPr>
        <w:ind w:left="4789" w:hanging="360"/>
      </w:pPr>
      <w:rPr>
        <w:rFonts w:hint="default"/>
      </w:rPr>
    </w:lvl>
    <w:lvl w:ilvl="6" w:tplc="FFFFFFFF" w:tentative="1">
      <w:start w:val="1"/>
      <w:numFmt w:val="decimal"/>
      <w:lvlText w:val="%7."/>
      <w:lvlJc w:val="left"/>
      <w:pPr>
        <w:tabs>
          <w:tab w:val="num" w:pos="5329"/>
        </w:tabs>
        <w:ind w:left="5329" w:hanging="360"/>
      </w:pPr>
    </w:lvl>
    <w:lvl w:ilvl="7" w:tplc="FFFFFFFF" w:tentative="1">
      <w:start w:val="1"/>
      <w:numFmt w:val="lowerLetter"/>
      <w:lvlText w:val="%8."/>
      <w:lvlJc w:val="left"/>
      <w:pPr>
        <w:tabs>
          <w:tab w:val="num" w:pos="6049"/>
        </w:tabs>
        <w:ind w:left="6049" w:hanging="360"/>
      </w:pPr>
    </w:lvl>
    <w:lvl w:ilvl="8" w:tplc="FFFFFFFF" w:tentative="1">
      <w:start w:val="1"/>
      <w:numFmt w:val="lowerRoman"/>
      <w:lvlText w:val="%9."/>
      <w:lvlJc w:val="right"/>
      <w:pPr>
        <w:tabs>
          <w:tab w:val="num" w:pos="6769"/>
        </w:tabs>
        <w:ind w:left="6769" w:hanging="180"/>
      </w:pPr>
    </w:lvl>
  </w:abstractNum>
  <w:abstractNum w:abstractNumId="21">
    <w:nsid w:val="5C8944AA"/>
    <w:multiLevelType w:val="hybridMultilevel"/>
    <w:tmpl w:val="02164274"/>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474EFF84">
      <w:start w:val="1"/>
      <w:numFmt w:val="decimal"/>
      <w:lvlText w:val="%6"/>
      <w:lvlJc w:val="left"/>
      <w:pPr>
        <w:ind w:left="4320" w:hanging="360"/>
      </w:pPr>
      <w:rPr>
        <w:rFonts w:hint="default"/>
        <w:color w:val="auto"/>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D3F7730"/>
    <w:multiLevelType w:val="hybridMultilevel"/>
    <w:tmpl w:val="6E6236F8"/>
    <w:lvl w:ilvl="0" w:tplc="2AB0010E">
      <w:start w:val="1"/>
      <w:numFmt w:val="bullet"/>
      <w:lvlText w:val="•"/>
      <w:lvlJc w:val="left"/>
      <w:pPr>
        <w:tabs>
          <w:tab w:val="num" w:pos="720"/>
        </w:tabs>
        <w:ind w:left="720" w:hanging="360"/>
      </w:pPr>
      <w:rPr>
        <w:rFonts w:ascii="Arial" w:hAnsi="Arial" w:hint="default"/>
      </w:rPr>
    </w:lvl>
    <w:lvl w:ilvl="1" w:tplc="E76494C4" w:tentative="1">
      <w:start w:val="1"/>
      <w:numFmt w:val="bullet"/>
      <w:lvlText w:val="•"/>
      <w:lvlJc w:val="left"/>
      <w:pPr>
        <w:tabs>
          <w:tab w:val="num" w:pos="1440"/>
        </w:tabs>
        <w:ind w:left="1440" w:hanging="360"/>
      </w:pPr>
      <w:rPr>
        <w:rFonts w:ascii="Arial" w:hAnsi="Arial" w:hint="default"/>
      </w:rPr>
    </w:lvl>
    <w:lvl w:ilvl="2" w:tplc="8FD455EC">
      <w:start w:val="15"/>
      <w:numFmt w:val="bullet"/>
      <w:lvlText w:val="•"/>
      <w:lvlJc w:val="left"/>
      <w:pPr>
        <w:tabs>
          <w:tab w:val="num" w:pos="2160"/>
        </w:tabs>
        <w:ind w:left="2160" w:hanging="360"/>
      </w:pPr>
      <w:rPr>
        <w:rFonts w:ascii="Times New Roman" w:hAnsi="Times New Roman" w:hint="default"/>
      </w:rPr>
    </w:lvl>
    <w:lvl w:ilvl="3" w:tplc="D90C4574" w:tentative="1">
      <w:start w:val="1"/>
      <w:numFmt w:val="bullet"/>
      <w:lvlText w:val="•"/>
      <w:lvlJc w:val="left"/>
      <w:pPr>
        <w:tabs>
          <w:tab w:val="num" w:pos="2880"/>
        </w:tabs>
        <w:ind w:left="2880" w:hanging="360"/>
      </w:pPr>
      <w:rPr>
        <w:rFonts w:ascii="Arial" w:hAnsi="Arial" w:hint="default"/>
      </w:rPr>
    </w:lvl>
    <w:lvl w:ilvl="4" w:tplc="BFFEF15E" w:tentative="1">
      <w:start w:val="1"/>
      <w:numFmt w:val="bullet"/>
      <w:lvlText w:val="•"/>
      <w:lvlJc w:val="left"/>
      <w:pPr>
        <w:tabs>
          <w:tab w:val="num" w:pos="3600"/>
        </w:tabs>
        <w:ind w:left="3600" w:hanging="360"/>
      </w:pPr>
      <w:rPr>
        <w:rFonts w:ascii="Arial" w:hAnsi="Arial" w:hint="default"/>
      </w:rPr>
    </w:lvl>
    <w:lvl w:ilvl="5" w:tplc="6A9EAC24" w:tentative="1">
      <w:start w:val="1"/>
      <w:numFmt w:val="bullet"/>
      <w:lvlText w:val="•"/>
      <w:lvlJc w:val="left"/>
      <w:pPr>
        <w:tabs>
          <w:tab w:val="num" w:pos="4320"/>
        </w:tabs>
        <w:ind w:left="4320" w:hanging="360"/>
      </w:pPr>
      <w:rPr>
        <w:rFonts w:ascii="Arial" w:hAnsi="Arial" w:hint="default"/>
      </w:rPr>
    </w:lvl>
    <w:lvl w:ilvl="6" w:tplc="71A2F3B0" w:tentative="1">
      <w:start w:val="1"/>
      <w:numFmt w:val="bullet"/>
      <w:lvlText w:val="•"/>
      <w:lvlJc w:val="left"/>
      <w:pPr>
        <w:tabs>
          <w:tab w:val="num" w:pos="5040"/>
        </w:tabs>
        <w:ind w:left="5040" w:hanging="360"/>
      </w:pPr>
      <w:rPr>
        <w:rFonts w:ascii="Arial" w:hAnsi="Arial" w:hint="default"/>
      </w:rPr>
    </w:lvl>
    <w:lvl w:ilvl="7" w:tplc="52D62C1A" w:tentative="1">
      <w:start w:val="1"/>
      <w:numFmt w:val="bullet"/>
      <w:lvlText w:val="•"/>
      <w:lvlJc w:val="left"/>
      <w:pPr>
        <w:tabs>
          <w:tab w:val="num" w:pos="5760"/>
        </w:tabs>
        <w:ind w:left="5760" w:hanging="360"/>
      </w:pPr>
      <w:rPr>
        <w:rFonts w:ascii="Arial" w:hAnsi="Arial" w:hint="default"/>
      </w:rPr>
    </w:lvl>
    <w:lvl w:ilvl="8" w:tplc="6B309F9A" w:tentative="1">
      <w:start w:val="1"/>
      <w:numFmt w:val="bullet"/>
      <w:lvlText w:val="•"/>
      <w:lvlJc w:val="left"/>
      <w:pPr>
        <w:tabs>
          <w:tab w:val="num" w:pos="6480"/>
        </w:tabs>
        <w:ind w:left="6480" w:hanging="360"/>
      </w:pPr>
      <w:rPr>
        <w:rFonts w:ascii="Arial" w:hAnsi="Arial" w:hint="default"/>
      </w:rPr>
    </w:lvl>
  </w:abstractNum>
  <w:abstractNum w:abstractNumId="23">
    <w:nsid w:val="70541455"/>
    <w:multiLevelType w:val="hybridMultilevel"/>
    <w:tmpl w:val="2528C98A"/>
    <w:lvl w:ilvl="0" w:tplc="D9E6EAC4">
      <w:start w:val="1"/>
      <w:numFmt w:val="decimal"/>
      <w:lvlText w:val="%1)"/>
      <w:lvlJc w:val="left"/>
      <w:pPr>
        <w:ind w:left="360" w:hanging="360"/>
      </w:pPr>
      <w:rPr>
        <w:rFonts w:hint="default"/>
      </w:rPr>
    </w:lvl>
    <w:lvl w:ilvl="1" w:tplc="260040AC" w:tentative="1">
      <w:start w:val="1"/>
      <w:numFmt w:val="lowerLetter"/>
      <w:lvlText w:val="%2."/>
      <w:lvlJc w:val="left"/>
      <w:pPr>
        <w:ind w:left="1080" w:hanging="360"/>
      </w:pPr>
    </w:lvl>
    <w:lvl w:ilvl="2" w:tplc="5ECE9718" w:tentative="1">
      <w:start w:val="1"/>
      <w:numFmt w:val="lowerRoman"/>
      <w:lvlText w:val="%3."/>
      <w:lvlJc w:val="right"/>
      <w:pPr>
        <w:ind w:left="1800" w:hanging="180"/>
      </w:pPr>
    </w:lvl>
    <w:lvl w:ilvl="3" w:tplc="0DF4946A" w:tentative="1">
      <w:start w:val="1"/>
      <w:numFmt w:val="decimal"/>
      <w:lvlText w:val="%4."/>
      <w:lvlJc w:val="left"/>
      <w:pPr>
        <w:ind w:left="2520" w:hanging="360"/>
      </w:pPr>
    </w:lvl>
    <w:lvl w:ilvl="4" w:tplc="4B240B7E" w:tentative="1">
      <w:start w:val="1"/>
      <w:numFmt w:val="lowerLetter"/>
      <w:lvlText w:val="%5."/>
      <w:lvlJc w:val="left"/>
      <w:pPr>
        <w:ind w:left="3240" w:hanging="360"/>
      </w:pPr>
    </w:lvl>
    <w:lvl w:ilvl="5" w:tplc="29CE432A" w:tentative="1">
      <w:start w:val="1"/>
      <w:numFmt w:val="lowerRoman"/>
      <w:lvlText w:val="%6."/>
      <w:lvlJc w:val="right"/>
      <w:pPr>
        <w:ind w:left="3960" w:hanging="180"/>
      </w:pPr>
    </w:lvl>
    <w:lvl w:ilvl="6" w:tplc="1232690C" w:tentative="1">
      <w:start w:val="1"/>
      <w:numFmt w:val="decimal"/>
      <w:lvlText w:val="%7."/>
      <w:lvlJc w:val="left"/>
      <w:pPr>
        <w:ind w:left="4680" w:hanging="360"/>
      </w:pPr>
    </w:lvl>
    <w:lvl w:ilvl="7" w:tplc="5FA0DD56" w:tentative="1">
      <w:start w:val="1"/>
      <w:numFmt w:val="lowerLetter"/>
      <w:lvlText w:val="%8."/>
      <w:lvlJc w:val="left"/>
      <w:pPr>
        <w:ind w:left="5400" w:hanging="360"/>
      </w:pPr>
    </w:lvl>
    <w:lvl w:ilvl="8" w:tplc="F10ACBE6" w:tentative="1">
      <w:start w:val="1"/>
      <w:numFmt w:val="lowerRoman"/>
      <w:lvlText w:val="%9."/>
      <w:lvlJc w:val="right"/>
      <w:pPr>
        <w:ind w:left="6120" w:hanging="180"/>
      </w:pPr>
    </w:lvl>
  </w:abstractNum>
  <w:abstractNum w:abstractNumId="24">
    <w:nsid w:val="777B69E5"/>
    <w:multiLevelType w:val="hybridMultilevel"/>
    <w:tmpl w:val="A9801AB4"/>
    <w:lvl w:ilvl="0" w:tplc="E8886916">
      <w:start w:val="1"/>
      <w:numFmt w:val="lowerRoman"/>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BCC1E70"/>
    <w:multiLevelType w:val="hybridMultilevel"/>
    <w:tmpl w:val="C486F5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0"/>
  </w:num>
  <w:num w:numId="4">
    <w:abstractNumId w:val="16"/>
  </w:num>
  <w:num w:numId="5">
    <w:abstractNumId w:val="25"/>
  </w:num>
  <w:num w:numId="6">
    <w:abstractNumId w:val="14"/>
  </w:num>
  <w:num w:numId="7">
    <w:abstractNumId w:val="1"/>
  </w:num>
  <w:num w:numId="8">
    <w:abstractNumId w:val="7"/>
  </w:num>
  <w:num w:numId="9">
    <w:abstractNumId w:val="9"/>
  </w:num>
  <w:num w:numId="10">
    <w:abstractNumId w:val="6"/>
  </w:num>
  <w:num w:numId="11">
    <w:abstractNumId w:val="10"/>
  </w:num>
  <w:num w:numId="12">
    <w:abstractNumId w:val="23"/>
  </w:num>
  <w:num w:numId="13">
    <w:abstractNumId w:val="12"/>
  </w:num>
  <w:num w:numId="14">
    <w:abstractNumId w:val="20"/>
  </w:num>
  <w:num w:numId="15">
    <w:abstractNumId w:val="11"/>
  </w:num>
  <w:num w:numId="16">
    <w:abstractNumId w:val="13"/>
  </w:num>
  <w:num w:numId="17">
    <w:abstractNumId w:val="21"/>
  </w:num>
  <w:num w:numId="18">
    <w:abstractNumId w:val="24"/>
  </w:num>
  <w:num w:numId="19">
    <w:abstractNumId w:val="15"/>
  </w:num>
  <w:num w:numId="20">
    <w:abstractNumId w:val="3"/>
  </w:num>
  <w:num w:numId="21">
    <w:abstractNumId w:val="19"/>
  </w:num>
  <w:num w:numId="22">
    <w:abstractNumId w:val="8"/>
  </w:num>
  <w:num w:numId="23">
    <w:abstractNumId w:val="4"/>
  </w:num>
  <w:num w:numId="24">
    <w:abstractNumId w:val="17"/>
  </w:num>
  <w:num w:numId="25">
    <w:abstractNumId w:val="2"/>
  </w:num>
  <w:num w:numId="26">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mirrorMargins/>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A8"/>
    <w:rsid w:val="00001566"/>
    <w:rsid w:val="0000275C"/>
    <w:rsid w:val="00002CF8"/>
    <w:rsid w:val="000036D4"/>
    <w:rsid w:val="0000432D"/>
    <w:rsid w:val="000048B6"/>
    <w:rsid w:val="00007723"/>
    <w:rsid w:val="000103A8"/>
    <w:rsid w:val="00010817"/>
    <w:rsid w:val="00011309"/>
    <w:rsid w:val="00012D7D"/>
    <w:rsid w:val="00013666"/>
    <w:rsid w:val="00014421"/>
    <w:rsid w:val="00016390"/>
    <w:rsid w:val="00017899"/>
    <w:rsid w:val="0002100C"/>
    <w:rsid w:val="00021E8E"/>
    <w:rsid w:val="00021F06"/>
    <w:rsid w:val="00024E89"/>
    <w:rsid w:val="00025118"/>
    <w:rsid w:val="00026525"/>
    <w:rsid w:val="00026AA6"/>
    <w:rsid w:val="00027905"/>
    <w:rsid w:val="0003142D"/>
    <w:rsid w:val="00031CFF"/>
    <w:rsid w:val="00033A2D"/>
    <w:rsid w:val="0003550C"/>
    <w:rsid w:val="00036379"/>
    <w:rsid w:val="0003791A"/>
    <w:rsid w:val="00040994"/>
    <w:rsid w:val="00040AA0"/>
    <w:rsid w:val="0004145C"/>
    <w:rsid w:val="000435B9"/>
    <w:rsid w:val="0004475C"/>
    <w:rsid w:val="00045165"/>
    <w:rsid w:val="000458FA"/>
    <w:rsid w:val="00045E02"/>
    <w:rsid w:val="00047F38"/>
    <w:rsid w:val="00053AE9"/>
    <w:rsid w:val="00054529"/>
    <w:rsid w:val="00056CDB"/>
    <w:rsid w:val="00057179"/>
    <w:rsid w:val="0006086E"/>
    <w:rsid w:val="00061C21"/>
    <w:rsid w:val="000635A2"/>
    <w:rsid w:val="00065057"/>
    <w:rsid w:val="000650CD"/>
    <w:rsid w:val="0006623A"/>
    <w:rsid w:val="00070187"/>
    <w:rsid w:val="00070552"/>
    <w:rsid w:val="00074864"/>
    <w:rsid w:val="00075151"/>
    <w:rsid w:val="0007536B"/>
    <w:rsid w:val="000762B7"/>
    <w:rsid w:val="00076F4D"/>
    <w:rsid w:val="000771AB"/>
    <w:rsid w:val="000778DA"/>
    <w:rsid w:val="00077AF6"/>
    <w:rsid w:val="00077C25"/>
    <w:rsid w:val="00082225"/>
    <w:rsid w:val="000829B0"/>
    <w:rsid w:val="00084100"/>
    <w:rsid w:val="000855F1"/>
    <w:rsid w:val="00086B49"/>
    <w:rsid w:val="00086E51"/>
    <w:rsid w:val="00087794"/>
    <w:rsid w:val="000903CD"/>
    <w:rsid w:val="0009060D"/>
    <w:rsid w:val="00091040"/>
    <w:rsid w:val="0009164D"/>
    <w:rsid w:val="0009369D"/>
    <w:rsid w:val="00093F21"/>
    <w:rsid w:val="00097433"/>
    <w:rsid w:val="000A086A"/>
    <w:rsid w:val="000A17BC"/>
    <w:rsid w:val="000A2CEE"/>
    <w:rsid w:val="000A3B8E"/>
    <w:rsid w:val="000A4002"/>
    <w:rsid w:val="000A450A"/>
    <w:rsid w:val="000A5ECB"/>
    <w:rsid w:val="000A5FAA"/>
    <w:rsid w:val="000B00F8"/>
    <w:rsid w:val="000B0FAD"/>
    <w:rsid w:val="000B2CEF"/>
    <w:rsid w:val="000B358D"/>
    <w:rsid w:val="000B5C2A"/>
    <w:rsid w:val="000B6FAA"/>
    <w:rsid w:val="000B7789"/>
    <w:rsid w:val="000B78BC"/>
    <w:rsid w:val="000C16F3"/>
    <w:rsid w:val="000C2619"/>
    <w:rsid w:val="000C271E"/>
    <w:rsid w:val="000C3277"/>
    <w:rsid w:val="000C55BB"/>
    <w:rsid w:val="000C6DED"/>
    <w:rsid w:val="000C70AB"/>
    <w:rsid w:val="000C730D"/>
    <w:rsid w:val="000C77B3"/>
    <w:rsid w:val="000D0B65"/>
    <w:rsid w:val="000D2426"/>
    <w:rsid w:val="000D43DE"/>
    <w:rsid w:val="000D4549"/>
    <w:rsid w:val="000D458C"/>
    <w:rsid w:val="000D47CB"/>
    <w:rsid w:val="000D521B"/>
    <w:rsid w:val="000D562C"/>
    <w:rsid w:val="000D5F76"/>
    <w:rsid w:val="000D7037"/>
    <w:rsid w:val="000D78A3"/>
    <w:rsid w:val="000E14CA"/>
    <w:rsid w:val="000E24A7"/>
    <w:rsid w:val="000E4F73"/>
    <w:rsid w:val="000E6436"/>
    <w:rsid w:val="000F0C92"/>
    <w:rsid w:val="000F16DF"/>
    <w:rsid w:val="000F17A1"/>
    <w:rsid w:val="000F2C56"/>
    <w:rsid w:val="000F34D7"/>
    <w:rsid w:val="000F353E"/>
    <w:rsid w:val="000F3650"/>
    <w:rsid w:val="000F74A3"/>
    <w:rsid w:val="000F7C92"/>
    <w:rsid w:val="0010013A"/>
    <w:rsid w:val="001032A7"/>
    <w:rsid w:val="001038C3"/>
    <w:rsid w:val="00104A46"/>
    <w:rsid w:val="001056D4"/>
    <w:rsid w:val="00106056"/>
    <w:rsid w:val="00106097"/>
    <w:rsid w:val="001074AB"/>
    <w:rsid w:val="00110314"/>
    <w:rsid w:val="00111333"/>
    <w:rsid w:val="00111B1C"/>
    <w:rsid w:val="001120F4"/>
    <w:rsid w:val="00112825"/>
    <w:rsid w:val="00112B0A"/>
    <w:rsid w:val="00112EBA"/>
    <w:rsid w:val="0011401F"/>
    <w:rsid w:val="0011480E"/>
    <w:rsid w:val="001150F6"/>
    <w:rsid w:val="00116078"/>
    <w:rsid w:val="0012386E"/>
    <w:rsid w:val="00123DD2"/>
    <w:rsid w:val="0012486B"/>
    <w:rsid w:val="00125EB0"/>
    <w:rsid w:val="0013121E"/>
    <w:rsid w:val="00131236"/>
    <w:rsid w:val="00131ECB"/>
    <w:rsid w:val="00132474"/>
    <w:rsid w:val="00132721"/>
    <w:rsid w:val="00133D3A"/>
    <w:rsid w:val="00135785"/>
    <w:rsid w:val="00136EE6"/>
    <w:rsid w:val="0013771D"/>
    <w:rsid w:val="00142E40"/>
    <w:rsid w:val="001432BA"/>
    <w:rsid w:val="001434AD"/>
    <w:rsid w:val="00144561"/>
    <w:rsid w:val="00145F83"/>
    <w:rsid w:val="00146648"/>
    <w:rsid w:val="001466F2"/>
    <w:rsid w:val="00146B87"/>
    <w:rsid w:val="00147BB2"/>
    <w:rsid w:val="00150DD5"/>
    <w:rsid w:val="00151121"/>
    <w:rsid w:val="00151735"/>
    <w:rsid w:val="00153173"/>
    <w:rsid w:val="00153345"/>
    <w:rsid w:val="001542E9"/>
    <w:rsid w:val="001563C1"/>
    <w:rsid w:val="00157F44"/>
    <w:rsid w:val="001604F5"/>
    <w:rsid w:val="00160803"/>
    <w:rsid w:val="00161BC9"/>
    <w:rsid w:val="0016458D"/>
    <w:rsid w:val="001655E4"/>
    <w:rsid w:val="001664DD"/>
    <w:rsid w:val="00173257"/>
    <w:rsid w:val="00173CD3"/>
    <w:rsid w:val="00174186"/>
    <w:rsid w:val="001762FB"/>
    <w:rsid w:val="00181829"/>
    <w:rsid w:val="00181DD8"/>
    <w:rsid w:val="001829A8"/>
    <w:rsid w:val="0018301F"/>
    <w:rsid w:val="00183D4F"/>
    <w:rsid w:val="001849E5"/>
    <w:rsid w:val="00184E81"/>
    <w:rsid w:val="00184FB9"/>
    <w:rsid w:val="00185627"/>
    <w:rsid w:val="0019099D"/>
    <w:rsid w:val="00190A3F"/>
    <w:rsid w:val="001910C4"/>
    <w:rsid w:val="00192622"/>
    <w:rsid w:val="00192AD5"/>
    <w:rsid w:val="00193388"/>
    <w:rsid w:val="00194D94"/>
    <w:rsid w:val="00195229"/>
    <w:rsid w:val="001955F6"/>
    <w:rsid w:val="00196F47"/>
    <w:rsid w:val="00197ABB"/>
    <w:rsid w:val="00197E52"/>
    <w:rsid w:val="001A1E3A"/>
    <w:rsid w:val="001A3292"/>
    <w:rsid w:val="001A33FA"/>
    <w:rsid w:val="001A384E"/>
    <w:rsid w:val="001A7EF8"/>
    <w:rsid w:val="001B034D"/>
    <w:rsid w:val="001B1B30"/>
    <w:rsid w:val="001B33CB"/>
    <w:rsid w:val="001B49A3"/>
    <w:rsid w:val="001B679A"/>
    <w:rsid w:val="001B7E73"/>
    <w:rsid w:val="001C0789"/>
    <w:rsid w:val="001C0833"/>
    <w:rsid w:val="001C1168"/>
    <w:rsid w:val="001C11AB"/>
    <w:rsid w:val="001C12D3"/>
    <w:rsid w:val="001C34B1"/>
    <w:rsid w:val="001C38B8"/>
    <w:rsid w:val="001C3D62"/>
    <w:rsid w:val="001D2765"/>
    <w:rsid w:val="001D43F1"/>
    <w:rsid w:val="001D4C32"/>
    <w:rsid w:val="001D705E"/>
    <w:rsid w:val="001E0861"/>
    <w:rsid w:val="001E13BE"/>
    <w:rsid w:val="001E2A27"/>
    <w:rsid w:val="001E2DF1"/>
    <w:rsid w:val="001E75FE"/>
    <w:rsid w:val="001E7606"/>
    <w:rsid w:val="001E7DC4"/>
    <w:rsid w:val="001E7F44"/>
    <w:rsid w:val="001F022B"/>
    <w:rsid w:val="001F1703"/>
    <w:rsid w:val="001F1A60"/>
    <w:rsid w:val="001F3550"/>
    <w:rsid w:val="001F4FC0"/>
    <w:rsid w:val="001F52A7"/>
    <w:rsid w:val="001F67BC"/>
    <w:rsid w:val="001F770D"/>
    <w:rsid w:val="002029B7"/>
    <w:rsid w:val="00202AF5"/>
    <w:rsid w:val="00202F6D"/>
    <w:rsid w:val="0020369C"/>
    <w:rsid w:val="00206D96"/>
    <w:rsid w:val="002112C8"/>
    <w:rsid w:val="00211C5B"/>
    <w:rsid w:val="00211E34"/>
    <w:rsid w:val="002142F8"/>
    <w:rsid w:val="002145AE"/>
    <w:rsid w:val="002158F4"/>
    <w:rsid w:val="00215C54"/>
    <w:rsid w:val="00215FC3"/>
    <w:rsid w:val="00216DB1"/>
    <w:rsid w:val="002171B9"/>
    <w:rsid w:val="00220D68"/>
    <w:rsid w:val="00221BDB"/>
    <w:rsid w:val="00222051"/>
    <w:rsid w:val="00222ABA"/>
    <w:rsid w:val="00222B1E"/>
    <w:rsid w:val="002236DF"/>
    <w:rsid w:val="00223B53"/>
    <w:rsid w:val="00225804"/>
    <w:rsid w:val="00225AD7"/>
    <w:rsid w:val="00231D6C"/>
    <w:rsid w:val="00234360"/>
    <w:rsid w:val="00235DA1"/>
    <w:rsid w:val="00236FD7"/>
    <w:rsid w:val="002377E6"/>
    <w:rsid w:val="00240B91"/>
    <w:rsid w:val="00241A6D"/>
    <w:rsid w:val="00241B57"/>
    <w:rsid w:val="00242448"/>
    <w:rsid w:val="00243467"/>
    <w:rsid w:val="00247083"/>
    <w:rsid w:val="002507B9"/>
    <w:rsid w:val="00253385"/>
    <w:rsid w:val="002542CC"/>
    <w:rsid w:val="00254CCD"/>
    <w:rsid w:val="00254FC3"/>
    <w:rsid w:val="00255B9F"/>
    <w:rsid w:val="0025630B"/>
    <w:rsid w:val="00256354"/>
    <w:rsid w:val="002577B9"/>
    <w:rsid w:val="00257D97"/>
    <w:rsid w:val="00257FBD"/>
    <w:rsid w:val="0026093F"/>
    <w:rsid w:val="0026153F"/>
    <w:rsid w:val="002635E2"/>
    <w:rsid w:val="00265776"/>
    <w:rsid w:val="0026593A"/>
    <w:rsid w:val="002677B9"/>
    <w:rsid w:val="002702C8"/>
    <w:rsid w:val="00271B13"/>
    <w:rsid w:val="00272A48"/>
    <w:rsid w:val="00274228"/>
    <w:rsid w:val="00274277"/>
    <w:rsid w:val="00281338"/>
    <w:rsid w:val="00282292"/>
    <w:rsid w:val="00286FF9"/>
    <w:rsid w:val="00290A7C"/>
    <w:rsid w:val="00295B74"/>
    <w:rsid w:val="00296E0C"/>
    <w:rsid w:val="002A0D5D"/>
    <w:rsid w:val="002A29B1"/>
    <w:rsid w:val="002A4CCD"/>
    <w:rsid w:val="002A5990"/>
    <w:rsid w:val="002A74F0"/>
    <w:rsid w:val="002B1A6E"/>
    <w:rsid w:val="002B292E"/>
    <w:rsid w:val="002B32BC"/>
    <w:rsid w:val="002C10EC"/>
    <w:rsid w:val="002C1F2F"/>
    <w:rsid w:val="002C439A"/>
    <w:rsid w:val="002C45E0"/>
    <w:rsid w:val="002D0EEA"/>
    <w:rsid w:val="002D1D99"/>
    <w:rsid w:val="002D26D2"/>
    <w:rsid w:val="002D3056"/>
    <w:rsid w:val="002D31DC"/>
    <w:rsid w:val="002D4C02"/>
    <w:rsid w:val="002D6461"/>
    <w:rsid w:val="002E20D7"/>
    <w:rsid w:val="002E2634"/>
    <w:rsid w:val="002E3055"/>
    <w:rsid w:val="002E35AA"/>
    <w:rsid w:val="002E3B12"/>
    <w:rsid w:val="002E3DC2"/>
    <w:rsid w:val="002E7BF0"/>
    <w:rsid w:val="002F0223"/>
    <w:rsid w:val="002F171C"/>
    <w:rsid w:val="002F1818"/>
    <w:rsid w:val="002F2FA2"/>
    <w:rsid w:val="002F4777"/>
    <w:rsid w:val="002F61D1"/>
    <w:rsid w:val="002F61E1"/>
    <w:rsid w:val="0030138D"/>
    <w:rsid w:val="00301599"/>
    <w:rsid w:val="00301E40"/>
    <w:rsid w:val="00303A1A"/>
    <w:rsid w:val="00311801"/>
    <w:rsid w:val="00315BF9"/>
    <w:rsid w:val="00321299"/>
    <w:rsid w:val="00322DF1"/>
    <w:rsid w:val="00333F01"/>
    <w:rsid w:val="00334230"/>
    <w:rsid w:val="00336E13"/>
    <w:rsid w:val="00336E69"/>
    <w:rsid w:val="00337AA4"/>
    <w:rsid w:val="00340987"/>
    <w:rsid w:val="00343A2B"/>
    <w:rsid w:val="00344E0B"/>
    <w:rsid w:val="003456C4"/>
    <w:rsid w:val="00346A32"/>
    <w:rsid w:val="003506E1"/>
    <w:rsid w:val="003545D9"/>
    <w:rsid w:val="003569D2"/>
    <w:rsid w:val="00357D8F"/>
    <w:rsid w:val="00360BE0"/>
    <w:rsid w:val="00361C49"/>
    <w:rsid w:val="00363FDB"/>
    <w:rsid w:val="00364422"/>
    <w:rsid w:val="00365385"/>
    <w:rsid w:val="00365989"/>
    <w:rsid w:val="00366E9E"/>
    <w:rsid w:val="00366F62"/>
    <w:rsid w:val="00377F82"/>
    <w:rsid w:val="003806C8"/>
    <w:rsid w:val="003824D4"/>
    <w:rsid w:val="00385BE3"/>
    <w:rsid w:val="003878C2"/>
    <w:rsid w:val="003901E7"/>
    <w:rsid w:val="0039111D"/>
    <w:rsid w:val="003919B6"/>
    <w:rsid w:val="00391D9C"/>
    <w:rsid w:val="00391E40"/>
    <w:rsid w:val="003927F5"/>
    <w:rsid w:val="00392927"/>
    <w:rsid w:val="00393769"/>
    <w:rsid w:val="00394C48"/>
    <w:rsid w:val="00396DCC"/>
    <w:rsid w:val="003A0E3F"/>
    <w:rsid w:val="003A0F8D"/>
    <w:rsid w:val="003A5158"/>
    <w:rsid w:val="003A6DCD"/>
    <w:rsid w:val="003A7907"/>
    <w:rsid w:val="003A7B5D"/>
    <w:rsid w:val="003B08C1"/>
    <w:rsid w:val="003B12FA"/>
    <w:rsid w:val="003B18D1"/>
    <w:rsid w:val="003B1EC0"/>
    <w:rsid w:val="003B4816"/>
    <w:rsid w:val="003B4CE5"/>
    <w:rsid w:val="003B5BAE"/>
    <w:rsid w:val="003B7E28"/>
    <w:rsid w:val="003B7F09"/>
    <w:rsid w:val="003C6757"/>
    <w:rsid w:val="003C6ACB"/>
    <w:rsid w:val="003D1414"/>
    <w:rsid w:val="003D2363"/>
    <w:rsid w:val="003D30A2"/>
    <w:rsid w:val="003D36DE"/>
    <w:rsid w:val="003D3B65"/>
    <w:rsid w:val="003D63E5"/>
    <w:rsid w:val="003D7897"/>
    <w:rsid w:val="003D7BF4"/>
    <w:rsid w:val="003E1FB1"/>
    <w:rsid w:val="003E2527"/>
    <w:rsid w:val="003E50B2"/>
    <w:rsid w:val="003E63FE"/>
    <w:rsid w:val="003E643A"/>
    <w:rsid w:val="003F0E6B"/>
    <w:rsid w:val="003F2629"/>
    <w:rsid w:val="003F2C06"/>
    <w:rsid w:val="003F4032"/>
    <w:rsid w:val="003F61BC"/>
    <w:rsid w:val="00402F30"/>
    <w:rsid w:val="0040329D"/>
    <w:rsid w:val="0040547A"/>
    <w:rsid w:val="0040593C"/>
    <w:rsid w:val="004103B1"/>
    <w:rsid w:val="00411652"/>
    <w:rsid w:val="00417960"/>
    <w:rsid w:val="00421CB8"/>
    <w:rsid w:val="00422885"/>
    <w:rsid w:val="00424177"/>
    <w:rsid w:val="004246CB"/>
    <w:rsid w:val="00425630"/>
    <w:rsid w:val="00427808"/>
    <w:rsid w:val="00427CCD"/>
    <w:rsid w:val="00430CCA"/>
    <w:rsid w:val="00431167"/>
    <w:rsid w:val="004332E5"/>
    <w:rsid w:val="00433882"/>
    <w:rsid w:val="004349BA"/>
    <w:rsid w:val="0043571F"/>
    <w:rsid w:val="00437A8E"/>
    <w:rsid w:val="004427E1"/>
    <w:rsid w:val="004428A6"/>
    <w:rsid w:val="0044422C"/>
    <w:rsid w:val="00444B7A"/>
    <w:rsid w:val="004470AC"/>
    <w:rsid w:val="004472CE"/>
    <w:rsid w:val="00450089"/>
    <w:rsid w:val="004509A5"/>
    <w:rsid w:val="004520C7"/>
    <w:rsid w:val="00452B21"/>
    <w:rsid w:val="00454480"/>
    <w:rsid w:val="004552B4"/>
    <w:rsid w:val="00455869"/>
    <w:rsid w:val="00455FE8"/>
    <w:rsid w:val="00456AE2"/>
    <w:rsid w:val="004605FD"/>
    <w:rsid w:val="00460DE3"/>
    <w:rsid w:val="00462C19"/>
    <w:rsid w:val="00465BD0"/>
    <w:rsid w:val="004712C6"/>
    <w:rsid w:val="004720C2"/>
    <w:rsid w:val="00472B59"/>
    <w:rsid w:val="00473058"/>
    <w:rsid w:val="00473781"/>
    <w:rsid w:val="00474A60"/>
    <w:rsid w:val="00474D21"/>
    <w:rsid w:val="00475A2E"/>
    <w:rsid w:val="0048148C"/>
    <w:rsid w:val="00482F40"/>
    <w:rsid w:val="00483814"/>
    <w:rsid w:val="00483D20"/>
    <w:rsid w:val="00485234"/>
    <w:rsid w:val="004854A7"/>
    <w:rsid w:val="00485A37"/>
    <w:rsid w:val="00486064"/>
    <w:rsid w:val="00487F30"/>
    <w:rsid w:val="004905E1"/>
    <w:rsid w:val="004914A4"/>
    <w:rsid w:val="00492AAF"/>
    <w:rsid w:val="00492DC7"/>
    <w:rsid w:val="00495B8B"/>
    <w:rsid w:val="00497FDB"/>
    <w:rsid w:val="004A0B62"/>
    <w:rsid w:val="004A2D86"/>
    <w:rsid w:val="004A5C2D"/>
    <w:rsid w:val="004A6EAA"/>
    <w:rsid w:val="004B0F1A"/>
    <w:rsid w:val="004B1229"/>
    <w:rsid w:val="004B20F8"/>
    <w:rsid w:val="004B22CE"/>
    <w:rsid w:val="004B3124"/>
    <w:rsid w:val="004B32D8"/>
    <w:rsid w:val="004B5E35"/>
    <w:rsid w:val="004B7720"/>
    <w:rsid w:val="004C03A2"/>
    <w:rsid w:val="004C1474"/>
    <w:rsid w:val="004C1957"/>
    <w:rsid w:val="004C1FB2"/>
    <w:rsid w:val="004C261C"/>
    <w:rsid w:val="004C3735"/>
    <w:rsid w:val="004C4742"/>
    <w:rsid w:val="004C4BBA"/>
    <w:rsid w:val="004C5F1B"/>
    <w:rsid w:val="004C7C34"/>
    <w:rsid w:val="004D000B"/>
    <w:rsid w:val="004D3AE4"/>
    <w:rsid w:val="004D3DF8"/>
    <w:rsid w:val="004D40B5"/>
    <w:rsid w:val="004D6A61"/>
    <w:rsid w:val="004E0E44"/>
    <w:rsid w:val="004E16C9"/>
    <w:rsid w:val="004E1811"/>
    <w:rsid w:val="004E410D"/>
    <w:rsid w:val="004E423F"/>
    <w:rsid w:val="004E534E"/>
    <w:rsid w:val="004E5673"/>
    <w:rsid w:val="004F088A"/>
    <w:rsid w:val="004F0B16"/>
    <w:rsid w:val="004F0E78"/>
    <w:rsid w:val="004F12CC"/>
    <w:rsid w:val="004F5337"/>
    <w:rsid w:val="004F5E3D"/>
    <w:rsid w:val="004F5F0C"/>
    <w:rsid w:val="004F68E0"/>
    <w:rsid w:val="004F6F4A"/>
    <w:rsid w:val="004F751F"/>
    <w:rsid w:val="0050189A"/>
    <w:rsid w:val="00501914"/>
    <w:rsid w:val="0050233A"/>
    <w:rsid w:val="00502F4A"/>
    <w:rsid w:val="00503D25"/>
    <w:rsid w:val="00506184"/>
    <w:rsid w:val="005126E2"/>
    <w:rsid w:val="005130D9"/>
    <w:rsid w:val="0051423D"/>
    <w:rsid w:val="005153C3"/>
    <w:rsid w:val="0051686C"/>
    <w:rsid w:val="0051709E"/>
    <w:rsid w:val="00520866"/>
    <w:rsid w:val="00521006"/>
    <w:rsid w:val="005229E5"/>
    <w:rsid w:val="00524141"/>
    <w:rsid w:val="00526D7B"/>
    <w:rsid w:val="0052771A"/>
    <w:rsid w:val="00532B9C"/>
    <w:rsid w:val="00533053"/>
    <w:rsid w:val="00534240"/>
    <w:rsid w:val="00537B18"/>
    <w:rsid w:val="005400EE"/>
    <w:rsid w:val="00543CF6"/>
    <w:rsid w:val="00547708"/>
    <w:rsid w:val="0055071D"/>
    <w:rsid w:val="0055101F"/>
    <w:rsid w:val="00551810"/>
    <w:rsid w:val="005527AA"/>
    <w:rsid w:val="00552B0D"/>
    <w:rsid w:val="005546A1"/>
    <w:rsid w:val="00554B05"/>
    <w:rsid w:val="00555276"/>
    <w:rsid w:val="005564B3"/>
    <w:rsid w:val="00560645"/>
    <w:rsid w:val="005614E0"/>
    <w:rsid w:val="0057248E"/>
    <w:rsid w:val="00572828"/>
    <w:rsid w:val="00573FC2"/>
    <w:rsid w:val="005743A4"/>
    <w:rsid w:val="00574499"/>
    <w:rsid w:val="0057701C"/>
    <w:rsid w:val="00582892"/>
    <w:rsid w:val="00582A13"/>
    <w:rsid w:val="00582E0C"/>
    <w:rsid w:val="0058305B"/>
    <w:rsid w:val="00583F6F"/>
    <w:rsid w:val="00584318"/>
    <w:rsid w:val="00586393"/>
    <w:rsid w:val="00590793"/>
    <w:rsid w:val="00590990"/>
    <w:rsid w:val="00591165"/>
    <w:rsid w:val="00592B68"/>
    <w:rsid w:val="005934E3"/>
    <w:rsid w:val="00594E22"/>
    <w:rsid w:val="005A0860"/>
    <w:rsid w:val="005A1296"/>
    <w:rsid w:val="005A14F3"/>
    <w:rsid w:val="005A21C0"/>
    <w:rsid w:val="005A2EC9"/>
    <w:rsid w:val="005A4154"/>
    <w:rsid w:val="005A67FC"/>
    <w:rsid w:val="005B060F"/>
    <w:rsid w:val="005B1158"/>
    <w:rsid w:val="005B14C6"/>
    <w:rsid w:val="005B2A34"/>
    <w:rsid w:val="005B2D55"/>
    <w:rsid w:val="005B3B05"/>
    <w:rsid w:val="005B6834"/>
    <w:rsid w:val="005B71CC"/>
    <w:rsid w:val="005C01DC"/>
    <w:rsid w:val="005C25A0"/>
    <w:rsid w:val="005C2BB1"/>
    <w:rsid w:val="005C4B75"/>
    <w:rsid w:val="005C510E"/>
    <w:rsid w:val="005C61A2"/>
    <w:rsid w:val="005D0A3B"/>
    <w:rsid w:val="005D0C41"/>
    <w:rsid w:val="005D1C53"/>
    <w:rsid w:val="005D264B"/>
    <w:rsid w:val="005D4903"/>
    <w:rsid w:val="005D51F1"/>
    <w:rsid w:val="005D6A1C"/>
    <w:rsid w:val="005E03CC"/>
    <w:rsid w:val="005E2254"/>
    <w:rsid w:val="005E5400"/>
    <w:rsid w:val="005E54AC"/>
    <w:rsid w:val="005E5775"/>
    <w:rsid w:val="005E72E8"/>
    <w:rsid w:val="005F03D0"/>
    <w:rsid w:val="005F3D85"/>
    <w:rsid w:val="00603319"/>
    <w:rsid w:val="0060410F"/>
    <w:rsid w:val="00604A0E"/>
    <w:rsid w:val="00605546"/>
    <w:rsid w:val="00605A5D"/>
    <w:rsid w:val="00606CB2"/>
    <w:rsid w:val="0061052C"/>
    <w:rsid w:val="006147C1"/>
    <w:rsid w:val="00615B71"/>
    <w:rsid w:val="006165CD"/>
    <w:rsid w:val="0062065E"/>
    <w:rsid w:val="00620859"/>
    <w:rsid w:val="00620897"/>
    <w:rsid w:val="00624475"/>
    <w:rsid w:val="00625951"/>
    <w:rsid w:val="00627B20"/>
    <w:rsid w:val="00633562"/>
    <w:rsid w:val="00635473"/>
    <w:rsid w:val="0064146C"/>
    <w:rsid w:val="006414B4"/>
    <w:rsid w:val="00641761"/>
    <w:rsid w:val="00642C9C"/>
    <w:rsid w:val="00644116"/>
    <w:rsid w:val="00644879"/>
    <w:rsid w:val="006461A2"/>
    <w:rsid w:val="0064640B"/>
    <w:rsid w:val="00650959"/>
    <w:rsid w:val="00653731"/>
    <w:rsid w:val="00653844"/>
    <w:rsid w:val="0065593D"/>
    <w:rsid w:val="00656445"/>
    <w:rsid w:val="006568AB"/>
    <w:rsid w:val="00660326"/>
    <w:rsid w:val="00662586"/>
    <w:rsid w:val="006630B3"/>
    <w:rsid w:val="0066390D"/>
    <w:rsid w:val="006644B4"/>
    <w:rsid w:val="006671D9"/>
    <w:rsid w:val="00667B79"/>
    <w:rsid w:val="00671487"/>
    <w:rsid w:val="00673CEE"/>
    <w:rsid w:val="00674167"/>
    <w:rsid w:val="00674A8F"/>
    <w:rsid w:val="00676077"/>
    <w:rsid w:val="00677DB4"/>
    <w:rsid w:val="00681B19"/>
    <w:rsid w:val="00686F55"/>
    <w:rsid w:val="00691397"/>
    <w:rsid w:val="006913C0"/>
    <w:rsid w:val="00695DE5"/>
    <w:rsid w:val="006961CF"/>
    <w:rsid w:val="00696EB1"/>
    <w:rsid w:val="006970F3"/>
    <w:rsid w:val="006A071D"/>
    <w:rsid w:val="006A097A"/>
    <w:rsid w:val="006A27EB"/>
    <w:rsid w:val="006A4B90"/>
    <w:rsid w:val="006A64DF"/>
    <w:rsid w:val="006A6FF5"/>
    <w:rsid w:val="006B00C4"/>
    <w:rsid w:val="006B0253"/>
    <w:rsid w:val="006B13BE"/>
    <w:rsid w:val="006B19D3"/>
    <w:rsid w:val="006B1D39"/>
    <w:rsid w:val="006B4E55"/>
    <w:rsid w:val="006B54CD"/>
    <w:rsid w:val="006B6059"/>
    <w:rsid w:val="006B699D"/>
    <w:rsid w:val="006C26B9"/>
    <w:rsid w:val="006C3653"/>
    <w:rsid w:val="006C370D"/>
    <w:rsid w:val="006C38AD"/>
    <w:rsid w:val="006C667A"/>
    <w:rsid w:val="006C6BE0"/>
    <w:rsid w:val="006C6E68"/>
    <w:rsid w:val="006C739A"/>
    <w:rsid w:val="006D061D"/>
    <w:rsid w:val="006D109E"/>
    <w:rsid w:val="006D170C"/>
    <w:rsid w:val="006D3DBE"/>
    <w:rsid w:val="006D5242"/>
    <w:rsid w:val="006D58F7"/>
    <w:rsid w:val="006D5B37"/>
    <w:rsid w:val="006D6424"/>
    <w:rsid w:val="006E0DD0"/>
    <w:rsid w:val="006E10ED"/>
    <w:rsid w:val="006E13B6"/>
    <w:rsid w:val="006E28DC"/>
    <w:rsid w:val="006E291F"/>
    <w:rsid w:val="006E3964"/>
    <w:rsid w:val="006E468B"/>
    <w:rsid w:val="006E5672"/>
    <w:rsid w:val="006E58A5"/>
    <w:rsid w:val="006E6CE4"/>
    <w:rsid w:val="006E7A82"/>
    <w:rsid w:val="006F0203"/>
    <w:rsid w:val="006F2C3D"/>
    <w:rsid w:val="006F3135"/>
    <w:rsid w:val="006F31A1"/>
    <w:rsid w:val="0070041E"/>
    <w:rsid w:val="00700AFA"/>
    <w:rsid w:val="007010D0"/>
    <w:rsid w:val="007026B1"/>
    <w:rsid w:val="0070359D"/>
    <w:rsid w:val="00703B38"/>
    <w:rsid w:val="0070427B"/>
    <w:rsid w:val="00704EDC"/>
    <w:rsid w:val="0070523D"/>
    <w:rsid w:val="007072E4"/>
    <w:rsid w:val="00707429"/>
    <w:rsid w:val="00710E9B"/>
    <w:rsid w:val="00712115"/>
    <w:rsid w:val="007149DE"/>
    <w:rsid w:val="007154FD"/>
    <w:rsid w:val="007159D4"/>
    <w:rsid w:val="00720E68"/>
    <w:rsid w:val="00722D15"/>
    <w:rsid w:val="00723FE4"/>
    <w:rsid w:val="007251F4"/>
    <w:rsid w:val="00731DDD"/>
    <w:rsid w:val="00733781"/>
    <w:rsid w:val="007371F2"/>
    <w:rsid w:val="00740AAF"/>
    <w:rsid w:val="00741B67"/>
    <w:rsid w:val="00741E7D"/>
    <w:rsid w:val="00741F26"/>
    <w:rsid w:val="0074206E"/>
    <w:rsid w:val="00742C8E"/>
    <w:rsid w:val="00742FAC"/>
    <w:rsid w:val="00743504"/>
    <w:rsid w:val="00743AF9"/>
    <w:rsid w:val="00744B2A"/>
    <w:rsid w:val="00745333"/>
    <w:rsid w:val="0074681E"/>
    <w:rsid w:val="0075192D"/>
    <w:rsid w:val="007535AF"/>
    <w:rsid w:val="00753CCD"/>
    <w:rsid w:val="00755176"/>
    <w:rsid w:val="00756125"/>
    <w:rsid w:val="00756154"/>
    <w:rsid w:val="007565DE"/>
    <w:rsid w:val="0075690C"/>
    <w:rsid w:val="00757047"/>
    <w:rsid w:val="007570BF"/>
    <w:rsid w:val="00760634"/>
    <w:rsid w:val="0076223A"/>
    <w:rsid w:val="007635E3"/>
    <w:rsid w:val="007645FC"/>
    <w:rsid w:val="007651E9"/>
    <w:rsid w:val="00765B2A"/>
    <w:rsid w:val="0077025D"/>
    <w:rsid w:val="00771B98"/>
    <w:rsid w:val="0077219B"/>
    <w:rsid w:val="007722C6"/>
    <w:rsid w:val="00775BF0"/>
    <w:rsid w:val="00780C50"/>
    <w:rsid w:val="00782338"/>
    <w:rsid w:val="007826CF"/>
    <w:rsid w:val="00782AD2"/>
    <w:rsid w:val="00782B18"/>
    <w:rsid w:val="00782E60"/>
    <w:rsid w:val="00784D47"/>
    <w:rsid w:val="0078515B"/>
    <w:rsid w:val="007855AE"/>
    <w:rsid w:val="00790682"/>
    <w:rsid w:val="00790725"/>
    <w:rsid w:val="00791920"/>
    <w:rsid w:val="00791CE4"/>
    <w:rsid w:val="00793CEF"/>
    <w:rsid w:val="00795832"/>
    <w:rsid w:val="0079654D"/>
    <w:rsid w:val="007965A6"/>
    <w:rsid w:val="007971C6"/>
    <w:rsid w:val="0079722D"/>
    <w:rsid w:val="0079783D"/>
    <w:rsid w:val="00797FB9"/>
    <w:rsid w:val="007A13D4"/>
    <w:rsid w:val="007A29D9"/>
    <w:rsid w:val="007A5422"/>
    <w:rsid w:val="007A6F73"/>
    <w:rsid w:val="007A7DE3"/>
    <w:rsid w:val="007B0743"/>
    <w:rsid w:val="007B2784"/>
    <w:rsid w:val="007B3CE3"/>
    <w:rsid w:val="007B61D2"/>
    <w:rsid w:val="007B7389"/>
    <w:rsid w:val="007B7D4F"/>
    <w:rsid w:val="007C2426"/>
    <w:rsid w:val="007C2CD7"/>
    <w:rsid w:val="007C31C4"/>
    <w:rsid w:val="007C4105"/>
    <w:rsid w:val="007C4289"/>
    <w:rsid w:val="007C57BC"/>
    <w:rsid w:val="007C5A29"/>
    <w:rsid w:val="007D049E"/>
    <w:rsid w:val="007D1CD0"/>
    <w:rsid w:val="007D43E5"/>
    <w:rsid w:val="007D77C2"/>
    <w:rsid w:val="007D7C39"/>
    <w:rsid w:val="007E085C"/>
    <w:rsid w:val="007E24DC"/>
    <w:rsid w:val="007E3616"/>
    <w:rsid w:val="007E3EAB"/>
    <w:rsid w:val="007E43AF"/>
    <w:rsid w:val="007E61C3"/>
    <w:rsid w:val="007E768A"/>
    <w:rsid w:val="007F198E"/>
    <w:rsid w:val="007F3CE9"/>
    <w:rsid w:val="007F475F"/>
    <w:rsid w:val="007F4BD3"/>
    <w:rsid w:val="007F550F"/>
    <w:rsid w:val="007F6439"/>
    <w:rsid w:val="007F6A63"/>
    <w:rsid w:val="00800223"/>
    <w:rsid w:val="00800BD4"/>
    <w:rsid w:val="00802FE5"/>
    <w:rsid w:val="008035A8"/>
    <w:rsid w:val="00803B76"/>
    <w:rsid w:val="00804E67"/>
    <w:rsid w:val="00804EA3"/>
    <w:rsid w:val="00804EB5"/>
    <w:rsid w:val="0080557B"/>
    <w:rsid w:val="00805C9F"/>
    <w:rsid w:val="00805D77"/>
    <w:rsid w:val="00807548"/>
    <w:rsid w:val="0081039A"/>
    <w:rsid w:val="008108B5"/>
    <w:rsid w:val="00812959"/>
    <w:rsid w:val="008165A2"/>
    <w:rsid w:val="00821250"/>
    <w:rsid w:val="0082336B"/>
    <w:rsid w:val="00824A19"/>
    <w:rsid w:val="008262BF"/>
    <w:rsid w:val="008277EA"/>
    <w:rsid w:val="00830D1E"/>
    <w:rsid w:val="0083289C"/>
    <w:rsid w:val="00832E0A"/>
    <w:rsid w:val="00834417"/>
    <w:rsid w:val="00834CCA"/>
    <w:rsid w:val="0083666D"/>
    <w:rsid w:val="008368A1"/>
    <w:rsid w:val="00836C92"/>
    <w:rsid w:val="00837C4A"/>
    <w:rsid w:val="008403C6"/>
    <w:rsid w:val="0084111A"/>
    <w:rsid w:val="0084207E"/>
    <w:rsid w:val="00845318"/>
    <w:rsid w:val="008477A9"/>
    <w:rsid w:val="00847EEE"/>
    <w:rsid w:val="00850688"/>
    <w:rsid w:val="008511EA"/>
    <w:rsid w:val="008516FE"/>
    <w:rsid w:val="00852682"/>
    <w:rsid w:val="00854FE4"/>
    <w:rsid w:val="00855EAA"/>
    <w:rsid w:val="00857A93"/>
    <w:rsid w:val="00857C03"/>
    <w:rsid w:val="00860097"/>
    <w:rsid w:val="00860EEC"/>
    <w:rsid w:val="00862208"/>
    <w:rsid w:val="008660EE"/>
    <w:rsid w:val="00867B6A"/>
    <w:rsid w:val="00867D08"/>
    <w:rsid w:val="00867DB8"/>
    <w:rsid w:val="00867DEB"/>
    <w:rsid w:val="00870713"/>
    <w:rsid w:val="00872E01"/>
    <w:rsid w:val="008750A0"/>
    <w:rsid w:val="008750D9"/>
    <w:rsid w:val="00876071"/>
    <w:rsid w:val="0088305D"/>
    <w:rsid w:val="00884EC7"/>
    <w:rsid w:val="008851D6"/>
    <w:rsid w:val="00885C79"/>
    <w:rsid w:val="00885DED"/>
    <w:rsid w:val="00887D0D"/>
    <w:rsid w:val="00887D77"/>
    <w:rsid w:val="0089111E"/>
    <w:rsid w:val="00891459"/>
    <w:rsid w:val="0089193D"/>
    <w:rsid w:val="00891F51"/>
    <w:rsid w:val="0089290F"/>
    <w:rsid w:val="0089577D"/>
    <w:rsid w:val="008A01E5"/>
    <w:rsid w:val="008A24D1"/>
    <w:rsid w:val="008A2D5D"/>
    <w:rsid w:val="008A4625"/>
    <w:rsid w:val="008B330C"/>
    <w:rsid w:val="008B3325"/>
    <w:rsid w:val="008B38FF"/>
    <w:rsid w:val="008B3B2C"/>
    <w:rsid w:val="008B6D01"/>
    <w:rsid w:val="008B6DA2"/>
    <w:rsid w:val="008B7DA7"/>
    <w:rsid w:val="008C359A"/>
    <w:rsid w:val="008C63AC"/>
    <w:rsid w:val="008C6F4A"/>
    <w:rsid w:val="008C7A03"/>
    <w:rsid w:val="008C7A2C"/>
    <w:rsid w:val="008D0BB5"/>
    <w:rsid w:val="008D182F"/>
    <w:rsid w:val="008D6D57"/>
    <w:rsid w:val="008E0532"/>
    <w:rsid w:val="008E0823"/>
    <w:rsid w:val="008E12E7"/>
    <w:rsid w:val="008E47FA"/>
    <w:rsid w:val="008E4A37"/>
    <w:rsid w:val="008E5469"/>
    <w:rsid w:val="008E570C"/>
    <w:rsid w:val="008E5BC0"/>
    <w:rsid w:val="008E71E8"/>
    <w:rsid w:val="008E766D"/>
    <w:rsid w:val="008F2195"/>
    <w:rsid w:val="008F270A"/>
    <w:rsid w:val="008F2E49"/>
    <w:rsid w:val="008F5F69"/>
    <w:rsid w:val="008F63BF"/>
    <w:rsid w:val="008F7881"/>
    <w:rsid w:val="009017CE"/>
    <w:rsid w:val="009048C5"/>
    <w:rsid w:val="00904A9F"/>
    <w:rsid w:val="00906306"/>
    <w:rsid w:val="00906DC7"/>
    <w:rsid w:val="00907076"/>
    <w:rsid w:val="0091210D"/>
    <w:rsid w:val="0091263E"/>
    <w:rsid w:val="00913669"/>
    <w:rsid w:val="0091470D"/>
    <w:rsid w:val="00915370"/>
    <w:rsid w:val="00917CB4"/>
    <w:rsid w:val="009220D6"/>
    <w:rsid w:val="0092560F"/>
    <w:rsid w:val="009268CB"/>
    <w:rsid w:val="00932111"/>
    <w:rsid w:val="0093411D"/>
    <w:rsid w:val="009354E8"/>
    <w:rsid w:val="00935B96"/>
    <w:rsid w:val="00940961"/>
    <w:rsid w:val="00941DA5"/>
    <w:rsid w:val="00942E4A"/>
    <w:rsid w:val="00943951"/>
    <w:rsid w:val="00943B5D"/>
    <w:rsid w:val="0094620E"/>
    <w:rsid w:val="0094765B"/>
    <w:rsid w:val="00947D3D"/>
    <w:rsid w:val="0095008E"/>
    <w:rsid w:val="009510C0"/>
    <w:rsid w:val="0095356A"/>
    <w:rsid w:val="00953C67"/>
    <w:rsid w:val="00954472"/>
    <w:rsid w:val="00955513"/>
    <w:rsid w:val="0096227F"/>
    <w:rsid w:val="00962F18"/>
    <w:rsid w:val="00964B6A"/>
    <w:rsid w:val="00965159"/>
    <w:rsid w:val="00965FD8"/>
    <w:rsid w:val="009666CD"/>
    <w:rsid w:val="00967019"/>
    <w:rsid w:val="009671D7"/>
    <w:rsid w:val="00967C57"/>
    <w:rsid w:val="00971918"/>
    <w:rsid w:val="00971C59"/>
    <w:rsid w:val="00972F9D"/>
    <w:rsid w:val="00973335"/>
    <w:rsid w:val="009736BA"/>
    <w:rsid w:val="00974516"/>
    <w:rsid w:val="009824AB"/>
    <w:rsid w:val="00983DA0"/>
    <w:rsid w:val="00983E28"/>
    <w:rsid w:val="0098415A"/>
    <w:rsid w:val="009842F4"/>
    <w:rsid w:val="0098581E"/>
    <w:rsid w:val="00985C0D"/>
    <w:rsid w:val="00985F56"/>
    <w:rsid w:val="00986BE1"/>
    <w:rsid w:val="00986D8F"/>
    <w:rsid w:val="00986E8F"/>
    <w:rsid w:val="0099155D"/>
    <w:rsid w:val="0099355B"/>
    <w:rsid w:val="00994FCB"/>
    <w:rsid w:val="00996AFC"/>
    <w:rsid w:val="00996B12"/>
    <w:rsid w:val="0099704C"/>
    <w:rsid w:val="009A076E"/>
    <w:rsid w:val="009A2F4F"/>
    <w:rsid w:val="009A2F5C"/>
    <w:rsid w:val="009A341D"/>
    <w:rsid w:val="009A5286"/>
    <w:rsid w:val="009A7606"/>
    <w:rsid w:val="009B2259"/>
    <w:rsid w:val="009B3647"/>
    <w:rsid w:val="009B4DCC"/>
    <w:rsid w:val="009B7184"/>
    <w:rsid w:val="009B7F02"/>
    <w:rsid w:val="009C0381"/>
    <w:rsid w:val="009C1DDE"/>
    <w:rsid w:val="009C2541"/>
    <w:rsid w:val="009C33FC"/>
    <w:rsid w:val="009C4677"/>
    <w:rsid w:val="009C49BF"/>
    <w:rsid w:val="009C59F0"/>
    <w:rsid w:val="009C62A7"/>
    <w:rsid w:val="009C6E58"/>
    <w:rsid w:val="009C70EF"/>
    <w:rsid w:val="009C797F"/>
    <w:rsid w:val="009D1776"/>
    <w:rsid w:val="009D3261"/>
    <w:rsid w:val="009D34AE"/>
    <w:rsid w:val="009D46F3"/>
    <w:rsid w:val="009D6597"/>
    <w:rsid w:val="009D6755"/>
    <w:rsid w:val="009D6BDA"/>
    <w:rsid w:val="009D6BDC"/>
    <w:rsid w:val="009E064B"/>
    <w:rsid w:val="009E1275"/>
    <w:rsid w:val="009E326B"/>
    <w:rsid w:val="009E4985"/>
    <w:rsid w:val="009E5D94"/>
    <w:rsid w:val="009E6C9C"/>
    <w:rsid w:val="009F5910"/>
    <w:rsid w:val="009F596D"/>
    <w:rsid w:val="009F5B79"/>
    <w:rsid w:val="009F5DD1"/>
    <w:rsid w:val="009F75E5"/>
    <w:rsid w:val="009F77E4"/>
    <w:rsid w:val="00A00895"/>
    <w:rsid w:val="00A0123A"/>
    <w:rsid w:val="00A014C4"/>
    <w:rsid w:val="00A014C6"/>
    <w:rsid w:val="00A01B9E"/>
    <w:rsid w:val="00A01D75"/>
    <w:rsid w:val="00A041AE"/>
    <w:rsid w:val="00A053A0"/>
    <w:rsid w:val="00A063B0"/>
    <w:rsid w:val="00A07D59"/>
    <w:rsid w:val="00A10C31"/>
    <w:rsid w:val="00A12A21"/>
    <w:rsid w:val="00A130F5"/>
    <w:rsid w:val="00A160BD"/>
    <w:rsid w:val="00A16401"/>
    <w:rsid w:val="00A179B4"/>
    <w:rsid w:val="00A204B6"/>
    <w:rsid w:val="00A22E00"/>
    <w:rsid w:val="00A24046"/>
    <w:rsid w:val="00A25147"/>
    <w:rsid w:val="00A26497"/>
    <w:rsid w:val="00A26D51"/>
    <w:rsid w:val="00A303A8"/>
    <w:rsid w:val="00A307F8"/>
    <w:rsid w:val="00A34651"/>
    <w:rsid w:val="00A34AFC"/>
    <w:rsid w:val="00A34D04"/>
    <w:rsid w:val="00A34DA9"/>
    <w:rsid w:val="00A35527"/>
    <w:rsid w:val="00A35841"/>
    <w:rsid w:val="00A35C01"/>
    <w:rsid w:val="00A3705A"/>
    <w:rsid w:val="00A376B1"/>
    <w:rsid w:val="00A37D07"/>
    <w:rsid w:val="00A4099F"/>
    <w:rsid w:val="00A41172"/>
    <w:rsid w:val="00A413A9"/>
    <w:rsid w:val="00A44743"/>
    <w:rsid w:val="00A477E9"/>
    <w:rsid w:val="00A51E21"/>
    <w:rsid w:val="00A524D8"/>
    <w:rsid w:val="00A53A81"/>
    <w:rsid w:val="00A53F0D"/>
    <w:rsid w:val="00A57539"/>
    <w:rsid w:val="00A57760"/>
    <w:rsid w:val="00A6062F"/>
    <w:rsid w:val="00A629B3"/>
    <w:rsid w:val="00A62CF2"/>
    <w:rsid w:val="00A63054"/>
    <w:rsid w:val="00A64A6E"/>
    <w:rsid w:val="00A658AE"/>
    <w:rsid w:val="00A65B9E"/>
    <w:rsid w:val="00A662CF"/>
    <w:rsid w:val="00A66F63"/>
    <w:rsid w:val="00A6720C"/>
    <w:rsid w:val="00A70812"/>
    <w:rsid w:val="00A71290"/>
    <w:rsid w:val="00A71598"/>
    <w:rsid w:val="00A716EA"/>
    <w:rsid w:val="00A71EAA"/>
    <w:rsid w:val="00A7221E"/>
    <w:rsid w:val="00A7364B"/>
    <w:rsid w:val="00A73A3D"/>
    <w:rsid w:val="00A73C8B"/>
    <w:rsid w:val="00A8016D"/>
    <w:rsid w:val="00A8112D"/>
    <w:rsid w:val="00A82687"/>
    <w:rsid w:val="00A84523"/>
    <w:rsid w:val="00A84EBA"/>
    <w:rsid w:val="00A87F48"/>
    <w:rsid w:val="00A91492"/>
    <w:rsid w:val="00A92C3D"/>
    <w:rsid w:val="00A92C68"/>
    <w:rsid w:val="00A93FED"/>
    <w:rsid w:val="00A94768"/>
    <w:rsid w:val="00A95821"/>
    <w:rsid w:val="00AA0BE9"/>
    <w:rsid w:val="00AA466A"/>
    <w:rsid w:val="00AA7D39"/>
    <w:rsid w:val="00AA7ED4"/>
    <w:rsid w:val="00AB0214"/>
    <w:rsid w:val="00AB39F6"/>
    <w:rsid w:val="00AB434E"/>
    <w:rsid w:val="00AB4438"/>
    <w:rsid w:val="00AB44A5"/>
    <w:rsid w:val="00AB5B36"/>
    <w:rsid w:val="00AB5FAD"/>
    <w:rsid w:val="00AB6575"/>
    <w:rsid w:val="00AB7A52"/>
    <w:rsid w:val="00AC2438"/>
    <w:rsid w:val="00AD1603"/>
    <w:rsid w:val="00AD2FD6"/>
    <w:rsid w:val="00AD391C"/>
    <w:rsid w:val="00AD425E"/>
    <w:rsid w:val="00AD5E89"/>
    <w:rsid w:val="00AD6552"/>
    <w:rsid w:val="00AE026A"/>
    <w:rsid w:val="00AE170E"/>
    <w:rsid w:val="00AE457E"/>
    <w:rsid w:val="00AE4A60"/>
    <w:rsid w:val="00AE4C9A"/>
    <w:rsid w:val="00AE74FF"/>
    <w:rsid w:val="00AF12E6"/>
    <w:rsid w:val="00AF1D8B"/>
    <w:rsid w:val="00AF4A05"/>
    <w:rsid w:val="00AF5046"/>
    <w:rsid w:val="00AF5B88"/>
    <w:rsid w:val="00AF5E96"/>
    <w:rsid w:val="00AF76D2"/>
    <w:rsid w:val="00B018FB"/>
    <w:rsid w:val="00B02388"/>
    <w:rsid w:val="00B02BE7"/>
    <w:rsid w:val="00B04FB8"/>
    <w:rsid w:val="00B060CC"/>
    <w:rsid w:val="00B0628A"/>
    <w:rsid w:val="00B07BAC"/>
    <w:rsid w:val="00B12F97"/>
    <w:rsid w:val="00B14E4A"/>
    <w:rsid w:val="00B165F9"/>
    <w:rsid w:val="00B2082D"/>
    <w:rsid w:val="00B225ED"/>
    <w:rsid w:val="00B24D7E"/>
    <w:rsid w:val="00B25F3D"/>
    <w:rsid w:val="00B27447"/>
    <w:rsid w:val="00B305A3"/>
    <w:rsid w:val="00B31B1C"/>
    <w:rsid w:val="00B31B6B"/>
    <w:rsid w:val="00B33099"/>
    <w:rsid w:val="00B357E9"/>
    <w:rsid w:val="00B35E38"/>
    <w:rsid w:val="00B368D9"/>
    <w:rsid w:val="00B36EEF"/>
    <w:rsid w:val="00B41D7D"/>
    <w:rsid w:val="00B44802"/>
    <w:rsid w:val="00B44F5D"/>
    <w:rsid w:val="00B45F89"/>
    <w:rsid w:val="00B47F5C"/>
    <w:rsid w:val="00B505CE"/>
    <w:rsid w:val="00B523F9"/>
    <w:rsid w:val="00B52EE0"/>
    <w:rsid w:val="00B53D8E"/>
    <w:rsid w:val="00B5459A"/>
    <w:rsid w:val="00B56C5D"/>
    <w:rsid w:val="00B56EE9"/>
    <w:rsid w:val="00B57E05"/>
    <w:rsid w:val="00B57E4A"/>
    <w:rsid w:val="00B6022A"/>
    <w:rsid w:val="00B61509"/>
    <w:rsid w:val="00B61B41"/>
    <w:rsid w:val="00B648E7"/>
    <w:rsid w:val="00B67DFF"/>
    <w:rsid w:val="00B70339"/>
    <w:rsid w:val="00B71AF7"/>
    <w:rsid w:val="00B74673"/>
    <w:rsid w:val="00B755B9"/>
    <w:rsid w:val="00B75A4E"/>
    <w:rsid w:val="00B76AA8"/>
    <w:rsid w:val="00B77295"/>
    <w:rsid w:val="00B776C0"/>
    <w:rsid w:val="00B779D1"/>
    <w:rsid w:val="00B77DDC"/>
    <w:rsid w:val="00B80BE4"/>
    <w:rsid w:val="00B81680"/>
    <w:rsid w:val="00B81B13"/>
    <w:rsid w:val="00B81E20"/>
    <w:rsid w:val="00B82497"/>
    <w:rsid w:val="00B84158"/>
    <w:rsid w:val="00B843F1"/>
    <w:rsid w:val="00B84A3A"/>
    <w:rsid w:val="00B85353"/>
    <w:rsid w:val="00B85589"/>
    <w:rsid w:val="00B85DB3"/>
    <w:rsid w:val="00B86297"/>
    <w:rsid w:val="00B9039C"/>
    <w:rsid w:val="00B95139"/>
    <w:rsid w:val="00B9559A"/>
    <w:rsid w:val="00B956F8"/>
    <w:rsid w:val="00B966E8"/>
    <w:rsid w:val="00B97B4A"/>
    <w:rsid w:val="00BA1321"/>
    <w:rsid w:val="00BA3B5E"/>
    <w:rsid w:val="00BA4062"/>
    <w:rsid w:val="00BA4BA1"/>
    <w:rsid w:val="00BA551E"/>
    <w:rsid w:val="00BA703C"/>
    <w:rsid w:val="00BA781C"/>
    <w:rsid w:val="00BB099C"/>
    <w:rsid w:val="00BB109B"/>
    <w:rsid w:val="00BB1C0E"/>
    <w:rsid w:val="00BB4720"/>
    <w:rsid w:val="00BB4D39"/>
    <w:rsid w:val="00BB61B9"/>
    <w:rsid w:val="00BC1FFD"/>
    <w:rsid w:val="00BC39D4"/>
    <w:rsid w:val="00BC4050"/>
    <w:rsid w:val="00BC40C3"/>
    <w:rsid w:val="00BC4224"/>
    <w:rsid w:val="00BC4244"/>
    <w:rsid w:val="00BC6EC7"/>
    <w:rsid w:val="00BC7A84"/>
    <w:rsid w:val="00BC7CCC"/>
    <w:rsid w:val="00BD0266"/>
    <w:rsid w:val="00BD32C6"/>
    <w:rsid w:val="00BD3D22"/>
    <w:rsid w:val="00BD493D"/>
    <w:rsid w:val="00BD6012"/>
    <w:rsid w:val="00BD75B9"/>
    <w:rsid w:val="00BD75DC"/>
    <w:rsid w:val="00BE221E"/>
    <w:rsid w:val="00BE42C0"/>
    <w:rsid w:val="00BE5061"/>
    <w:rsid w:val="00BF2678"/>
    <w:rsid w:val="00BF3654"/>
    <w:rsid w:val="00BF366C"/>
    <w:rsid w:val="00BF76FE"/>
    <w:rsid w:val="00BF7DBC"/>
    <w:rsid w:val="00C00FF3"/>
    <w:rsid w:val="00C01AEE"/>
    <w:rsid w:val="00C0323B"/>
    <w:rsid w:val="00C0403E"/>
    <w:rsid w:val="00C04372"/>
    <w:rsid w:val="00C05596"/>
    <w:rsid w:val="00C07222"/>
    <w:rsid w:val="00C1008D"/>
    <w:rsid w:val="00C1057E"/>
    <w:rsid w:val="00C10BE8"/>
    <w:rsid w:val="00C12B6E"/>
    <w:rsid w:val="00C1305C"/>
    <w:rsid w:val="00C13481"/>
    <w:rsid w:val="00C1572A"/>
    <w:rsid w:val="00C15FD7"/>
    <w:rsid w:val="00C1654D"/>
    <w:rsid w:val="00C168B0"/>
    <w:rsid w:val="00C179E7"/>
    <w:rsid w:val="00C22EB4"/>
    <w:rsid w:val="00C26C12"/>
    <w:rsid w:val="00C274FF"/>
    <w:rsid w:val="00C278FC"/>
    <w:rsid w:val="00C32E7E"/>
    <w:rsid w:val="00C33D6D"/>
    <w:rsid w:val="00C341FC"/>
    <w:rsid w:val="00C34DC1"/>
    <w:rsid w:val="00C40FB7"/>
    <w:rsid w:val="00C4105D"/>
    <w:rsid w:val="00C42038"/>
    <w:rsid w:val="00C4732A"/>
    <w:rsid w:val="00C51C01"/>
    <w:rsid w:val="00C528E0"/>
    <w:rsid w:val="00C52BAF"/>
    <w:rsid w:val="00C52C31"/>
    <w:rsid w:val="00C54564"/>
    <w:rsid w:val="00C548B4"/>
    <w:rsid w:val="00C54ABC"/>
    <w:rsid w:val="00C60F93"/>
    <w:rsid w:val="00C6271C"/>
    <w:rsid w:val="00C656CF"/>
    <w:rsid w:val="00C65DEA"/>
    <w:rsid w:val="00C67B27"/>
    <w:rsid w:val="00C701B9"/>
    <w:rsid w:val="00C70E48"/>
    <w:rsid w:val="00C71216"/>
    <w:rsid w:val="00C734E6"/>
    <w:rsid w:val="00C803A0"/>
    <w:rsid w:val="00C81CD7"/>
    <w:rsid w:val="00C821F8"/>
    <w:rsid w:val="00C82BE7"/>
    <w:rsid w:val="00C82DAE"/>
    <w:rsid w:val="00C84EA7"/>
    <w:rsid w:val="00C87314"/>
    <w:rsid w:val="00C9179E"/>
    <w:rsid w:val="00C9195B"/>
    <w:rsid w:val="00C91D83"/>
    <w:rsid w:val="00C92CB1"/>
    <w:rsid w:val="00C93CD2"/>
    <w:rsid w:val="00C94C63"/>
    <w:rsid w:val="00C970D3"/>
    <w:rsid w:val="00CA0421"/>
    <w:rsid w:val="00CA0DBA"/>
    <w:rsid w:val="00CA11E1"/>
    <w:rsid w:val="00CA311E"/>
    <w:rsid w:val="00CA3CB9"/>
    <w:rsid w:val="00CA52EC"/>
    <w:rsid w:val="00CA664C"/>
    <w:rsid w:val="00CB05EE"/>
    <w:rsid w:val="00CB0C18"/>
    <w:rsid w:val="00CB2D52"/>
    <w:rsid w:val="00CB5984"/>
    <w:rsid w:val="00CB5F13"/>
    <w:rsid w:val="00CB63EA"/>
    <w:rsid w:val="00CB7C9E"/>
    <w:rsid w:val="00CC2F4C"/>
    <w:rsid w:val="00CC3125"/>
    <w:rsid w:val="00CC7173"/>
    <w:rsid w:val="00CC7BA2"/>
    <w:rsid w:val="00CD6056"/>
    <w:rsid w:val="00CE4184"/>
    <w:rsid w:val="00CE561A"/>
    <w:rsid w:val="00CE76B9"/>
    <w:rsid w:val="00CF1520"/>
    <w:rsid w:val="00CF2E5B"/>
    <w:rsid w:val="00CF3ED9"/>
    <w:rsid w:val="00CF4ED6"/>
    <w:rsid w:val="00CF5555"/>
    <w:rsid w:val="00CF5EC3"/>
    <w:rsid w:val="00CF6158"/>
    <w:rsid w:val="00CF7D67"/>
    <w:rsid w:val="00D00160"/>
    <w:rsid w:val="00D00B27"/>
    <w:rsid w:val="00D01553"/>
    <w:rsid w:val="00D01934"/>
    <w:rsid w:val="00D02F94"/>
    <w:rsid w:val="00D03202"/>
    <w:rsid w:val="00D03D3C"/>
    <w:rsid w:val="00D0615C"/>
    <w:rsid w:val="00D06C47"/>
    <w:rsid w:val="00D13DE3"/>
    <w:rsid w:val="00D161B5"/>
    <w:rsid w:val="00D16D00"/>
    <w:rsid w:val="00D177D6"/>
    <w:rsid w:val="00D17A92"/>
    <w:rsid w:val="00D20E44"/>
    <w:rsid w:val="00D21DE5"/>
    <w:rsid w:val="00D2209F"/>
    <w:rsid w:val="00D22B8D"/>
    <w:rsid w:val="00D22D34"/>
    <w:rsid w:val="00D22D43"/>
    <w:rsid w:val="00D25B34"/>
    <w:rsid w:val="00D26A7F"/>
    <w:rsid w:val="00D30592"/>
    <w:rsid w:val="00D30CB9"/>
    <w:rsid w:val="00D30D89"/>
    <w:rsid w:val="00D35D96"/>
    <w:rsid w:val="00D4099F"/>
    <w:rsid w:val="00D42D6C"/>
    <w:rsid w:val="00D43676"/>
    <w:rsid w:val="00D43D80"/>
    <w:rsid w:val="00D43DBD"/>
    <w:rsid w:val="00D47C29"/>
    <w:rsid w:val="00D506CA"/>
    <w:rsid w:val="00D5169A"/>
    <w:rsid w:val="00D522DC"/>
    <w:rsid w:val="00D5233A"/>
    <w:rsid w:val="00D52955"/>
    <w:rsid w:val="00D55AFB"/>
    <w:rsid w:val="00D55BEF"/>
    <w:rsid w:val="00D5790D"/>
    <w:rsid w:val="00D60A47"/>
    <w:rsid w:val="00D63606"/>
    <w:rsid w:val="00D639CF"/>
    <w:rsid w:val="00D65367"/>
    <w:rsid w:val="00D65D83"/>
    <w:rsid w:val="00D67B0F"/>
    <w:rsid w:val="00D71D99"/>
    <w:rsid w:val="00D71ED1"/>
    <w:rsid w:val="00D7256D"/>
    <w:rsid w:val="00D7295E"/>
    <w:rsid w:val="00D7458B"/>
    <w:rsid w:val="00D75A51"/>
    <w:rsid w:val="00D768EC"/>
    <w:rsid w:val="00D7727E"/>
    <w:rsid w:val="00D775FE"/>
    <w:rsid w:val="00D77846"/>
    <w:rsid w:val="00D823CE"/>
    <w:rsid w:val="00D8246D"/>
    <w:rsid w:val="00D8358B"/>
    <w:rsid w:val="00D85E8D"/>
    <w:rsid w:val="00D87049"/>
    <w:rsid w:val="00D8734D"/>
    <w:rsid w:val="00D9249A"/>
    <w:rsid w:val="00D92BC4"/>
    <w:rsid w:val="00D949C8"/>
    <w:rsid w:val="00DA25EF"/>
    <w:rsid w:val="00DA277C"/>
    <w:rsid w:val="00DA3243"/>
    <w:rsid w:val="00DA4BFA"/>
    <w:rsid w:val="00DA4FB4"/>
    <w:rsid w:val="00DA7826"/>
    <w:rsid w:val="00DB000B"/>
    <w:rsid w:val="00DB3283"/>
    <w:rsid w:val="00DB3966"/>
    <w:rsid w:val="00DB4BA6"/>
    <w:rsid w:val="00DB51C8"/>
    <w:rsid w:val="00DB52A8"/>
    <w:rsid w:val="00DB64BA"/>
    <w:rsid w:val="00DB68E6"/>
    <w:rsid w:val="00DC0BF6"/>
    <w:rsid w:val="00DC0CF4"/>
    <w:rsid w:val="00DC0DB9"/>
    <w:rsid w:val="00DC1787"/>
    <w:rsid w:val="00DC2B81"/>
    <w:rsid w:val="00DC379B"/>
    <w:rsid w:val="00DC4DDC"/>
    <w:rsid w:val="00DC6170"/>
    <w:rsid w:val="00DC72AB"/>
    <w:rsid w:val="00DC7C97"/>
    <w:rsid w:val="00DD20A9"/>
    <w:rsid w:val="00DD38D5"/>
    <w:rsid w:val="00DD4167"/>
    <w:rsid w:val="00DD5536"/>
    <w:rsid w:val="00DD5932"/>
    <w:rsid w:val="00DD5F4F"/>
    <w:rsid w:val="00DD6E57"/>
    <w:rsid w:val="00DE03CE"/>
    <w:rsid w:val="00DE0DEE"/>
    <w:rsid w:val="00DE125A"/>
    <w:rsid w:val="00DE1D7D"/>
    <w:rsid w:val="00DE2C07"/>
    <w:rsid w:val="00DE3BB9"/>
    <w:rsid w:val="00DE3EA1"/>
    <w:rsid w:val="00DE555C"/>
    <w:rsid w:val="00DE5B3C"/>
    <w:rsid w:val="00DE6C52"/>
    <w:rsid w:val="00DE7B1C"/>
    <w:rsid w:val="00DF1818"/>
    <w:rsid w:val="00DF1FE2"/>
    <w:rsid w:val="00DF200A"/>
    <w:rsid w:val="00DF3E6D"/>
    <w:rsid w:val="00DF4715"/>
    <w:rsid w:val="00DF4DAF"/>
    <w:rsid w:val="00DF4E3C"/>
    <w:rsid w:val="00DF6161"/>
    <w:rsid w:val="00DF6619"/>
    <w:rsid w:val="00E00513"/>
    <w:rsid w:val="00E011B1"/>
    <w:rsid w:val="00E03081"/>
    <w:rsid w:val="00E048F4"/>
    <w:rsid w:val="00E06BE3"/>
    <w:rsid w:val="00E105C7"/>
    <w:rsid w:val="00E10753"/>
    <w:rsid w:val="00E10A64"/>
    <w:rsid w:val="00E10DAF"/>
    <w:rsid w:val="00E11061"/>
    <w:rsid w:val="00E1387D"/>
    <w:rsid w:val="00E14045"/>
    <w:rsid w:val="00E15F5D"/>
    <w:rsid w:val="00E164BB"/>
    <w:rsid w:val="00E20672"/>
    <w:rsid w:val="00E211CC"/>
    <w:rsid w:val="00E217D0"/>
    <w:rsid w:val="00E21BA9"/>
    <w:rsid w:val="00E21D4A"/>
    <w:rsid w:val="00E25343"/>
    <w:rsid w:val="00E2683D"/>
    <w:rsid w:val="00E30563"/>
    <w:rsid w:val="00E3071E"/>
    <w:rsid w:val="00E30989"/>
    <w:rsid w:val="00E3425D"/>
    <w:rsid w:val="00E348E3"/>
    <w:rsid w:val="00E36E86"/>
    <w:rsid w:val="00E404FD"/>
    <w:rsid w:val="00E41EA0"/>
    <w:rsid w:val="00E4203C"/>
    <w:rsid w:val="00E42AEB"/>
    <w:rsid w:val="00E447EB"/>
    <w:rsid w:val="00E46F75"/>
    <w:rsid w:val="00E50130"/>
    <w:rsid w:val="00E509B7"/>
    <w:rsid w:val="00E512B4"/>
    <w:rsid w:val="00E54B75"/>
    <w:rsid w:val="00E56B81"/>
    <w:rsid w:val="00E56BE0"/>
    <w:rsid w:val="00E5750D"/>
    <w:rsid w:val="00E57900"/>
    <w:rsid w:val="00E579A4"/>
    <w:rsid w:val="00E608DF"/>
    <w:rsid w:val="00E6173F"/>
    <w:rsid w:val="00E65C6E"/>
    <w:rsid w:val="00E65DBE"/>
    <w:rsid w:val="00E668C4"/>
    <w:rsid w:val="00E6759E"/>
    <w:rsid w:val="00E679BD"/>
    <w:rsid w:val="00E761FA"/>
    <w:rsid w:val="00E76B0E"/>
    <w:rsid w:val="00E81C70"/>
    <w:rsid w:val="00E8282B"/>
    <w:rsid w:val="00E83533"/>
    <w:rsid w:val="00E835BC"/>
    <w:rsid w:val="00E84292"/>
    <w:rsid w:val="00E847EE"/>
    <w:rsid w:val="00E84B83"/>
    <w:rsid w:val="00E9646D"/>
    <w:rsid w:val="00E96EBE"/>
    <w:rsid w:val="00EA1112"/>
    <w:rsid w:val="00EA1919"/>
    <w:rsid w:val="00EA1956"/>
    <w:rsid w:val="00EA7621"/>
    <w:rsid w:val="00EB0948"/>
    <w:rsid w:val="00EB15DC"/>
    <w:rsid w:val="00EB5A7F"/>
    <w:rsid w:val="00EB61F5"/>
    <w:rsid w:val="00EB6A55"/>
    <w:rsid w:val="00EC0170"/>
    <w:rsid w:val="00EC06C2"/>
    <w:rsid w:val="00EC085C"/>
    <w:rsid w:val="00EC14F9"/>
    <w:rsid w:val="00EC1628"/>
    <w:rsid w:val="00EC6593"/>
    <w:rsid w:val="00EC7DE1"/>
    <w:rsid w:val="00EC7EE8"/>
    <w:rsid w:val="00ED4062"/>
    <w:rsid w:val="00ED4C3C"/>
    <w:rsid w:val="00ED4C44"/>
    <w:rsid w:val="00ED566B"/>
    <w:rsid w:val="00ED5F68"/>
    <w:rsid w:val="00EE0A22"/>
    <w:rsid w:val="00EE0A7F"/>
    <w:rsid w:val="00EE0DA4"/>
    <w:rsid w:val="00EE107A"/>
    <w:rsid w:val="00EE50EF"/>
    <w:rsid w:val="00EE6778"/>
    <w:rsid w:val="00EE6B4D"/>
    <w:rsid w:val="00EF13C1"/>
    <w:rsid w:val="00EF191C"/>
    <w:rsid w:val="00EF2974"/>
    <w:rsid w:val="00EF3A4C"/>
    <w:rsid w:val="00EF5FE5"/>
    <w:rsid w:val="00EF6161"/>
    <w:rsid w:val="00EF79A0"/>
    <w:rsid w:val="00EF7A52"/>
    <w:rsid w:val="00EF7C2A"/>
    <w:rsid w:val="00F0050D"/>
    <w:rsid w:val="00F00703"/>
    <w:rsid w:val="00F041FC"/>
    <w:rsid w:val="00F113C7"/>
    <w:rsid w:val="00F13D3D"/>
    <w:rsid w:val="00F148D1"/>
    <w:rsid w:val="00F20455"/>
    <w:rsid w:val="00F20919"/>
    <w:rsid w:val="00F20980"/>
    <w:rsid w:val="00F20A89"/>
    <w:rsid w:val="00F2366D"/>
    <w:rsid w:val="00F23F51"/>
    <w:rsid w:val="00F242CD"/>
    <w:rsid w:val="00F27DCA"/>
    <w:rsid w:val="00F31482"/>
    <w:rsid w:val="00F34049"/>
    <w:rsid w:val="00F35FE3"/>
    <w:rsid w:val="00F3743D"/>
    <w:rsid w:val="00F379D8"/>
    <w:rsid w:val="00F4136E"/>
    <w:rsid w:val="00F418C6"/>
    <w:rsid w:val="00F41FA5"/>
    <w:rsid w:val="00F4417E"/>
    <w:rsid w:val="00F44719"/>
    <w:rsid w:val="00F46D2A"/>
    <w:rsid w:val="00F50878"/>
    <w:rsid w:val="00F5301C"/>
    <w:rsid w:val="00F5339C"/>
    <w:rsid w:val="00F54008"/>
    <w:rsid w:val="00F548F5"/>
    <w:rsid w:val="00F55530"/>
    <w:rsid w:val="00F5555D"/>
    <w:rsid w:val="00F60B2F"/>
    <w:rsid w:val="00F60ED0"/>
    <w:rsid w:val="00F612BD"/>
    <w:rsid w:val="00F6385D"/>
    <w:rsid w:val="00F63D18"/>
    <w:rsid w:val="00F64B7D"/>
    <w:rsid w:val="00F65AB5"/>
    <w:rsid w:val="00F67963"/>
    <w:rsid w:val="00F70659"/>
    <w:rsid w:val="00F70966"/>
    <w:rsid w:val="00F7210E"/>
    <w:rsid w:val="00F723A7"/>
    <w:rsid w:val="00F73D0C"/>
    <w:rsid w:val="00F75F61"/>
    <w:rsid w:val="00F76FE4"/>
    <w:rsid w:val="00F77927"/>
    <w:rsid w:val="00F77D19"/>
    <w:rsid w:val="00F80691"/>
    <w:rsid w:val="00F81FDD"/>
    <w:rsid w:val="00F82645"/>
    <w:rsid w:val="00F82FE1"/>
    <w:rsid w:val="00F839EE"/>
    <w:rsid w:val="00F8492F"/>
    <w:rsid w:val="00F8555E"/>
    <w:rsid w:val="00F90158"/>
    <w:rsid w:val="00F9113A"/>
    <w:rsid w:val="00F91709"/>
    <w:rsid w:val="00F91FE5"/>
    <w:rsid w:val="00F93F12"/>
    <w:rsid w:val="00F94205"/>
    <w:rsid w:val="00F96758"/>
    <w:rsid w:val="00FA1AAA"/>
    <w:rsid w:val="00FA1F22"/>
    <w:rsid w:val="00FA2BF0"/>
    <w:rsid w:val="00FA795D"/>
    <w:rsid w:val="00FB0323"/>
    <w:rsid w:val="00FB17E3"/>
    <w:rsid w:val="00FB1F1A"/>
    <w:rsid w:val="00FB2234"/>
    <w:rsid w:val="00FB4E10"/>
    <w:rsid w:val="00FB548B"/>
    <w:rsid w:val="00FB7A14"/>
    <w:rsid w:val="00FB7AB5"/>
    <w:rsid w:val="00FB7B5B"/>
    <w:rsid w:val="00FC027E"/>
    <w:rsid w:val="00FC2424"/>
    <w:rsid w:val="00FC362A"/>
    <w:rsid w:val="00FC4041"/>
    <w:rsid w:val="00FC6EF5"/>
    <w:rsid w:val="00FC756D"/>
    <w:rsid w:val="00FC7BF2"/>
    <w:rsid w:val="00FD1F9B"/>
    <w:rsid w:val="00FD2C54"/>
    <w:rsid w:val="00FD45AD"/>
    <w:rsid w:val="00FD57AF"/>
    <w:rsid w:val="00FD6FF2"/>
    <w:rsid w:val="00FE1976"/>
    <w:rsid w:val="00FE28A2"/>
    <w:rsid w:val="00FE3CD7"/>
    <w:rsid w:val="00FE6F1B"/>
    <w:rsid w:val="00FE7FB8"/>
    <w:rsid w:val="00FF13E4"/>
    <w:rsid w:val="00FF1587"/>
    <w:rsid w:val="00FF19BE"/>
    <w:rsid w:val="00FF3EE4"/>
    <w:rsid w:val="00FF52A1"/>
    <w:rsid w:val="00FF5A8E"/>
    <w:rsid w:val="00FF6234"/>
    <w:rsid w:val="00FF66EB"/>
    <w:rsid w:val="00FF6BAF"/>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F4A"/>
    <w:rPr>
      <w:sz w:val="24"/>
      <w:szCs w:val="24"/>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jc w:val="both"/>
      <w:outlineLvl w:val="2"/>
    </w:pPr>
    <w:rPr>
      <w:b/>
      <w:bCs/>
      <w:sz w:val="28"/>
    </w:rPr>
  </w:style>
  <w:style w:type="paragraph" w:styleId="Heading4">
    <w:name w:val="heading 4"/>
    <w:basedOn w:val="Normal"/>
    <w:next w:val="Normal"/>
    <w:uiPriority w:val="9"/>
    <w:qFormat/>
    <w:pPr>
      <w:keepNext/>
      <w:ind w:right="1584"/>
      <w:jc w:val="right"/>
      <w:outlineLvl w:val="3"/>
    </w:pPr>
    <w:rPr>
      <w:rFonts w:ascii="Arial Black" w:hAnsi="Arial Black" w:cs="Arial"/>
      <w:b/>
      <w:sz w:val="32"/>
      <w:szCs w:val="32"/>
    </w:rPr>
  </w:style>
  <w:style w:type="paragraph" w:styleId="Heading5">
    <w:name w:val="heading 5"/>
    <w:basedOn w:val="Normal"/>
    <w:next w:val="Normal"/>
    <w:uiPriority w:val="9"/>
    <w:qFormat/>
    <w:pPr>
      <w:widowControl w:val="0"/>
      <w:tabs>
        <w:tab w:val="num" w:pos="1008"/>
      </w:tabs>
      <w:autoSpaceDE w:val="0"/>
      <w:autoSpaceDN w:val="0"/>
      <w:spacing w:before="240" w:after="60"/>
      <w:ind w:left="1008" w:hanging="1008"/>
      <w:outlineLvl w:val="4"/>
    </w:pPr>
    <w:rPr>
      <w:b/>
      <w:bCs/>
      <w:i/>
      <w:iCs/>
      <w:sz w:val="26"/>
      <w:szCs w:val="26"/>
    </w:rPr>
  </w:style>
  <w:style w:type="paragraph" w:styleId="Heading6">
    <w:name w:val="heading 6"/>
    <w:basedOn w:val="Normal"/>
    <w:next w:val="Normal"/>
    <w:qFormat/>
    <w:pPr>
      <w:widowControl w:val="0"/>
      <w:tabs>
        <w:tab w:val="num" w:pos="1152"/>
      </w:tabs>
      <w:autoSpaceDE w:val="0"/>
      <w:autoSpaceDN w:val="0"/>
      <w:spacing w:before="240" w:after="60"/>
      <w:ind w:left="1152" w:hanging="1152"/>
      <w:outlineLvl w:val="5"/>
    </w:pPr>
    <w:rPr>
      <w:b/>
      <w:bCs/>
      <w:sz w:val="22"/>
      <w:szCs w:val="22"/>
    </w:rPr>
  </w:style>
  <w:style w:type="paragraph" w:styleId="Heading7">
    <w:name w:val="heading 7"/>
    <w:basedOn w:val="Normal"/>
    <w:next w:val="Normal"/>
    <w:uiPriority w:val="9"/>
    <w:qFormat/>
    <w:pPr>
      <w:widowControl w:val="0"/>
      <w:tabs>
        <w:tab w:val="num" w:pos="1296"/>
      </w:tabs>
      <w:autoSpaceDE w:val="0"/>
      <w:autoSpaceDN w:val="0"/>
      <w:spacing w:before="240" w:after="60"/>
      <w:ind w:left="1296" w:hanging="1296"/>
      <w:outlineLvl w:val="6"/>
    </w:pPr>
  </w:style>
  <w:style w:type="paragraph" w:styleId="Heading8">
    <w:name w:val="heading 8"/>
    <w:basedOn w:val="Normal"/>
    <w:next w:val="Normal"/>
    <w:uiPriority w:val="9"/>
    <w:qFormat/>
    <w:pPr>
      <w:widowControl w:val="0"/>
      <w:tabs>
        <w:tab w:val="num" w:pos="1440"/>
      </w:tabs>
      <w:autoSpaceDE w:val="0"/>
      <w:autoSpaceDN w:val="0"/>
      <w:spacing w:before="240" w:after="60"/>
      <w:ind w:left="1440" w:hanging="1440"/>
      <w:outlineLvl w:val="7"/>
    </w:pPr>
    <w:rPr>
      <w:i/>
      <w:iCs/>
    </w:rPr>
  </w:style>
  <w:style w:type="paragraph" w:styleId="Heading9">
    <w:name w:val="heading 9"/>
    <w:basedOn w:val="Normal"/>
    <w:next w:val="Normal"/>
    <w:uiPriority w:val="9"/>
    <w:qFormat/>
    <w:pPr>
      <w:widowControl w:val="0"/>
      <w:tabs>
        <w:tab w:val="num" w:pos="1584"/>
      </w:tabs>
      <w:autoSpaceDE w:val="0"/>
      <w:autoSpaceDN w:val="0"/>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widowControl w:val="0"/>
      <w:tabs>
        <w:tab w:val="center" w:pos="4680"/>
        <w:tab w:val="right" w:pos="9360"/>
      </w:tabs>
      <w:autoSpaceDE w:val="0"/>
      <w:autoSpaceDN w:val="0"/>
    </w:pPr>
    <w:rPr>
      <w:lang w:val="x-none" w:eastAsia="x-none"/>
    </w:rPr>
  </w:style>
  <w:style w:type="paragraph" w:styleId="TOC1">
    <w:name w:val="toc 1"/>
    <w:basedOn w:val="Normal"/>
    <w:next w:val="Normal"/>
    <w:autoRedefine/>
    <w:semiHidden/>
    <w:pPr>
      <w:widowControl w:val="0"/>
      <w:tabs>
        <w:tab w:val="left" w:pos="720"/>
        <w:tab w:val="right" w:leader="dot" w:pos="8760"/>
      </w:tabs>
      <w:spacing w:before="120" w:after="120"/>
      <w:ind w:left="547" w:hanging="547"/>
    </w:pPr>
    <w:rPr>
      <w:b/>
      <w:bCs/>
      <w:caps/>
      <w:noProof/>
    </w:rPr>
  </w:style>
  <w:style w:type="paragraph" w:styleId="Title">
    <w:name w:val="Title"/>
    <w:basedOn w:val="Normal"/>
    <w:next w:val="Normal"/>
    <w:link w:val="TitleChar"/>
    <w:qFormat/>
    <w:pPr>
      <w:widowControl w:val="0"/>
      <w:autoSpaceDE w:val="0"/>
      <w:autoSpaceDN w:val="0"/>
      <w:spacing w:before="240" w:after="60"/>
      <w:jc w:val="center"/>
      <w:outlineLvl w:val="0"/>
    </w:pPr>
    <w:rPr>
      <w:rFonts w:ascii="Cambria" w:hAnsi="Cambria"/>
      <w:b/>
      <w:bCs/>
      <w:kern w:val="28"/>
      <w:sz w:val="32"/>
      <w:szCs w:val="32"/>
      <w:lang w:val="x-none" w:eastAsia="x-none"/>
    </w:rPr>
  </w:style>
  <w:style w:type="character" w:styleId="PageNumber">
    <w:name w:val="page number"/>
    <w:basedOn w:val="DefaultParagraphFont"/>
    <w:semiHidden/>
  </w:style>
  <w:style w:type="paragraph" w:customStyle="1" w:styleId="Style10">
    <w:name w:val="Style 1"/>
    <w:basedOn w:val="Normal"/>
    <w:pPr>
      <w:widowControl w:val="0"/>
      <w:kinsoku w:val="0"/>
      <w:spacing w:line="207" w:lineRule="exact"/>
      <w:jc w:val="center"/>
    </w:pPr>
    <w:rPr>
      <w:rFonts w:ascii="Arial" w:hAnsi="Arial" w:cs="Arial"/>
      <w:b/>
      <w:bCs/>
      <w:spacing w:val="-8"/>
      <w:sz w:val="27"/>
      <w:szCs w:val="27"/>
    </w:rPr>
  </w:style>
  <w:style w:type="paragraph" w:styleId="Header">
    <w:name w:val="header"/>
    <w:basedOn w:val="Normal"/>
    <w:link w:val="HeaderChar"/>
    <w:uiPriority w:val="99"/>
    <w:pPr>
      <w:tabs>
        <w:tab w:val="center" w:pos="4320"/>
        <w:tab w:val="right" w:pos="8640"/>
      </w:tabs>
    </w:pPr>
    <w:rPr>
      <w:lang w:val="x-none" w:eastAsia="x-none"/>
    </w:rPr>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pPr>
      <w:jc w:val="both"/>
    </w:pPr>
    <w:rPr>
      <w:bCs/>
    </w:rPr>
  </w:style>
  <w:style w:type="character" w:customStyle="1" w:styleId="CharChar">
    <w:name w:val="Char Char"/>
    <w:semiHidden/>
    <w:rPr>
      <w:bCs/>
      <w:sz w:val="24"/>
      <w:szCs w:val="24"/>
      <w:lang w:val="en-US" w:eastAsia="en-US" w:bidi="ar-SA"/>
    </w:rPr>
  </w:style>
  <w:style w:type="paragraph" w:styleId="ListParagraph">
    <w:name w:val="List Paragraph"/>
    <w:basedOn w:val="Normal"/>
    <w:uiPriority w:val="34"/>
    <w:qFormat/>
    <w:pPr>
      <w:ind w:left="720"/>
    </w:pPr>
  </w:style>
  <w:style w:type="paragraph" w:styleId="BodyText3">
    <w:name w:val="Body Text 3"/>
    <w:basedOn w:val="Normal"/>
    <w:semiHidden/>
    <w:pPr>
      <w:spacing w:after="120"/>
    </w:pPr>
    <w:rPr>
      <w:sz w:val="16"/>
      <w:szCs w:val="16"/>
    </w:rPr>
  </w:style>
  <w:style w:type="paragraph" w:customStyle="1" w:styleId="Style1">
    <w:name w:val="Style1"/>
    <w:basedOn w:val="Heading3"/>
    <w:qFormat/>
    <w:pPr>
      <w:widowControl w:val="0"/>
      <w:numPr>
        <w:numId w:val="1"/>
      </w:numPr>
      <w:autoSpaceDE w:val="0"/>
      <w:autoSpaceDN w:val="0"/>
      <w:spacing w:before="240" w:after="60"/>
      <w:jc w:val="left"/>
    </w:pPr>
    <w:rPr>
      <w:rFonts w:ascii="Arial" w:hAnsi="Arial" w:cs="Arial"/>
      <w:sz w:val="26"/>
      <w:szCs w:val="26"/>
    </w:rPr>
  </w:style>
  <w:style w:type="paragraph" w:styleId="BodyTextIndent">
    <w:name w:val="Body Text Indent"/>
    <w:basedOn w:val="Normal"/>
    <w:link w:val="BodyTextIndentChar"/>
    <w:semiHidden/>
    <w:pPr>
      <w:widowControl w:val="0"/>
      <w:autoSpaceDE w:val="0"/>
      <w:autoSpaceDN w:val="0"/>
      <w:spacing w:line="360" w:lineRule="auto"/>
      <w:ind w:firstLine="360"/>
      <w:jc w:val="both"/>
    </w:pPr>
    <w:rPr>
      <w:rFonts w:ascii="Garamond" w:hAnsi="Garamond"/>
      <w:b/>
      <w:lang w:val="sv-SE" w:eastAsia="x-none"/>
    </w:rPr>
  </w:style>
  <w:style w:type="character" w:styleId="Hyperlink">
    <w:name w:val="Hyperlink"/>
    <w:semiHidden/>
    <w:rPr>
      <w:rFonts w:cs="Times New Roman"/>
      <w:color w:val="0000FF"/>
      <w:u w:val="single"/>
    </w:rPr>
  </w:style>
  <w:style w:type="paragraph" w:styleId="BodyText2">
    <w:name w:val="Body Text 2"/>
    <w:basedOn w:val="Normal"/>
    <w:semiHidden/>
    <w:rPr>
      <w:rFonts w:ascii="Cambria" w:hAnsi="Cambria"/>
      <w:b/>
      <w:sz w:val="20"/>
    </w:rPr>
  </w:style>
  <w:style w:type="character" w:customStyle="1" w:styleId="CharChar22">
    <w:name w:val="Char Char22"/>
    <w:rPr>
      <w:rFonts w:ascii="Arial" w:hAnsi="Arial" w:cs="Arial"/>
      <w:b/>
      <w:bCs/>
      <w:sz w:val="26"/>
      <w:szCs w:val="26"/>
      <w:lang w:val="en-US" w:eastAsia="en-US"/>
    </w:rPr>
  </w:style>
  <w:style w:type="character" w:customStyle="1" w:styleId="CharChar21">
    <w:name w:val="Char Char21"/>
    <w:rPr>
      <w:b/>
      <w:bCs/>
      <w:sz w:val="28"/>
      <w:szCs w:val="28"/>
      <w:lang w:val="en-US" w:eastAsia="en-US"/>
    </w:rPr>
  </w:style>
  <w:style w:type="character" w:customStyle="1" w:styleId="CharChar20">
    <w:name w:val="Char Char20"/>
    <w:rPr>
      <w:b/>
      <w:bCs/>
      <w:i/>
      <w:iCs/>
      <w:sz w:val="26"/>
      <w:szCs w:val="26"/>
      <w:lang w:val="en-US" w:eastAsia="en-US"/>
    </w:rPr>
  </w:style>
  <w:style w:type="character" w:customStyle="1" w:styleId="CharChar19">
    <w:name w:val="Char Char19"/>
    <w:rPr>
      <w:b/>
      <w:bCs/>
      <w:sz w:val="22"/>
      <w:szCs w:val="22"/>
      <w:lang w:val="en-US" w:eastAsia="en-US"/>
    </w:rPr>
  </w:style>
  <w:style w:type="character" w:customStyle="1" w:styleId="CharChar18">
    <w:name w:val="Char Char18"/>
    <w:rPr>
      <w:sz w:val="24"/>
      <w:szCs w:val="24"/>
      <w:lang w:val="en-US" w:eastAsia="en-US"/>
    </w:rPr>
  </w:style>
  <w:style w:type="character" w:customStyle="1" w:styleId="CharChar17">
    <w:name w:val="Char Char17"/>
    <w:rPr>
      <w:i/>
      <w:iCs/>
      <w:sz w:val="24"/>
      <w:szCs w:val="24"/>
      <w:lang w:val="en-US" w:eastAsia="en-US"/>
    </w:rPr>
  </w:style>
  <w:style w:type="character" w:customStyle="1" w:styleId="CharChar16">
    <w:name w:val="Char Char16"/>
    <w:rPr>
      <w:rFonts w:ascii="Arial" w:hAnsi="Arial" w:cs="Arial"/>
      <w:sz w:val="22"/>
      <w:szCs w:val="22"/>
      <w:lang w:val="en-US" w:eastAsia="en-US"/>
    </w:rPr>
  </w:style>
  <w:style w:type="character" w:customStyle="1" w:styleId="Char1">
    <w:name w:val="Char1"/>
    <w:semiHidden/>
    <w:rPr>
      <w:sz w:val="24"/>
      <w:szCs w:val="24"/>
    </w:rPr>
  </w:style>
  <w:style w:type="character" w:customStyle="1" w:styleId="Char">
    <w:name w:val="Char"/>
    <w:semiHidden/>
    <w:rPr>
      <w:sz w:val="24"/>
      <w:szCs w:val="24"/>
    </w:rPr>
  </w:style>
  <w:style w:type="character" w:customStyle="1" w:styleId="Char2">
    <w:name w:val="Char2"/>
    <w:rPr>
      <w:rFonts w:ascii="Cambria" w:eastAsia="Times New Roman" w:hAnsi="Cambria" w:cs="Times New Roman"/>
      <w:b/>
      <w:bCs/>
      <w:kern w:val="32"/>
      <w:sz w:val="32"/>
      <w:szCs w:val="32"/>
    </w:rPr>
  </w:style>
  <w:style w:type="character" w:customStyle="1" w:styleId="CharChar13">
    <w:name w:val="Char Char13"/>
    <w:locked/>
    <w:rPr>
      <w:rFonts w:ascii="Arial" w:hAnsi="Arial" w:cs="Arial"/>
      <w:b/>
      <w:bCs/>
      <w:kern w:val="32"/>
      <w:sz w:val="32"/>
      <w:szCs w:val="32"/>
      <w:lang w:val="en-US" w:eastAsia="en-US" w:bidi="ar-SA"/>
    </w:rPr>
  </w:style>
  <w:style w:type="character" w:customStyle="1" w:styleId="CharChar12">
    <w:name w:val="Char Char12"/>
    <w:locked/>
    <w:rPr>
      <w:rFonts w:ascii="Arial" w:hAnsi="Arial" w:cs="Arial"/>
      <w:b/>
      <w:bCs/>
      <w:i/>
      <w:iCs/>
      <w:sz w:val="28"/>
      <w:szCs w:val="28"/>
      <w:lang w:val="en-US" w:eastAsia="en-US" w:bidi="ar-SA"/>
    </w:rPr>
  </w:style>
  <w:style w:type="character" w:customStyle="1" w:styleId="CharChar11">
    <w:name w:val="Char Char11"/>
    <w:locked/>
    <w:rPr>
      <w:rFonts w:ascii="Arial" w:hAnsi="Arial" w:cs="Arial"/>
      <w:b/>
      <w:bCs/>
      <w:sz w:val="26"/>
      <w:szCs w:val="26"/>
      <w:lang w:val="en-US" w:eastAsia="en-US" w:bidi="ar-SA"/>
    </w:rPr>
  </w:style>
  <w:style w:type="character" w:customStyle="1" w:styleId="CharChar10">
    <w:name w:val="Char Char10"/>
    <w:locked/>
    <w:rPr>
      <w:b/>
      <w:bCs/>
      <w:sz w:val="28"/>
      <w:szCs w:val="28"/>
      <w:lang w:val="en-US" w:eastAsia="en-US" w:bidi="ar-SA"/>
    </w:rPr>
  </w:style>
  <w:style w:type="character" w:customStyle="1" w:styleId="CharChar9">
    <w:name w:val="Char Char9"/>
    <w:locked/>
    <w:rPr>
      <w:b/>
      <w:bCs/>
      <w:i/>
      <w:iCs/>
      <w:sz w:val="26"/>
      <w:szCs w:val="26"/>
      <w:lang w:val="en-US" w:eastAsia="en-US" w:bidi="ar-SA"/>
    </w:rPr>
  </w:style>
  <w:style w:type="character" w:customStyle="1" w:styleId="CharChar8">
    <w:name w:val="Char Char8"/>
    <w:locked/>
    <w:rPr>
      <w:b/>
      <w:bCs/>
      <w:sz w:val="22"/>
      <w:szCs w:val="22"/>
      <w:lang w:val="en-US" w:eastAsia="en-US" w:bidi="ar-SA"/>
    </w:rPr>
  </w:style>
  <w:style w:type="character" w:customStyle="1" w:styleId="CharChar7">
    <w:name w:val="Char Char7"/>
    <w:locked/>
    <w:rPr>
      <w:sz w:val="24"/>
      <w:szCs w:val="24"/>
      <w:lang w:val="en-US" w:eastAsia="en-US" w:bidi="ar-SA"/>
    </w:rPr>
  </w:style>
  <w:style w:type="character" w:customStyle="1" w:styleId="CharChar6">
    <w:name w:val="Char Char6"/>
    <w:locked/>
    <w:rPr>
      <w:i/>
      <w:iCs/>
      <w:sz w:val="24"/>
      <w:szCs w:val="24"/>
      <w:lang w:val="en-US" w:eastAsia="en-US" w:bidi="ar-SA"/>
    </w:rPr>
  </w:style>
  <w:style w:type="character" w:customStyle="1" w:styleId="CharChar5">
    <w:name w:val="Char Char5"/>
    <w:locked/>
    <w:rPr>
      <w:rFonts w:ascii="Arial" w:hAnsi="Arial" w:cs="Arial"/>
      <w:sz w:val="22"/>
      <w:szCs w:val="22"/>
      <w:lang w:val="en-US" w:eastAsia="en-US" w:bidi="ar-SA"/>
    </w:rPr>
  </w:style>
  <w:style w:type="character" w:customStyle="1" w:styleId="CharChar15">
    <w:name w:val="Char Char15"/>
    <w:rPr>
      <w:rFonts w:ascii="Cambria" w:hAnsi="Cambria"/>
      <w:b/>
      <w:bCs/>
      <w:kern w:val="28"/>
      <w:sz w:val="32"/>
      <w:szCs w:val="32"/>
      <w:lang w:val="en-US" w:eastAsia="en-US"/>
    </w:rPr>
  </w:style>
  <w:style w:type="character" w:customStyle="1" w:styleId="CharChar4">
    <w:name w:val="Char Char4"/>
    <w:locked/>
    <w:rPr>
      <w:rFonts w:ascii="Cambria" w:eastAsia="Times New Roman" w:hAnsi="Cambria" w:cs="Times New Roman"/>
      <w:b/>
      <w:bCs/>
      <w:kern w:val="28"/>
      <w:sz w:val="32"/>
      <w:szCs w:val="32"/>
    </w:rPr>
  </w:style>
  <w:style w:type="paragraph" w:styleId="NoSpacing">
    <w:name w:val="No Spacing"/>
    <w:qFormat/>
    <w:pPr>
      <w:widowControl w:val="0"/>
      <w:autoSpaceDE w:val="0"/>
      <w:autoSpaceDN w:val="0"/>
    </w:pPr>
    <w:rPr>
      <w:sz w:val="24"/>
      <w:szCs w:val="24"/>
    </w:rPr>
  </w:style>
  <w:style w:type="paragraph" w:styleId="Subtitle">
    <w:name w:val="Subtitle"/>
    <w:basedOn w:val="Normal"/>
    <w:next w:val="Normal"/>
    <w:qFormat/>
    <w:pPr>
      <w:widowControl w:val="0"/>
      <w:autoSpaceDE w:val="0"/>
      <w:autoSpaceDN w:val="0"/>
      <w:spacing w:after="60"/>
      <w:jc w:val="center"/>
      <w:outlineLvl w:val="1"/>
    </w:pPr>
    <w:rPr>
      <w:rFonts w:ascii="Cambria" w:hAnsi="Cambria"/>
    </w:rPr>
  </w:style>
  <w:style w:type="character" w:customStyle="1" w:styleId="CharChar14">
    <w:name w:val="Char Char14"/>
    <w:rPr>
      <w:rFonts w:ascii="Cambria" w:hAnsi="Cambria"/>
      <w:sz w:val="24"/>
      <w:szCs w:val="24"/>
      <w:lang w:val="en-US" w:eastAsia="en-US"/>
    </w:rPr>
  </w:style>
  <w:style w:type="character" w:customStyle="1" w:styleId="CharChar3">
    <w:name w:val="Char Char3"/>
    <w:locked/>
    <w:rPr>
      <w:rFonts w:ascii="Cambria" w:eastAsia="Times New Roman" w:hAnsi="Cambria" w:cs="Times New Roman"/>
      <w:sz w:val="24"/>
      <w:szCs w:val="24"/>
    </w:rPr>
  </w:style>
  <w:style w:type="character" w:customStyle="1" w:styleId="CharChar1">
    <w:name w:val="Char Char1"/>
    <w:locked/>
    <w:rPr>
      <w:rFonts w:cs="Times New Roman"/>
      <w:sz w:val="24"/>
      <w:szCs w:val="24"/>
    </w:rPr>
  </w:style>
  <w:style w:type="character" w:customStyle="1" w:styleId="Style1Char">
    <w:name w:val="Style1 Char"/>
    <w:basedOn w:val="CharChar11"/>
    <w:locked/>
    <w:rPr>
      <w:rFonts w:ascii="Arial" w:hAnsi="Arial" w:cs="Arial"/>
      <w:b/>
      <w:bCs/>
      <w:sz w:val="26"/>
      <w:szCs w:val="26"/>
      <w:lang w:val="en-US" w:eastAsia="en-US" w:bidi="ar-SA"/>
    </w:rPr>
  </w:style>
  <w:style w:type="paragraph" w:customStyle="1" w:styleId="Style2">
    <w:name w:val="Style 2"/>
    <w:basedOn w:val="Normal"/>
    <w:pPr>
      <w:widowControl w:val="0"/>
      <w:autoSpaceDE w:val="0"/>
      <w:autoSpaceDN w:val="0"/>
      <w:spacing w:line="201" w:lineRule="auto"/>
    </w:pPr>
    <w:rPr>
      <w:rFonts w:ascii="Arial" w:hAnsi="Arial" w:cs="Arial"/>
      <w:sz w:val="16"/>
      <w:szCs w:val="16"/>
    </w:rPr>
  </w:style>
  <w:style w:type="character" w:customStyle="1" w:styleId="CharacterStyle1">
    <w:name w:val="Character Style 1"/>
    <w:rPr>
      <w:rFonts w:ascii="Arial" w:hAnsi="Arial"/>
      <w:sz w:val="16"/>
    </w:rPr>
  </w:style>
  <w:style w:type="paragraph" w:customStyle="1" w:styleId="Style3">
    <w:name w:val="Style 3"/>
    <w:basedOn w:val="Normal"/>
    <w:pPr>
      <w:widowControl w:val="0"/>
      <w:autoSpaceDE w:val="0"/>
      <w:autoSpaceDN w:val="0"/>
      <w:spacing w:after="216" w:line="199" w:lineRule="auto"/>
    </w:pPr>
    <w:rPr>
      <w:rFonts w:ascii="Verdana" w:hAnsi="Verdana"/>
      <w:i/>
      <w:iCs/>
      <w:sz w:val="18"/>
      <w:szCs w:val="18"/>
    </w:rPr>
  </w:style>
  <w:style w:type="character" w:customStyle="1" w:styleId="CharacterStyle2">
    <w:name w:val="Character Style 2"/>
    <w:rPr>
      <w:rFonts w:ascii="Verdana" w:hAnsi="Verdana" w:cs="Verdana"/>
      <w:i/>
      <w:iCs/>
      <w:sz w:val="18"/>
      <w:szCs w:val="18"/>
    </w:rPr>
  </w:style>
  <w:style w:type="character" w:customStyle="1" w:styleId="CharChar2">
    <w:name w:val="Char Char2"/>
    <w:rPr>
      <w:rFonts w:ascii="Garamond" w:hAnsi="Garamond"/>
      <w:b/>
      <w:sz w:val="24"/>
      <w:szCs w:val="24"/>
      <w:lang w:val="sv-SE" w:eastAsia="en-US"/>
    </w:rPr>
  </w:style>
  <w:style w:type="paragraph" w:styleId="BodyTextIndent2">
    <w:name w:val="Body Text Indent 2"/>
    <w:basedOn w:val="Normal"/>
    <w:semiHidden/>
    <w:pPr>
      <w:widowControl w:val="0"/>
      <w:autoSpaceDE w:val="0"/>
      <w:autoSpaceDN w:val="0"/>
      <w:spacing w:before="240" w:line="360" w:lineRule="auto"/>
      <w:ind w:firstLine="600"/>
      <w:jc w:val="both"/>
    </w:pPr>
    <w:rPr>
      <w:rFonts w:ascii="Garamond" w:hAnsi="Garamond"/>
      <w:lang w:val="sv-SE"/>
    </w:rPr>
  </w:style>
  <w:style w:type="paragraph" w:styleId="TOC3">
    <w:name w:val="toc 3"/>
    <w:basedOn w:val="Normal"/>
    <w:next w:val="Normal"/>
    <w:autoRedefine/>
    <w:semiHidden/>
    <w:pPr>
      <w:widowControl w:val="0"/>
      <w:autoSpaceDE w:val="0"/>
      <w:autoSpaceDN w:val="0"/>
      <w:ind w:left="480"/>
    </w:pPr>
  </w:style>
  <w:style w:type="paragraph" w:styleId="TOC2">
    <w:name w:val="toc 2"/>
    <w:basedOn w:val="Normal"/>
    <w:next w:val="Normal"/>
    <w:autoRedefine/>
    <w:semiHidden/>
    <w:pPr>
      <w:widowControl w:val="0"/>
      <w:autoSpaceDE w:val="0"/>
      <w:autoSpaceDN w:val="0"/>
      <w:ind w:left="240"/>
    </w:pPr>
  </w:style>
  <w:style w:type="paragraph" w:styleId="FootnoteText">
    <w:name w:val="footnote text"/>
    <w:basedOn w:val="Normal"/>
    <w:semiHidden/>
    <w:pPr>
      <w:widowControl w:val="0"/>
      <w:autoSpaceDE w:val="0"/>
      <w:autoSpaceDN w:val="0"/>
    </w:pPr>
    <w:rPr>
      <w:sz w:val="20"/>
      <w:szCs w:val="20"/>
    </w:rPr>
  </w:style>
  <w:style w:type="character" w:customStyle="1" w:styleId="FootnoteTextChar">
    <w:name w:val="Footnote Text Char"/>
    <w:basedOn w:val="DefaultParagraphFont"/>
    <w:semiHidden/>
  </w:style>
  <w:style w:type="paragraph" w:styleId="BodyTextIndent3">
    <w:name w:val="Body Text Indent 3"/>
    <w:basedOn w:val="Normal"/>
    <w:semiHidden/>
    <w:pPr>
      <w:spacing w:before="120" w:line="360" w:lineRule="auto"/>
      <w:ind w:left="600" w:hanging="33"/>
      <w:jc w:val="both"/>
    </w:pPr>
    <w:rPr>
      <w:rFonts w:ascii="Arial" w:hAnsi="Arial" w:cs="Arial"/>
      <w:w w:val="90"/>
    </w:rPr>
  </w:style>
  <w:style w:type="paragraph" w:styleId="CommentText">
    <w:name w:val="annotation text"/>
    <w:basedOn w:val="Normal"/>
    <w:semiHidden/>
    <w:pPr>
      <w:widowControl w:val="0"/>
      <w:autoSpaceDE w:val="0"/>
      <w:autoSpaceDN w:val="0"/>
    </w:pPr>
    <w:rPr>
      <w:sz w:val="20"/>
      <w:szCs w:val="20"/>
    </w:rPr>
  </w:style>
  <w:style w:type="character" w:customStyle="1" w:styleId="CommentTextChar">
    <w:name w:val="Comment Text Char"/>
    <w:basedOn w:val="DefaultParagraphFont"/>
    <w:semiHidden/>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rPr>
  </w:style>
  <w:style w:type="paragraph" w:styleId="Revision">
    <w:name w:val="Revision"/>
    <w:hidden/>
    <w:semiHidden/>
    <w:rPr>
      <w:sz w:val="24"/>
      <w:szCs w:val="24"/>
    </w:rPr>
  </w:style>
  <w:style w:type="table" w:styleId="TableGrid">
    <w:name w:val="Table Grid"/>
    <w:basedOn w:val="TableNormal"/>
    <w:uiPriority w:val="59"/>
    <w:rsid w:val="00F839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link w:val="Title"/>
    <w:rsid w:val="00B56EE9"/>
    <w:rPr>
      <w:rFonts w:ascii="Cambria" w:hAnsi="Cambria"/>
      <w:b/>
      <w:bCs/>
      <w:kern w:val="28"/>
      <w:sz w:val="32"/>
      <w:szCs w:val="32"/>
    </w:rPr>
  </w:style>
  <w:style w:type="paragraph" w:styleId="Caption">
    <w:name w:val="caption"/>
    <w:basedOn w:val="Normal"/>
    <w:qFormat/>
    <w:rsid w:val="00667B79"/>
    <w:pPr>
      <w:widowControl w:val="0"/>
      <w:suppressLineNumbers/>
      <w:suppressAutoHyphens/>
      <w:spacing w:before="120" w:after="120"/>
      <w:jc w:val="center"/>
    </w:pPr>
    <w:rPr>
      <w:rFonts w:eastAsia="SimSun" w:cs="Mangal"/>
      <w:i/>
      <w:iCs/>
      <w:kern w:val="1"/>
      <w:lang w:val="id-ID" w:eastAsia="hi-IN" w:bidi="hi-IN"/>
    </w:rPr>
  </w:style>
  <w:style w:type="paragraph" w:customStyle="1" w:styleId="TableContents">
    <w:name w:val="Table Contents"/>
    <w:basedOn w:val="Normal"/>
    <w:rsid w:val="002158F4"/>
    <w:pPr>
      <w:widowControl w:val="0"/>
      <w:suppressAutoHyphens/>
    </w:pPr>
    <w:rPr>
      <w:rFonts w:eastAsia="SimSun" w:cs="Mangal"/>
      <w:kern w:val="1"/>
      <w:lang w:val="id-ID" w:eastAsia="hi-IN" w:bidi="hi-IN"/>
    </w:rPr>
  </w:style>
  <w:style w:type="character" w:customStyle="1" w:styleId="BodyTextIndentChar">
    <w:name w:val="Body Text Indent Char"/>
    <w:link w:val="BodyTextIndent"/>
    <w:semiHidden/>
    <w:rsid w:val="001E13BE"/>
    <w:rPr>
      <w:rFonts w:ascii="Garamond" w:hAnsi="Garamond"/>
      <w:b/>
      <w:sz w:val="24"/>
      <w:szCs w:val="24"/>
      <w:lang w:val="sv-SE"/>
    </w:rPr>
  </w:style>
  <w:style w:type="paragraph" w:styleId="NormalWeb">
    <w:name w:val="Normal (Web)"/>
    <w:basedOn w:val="Normal"/>
    <w:uiPriority w:val="99"/>
    <w:unhideWhenUsed/>
    <w:rsid w:val="004103B1"/>
    <w:pPr>
      <w:spacing w:before="100" w:beforeAutospacing="1" w:after="100" w:afterAutospacing="1"/>
    </w:pPr>
  </w:style>
  <w:style w:type="character" w:customStyle="1" w:styleId="HeaderChar">
    <w:name w:val="Header Char"/>
    <w:link w:val="Header"/>
    <w:uiPriority w:val="99"/>
    <w:rsid w:val="00B97B4A"/>
    <w:rPr>
      <w:sz w:val="24"/>
      <w:szCs w:val="24"/>
    </w:rPr>
  </w:style>
  <w:style w:type="character" w:customStyle="1" w:styleId="FooterChar">
    <w:name w:val="Footer Char"/>
    <w:link w:val="Footer"/>
    <w:uiPriority w:val="99"/>
    <w:rsid w:val="00B97B4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F4A"/>
    <w:rPr>
      <w:sz w:val="24"/>
      <w:szCs w:val="24"/>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jc w:val="both"/>
      <w:outlineLvl w:val="2"/>
    </w:pPr>
    <w:rPr>
      <w:b/>
      <w:bCs/>
      <w:sz w:val="28"/>
    </w:rPr>
  </w:style>
  <w:style w:type="paragraph" w:styleId="Heading4">
    <w:name w:val="heading 4"/>
    <w:basedOn w:val="Normal"/>
    <w:next w:val="Normal"/>
    <w:uiPriority w:val="9"/>
    <w:qFormat/>
    <w:pPr>
      <w:keepNext/>
      <w:ind w:right="1584"/>
      <w:jc w:val="right"/>
      <w:outlineLvl w:val="3"/>
    </w:pPr>
    <w:rPr>
      <w:rFonts w:ascii="Arial Black" w:hAnsi="Arial Black" w:cs="Arial"/>
      <w:b/>
      <w:sz w:val="32"/>
      <w:szCs w:val="32"/>
    </w:rPr>
  </w:style>
  <w:style w:type="paragraph" w:styleId="Heading5">
    <w:name w:val="heading 5"/>
    <w:basedOn w:val="Normal"/>
    <w:next w:val="Normal"/>
    <w:uiPriority w:val="9"/>
    <w:qFormat/>
    <w:pPr>
      <w:widowControl w:val="0"/>
      <w:tabs>
        <w:tab w:val="num" w:pos="1008"/>
      </w:tabs>
      <w:autoSpaceDE w:val="0"/>
      <w:autoSpaceDN w:val="0"/>
      <w:spacing w:before="240" w:after="60"/>
      <w:ind w:left="1008" w:hanging="1008"/>
      <w:outlineLvl w:val="4"/>
    </w:pPr>
    <w:rPr>
      <w:b/>
      <w:bCs/>
      <w:i/>
      <w:iCs/>
      <w:sz w:val="26"/>
      <w:szCs w:val="26"/>
    </w:rPr>
  </w:style>
  <w:style w:type="paragraph" w:styleId="Heading6">
    <w:name w:val="heading 6"/>
    <w:basedOn w:val="Normal"/>
    <w:next w:val="Normal"/>
    <w:qFormat/>
    <w:pPr>
      <w:widowControl w:val="0"/>
      <w:tabs>
        <w:tab w:val="num" w:pos="1152"/>
      </w:tabs>
      <w:autoSpaceDE w:val="0"/>
      <w:autoSpaceDN w:val="0"/>
      <w:spacing w:before="240" w:after="60"/>
      <w:ind w:left="1152" w:hanging="1152"/>
      <w:outlineLvl w:val="5"/>
    </w:pPr>
    <w:rPr>
      <w:b/>
      <w:bCs/>
      <w:sz w:val="22"/>
      <w:szCs w:val="22"/>
    </w:rPr>
  </w:style>
  <w:style w:type="paragraph" w:styleId="Heading7">
    <w:name w:val="heading 7"/>
    <w:basedOn w:val="Normal"/>
    <w:next w:val="Normal"/>
    <w:uiPriority w:val="9"/>
    <w:qFormat/>
    <w:pPr>
      <w:widowControl w:val="0"/>
      <w:tabs>
        <w:tab w:val="num" w:pos="1296"/>
      </w:tabs>
      <w:autoSpaceDE w:val="0"/>
      <w:autoSpaceDN w:val="0"/>
      <w:spacing w:before="240" w:after="60"/>
      <w:ind w:left="1296" w:hanging="1296"/>
      <w:outlineLvl w:val="6"/>
    </w:pPr>
  </w:style>
  <w:style w:type="paragraph" w:styleId="Heading8">
    <w:name w:val="heading 8"/>
    <w:basedOn w:val="Normal"/>
    <w:next w:val="Normal"/>
    <w:uiPriority w:val="9"/>
    <w:qFormat/>
    <w:pPr>
      <w:widowControl w:val="0"/>
      <w:tabs>
        <w:tab w:val="num" w:pos="1440"/>
      </w:tabs>
      <w:autoSpaceDE w:val="0"/>
      <w:autoSpaceDN w:val="0"/>
      <w:spacing w:before="240" w:after="60"/>
      <w:ind w:left="1440" w:hanging="1440"/>
      <w:outlineLvl w:val="7"/>
    </w:pPr>
    <w:rPr>
      <w:i/>
      <w:iCs/>
    </w:rPr>
  </w:style>
  <w:style w:type="paragraph" w:styleId="Heading9">
    <w:name w:val="heading 9"/>
    <w:basedOn w:val="Normal"/>
    <w:next w:val="Normal"/>
    <w:uiPriority w:val="9"/>
    <w:qFormat/>
    <w:pPr>
      <w:widowControl w:val="0"/>
      <w:tabs>
        <w:tab w:val="num" w:pos="1584"/>
      </w:tabs>
      <w:autoSpaceDE w:val="0"/>
      <w:autoSpaceDN w:val="0"/>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widowControl w:val="0"/>
      <w:tabs>
        <w:tab w:val="center" w:pos="4680"/>
        <w:tab w:val="right" w:pos="9360"/>
      </w:tabs>
      <w:autoSpaceDE w:val="0"/>
      <w:autoSpaceDN w:val="0"/>
    </w:pPr>
    <w:rPr>
      <w:lang w:val="x-none" w:eastAsia="x-none"/>
    </w:rPr>
  </w:style>
  <w:style w:type="paragraph" w:styleId="TOC1">
    <w:name w:val="toc 1"/>
    <w:basedOn w:val="Normal"/>
    <w:next w:val="Normal"/>
    <w:autoRedefine/>
    <w:semiHidden/>
    <w:pPr>
      <w:widowControl w:val="0"/>
      <w:tabs>
        <w:tab w:val="left" w:pos="720"/>
        <w:tab w:val="right" w:leader="dot" w:pos="8760"/>
      </w:tabs>
      <w:spacing w:before="120" w:after="120"/>
      <w:ind w:left="547" w:hanging="547"/>
    </w:pPr>
    <w:rPr>
      <w:b/>
      <w:bCs/>
      <w:caps/>
      <w:noProof/>
    </w:rPr>
  </w:style>
  <w:style w:type="paragraph" w:styleId="Title">
    <w:name w:val="Title"/>
    <w:basedOn w:val="Normal"/>
    <w:next w:val="Normal"/>
    <w:link w:val="TitleChar"/>
    <w:qFormat/>
    <w:pPr>
      <w:widowControl w:val="0"/>
      <w:autoSpaceDE w:val="0"/>
      <w:autoSpaceDN w:val="0"/>
      <w:spacing w:before="240" w:after="60"/>
      <w:jc w:val="center"/>
      <w:outlineLvl w:val="0"/>
    </w:pPr>
    <w:rPr>
      <w:rFonts w:ascii="Cambria" w:hAnsi="Cambria"/>
      <w:b/>
      <w:bCs/>
      <w:kern w:val="28"/>
      <w:sz w:val="32"/>
      <w:szCs w:val="32"/>
      <w:lang w:val="x-none" w:eastAsia="x-none"/>
    </w:rPr>
  </w:style>
  <w:style w:type="character" w:styleId="PageNumber">
    <w:name w:val="page number"/>
    <w:basedOn w:val="DefaultParagraphFont"/>
    <w:semiHidden/>
  </w:style>
  <w:style w:type="paragraph" w:customStyle="1" w:styleId="Style10">
    <w:name w:val="Style 1"/>
    <w:basedOn w:val="Normal"/>
    <w:pPr>
      <w:widowControl w:val="0"/>
      <w:kinsoku w:val="0"/>
      <w:spacing w:line="207" w:lineRule="exact"/>
      <w:jc w:val="center"/>
    </w:pPr>
    <w:rPr>
      <w:rFonts w:ascii="Arial" w:hAnsi="Arial" w:cs="Arial"/>
      <w:b/>
      <w:bCs/>
      <w:spacing w:val="-8"/>
      <w:sz w:val="27"/>
      <w:szCs w:val="27"/>
    </w:rPr>
  </w:style>
  <w:style w:type="paragraph" w:styleId="Header">
    <w:name w:val="header"/>
    <w:basedOn w:val="Normal"/>
    <w:link w:val="HeaderChar"/>
    <w:uiPriority w:val="99"/>
    <w:pPr>
      <w:tabs>
        <w:tab w:val="center" w:pos="4320"/>
        <w:tab w:val="right" w:pos="8640"/>
      </w:tabs>
    </w:pPr>
    <w:rPr>
      <w:lang w:val="x-none" w:eastAsia="x-none"/>
    </w:rPr>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pPr>
      <w:jc w:val="both"/>
    </w:pPr>
    <w:rPr>
      <w:bCs/>
    </w:rPr>
  </w:style>
  <w:style w:type="character" w:customStyle="1" w:styleId="CharChar">
    <w:name w:val="Char Char"/>
    <w:semiHidden/>
    <w:rPr>
      <w:bCs/>
      <w:sz w:val="24"/>
      <w:szCs w:val="24"/>
      <w:lang w:val="en-US" w:eastAsia="en-US" w:bidi="ar-SA"/>
    </w:rPr>
  </w:style>
  <w:style w:type="paragraph" w:styleId="ListParagraph">
    <w:name w:val="List Paragraph"/>
    <w:basedOn w:val="Normal"/>
    <w:uiPriority w:val="34"/>
    <w:qFormat/>
    <w:pPr>
      <w:ind w:left="720"/>
    </w:pPr>
  </w:style>
  <w:style w:type="paragraph" w:styleId="BodyText3">
    <w:name w:val="Body Text 3"/>
    <w:basedOn w:val="Normal"/>
    <w:semiHidden/>
    <w:pPr>
      <w:spacing w:after="120"/>
    </w:pPr>
    <w:rPr>
      <w:sz w:val="16"/>
      <w:szCs w:val="16"/>
    </w:rPr>
  </w:style>
  <w:style w:type="paragraph" w:customStyle="1" w:styleId="Style1">
    <w:name w:val="Style1"/>
    <w:basedOn w:val="Heading3"/>
    <w:qFormat/>
    <w:pPr>
      <w:widowControl w:val="0"/>
      <w:numPr>
        <w:numId w:val="1"/>
      </w:numPr>
      <w:autoSpaceDE w:val="0"/>
      <w:autoSpaceDN w:val="0"/>
      <w:spacing w:before="240" w:after="60"/>
      <w:jc w:val="left"/>
    </w:pPr>
    <w:rPr>
      <w:rFonts w:ascii="Arial" w:hAnsi="Arial" w:cs="Arial"/>
      <w:sz w:val="26"/>
      <w:szCs w:val="26"/>
    </w:rPr>
  </w:style>
  <w:style w:type="paragraph" w:styleId="BodyTextIndent">
    <w:name w:val="Body Text Indent"/>
    <w:basedOn w:val="Normal"/>
    <w:link w:val="BodyTextIndentChar"/>
    <w:semiHidden/>
    <w:pPr>
      <w:widowControl w:val="0"/>
      <w:autoSpaceDE w:val="0"/>
      <w:autoSpaceDN w:val="0"/>
      <w:spacing w:line="360" w:lineRule="auto"/>
      <w:ind w:firstLine="360"/>
      <w:jc w:val="both"/>
    </w:pPr>
    <w:rPr>
      <w:rFonts w:ascii="Garamond" w:hAnsi="Garamond"/>
      <w:b/>
      <w:lang w:val="sv-SE" w:eastAsia="x-none"/>
    </w:rPr>
  </w:style>
  <w:style w:type="character" w:styleId="Hyperlink">
    <w:name w:val="Hyperlink"/>
    <w:semiHidden/>
    <w:rPr>
      <w:rFonts w:cs="Times New Roman"/>
      <w:color w:val="0000FF"/>
      <w:u w:val="single"/>
    </w:rPr>
  </w:style>
  <w:style w:type="paragraph" w:styleId="BodyText2">
    <w:name w:val="Body Text 2"/>
    <w:basedOn w:val="Normal"/>
    <w:semiHidden/>
    <w:rPr>
      <w:rFonts w:ascii="Cambria" w:hAnsi="Cambria"/>
      <w:b/>
      <w:sz w:val="20"/>
    </w:rPr>
  </w:style>
  <w:style w:type="character" w:customStyle="1" w:styleId="CharChar22">
    <w:name w:val="Char Char22"/>
    <w:rPr>
      <w:rFonts w:ascii="Arial" w:hAnsi="Arial" w:cs="Arial"/>
      <w:b/>
      <w:bCs/>
      <w:sz w:val="26"/>
      <w:szCs w:val="26"/>
      <w:lang w:val="en-US" w:eastAsia="en-US"/>
    </w:rPr>
  </w:style>
  <w:style w:type="character" w:customStyle="1" w:styleId="CharChar21">
    <w:name w:val="Char Char21"/>
    <w:rPr>
      <w:b/>
      <w:bCs/>
      <w:sz w:val="28"/>
      <w:szCs w:val="28"/>
      <w:lang w:val="en-US" w:eastAsia="en-US"/>
    </w:rPr>
  </w:style>
  <w:style w:type="character" w:customStyle="1" w:styleId="CharChar20">
    <w:name w:val="Char Char20"/>
    <w:rPr>
      <w:b/>
      <w:bCs/>
      <w:i/>
      <w:iCs/>
      <w:sz w:val="26"/>
      <w:szCs w:val="26"/>
      <w:lang w:val="en-US" w:eastAsia="en-US"/>
    </w:rPr>
  </w:style>
  <w:style w:type="character" w:customStyle="1" w:styleId="CharChar19">
    <w:name w:val="Char Char19"/>
    <w:rPr>
      <w:b/>
      <w:bCs/>
      <w:sz w:val="22"/>
      <w:szCs w:val="22"/>
      <w:lang w:val="en-US" w:eastAsia="en-US"/>
    </w:rPr>
  </w:style>
  <w:style w:type="character" w:customStyle="1" w:styleId="CharChar18">
    <w:name w:val="Char Char18"/>
    <w:rPr>
      <w:sz w:val="24"/>
      <w:szCs w:val="24"/>
      <w:lang w:val="en-US" w:eastAsia="en-US"/>
    </w:rPr>
  </w:style>
  <w:style w:type="character" w:customStyle="1" w:styleId="CharChar17">
    <w:name w:val="Char Char17"/>
    <w:rPr>
      <w:i/>
      <w:iCs/>
      <w:sz w:val="24"/>
      <w:szCs w:val="24"/>
      <w:lang w:val="en-US" w:eastAsia="en-US"/>
    </w:rPr>
  </w:style>
  <w:style w:type="character" w:customStyle="1" w:styleId="CharChar16">
    <w:name w:val="Char Char16"/>
    <w:rPr>
      <w:rFonts w:ascii="Arial" w:hAnsi="Arial" w:cs="Arial"/>
      <w:sz w:val="22"/>
      <w:szCs w:val="22"/>
      <w:lang w:val="en-US" w:eastAsia="en-US"/>
    </w:rPr>
  </w:style>
  <w:style w:type="character" w:customStyle="1" w:styleId="Char1">
    <w:name w:val="Char1"/>
    <w:semiHidden/>
    <w:rPr>
      <w:sz w:val="24"/>
      <w:szCs w:val="24"/>
    </w:rPr>
  </w:style>
  <w:style w:type="character" w:customStyle="1" w:styleId="Char">
    <w:name w:val="Char"/>
    <w:semiHidden/>
    <w:rPr>
      <w:sz w:val="24"/>
      <w:szCs w:val="24"/>
    </w:rPr>
  </w:style>
  <w:style w:type="character" w:customStyle="1" w:styleId="Char2">
    <w:name w:val="Char2"/>
    <w:rPr>
      <w:rFonts w:ascii="Cambria" w:eastAsia="Times New Roman" w:hAnsi="Cambria" w:cs="Times New Roman"/>
      <w:b/>
      <w:bCs/>
      <w:kern w:val="32"/>
      <w:sz w:val="32"/>
      <w:szCs w:val="32"/>
    </w:rPr>
  </w:style>
  <w:style w:type="character" w:customStyle="1" w:styleId="CharChar13">
    <w:name w:val="Char Char13"/>
    <w:locked/>
    <w:rPr>
      <w:rFonts w:ascii="Arial" w:hAnsi="Arial" w:cs="Arial"/>
      <w:b/>
      <w:bCs/>
      <w:kern w:val="32"/>
      <w:sz w:val="32"/>
      <w:szCs w:val="32"/>
      <w:lang w:val="en-US" w:eastAsia="en-US" w:bidi="ar-SA"/>
    </w:rPr>
  </w:style>
  <w:style w:type="character" w:customStyle="1" w:styleId="CharChar12">
    <w:name w:val="Char Char12"/>
    <w:locked/>
    <w:rPr>
      <w:rFonts w:ascii="Arial" w:hAnsi="Arial" w:cs="Arial"/>
      <w:b/>
      <w:bCs/>
      <w:i/>
      <w:iCs/>
      <w:sz w:val="28"/>
      <w:szCs w:val="28"/>
      <w:lang w:val="en-US" w:eastAsia="en-US" w:bidi="ar-SA"/>
    </w:rPr>
  </w:style>
  <w:style w:type="character" w:customStyle="1" w:styleId="CharChar11">
    <w:name w:val="Char Char11"/>
    <w:locked/>
    <w:rPr>
      <w:rFonts w:ascii="Arial" w:hAnsi="Arial" w:cs="Arial"/>
      <w:b/>
      <w:bCs/>
      <w:sz w:val="26"/>
      <w:szCs w:val="26"/>
      <w:lang w:val="en-US" w:eastAsia="en-US" w:bidi="ar-SA"/>
    </w:rPr>
  </w:style>
  <w:style w:type="character" w:customStyle="1" w:styleId="CharChar10">
    <w:name w:val="Char Char10"/>
    <w:locked/>
    <w:rPr>
      <w:b/>
      <w:bCs/>
      <w:sz w:val="28"/>
      <w:szCs w:val="28"/>
      <w:lang w:val="en-US" w:eastAsia="en-US" w:bidi="ar-SA"/>
    </w:rPr>
  </w:style>
  <w:style w:type="character" w:customStyle="1" w:styleId="CharChar9">
    <w:name w:val="Char Char9"/>
    <w:locked/>
    <w:rPr>
      <w:b/>
      <w:bCs/>
      <w:i/>
      <w:iCs/>
      <w:sz w:val="26"/>
      <w:szCs w:val="26"/>
      <w:lang w:val="en-US" w:eastAsia="en-US" w:bidi="ar-SA"/>
    </w:rPr>
  </w:style>
  <w:style w:type="character" w:customStyle="1" w:styleId="CharChar8">
    <w:name w:val="Char Char8"/>
    <w:locked/>
    <w:rPr>
      <w:b/>
      <w:bCs/>
      <w:sz w:val="22"/>
      <w:szCs w:val="22"/>
      <w:lang w:val="en-US" w:eastAsia="en-US" w:bidi="ar-SA"/>
    </w:rPr>
  </w:style>
  <w:style w:type="character" w:customStyle="1" w:styleId="CharChar7">
    <w:name w:val="Char Char7"/>
    <w:locked/>
    <w:rPr>
      <w:sz w:val="24"/>
      <w:szCs w:val="24"/>
      <w:lang w:val="en-US" w:eastAsia="en-US" w:bidi="ar-SA"/>
    </w:rPr>
  </w:style>
  <w:style w:type="character" w:customStyle="1" w:styleId="CharChar6">
    <w:name w:val="Char Char6"/>
    <w:locked/>
    <w:rPr>
      <w:i/>
      <w:iCs/>
      <w:sz w:val="24"/>
      <w:szCs w:val="24"/>
      <w:lang w:val="en-US" w:eastAsia="en-US" w:bidi="ar-SA"/>
    </w:rPr>
  </w:style>
  <w:style w:type="character" w:customStyle="1" w:styleId="CharChar5">
    <w:name w:val="Char Char5"/>
    <w:locked/>
    <w:rPr>
      <w:rFonts w:ascii="Arial" w:hAnsi="Arial" w:cs="Arial"/>
      <w:sz w:val="22"/>
      <w:szCs w:val="22"/>
      <w:lang w:val="en-US" w:eastAsia="en-US" w:bidi="ar-SA"/>
    </w:rPr>
  </w:style>
  <w:style w:type="character" w:customStyle="1" w:styleId="CharChar15">
    <w:name w:val="Char Char15"/>
    <w:rPr>
      <w:rFonts w:ascii="Cambria" w:hAnsi="Cambria"/>
      <w:b/>
      <w:bCs/>
      <w:kern w:val="28"/>
      <w:sz w:val="32"/>
      <w:szCs w:val="32"/>
      <w:lang w:val="en-US" w:eastAsia="en-US"/>
    </w:rPr>
  </w:style>
  <w:style w:type="character" w:customStyle="1" w:styleId="CharChar4">
    <w:name w:val="Char Char4"/>
    <w:locked/>
    <w:rPr>
      <w:rFonts w:ascii="Cambria" w:eastAsia="Times New Roman" w:hAnsi="Cambria" w:cs="Times New Roman"/>
      <w:b/>
      <w:bCs/>
      <w:kern w:val="28"/>
      <w:sz w:val="32"/>
      <w:szCs w:val="32"/>
    </w:rPr>
  </w:style>
  <w:style w:type="paragraph" w:styleId="NoSpacing">
    <w:name w:val="No Spacing"/>
    <w:qFormat/>
    <w:pPr>
      <w:widowControl w:val="0"/>
      <w:autoSpaceDE w:val="0"/>
      <w:autoSpaceDN w:val="0"/>
    </w:pPr>
    <w:rPr>
      <w:sz w:val="24"/>
      <w:szCs w:val="24"/>
    </w:rPr>
  </w:style>
  <w:style w:type="paragraph" w:styleId="Subtitle">
    <w:name w:val="Subtitle"/>
    <w:basedOn w:val="Normal"/>
    <w:next w:val="Normal"/>
    <w:qFormat/>
    <w:pPr>
      <w:widowControl w:val="0"/>
      <w:autoSpaceDE w:val="0"/>
      <w:autoSpaceDN w:val="0"/>
      <w:spacing w:after="60"/>
      <w:jc w:val="center"/>
      <w:outlineLvl w:val="1"/>
    </w:pPr>
    <w:rPr>
      <w:rFonts w:ascii="Cambria" w:hAnsi="Cambria"/>
    </w:rPr>
  </w:style>
  <w:style w:type="character" w:customStyle="1" w:styleId="CharChar14">
    <w:name w:val="Char Char14"/>
    <w:rPr>
      <w:rFonts w:ascii="Cambria" w:hAnsi="Cambria"/>
      <w:sz w:val="24"/>
      <w:szCs w:val="24"/>
      <w:lang w:val="en-US" w:eastAsia="en-US"/>
    </w:rPr>
  </w:style>
  <w:style w:type="character" w:customStyle="1" w:styleId="CharChar3">
    <w:name w:val="Char Char3"/>
    <w:locked/>
    <w:rPr>
      <w:rFonts w:ascii="Cambria" w:eastAsia="Times New Roman" w:hAnsi="Cambria" w:cs="Times New Roman"/>
      <w:sz w:val="24"/>
      <w:szCs w:val="24"/>
    </w:rPr>
  </w:style>
  <w:style w:type="character" w:customStyle="1" w:styleId="CharChar1">
    <w:name w:val="Char Char1"/>
    <w:locked/>
    <w:rPr>
      <w:rFonts w:cs="Times New Roman"/>
      <w:sz w:val="24"/>
      <w:szCs w:val="24"/>
    </w:rPr>
  </w:style>
  <w:style w:type="character" w:customStyle="1" w:styleId="Style1Char">
    <w:name w:val="Style1 Char"/>
    <w:basedOn w:val="CharChar11"/>
    <w:locked/>
    <w:rPr>
      <w:rFonts w:ascii="Arial" w:hAnsi="Arial" w:cs="Arial"/>
      <w:b/>
      <w:bCs/>
      <w:sz w:val="26"/>
      <w:szCs w:val="26"/>
      <w:lang w:val="en-US" w:eastAsia="en-US" w:bidi="ar-SA"/>
    </w:rPr>
  </w:style>
  <w:style w:type="paragraph" w:customStyle="1" w:styleId="Style2">
    <w:name w:val="Style 2"/>
    <w:basedOn w:val="Normal"/>
    <w:pPr>
      <w:widowControl w:val="0"/>
      <w:autoSpaceDE w:val="0"/>
      <w:autoSpaceDN w:val="0"/>
      <w:spacing w:line="201" w:lineRule="auto"/>
    </w:pPr>
    <w:rPr>
      <w:rFonts w:ascii="Arial" w:hAnsi="Arial" w:cs="Arial"/>
      <w:sz w:val="16"/>
      <w:szCs w:val="16"/>
    </w:rPr>
  </w:style>
  <w:style w:type="character" w:customStyle="1" w:styleId="CharacterStyle1">
    <w:name w:val="Character Style 1"/>
    <w:rPr>
      <w:rFonts w:ascii="Arial" w:hAnsi="Arial"/>
      <w:sz w:val="16"/>
    </w:rPr>
  </w:style>
  <w:style w:type="paragraph" w:customStyle="1" w:styleId="Style3">
    <w:name w:val="Style 3"/>
    <w:basedOn w:val="Normal"/>
    <w:pPr>
      <w:widowControl w:val="0"/>
      <w:autoSpaceDE w:val="0"/>
      <w:autoSpaceDN w:val="0"/>
      <w:spacing w:after="216" w:line="199" w:lineRule="auto"/>
    </w:pPr>
    <w:rPr>
      <w:rFonts w:ascii="Verdana" w:hAnsi="Verdana"/>
      <w:i/>
      <w:iCs/>
      <w:sz w:val="18"/>
      <w:szCs w:val="18"/>
    </w:rPr>
  </w:style>
  <w:style w:type="character" w:customStyle="1" w:styleId="CharacterStyle2">
    <w:name w:val="Character Style 2"/>
    <w:rPr>
      <w:rFonts w:ascii="Verdana" w:hAnsi="Verdana" w:cs="Verdana"/>
      <w:i/>
      <w:iCs/>
      <w:sz w:val="18"/>
      <w:szCs w:val="18"/>
    </w:rPr>
  </w:style>
  <w:style w:type="character" w:customStyle="1" w:styleId="CharChar2">
    <w:name w:val="Char Char2"/>
    <w:rPr>
      <w:rFonts w:ascii="Garamond" w:hAnsi="Garamond"/>
      <w:b/>
      <w:sz w:val="24"/>
      <w:szCs w:val="24"/>
      <w:lang w:val="sv-SE" w:eastAsia="en-US"/>
    </w:rPr>
  </w:style>
  <w:style w:type="paragraph" w:styleId="BodyTextIndent2">
    <w:name w:val="Body Text Indent 2"/>
    <w:basedOn w:val="Normal"/>
    <w:semiHidden/>
    <w:pPr>
      <w:widowControl w:val="0"/>
      <w:autoSpaceDE w:val="0"/>
      <w:autoSpaceDN w:val="0"/>
      <w:spacing w:before="240" w:line="360" w:lineRule="auto"/>
      <w:ind w:firstLine="600"/>
      <w:jc w:val="both"/>
    </w:pPr>
    <w:rPr>
      <w:rFonts w:ascii="Garamond" w:hAnsi="Garamond"/>
      <w:lang w:val="sv-SE"/>
    </w:rPr>
  </w:style>
  <w:style w:type="paragraph" w:styleId="TOC3">
    <w:name w:val="toc 3"/>
    <w:basedOn w:val="Normal"/>
    <w:next w:val="Normal"/>
    <w:autoRedefine/>
    <w:semiHidden/>
    <w:pPr>
      <w:widowControl w:val="0"/>
      <w:autoSpaceDE w:val="0"/>
      <w:autoSpaceDN w:val="0"/>
      <w:ind w:left="480"/>
    </w:pPr>
  </w:style>
  <w:style w:type="paragraph" w:styleId="TOC2">
    <w:name w:val="toc 2"/>
    <w:basedOn w:val="Normal"/>
    <w:next w:val="Normal"/>
    <w:autoRedefine/>
    <w:semiHidden/>
    <w:pPr>
      <w:widowControl w:val="0"/>
      <w:autoSpaceDE w:val="0"/>
      <w:autoSpaceDN w:val="0"/>
      <w:ind w:left="240"/>
    </w:pPr>
  </w:style>
  <w:style w:type="paragraph" w:styleId="FootnoteText">
    <w:name w:val="footnote text"/>
    <w:basedOn w:val="Normal"/>
    <w:semiHidden/>
    <w:pPr>
      <w:widowControl w:val="0"/>
      <w:autoSpaceDE w:val="0"/>
      <w:autoSpaceDN w:val="0"/>
    </w:pPr>
    <w:rPr>
      <w:sz w:val="20"/>
      <w:szCs w:val="20"/>
    </w:rPr>
  </w:style>
  <w:style w:type="character" w:customStyle="1" w:styleId="FootnoteTextChar">
    <w:name w:val="Footnote Text Char"/>
    <w:basedOn w:val="DefaultParagraphFont"/>
    <w:semiHidden/>
  </w:style>
  <w:style w:type="paragraph" w:styleId="BodyTextIndent3">
    <w:name w:val="Body Text Indent 3"/>
    <w:basedOn w:val="Normal"/>
    <w:semiHidden/>
    <w:pPr>
      <w:spacing w:before="120" w:line="360" w:lineRule="auto"/>
      <w:ind w:left="600" w:hanging="33"/>
      <w:jc w:val="both"/>
    </w:pPr>
    <w:rPr>
      <w:rFonts w:ascii="Arial" w:hAnsi="Arial" w:cs="Arial"/>
      <w:w w:val="90"/>
    </w:rPr>
  </w:style>
  <w:style w:type="paragraph" w:styleId="CommentText">
    <w:name w:val="annotation text"/>
    <w:basedOn w:val="Normal"/>
    <w:semiHidden/>
    <w:pPr>
      <w:widowControl w:val="0"/>
      <w:autoSpaceDE w:val="0"/>
      <w:autoSpaceDN w:val="0"/>
    </w:pPr>
    <w:rPr>
      <w:sz w:val="20"/>
      <w:szCs w:val="20"/>
    </w:rPr>
  </w:style>
  <w:style w:type="character" w:customStyle="1" w:styleId="CommentTextChar">
    <w:name w:val="Comment Text Char"/>
    <w:basedOn w:val="DefaultParagraphFont"/>
    <w:semiHidden/>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rPr>
  </w:style>
  <w:style w:type="paragraph" w:styleId="Revision">
    <w:name w:val="Revision"/>
    <w:hidden/>
    <w:semiHidden/>
    <w:rPr>
      <w:sz w:val="24"/>
      <w:szCs w:val="24"/>
    </w:rPr>
  </w:style>
  <w:style w:type="table" w:styleId="TableGrid">
    <w:name w:val="Table Grid"/>
    <w:basedOn w:val="TableNormal"/>
    <w:uiPriority w:val="59"/>
    <w:rsid w:val="00F839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link w:val="Title"/>
    <w:rsid w:val="00B56EE9"/>
    <w:rPr>
      <w:rFonts w:ascii="Cambria" w:hAnsi="Cambria"/>
      <w:b/>
      <w:bCs/>
      <w:kern w:val="28"/>
      <w:sz w:val="32"/>
      <w:szCs w:val="32"/>
    </w:rPr>
  </w:style>
  <w:style w:type="paragraph" w:styleId="Caption">
    <w:name w:val="caption"/>
    <w:basedOn w:val="Normal"/>
    <w:qFormat/>
    <w:rsid w:val="00667B79"/>
    <w:pPr>
      <w:widowControl w:val="0"/>
      <w:suppressLineNumbers/>
      <w:suppressAutoHyphens/>
      <w:spacing w:before="120" w:after="120"/>
      <w:jc w:val="center"/>
    </w:pPr>
    <w:rPr>
      <w:rFonts w:eastAsia="SimSun" w:cs="Mangal"/>
      <w:i/>
      <w:iCs/>
      <w:kern w:val="1"/>
      <w:lang w:val="id-ID" w:eastAsia="hi-IN" w:bidi="hi-IN"/>
    </w:rPr>
  </w:style>
  <w:style w:type="paragraph" w:customStyle="1" w:styleId="TableContents">
    <w:name w:val="Table Contents"/>
    <w:basedOn w:val="Normal"/>
    <w:rsid w:val="002158F4"/>
    <w:pPr>
      <w:widowControl w:val="0"/>
      <w:suppressAutoHyphens/>
    </w:pPr>
    <w:rPr>
      <w:rFonts w:eastAsia="SimSun" w:cs="Mangal"/>
      <w:kern w:val="1"/>
      <w:lang w:val="id-ID" w:eastAsia="hi-IN" w:bidi="hi-IN"/>
    </w:rPr>
  </w:style>
  <w:style w:type="character" w:customStyle="1" w:styleId="BodyTextIndentChar">
    <w:name w:val="Body Text Indent Char"/>
    <w:link w:val="BodyTextIndent"/>
    <w:semiHidden/>
    <w:rsid w:val="001E13BE"/>
    <w:rPr>
      <w:rFonts w:ascii="Garamond" w:hAnsi="Garamond"/>
      <w:b/>
      <w:sz w:val="24"/>
      <w:szCs w:val="24"/>
      <w:lang w:val="sv-SE"/>
    </w:rPr>
  </w:style>
  <w:style w:type="paragraph" w:styleId="NormalWeb">
    <w:name w:val="Normal (Web)"/>
    <w:basedOn w:val="Normal"/>
    <w:uiPriority w:val="99"/>
    <w:unhideWhenUsed/>
    <w:rsid w:val="004103B1"/>
    <w:pPr>
      <w:spacing w:before="100" w:beforeAutospacing="1" w:after="100" w:afterAutospacing="1"/>
    </w:pPr>
  </w:style>
  <w:style w:type="character" w:customStyle="1" w:styleId="HeaderChar">
    <w:name w:val="Header Char"/>
    <w:link w:val="Header"/>
    <w:uiPriority w:val="99"/>
    <w:rsid w:val="00B97B4A"/>
    <w:rPr>
      <w:sz w:val="24"/>
      <w:szCs w:val="24"/>
    </w:rPr>
  </w:style>
  <w:style w:type="character" w:customStyle="1" w:styleId="FooterChar">
    <w:name w:val="Footer Char"/>
    <w:link w:val="Footer"/>
    <w:uiPriority w:val="99"/>
    <w:rsid w:val="00B97B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4150">
      <w:bodyDiv w:val="1"/>
      <w:marLeft w:val="0"/>
      <w:marRight w:val="0"/>
      <w:marTop w:val="0"/>
      <w:marBottom w:val="0"/>
      <w:divBdr>
        <w:top w:val="none" w:sz="0" w:space="0" w:color="auto"/>
        <w:left w:val="none" w:sz="0" w:space="0" w:color="auto"/>
        <w:bottom w:val="none" w:sz="0" w:space="0" w:color="auto"/>
        <w:right w:val="none" w:sz="0" w:space="0" w:color="auto"/>
      </w:divBdr>
    </w:div>
    <w:div w:id="96483099">
      <w:bodyDiv w:val="1"/>
      <w:marLeft w:val="0"/>
      <w:marRight w:val="0"/>
      <w:marTop w:val="0"/>
      <w:marBottom w:val="0"/>
      <w:divBdr>
        <w:top w:val="none" w:sz="0" w:space="0" w:color="auto"/>
        <w:left w:val="none" w:sz="0" w:space="0" w:color="auto"/>
        <w:bottom w:val="none" w:sz="0" w:space="0" w:color="auto"/>
        <w:right w:val="none" w:sz="0" w:space="0" w:color="auto"/>
      </w:divBdr>
    </w:div>
    <w:div w:id="423186201">
      <w:bodyDiv w:val="1"/>
      <w:marLeft w:val="0"/>
      <w:marRight w:val="0"/>
      <w:marTop w:val="0"/>
      <w:marBottom w:val="0"/>
      <w:divBdr>
        <w:top w:val="none" w:sz="0" w:space="0" w:color="auto"/>
        <w:left w:val="none" w:sz="0" w:space="0" w:color="auto"/>
        <w:bottom w:val="none" w:sz="0" w:space="0" w:color="auto"/>
        <w:right w:val="none" w:sz="0" w:space="0" w:color="auto"/>
      </w:divBdr>
      <w:divsChild>
        <w:div w:id="663977722">
          <w:marLeft w:val="432"/>
          <w:marRight w:val="0"/>
          <w:marTop w:val="120"/>
          <w:marBottom w:val="0"/>
          <w:divBdr>
            <w:top w:val="none" w:sz="0" w:space="0" w:color="auto"/>
            <w:left w:val="none" w:sz="0" w:space="0" w:color="auto"/>
            <w:bottom w:val="none" w:sz="0" w:space="0" w:color="auto"/>
            <w:right w:val="none" w:sz="0" w:space="0" w:color="auto"/>
          </w:divBdr>
        </w:div>
        <w:div w:id="2093505500">
          <w:marLeft w:val="1008"/>
          <w:marRight w:val="0"/>
          <w:marTop w:val="120"/>
          <w:marBottom w:val="0"/>
          <w:divBdr>
            <w:top w:val="none" w:sz="0" w:space="0" w:color="auto"/>
            <w:left w:val="none" w:sz="0" w:space="0" w:color="auto"/>
            <w:bottom w:val="none" w:sz="0" w:space="0" w:color="auto"/>
            <w:right w:val="none" w:sz="0" w:space="0" w:color="auto"/>
          </w:divBdr>
        </w:div>
        <w:div w:id="2104184107">
          <w:marLeft w:val="1008"/>
          <w:marRight w:val="0"/>
          <w:marTop w:val="120"/>
          <w:marBottom w:val="0"/>
          <w:divBdr>
            <w:top w:val="none" w:sz="0" w:space="0" w:color="auto"/>
            <w:left w:val="none" w:sz="0" w:space="0" w:color="auto"/>
            <w:bottom w:val="none" w:sz="0" w:space="0" w:color="auto"/>
            <w:right w:val="none" w:sz="0" w:space="0" w:color="auto"/>
          </w:divBdr>
        </w:div>
      </w:divsChild>
    </w:div>
    <w:div w:id="543177206">
      <w:bodyDiv w:val="1"/>
      <w:marLeft w:val="0"/>
      <w:marRight w:val="0"/>
      <w:marTop w:val="0"/>
      <w:marBottom w:val="0"/>
      <w:divBdr>
        <w:top w:val="none" w:sz="0" w:space="0" w:color="auto"/>
        <w:left w:val="none" w:sz="0" w:space="0" w:color="auto"/>
        <w:bottom w:val="none" w:sz="0" w:space="0" w:color="auto"/>
        <w:right w:val="none" w:sz="0" w:space="0" w:color="auto"/>
      </w:divBdr>
    </w:div>
    <w:div w:id="814492227">
      <w:bodyDiv w:val="1"/>
      <w:marLeft w:val="0"/>
      <w:marRight w:val="0"/>
      <w:marTop w:val="0"/>
      <w:marBottom w:val="0"/>
      <w:divBdr>
        <w:top w:val="none" w:sz="0" w:space="0" w:color="auto"/>
        <w:left w:val="none" w:sz="0" w:space="0" w:color="auto"/>
        <w:bottom w:val="none" w:sz="0" w:space="0" w:color="auto"/>
        <w:right w:val="none" w:sz="0" w:space="0" w:color="auto"/>
      </w:divBdr>
      <w:divsChild>
        <w:div w:id="831989717">
          <w:marLeft w:val="547"/>
          <w:marRight w:val="0"/>
          <w:marTop w:val="0"/>
          <w:marBottom w:val="0"/>
          <w:divBdr>
            <w:top w:val="none" w:sz="0" w:space="0" w:color="auto"/>
            <w:left w:val="none" w:sz="0" w:space="0" w:color="auto"/>
            <w:bottom w:val="none" w:sz="0" w:space="0" w:color="auto"/>
            <w:right w:val="none" w:sz="0" w:space="0" w:color="auto"/>
          </w:divBdr>
        </w:div>
      </w:divsChild>
    </w:div>
    <w:div w:id="887373436">
      <w:bodyDiv w:val="1"/>
      <w:marLeft w:val="0"/>
      <w:marRight w:val="0"/>
      <w:marTop w:val="0"/>
      <w:marBottom w:val="0"/>
      <w:divBdr>
        <w:top w:val="none" w:sz="0" w:space="0" w:color="auto"/>
        <w:left w:val="none" w:sz="0" w:space="0" w:color="auto"/>
        <w:bottom w:val="none" w:sz="0" w:space="0" w:color="auto"/>
        <w:right w:val="none" w:sz="0" w:space="0" w:color="auto"/>
      </w:divBdr>
    </w:div>
    <w:div w:id="1075400506">
      <w:bodyDiv w:val="1"/>
      <w:marLeft w:val="0"/>
      <w:marRight w:val="0"/>
      <w:marTop w:val="0"/>
      <w:marBottom w:val="0"/>
      <w:divBdr>
        <w:top w:val="none" w:sz="0" w:space="0" w:color="auto"/>
        <w:left w:val="none" w:sz="0" w:space="0" w:color="auto"/>
        <w:bottom w:val="none" w:sz="0" w:space="0" w:color="auto"/>
        <w:right w:val="none" w:sz="0" w:space="0" w:color="auto"/>
      </w:divBdr>
    </w:div>
    <w:div w:id="1186478242">
      <w:bodyDiv w:val="1"/>
      <w:marLeft w:val="0"/>
      <w:marRight w:val="0"/>
      <w:marTop w:val="0"/>
      <w:marBottom w:val="0"/>
      <w:divBdr>
        <w:top w:val="none" w:sz="0" w:space="0" w:color="auto"/>
        <w:left w:val="none" w:sz="0" w:space="0" w:color="auto"/>
        <w:bottom w:val="none" w:sz="0" w:space="0" w:color="auto"/>
        <w:right w:val="none" w:sz="0" w:space="0" w:color="auto"/>
      </w:divBdr>
      <w:divsChild>
        <w:div w:id="562059932">
          <w:marLeft w:val="432"/>
          <w:marRight w:val="0"/>
          <w:marTop w:val="120"/>
          <w:marBottom w:val="0"/>
          <w:divBdr>
            <w:top w:val="none" w:sz="0" w:space="0" w:color="auto"/>
            <w:left w:val="none" w:sz="0" w:space="0" w:color="auto"/>
            <w:bottom w:val="none" w:sz="0" w:space="0" w:color="auto"/>
            <w:right w:val="none" w:sz="0" w:space="0" w:color="auto"/>
          </w:divBdr>
        </w:div>
        <w:div w:id="852888672">
          <w:marLeft w:val="432"/>
          <w:marRight w:val="0"/>
          <w:marTop w:val="120"/>
          <w:marBottom w:val="0"/>
          <w:divBdr>
            <w:top w:val="none" w:sz="0" w:space="0" w:color="auto"/>
            <w:left w:val="none" w:sz="0" w:space="0" w:color="auto"/>
            <w:bottom w:val="none" w:sz="0" w:space="0" w:color="auto"/>
            <w:right w:val="none" w:sz="0" w:space="0" w:color="auto"/>
          </w:divBdr>
        </w:div>
      </w:divsChild>
    </w:div>
    <w:div w:id="1206060349">
      <w:bodyDiv w:val="1"/>
      <w:marLeft w:val="0"/>
      <w:marRight w:val="0"/>
      <w:marTop w:val="0"/>
      <w:marBottom w:val="0"/>
      <w:divBdr>
        <w:top w:val="none" w:sz="0" w:space="0" w:color="auto"/>
        <w:left w:val="none" w:sz="0" w:space="0" w:color="auto"/>
        <w:bottom w:val="none" w:sz="0" w:space="0" w:color="auto"/>
        <w:right w:val="none" w:sz="0" w:space="0" w:color="auto"/>
      </w:divBdr>
      <w:divsChild>
        <w:div w:id="1135181344">
          <w:marLeft w:val="547"/>
          <w:marRight w:val="0"/>
          <w:marTop w:val="0"/>
          <w:marBottom w:val="0"/>
          <w:divBdr>
            <w:top w:val="none" w:sz="0" w:space="0" w:color="auto"/>
            <w:left w:val="none" w:sz="0" w:space="0" w:color="auto"/>
            <w:bottom w:val="none" w:sz="0" w:space="0" w:color="auto"/>
            <w:right w:val="none" w:sz="0" w:space="0" w:color="auto"/>
          </w:divBdr>
        </w:div>
      </w:divsChild>
    </w:div>
    <w:div w:id="1380472515">
      <w:bodyDiv w:val="1"/>
      <w:marLeft w:val="0"/>
      <w:marRight w:val="0"/>
      <w:marTop w:val="0"/>
      <w:marBottom w:val="0"/>
      <w:divBdr>
        <w:top w:val="none" w:sz="0" w:space="0" w:color="auto"/>
        <w:left w:val="none" w:sz="0" w:space="0" w:color="auto"/>
        <w:bottom w:val="none" w:sz="0" w:space="0" w:color="auto"/>
        <w:right w:val="none" w:sz="0" w:space="0" w:color="auto"/>
      </w:divBdr>
      <w:divsChild>
        <w:div w:id="1311516594">
          <w:marLeft w:val="432"/>
          <w:marRight w:val="0"/>
          <w:marTop w:val="120"/>
          <w:marBottom w:val="0"/>
          <w:divBdr>
            <w:top w:val="none" w:sz="0" w:space="0" w:color="auto"/>
            <w:left w:val="none" w:sz="0" w:space="0" w:color="auto"/>
            <w:bottom w:val="none" w:sz="0" w:space="0" w:color="auto"/>
            <w:right w:val="none" w:sz="0" w:space="0" w:color="auto"/>
          </w:divBdr>
        </w:div>
        <w:div w:id="1877891030">
          <w:marLeft w:val="432"/>
          <w:marRight w:val="0"/>
          <w:marTop w:val="120"/>
          <w:marBottom w:val="0"/>
          <w:divBdr>
            <w:top w:val="none" w:sz="0" w:space="0" w:color="auto"/>
            <w:left w:val="none" w:sz="0" w:space="0" w:color="auto"/>
            <w:bottom w:val="none" w:sz="0" w:space="0" w:color="auto"/>
            <w:right w:val="none" w:sz="0" w:space="0" w:color="auto"/>
          </w:divBdr>
        </w:div>
      </w:divsChild>
    </w:div>
    <w:div w:id="1520386667">
      <w:bodyDiv w:val="1"/>
      <w:marLeft w:val="0"/>
      <w:marRight w:val="0"/>
      <w:marTop w:val="0"/>
      <w:marBottom w:val="0"/>
      <w:divBdr>
        <w:top w:val="none" w:sz="0" w:space="0" w:color="auto"/>
        <w:left w:val="none" w:sz="0" w:space="0" w:color="auto"/>
        <w:bottom w:val="none" w:sz="0" w:space="0" w:color="auto"/>
        <w:right w:val="none" w:sz="0" w:space="0" w:color="auto"/>
      </w:divBdr>
      <w:divsChild>
        <w:div w:id="1410619941">
          <w:marLeft w:val="432"/>
          <w:marRight w:val="0"/>
          <w:marTop w:val="120"/>
          <w:marBottom w:val="0"/>
          <w:divBdr>
            <w:top w:val="none" w:sz="0" w:space="0" w:color="auto"/>
            <w:left w:val="none" w:sz="0" w:space="0" w:color="auto"/>
            <w:bottom w:val="none" w:sz="0" w:space="0" w:color="auto"/>
            <w:right w:val="none" w:sz="0" w:space="0" w:color="auto"/>
          </w:divBdr>
        </w:div>
        <w:div w:id="1882209880">
          <w:marLeft w:val="432"/>
          <w:marRight w:val="0"/>
          <w:marTop w:val="120"/>
          <w:marBottom w:val="0"/>
          <w:divBdr>
            <w:top w:val="none" w:sz="0" w:space="0" w:color="auto"/>
            <w:left w:val="none" w:sz="0" w:space="0" w:color="auto"/>
            <w:bottom w:val="none" w:sz="0" w:space="0" w:color="auto"/>
            <w:right w:val="none" w:sz="0" w:space="0" w:color="auto"/>
          </w:divBdr>
        </w:div>
      </w:divsChild>
    </w:div>
    <w:div w:id="1575970846">
      <w:bodyDiv w:val="1"/>
      <w:marLeft w:val="0"/>
      <w:marRight w:val="0"/>
      <w:marTop w:val="0"/>
      <w:marBottom w:val="0"/>
      <w:divBdr>
        <w:top w:val="none" w:sz="0" w:space="0" w:color="auto"/>
        <w:left w:val="none" w:sz="0" w:space="0" w:color="auto"/>
        <w:bottom w:val="none" w:sz="0" w:space="0" w:color="auto"/>
        <w:right w:val="none" w:sz="0" w:space="0" w:color="auto"/>
      </w:divBdr>
    </w:div>
    <w:div w:id="1701975515">
      <w:bodyDiv w:val="1"/>
      <w:marLeft w:val="0"/>
      <w:marRight w:val="0"/>
      <w:marTop w:val="0"/>
      <w:marBottom w:val="0"/>
      <w:divBdr>
        <w:top w:val="none" w:sz="0" w:space="0" w:color="auto"/>
        <w:left w:val="none" w:sz="0" w:space="0" w:color="auto"/>
        <w:bottom w:val="none" w:sz="0" w:space="0" w:color="auto"/>
        <w:right w:val="none" w:sz="0" w:space="0" w:color="auto"/>
      </w:divBdr>
    </w:div>
    <w:div w:id="1702317741">
      <w:bodyDiv w:val="1"/>
      <w:marLeft w:val="0"/>
      <w:marRight w:val="0"/>
      <w:marTop w:val="0"/>
      <w:marBottom w:val="0"/>
      <w:divBdr>
        <w:top w:val="none" w:sz="0" w:space="0" w:color="auto"/>
        <w:left w:val="none" w:sz="0" w:space="0" w:color="auto"/>
        <w:bottom w:val="none" w:sz="0" w:space="0" w:color="auto"/>
        <w:right w:val="none" w:sz="0" w:space="0" w:color="auto"/>
      </w:divBdr>
    </w:div>
    <w:div w:id="1723170536">
      <w:bodyDiv w:val="1"/>
      <w:marLeft w:val="0"/>
      <w:marRight w:val="0"/>
      <w:marTop w:val="0"/>
      <w:marBottom w:val="0"/>
      <w:divBdr>
        <w:top w:val="none" w:sz="0" w:space="0" w:color="auto"/>
        <w:left w:val="none" w:sz="0" w:space="0" w:color="auto"/>
        <w:bottom w:val="none" w:sz="0" w:space="0" w:color="auto"/>
        <w:right w:val="none" w:sz="0" w:space="0" w:color="auto"/>
      </w:divBdr>
      <w:divsChild>
        <w:div w:id="427970096">
          <w:marLeft w:val="2131"/>
          <w:marRight w:val="0"/>
          <w:marTop w:val="240"/>
          <w:marBottom w:val="0"/>
          <w:divBdr>
            <w:top w:val="none" w:sz="0" w:space="0" w:color="auto"/>
            <w:left w:val="none" w:sz="0" w:space="0" w:color="auto"/>
            <w:bottom w:val="none" w:sz="0" w:space="0" w:color="auto"/>
            <w:right w:val="none" w:sz="0" w:space="0" w:color="auto"/>
          </w:divBdr>
        </w:div>
        <w:div w:id="1872959209">
          <w:marLeft w:val="2131"/>
          <w:marRight w:val="0"/>
          <w:marTop w:val="240"/>
          <w:marBottom w:val="0"/>
          <w:divBdr>
            <w:top w:val="none" w:sz="0" w:space="0" w:color="auto"/>
            <w:left w:val="none" w:sz="0" w:space="0" w:color="auto"/>
            <w:bottom w:val="none" w:sz="0" w:space="0" w:color="auto"/>
            <w:right w:val="none" w:sz="0" w:space="0" w:color="auto"/>
          </w:divBdr>
        </w:div>
        <w:div w:id="1423264100">
          <w:marLeft w:val="2131"/>
          <w:marRight w:val="0"/>
          <w:marTop w:val="240"/>
          <w:marBottom w:val="0"/>
          <w:divBdr>
            <w:top w:val="none" w:sz="0" w:space="0" w:color="auto"/>
            <w:left w:val="none" w:sz="0" w:space="0" w:color="auto"/>
            <w:bottom w:val="none" w:sz="0" w:space="0" w:color="auto"/>
            <w:right w:val="none" w:sz="0" w:space="0" w:color="auto"/>
          </w:divBdr>
        </w:div>
        <w:div w:id="53159184">
          <w:marLeft w:val="2117"/>
          <w:marRight w:val="0"/>
          <w:marTop w:val="240"/>
          <w:marBottom w:val="0"/>
          <w:divBdr>
            <w:top w:val="none" w:sz="0" w:space="0" w:color="auto"/>
            <w:left w:val="none" w:sz="0" w:space="0" w:color="auto"/>
            <w:bottom w:val="none" w:sz="0" w:space="0" w:color="auto"/>
            <w:right w:val="none" w:sz="0" w:space="0" w:color="auto"/>
          </w:divBdr>
        </w:div>
      </w:divsChild>
    </w:div>
    <w:div w:id="1897618614">
      <w:bodyDiv w:val="1"/>
      <w:marLeft w:val="0"/>
      <w:marRight w:val="0"/>
      <w:marTop w:val="0"/>
      <w:marBottom w:val="0"/>
      <w:divBdr>
        <w:top w:val="none" w:sz="0" w:space="0" w:color="auto"/>
        <w:left w:val="none" w:sz="0" w:space="0" w:color="auto"/>
        <w:bottom w:val="none" w:sz="0" w:space="0" w:color="auto"/>
        <w:right w:val="none" w:sz="0" w:space="0" w:color="auto"/>
      </w:divBdr>
    </w:div>
    <w:div w:id="1915628091">
      <w:bodyDiv w:val="1"/>
      <w:marLeft w:val="0"/>
      <w:marRight w:val="0"/>
      <w:marTop w:val="0"/>
      <w:marBottom w:val="0"/>
      <w:divBdr>
        <w:top w:val="none" w:sz="0" w:space="0" w:color="auto"/>
        <w:left w:val="none" w:sz="0" w:space="0" w:color="auto"/>
        <w:bottom w:val="none" w:sz="0" w:space="0" w:color="auto"/>
        <w:right w:val="none" w:sz="0" w:space="0" w:color="auto"/>
      </w:divBdr>
    </w:div>
    <w:div w:id="199225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jpeg"/></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FF31A-A42F-4205-86B4-839EF382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17</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PEDOMAN PENCACAH</vt:lpstr>
    </vt:vector>
  </TitlesOfParts>
  <Company>Toshiba</Company>
  <LinksUpToDate>false</LinksUpToDate>
  <CharactersWithSpaces>23413</CharactersWithSpaces>
  <SharedDoc>false</SharedDoc>
  <HLinks>
    <vt:vector size="18" baseType="variant">
      <vt:variant>
        <vt:i4>8257558</vt:i4>
      </vt:variant>
      <vt:variant>
        <vt:i4>48</vt:i4>
      </vt:variant>
      <vt:variant>
        <vt:i4>0</vt:i4>
      </vt:variant>
      <vt:variant>
        <vt:i4>5</vt:i4>
      </vt:variant>
      <vt:variant>
        <vt:lpwstr>mailto:peta@bps.go.id</vt:lpwstr>
      </vt:variant>
      <vt:variant>
        <vt:lpwstr/>
      </vt:variant>
      <vt:variant>
        <vt:i4>1769556</vt:i4>
      </vt:variant>
      <vt:variant>
        <vt:i4>45</vt:i4>
      </vt:variant>
      <vt:variant>
        <vt:i4>0</vt:i4>
      </vt:variant>
      <vt:variant>
        <vt:i4>5</vt:i4>
      </vt:variant>
      <vt:variant>
        <vt:lpwstr>http://filelib.bps.go.id/pemetaan</vt:lpwstr>
      </vt:variant>
      <vt:variant>
        <vt:lpwstr/>
      </vt:variant>
      <vt:variant>
        <vt:i4>852011</vt:i4>
      </vt:variant>
      <vt:variant>
        <vt:i4>6</vt:i4>
      </vt:variant>
      <vt:variant>
        <vt:i4>0</vt:i4>
      </vt:variant>
      <vt:variant>
        <vt:i4>5</vt:i4>
      </vt:variant>
      <vt:variant>
        <vt:lpwstr>mailto:hamonang@mailhost.bps.go.id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PEDOMAN PENCACAH</dc:title>
  <dc:creator>Ika Luswara</dc:creator>
  <cp:lastModifiedBy> </cp:lastModifiedBy>
  <cp:revision>21</cp:revision>
  <cp:lastPrinted>2012-12-04T07:35:00Z</cp:lastPrinted>
  <dcterms:created xsi:type="dcterms:W3CDTF">2013-08-14T22:36:00Z</dcterms:created>
  <dcterms:modified xsi:type="dcterms:W3CDTF">2013-08-19T02:42:00Z</dcterms:modified>
</cp:coreProperties>
</file>