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2DE" w:rsidRDefault="001252DE" w:rsidP="001252DE">
      <w:r>
        <w:t>1)</w:t>
      </w:r>
      <w:r w:rsidRPr="001252DE">
        <w:rPr>
          <w:b/>
        </w:rPr>
        <w:t>Tez Execution Engine</w:t>
      </w:r>
      <w:r>
        <w:t xml:space="preserve"> – Hive Optimization Techniques, to increase the Hive performance of our hive query by using our execution engine as Tez.</w:t>
      </w:r>
    </w:p>
    <w:p w:rsidR="001252DE" w:rsidRPr="00207693" w:rsidRDefault="001252DE" w:rsidP="001252DE">
      <w:pPr>
        <w:rPr>
          <w:b/>
        </w:rPr>
      </w:pPr>
      <w:r>
        <w:t xml:space="preserve"> </w:t>
      </w:r>
      <w:r w:rsidRPr="00207693">
        <w:rPr>
          <w:b/>
        </w:rPr>
        <w:t xml:space="preserve">set </w:t>
      </w:r>
      <w:proofErr w:type="gramStart"/>
      <w:r w:rsidRPr="00207693">
        <w:rPr>
          <w:b/>
        </w:rPr>
        <w:t>hive.execution</w:t>
      </w:r>
      <w:proofErr w:type="gramEnd"/>
      <w:r w:rsidRPr="00207693">
        <w:rPr>
          <w:b/>
        </w:rPr>
        <w:t>.engine=tez;</w:t>
      </w:r>
    </w:p>
    <w:p w:rsidR="001252DE" w:rsidRDefault="001252DE" w:rsidP="001252DE"/>
    <w:p w:rsidR="001252DE" w:rsidRDefault="001252DE" w:rsidP="001252DE">
      <w:r>
        <w:t>2)</w:t>
      </w:r>
      <w:r w:rsidRPr="001252DE">
        <w:rPr>
          <w:b/>
        </w:rPr>
        <w:t>Partioning</w:t>
      </w:r>
      <w:r>
        <w:t xml:space="preserve"> </w:t>
      </w:r>
    </w:p>
    <w:p w:rsidR="001252DE" w:rsidRDefault="001252DE" w:rsidP="001252DE"/>
    <w:p w:rsidR="001252DE" w:rsidRDefault="001252DE" w:rsidP="001252DE">
      <w:pPr>
        <w:rPr>
          <w:b/>
        </w:rPr>
      </w:pPr>
      <w:r>
        <w:t>3)</w:t>
      </w:r>
      <w:r w:rsidRPr="001252DE">
        <w:rPr>
          <w:b/>
        </w:rPr>
        <w:t>Bucketing</w:t>
      </w:r>
    </w:p>
    <w:p w:rsidR="00207693" w:rsidRPr="00207693" w:rsidRDefault="00207693" w:rsidP="00207693">
      <w:pPr>
        <w:pStyle w:val="NormalWeb"/>
        <w:shd w:val="clear" w:color="auto" w:fill="FFFFFF"/>
        <w:rPr>
          <w:rFonts w:asciiTheme="minorHAnsi" w:hAnsiTheme="minorHAnsi" w:cstheme="minorHAnsi"/>
          <w:sz w:val="22"/>
          <w:szCs w:val="22"/>
        </w:rPr>
      </w:pPr>
      <w:r w:rsidRPr="00207693">
        <w:rPr>
          <w:rFonts w:asciiTheme="minorHAnsi" w:hAnsiTheme="minorHAnsi" w:cstheme="minorHAnsi"/>
          <w:sz w:val="22"/>
          <w:szCs w:val="22"/>
        </w:rPr>
        <w:t>Bucketing improves the join performance if the bucket key and join keys are common. Bucketing in Hive distributes the data in different buckets based on the hash results on the bucket key. It also reduces the I/O scans during the join process if the process is happening on the same keys (columns).</w:t>
      </w:r>
    </w:p>
    <w:p w:rsidR="00207693" w:rsidRPr="00207693" w:rsidRDefault="00207693" w:rsidP="00207693">
      <w:pPr>
        <w:pStyle w:val="NormalWeb"/>
        <w:shd w:val="clear" w:color="auto" w:fill="FFFFFF"/>
        <w:rPr>
          <w:rFonts w:asciiTheme="minorHAnsi" w:hAnsiTheme="minorHAnsi" w:cstheme="minorHAnsi"/>
          <w:sz w:val="22"/>
          <w:szCs w:val="22"/>
        </w:rPr>
      </w:pPr>
      <w:r w:rsidRPr="00207693">
        <w:rPr>
          <w:rFonts w:asciiTheme="minorHAnsi" w:hAnsiTheme="minorHAnsi" w:cstheme="minorHAnsi"/>
          <w:sz w:val="22"/>
          <w:szCs w:val="22"/>
        </w:rPr>
        <w:t>Additionally it’s important to ensure the bucketing flag is set (</w:t>
      </w:r>
      <w:r w:rsidRPr="00207693">
        <w:rPr>
          <w:rFonts w:asciiTheme="minorHAnsi" w:hAnsiTheme="minorHAnsi" w:cstheme="minorHAnsi"/>
          <w:b/>
          <w:bCs/>
          <w:sz w:val="22"/>
          <w:szCs w:val="22"/>
        </w:rPr>
        <w:t xml:space="preserve">SET </w:t>
      </w:r>
      <w:proofErr w:type="gramStart"/>
      <w:r w:rsidRPr="00207693">
        <w:rPr>
          <w:rFonts w:asciiTheme="minorHAnsi" w:hAnsiTheme="minorHAnsi" w:cstheme="minorHAnsi"/>
          <w:b/>
          <w:bCs/>
          <w:sz w:val="22"/>
          <w:szCs w:val="22"/>
        </w:rPr>
        <w:t>hive.enforce</w:t>
      </w:r>
      <w:proofErr w:type="gramEnd"/>
      <w:r w:rsidRPr="00207693">
        <w:rPr>
          <w:rFonts w:asciiTheme="minorHAnsi" w:hAnsiTheme="minorHAnsi" w:cstheme="minorHAnsi"/>
          <w:b/>
          <w:bCs/>
          <w:sz w:val="22"/>
          <w:szCs w:val="22"/>
        </w:rPr>
        <w:t>.bucketing=true;</w:t>
      </w:r>
      <w:r w:rsidRPr="00207693">
        <w:rPr>
          <w:rFonts w:asciiTheme="minorHAnsi" w:hAnsiTheme="minorHAnsi" w:cstheme="minorHAnsi"/>
          <w:sz w:val="22"/>
          <w:szCs w:val="22"/>
        </w:rPr>
        <w:t>) every time before writing data to the bucketed table. To leverage the bucketing in the join operation we should </w:t>
      </w:r>
      <w:r w:rsidRPr="00207693">
        <w:rPr>
          <w:rFonts w:asciiTheme="minorHAnsi" w:hAnsiTheme="minorHAnsi" w:cstheme="minorHAnsi"/>
          <w:b/>
          <w:bCs/>
          <w:sz w:val="22"/>
          <w:szCs w:val="22"/>
        </w:rPr>
        <w:t xml:space="preserve">SET </w:t>
      </w:r>
      <w:proofErr w:type="gramStart"/>
      <w:r w:rsidRPr="00207693">
        <w:rPr>
          <w:rFonts w:asciiTheme="minorHAnsi" w:hAnsiTheme="minorHAnsi" w:cstheme="minorHAnsi"/>
          <w:b/>
          <w:bCs/>
          <w:sz w:val="22"/>
          <w:szCs w:val="22"/>
        </w:rPr>
        <w:t>hive.optimize</w:t>
      </w:r>
      <w:proofErr w:type="gramEnd"/>
      <w:r w:rsidRPr="00207693">
        <w:rPr>
          <w:rFonts w:asciiTheme="minorHAnsi" w:hAnsiTheme="minorHAnsi" w:cstheme="minorHAnsi"/>
          <w:b/>
          <w:bCs/>
          <w:sz w:val="22"/>
          <w:szCs w:val="22"/>
        </w:rPr>
        <w:t>.bucketmapjoin=true</w:t>
      </w:r>
      <w:r w:rsidRPr="00207693">
        <w:rPr>
          <w:rFonts w:asciiTheme="minorHAnsi" w:hAnsiTheme="minorHAnsi" w:cstheme="minorHAnsi"/>
          <w:sz w:val="22"/>
          <w:szCs w:val="22"/>
        </w:rPr>
        <w:t>. This setting hints to Hive to do bucket level join during the map stage join. It also reduces the scan cycles to find a particular key because bucketing ensures that the key is present in a certain bucket.</w:t>
      </w:r>
    </w:p>
    <w:p w:rsidR="00207693" w:rsidRDefault="00207693" w:rsidP="001252DE"/>
    <w:p w:rsidR="001252DE" w:rsidRDefault="001252DE" w:rsidP="001252DE"/>
    <w:p w:rsidR="001252DE" w:rsidRDefault="001252DE" w:rsidP="001252DE">
      <w:r>
        <w:t xml:space="preserve">4) </w:t>
      </w:r>
      <w:r w:rsidRPr="001252DE">
        <w:rPr>
          <w:b/>
        </w:rPr>
        <w:t>ORC format</w:t>
      </w:r>
      <w:r>
        <w:t xml:space="preserve"> </w:t>
      </w:r>
    </w:p>
    <w:p w:rsidR="001252DE" w:rsidRDefault="001252DE" w:rsidP="001252DE">
      <w:r>
        <w:t xml:space="preserve"> </w:t>
      </w:r>
    </w:p>
    <w:p w:rsidR="001252DE" w:rsidRDefault="001252DE" w:rsidP="001252DE">
      <w:r>
        <w:t xml:space="preserve">Create Table Employee_ORC (EmployeeID int, EmployeeName </w:t>
      </w:r>
      <w:proofErr w:type="gramStart"/>
      <w:r>
        <w:t>varchar(</w:t>
      </w:r>
      <w:proofErr w:type="gramEnd"/>
      <w:r>
        <w:t>100),Age int)</w:t>
      </w:r>
    </w:p>
    <w:p w:rsidR="001252DE" w:rsidRDefault="001252DE" w:rsidP="001252DE"/>
    <w:p w:rsidR="001252DE" w:rsidRDefault="001252DE" w:rsidP="001252DE">
      <w:r>
        <w:t>STORED AS ORC tblproperties("</w:t>
      </w:r>
      <w:proofErr w:type="gramStart"/>
      <w:r>
        <w:t>compress.mode</w:t>
      </w:r>
      <w:proofErr w:type="gramEnd"/>
      <w:r>
        <w:t>"="SNAPPY");</w:t>
      </w:r>
    </w:p>
    <w:p w:rsidR="001252DE" w:rsidRDefault="001252DE" w:rsidP="001252DE">
      <w:r>
        <w:t>Select * from Employee Insert into Employee_ORC;</w:t>
      </w:r>
    </w:p>
    <w:p w:rsidR="001252DE" w:rsidRDefault="001252DE" w:rsidP="001252DE">
      <w:r>
        <w:t xml:space="preserve">Create Table Employee_Details_ORC (EmployeeID int, Address </w:t>
      </w:r>
      <w:proofErr w:type="gramStart"/>
      <w:r>
        <w:t>varchar(</w:t>
      </w:r>
      <w:proofErr w:type="gramEnd"/>
      <w:r>
        <w:t>100)</w:t>
      </w:r>
    </w:p>
    <w:p w:rsidR="001252DE" w:rsidRDefault="001252DE" w:rsidP="001252DE">
      <w:r>
        <w:t xml:space="preserve">                                  </w:t>
      </w:r>
      <w:proofErr w:type="gramStart"/>
      <w:r>
        <w:t>,Designation</w:t>
      </w:r>
      <w:proofErr w:type="gramEnd"/>
      <w:r>
        <w:t xml:space="preserve"> Varchar(100),Salary int)</w:t>
      </w:r>
    </w:p>
    <w:p w:rsidR="001252DE" w:rsidRDefault="001252DE" w:rsidP="001252DE">
      <w:r>
        <w:t>STORED AS ORC tblproperties("</w:t>
      </w:r>
      <w:proofErr w:type="gramStart"/>
      <w:r>
        <w:t>compress.mode</w:t>
      </w:r>
      <w:proofErr w:type="gramEnd"/>
      <w:r>
        <w:t>"="SNAPPY");</w:t>
      </w:r>
    </w:p>
    <w:p w:rsidR="001252DE" w:rsidRDefault="001252DE" w:rsidP="001252DE">
      <w:r>
        <w:t>Select * from Employee_Details Insert into Employee_Details_ORC;</w:t>
      </w:r>
    </w:p>
    <w:p w:rsidR="001252DE" w:rsidRDefault="001252DE" w:rsidP="001252DE">
      <w:r>
        <w:t xml:space="preserve">Select </w:t>
      </w:r>
      <w:proofErr w:type="gramStart"/>
      <w:r>
        <w:t>a.EmployeeID</w:t>
      </w:r>
      <w:proofErr w:type="gramEnd"/>
      <w:r>
        <w:t>, a.EmployeeName, b.Address,b.Designation from Employee_ORC a</w:t>
      </w:r>
    </w:p>
    <w:p w:rsidR="001252DE" w:rsidRDefault="001252DE" w:rsidP="001252DE">
      <w:r>
        <w:t>Join Employee_Details_ORC b</w:t>
      </w:r>
    </w:p>
    <w:p w:rsidR="001252DE" w:rsidRDefault="001252DE" w:rsidP="001252DE">
      <w:r>
        <w:t xml:space="preserve">On </w:t>
      </w:r>
      <w:proofErr w:type="gramStart"/>
      <w:r>
        <w:t>a.EmployeeID=b.EmployeeID</w:t>
      </w:r>
      <w:proofErr w:type="gramEnd"/>
      <w:r>
        <w:t>;</w:t>
      </w:r>
    </w:p>
    <w:p w:rsidR="001252DE" w:rsidRPr="001252DE" w:rsidRDefault="001252DE" w:rsidP="001252DE">
      <w:pPr>
        <w:rPr>
          <w:b/>
        </w:rPr>
      </w:pPr>
    </w:p>
    <w:p w:rsidR="001252DE" w:rsidRPr="001252DE" w:rsidRDefault="001252DE" w:rsidP="001252DE">
      <w:pPr>
        <w:rPr>
          <w:b/>
        </w:rPr>
      </w:pPr>
      <w:r w:rsidRPr="001252DE">
        <w:rPr>
          <w:b/>
        </w:rPr>
        <w:lastRenderedPageBreak/>
        <w:t xml:space="preserve">5) Vectorization in hive </w:t>
      </w:r>
    </w:p>
    <w:p w:rsidR="001252DE" w:rsidRDefault="001252DE" w:rsidP="001252DE"/>
    <w:p w:rsidR="001252DE" w:rsidRDefault="001252DE" w:rsidP="001252DE">
      <w:r>
        <w:t xml:space="preserve">hive&gt; set </w:t>
      </w:r>
      <w:proofErr w:type="gramStart"/>
      <w:r>
        <w:t>hive.vectorized</w:t>
      </w:r>
      <w:proofErr w:type="gramEnd"/>
      <w:r>
        <w:t>.execution.enabled = true;</w:t>
      </w:r>
    </w:p>
    <w:p w:rsidR="001252DE" w:rsidRDefault="001252DE" w:rsidP="001252DE">
      <w:r>
        <w:t xml:space="preserve">hive&gt; set </w:t>
      </w:r>
      <w:proofErr w:type="gramStart"/>
      <w:r>
        <w:t>hive.vectorized</w:t>
      </w:r>
      <w:proofErr w:type="gramEnd"/>
      <w:r>
        <w:t>.execution.reduce.enabled = true;</w:t>
      </w:r>
    </w:p>
    <w:p w:rsidR="001252DE" w:rsidRDefault="001252DE" w:rsidP="001252DE">
      <w:r>
        <w:t xml:space="preserve">hive&gt; set </w:t>
      </w:r>
      <w:proofErr w:type="gramStart"/>
      <w:r>
        <w:t>hive.vectorized</w:t>
      </w:r>
      <w:proofErr w:type="gramEnd"/>
      <w:r>
        <w:t>.execution.reduce.groupby.enabled = true;</w:t>
      </w:r>
    </w:p>
    <w:p w:rsidR="001252DE" w:rsidRDefault="001252DE" w:rsidP="001252DE"/>
    <w:p w:rsidR="001252DE" w:rsidRPr="001252DE" w:rsidRDefault="001252DE" w:rsidP="001252DE">
      <w:pPr>
        <w:rPr>
          <w:b/>
        </w:rPr>
      </w:pPr>
      <w:r w:rsidRPr="001252DE">
        <w:rPr>
          <w:b/>
        </w:rPr>
        <w:t xml:space="preserve">6) Cost Bases optimization in HIve </w:t>
      </w:r>
    </w:p>
    <w:p w:rsidR="001252DE" w:rsidRDefault="00207693" w:rsidP="001252DE">
      <w:r>
        <w:t xml:space="preserve"> </w:t>
      </w:r>
      <w:r w:rsidR="001252DE">
        <w:t>To use CBO, set the following parameters at the beginning of your query:</w:t>
      </w:r>
    </w:p>
    <w:p w:rsidR="001252DE" w:rsidRDefault="001252DE" w:rsidP="001252DE">
      <w:r>
        <w:t xml:space="preserve">set </w:t>
      </w:r>
      <w:proofErr w:type="gramStart"/>
      <w:r>
        <w:t>hive.cbo.enable</w:t>
      </w:r>
      <w:proofErr w:type="gramEnd"/>
      <w:r>
        <w:t>=true;</w:t>
      </w:r>
    </w:p>
    <w:p w:rsidR="00207693" w:rsidRDefault="001252DE" w:rsidP="001252DE">
      <w:r>
        <w:t xml:space="preserve">set </w:t>
      </w:r>
      <w:proofErr w:type="gramStart"/>
      <w:r>
        <w:t>hive.</w:t>
      </w:r>
      <w:r w:rsidR="00207693">
        <w:t>compute</w:t>
      </w:r>
      <w:proofErr w:type="gramEnd"/>
      <w:r w:rsidR="00207693">
        <w:t>.query.using.stats=true;</w:t>
      </w:r>
    </w:p>
    <w:p w:rsidR="001252DE" w:rsidRDefault="001252DE" w:rsidP="001252DE">
      <w:r>
        <w:t xml:space="preserve">set </w:t>
      </w:r>
      <w:proofErr w:type="gramStart"/>
      <w:r>
        <w:t>hive.stats</w:t>
      </w:r>
      <w:proofErr w:type="gramEnd"/>
      <w:r>
        <w:t>.fetch.column.stats=true;</w:t>
      </w:r>
    </w:p>
    <w:p w:rsidR="001252DE" w:rsidRDefault="001252DE" w:rsidP="001252DE">
      <w:r>
        <w:t xml:space="preserve">set </w:t>
      </w:r>
      <w:proofErr w:type="gramStart"/>
      <w:r>
        <w:t>hive.stats</w:t>
      </w:r>
      <w:proofErr w:type="gramEnd"/>
      <w:r>
        <w:t>.fetch.partition.stats=true;</w:t>
      </w:r>
    </w:p>
    <w:p w:rsidR="001252DE" w:rsidRDefault="001252DE" w:rsidP="001252DE">
      <w:r>
        <w:t>Then, prepare the data for CBO by running Hive’s “analyze” command to collect various statistics on the tables for which we want to use CBO.</w:t>
      </w:r>
    </w:p>
    <w:p w:rsidR="001252DE" w:rsidRDefault="001252DE" w:rsidP="001252DE"/>
    <w:p w:rsidR="001252DE" w:rsidRDefault="001252DE" w:rsidP="001252DE">
      <w:r w:rsidRPr="001252DE">
        <w:rPr>
          <w:b/>
        </w:rPr>
        <w:t>7) Hive Index</w:t>
      </w:r>
      <w:r>
        <w:t xml:space="preserve"> – Hive Optimization Techniques, one of the best ways is Indexing. To increase your query performance indexing will definitely help. </w:t>
      </w:r>
    </w:p>
    <w:p w:rsidR="001252DE" w:rsidRDefault="001252DE" w:rsidP="001252DE">
      <w:r>
        <w:t>Basically, for the original table use of indexing will create a separate called index table which acts as a reference.</w:t>
      </w:r>
    </w:p>
    <w:p w:rsidR="001252DE" w:rsidRPr="001252DE" w:rsidRDefault="001252DE" w:rsidP="001252DE">
      <w:pPr>
        <w:rPr>
          <w:b/>
        </w:rPr>
      </w:pPr>
    </w:p>
    <w:p w:rsidR="001252DE" w:rsidRDefault="001252DE" w:rsidP="00420CFD">
      <w:r w:rsidRPr="001252DE">
        <w:rPr>
          <w:b/>
        </w:rPr>
        <w:t>8) Enable compression in HIve</w:t>
      </w:r>
      <w:r>
        <w:t xml:space="preserve"> </w:t>
      </w:r>
      <w:r w:rsidR="00420CFD">
        <w:t>–</w:t>
      </w:r>
      <w:r>
        <w:t xml:space="preserve"> </w:t>
      </w:r>
    </w:p>
    <w:p w:rsidR="00420CFD" w:rsidRPr="00420CFD" w:rsidRDefault="00420CFD" w:rsidP="00420CFD">
      <w:pPr>
        <w:rPr>
          <w:b/>
        </w:rPr>
      </w:pPr>
      <w:r>
        <w:t xml:space="preserve">   </w:t>
      </w:r>
      <w:r w:rsidRPr="00420CFD">
        <w:rPr>
          <w:b/>
        </w:rPr>
        <w:t xml:space="preserve">a) Enable compression on intermediate Table </w:t>
      </w:r>
    </w:p>
    <w:p w:rsidR="00420CFD" w:rsidRDefault="00420CFD" w:rsidP="00420CFD">
      <w:r>
        <w:t xml:space="preserve">hive&gt; set </w:t>
      </w:r>
      <w:proofErr w:type="gramStart"/>
      <w:r>
        <w:t>hive.exec</w:t>
      </w:r>
      <w:proofErr w:type="gramEnd"/>
      <w:r>
        <w:t>.compress.intermediate=true;</w:t>
      </w:r>
    </w:p>
    <w:p w:rsidR="00420CFD" w:rsidRDefault="00420CFD" w:rsidP="00420CFD">
      <w:r>
        <w:t xml:space="preserve">hive&gt; set </w:t>
      </w:r>
      <w:proofErr w:type="gramStart"/>
      <w:r>
        <w:t>hive.intermediate.compression.codec=org.apache.hadoop.io.compress</w:t>
      </w:r>
      <w:proofErr w:type="gramEnd"/>
      <w:r>
        <w:t>.SnappyCodec;</w:t>
      </w:r>
    </w:p>
    <w:p w:rsidR="00420CFD" w:rsidRDefault="00420CFD" w:rsidP="00420CFD">
      <w:r>
        <w:t xml:space="preserve">hive&gt; set </w:t>
      </w:r>
      <w:proofErr w:type="gramStart"/>
      <w:r>
        <w:t>hive.intermediate</w:t>
      </w:r>
      <w:proofErr w:type="gramEnd"/>
      <w:r>
        <w:t>.compression.type=BLOCK;</w:t>
      </w:r>
    </w:p>
    <w:p w:rsidR="00420CFD" w:rsidRPr="00420CFD" w:rsidRDefault="00420CFD" w:rsidP="00420CFD">
      <w:pPr>
        <w:rPr>
          <w:b/>
        </w:rPr>
      </w:pPr>
      <w:r w:rsidRPr="00420CFD">
        <w:rPr>
          <w:b/>
        </w:rPr>
        <w:t xml:space="preserve"> b) Enable compression on finalOutput table</w:t>
      </w:r>
    </w:p>
    <w:p w:rsidR="00420CFD" w:rsidRDefault="00420CFD" w:rsidP="00420CFD">
      <w:r>
        <w:t xml:space="preserve">hive&gt; set </w:t>
      </w:r>
      <w:proofErr w:type="gramStart"/>
      <w:r>
        <w:t>hive.exec</w:t>
      </w:r>
      <w:proofErr w:type="gramEnd"/>
      <w:r>
        <w:t>.compress.output=true;</w:t>
      </w:r>
    </w:p>
    <w:p w:rsidR="00207693" w:rsidRDefault="00420CFD" w:rsidP="00420CFD">
      <w:r>
        <w:t xml:space="preserve">hive&gt; set </w:t>
      </w:r>
      <w:proofErr w:type="gramStart"/>
      <w:r>
        <w:t>mapreduce.output</w:t>
      </w:r>
      <w:proofErr w:type="gramEnd"/>
      <w:r>
        <w:t>.</w:t>
      </w:r>
      <w:r w:rsidR="00207693">
        <w:t>fileoutputformat.compress=true;</w:t>
      </w:r>
    </w:p>
    <w:p w:rsidR="00207693" w:rsidRDefault="00207693" w:rsidP="00420CFD">
      <w:bookmarkStart w:id="0" w:name="_GoBack"/>
      <w:bookmarkEnd w:id="0"/>
      <w:r>
        <w:t xml:space="preserve">hive&gt; set </w:t>
      </w:r>
      <w:proofErr w:type="gramStart"/>
      <w:r w:rsidR="00420CFD">
        <w:t>mapreduce.output.fileoutputformat.compress.codec=org.apache</w:t>
      </w:r>
      <w:r>
        <w:t>.hadoop.io.compress</w:t>
      </w:r>
      <w:proofErr w:type="gramEnd"/>
      <w:r>
        <w:t xml:space="preserve">.GzipCodec; </w:t>
      </w:r>
    </w:p>
    <w:p w:rsidR="00420CFD" w:rsidRDefault="00420CFD" w:rsidP="00420CFD">
      <w:r>
        <w:lastRenderedPageBreak/>
        <w:t xml:space="preserve">hive&gt; set </w:t>
      </w:r>
      <w:proofErr w:type="gramStart"/>
      <w:r>
        <w:t>mapreduce.output</w:t>
      </w:r>
      <w:proofErr w:type="gramEnd"/>
      <w:r>
        <w:t>.fileoutputformat.compress.type=BLOCK;</w:t>
      </w:r>
    </w:p>
    <w:p w:rsidR="00420CFD" w:rsidRPr="00420CFD" w:rsidRDefault="00420CFD" w:rsidP="00420CFD">
      <w:pPr>
        <w:rPr>
          <w:b/>
        </w:rPr>
      </w:pPr>
    </w:p>
    <w:p w:rsidR="00420CFD" w:rsidRDefault="00420CFD" w:rsidP="00420CFD">
      <w:pPr>
        <w:rPr>
          <w:b/>
        </w:rPr>
      </w:pPr>
    </w:p>
    <w:p w:rsidR="00420CFD" w:rsidRDefault="00420CFD" w:rsidP="00420CFD">
      <w:pPr>
        <w:rPr>
          <w:b/>
        </w:rPr>
      </w:pPr>
      <w:r>
        <w:rPr>
          <w:b/>
        </w:rPr>
        <w:t>9) Avoid Global Sorting in HIVE</w:t>
      </w:r>
    </w:p>
    <w:p w:rsidR="00420CFD" w:rsidRPr="00420CFD" w:rsidRDefault="00420CFD" w:rsidP="00420CFD">
      <w:pPr>
        <w:pStyle w:val="NormalWeb"/>
        <w:spacing w:before="0" w:beforeAutospacing="0" w:after="150" w:afterAutospacing="0"/>
        <w:rPr>
          <w:rFonts w:asciiTheme="minorHAnsi" w:hAnsiTheme="minorHAnsi" w:cstheme="minorHAnsi"/>
          <w:color w:val="5A5A5A"/>
          <w:sz w:val="22"/>
          <w:szCs w:val="22"/>
        </w:rPr>
      </w:pPr>
      <w:r w:rsidRPr="00420CFD">
        <w:rPr>
          <w:rFonts w:asciiTheme="minorHAnsi" w:hAnsiTheme="minorHAnsi" w:cstheme="minorHAnsi"/>
          <w:color w:val="333333"/>
          <w:sz w:val="22"/>
          <w:szCs w:val="22"/>
        </w:rPr>
        <w:t>Global Sorting in Hive can be achieved in Hive with </w:t>
      </w:r>
      <w:r w:rsidRPr="00420CFD">
        <w:rPr>
          <w:rStyle w:val="Strong"/>
          <w:rFonts w:asciiTheme="minorHAnsi" w:hAnsiTheme="minorHAnsi" w:cstheme="minorHAnsi"/>
          <w:color w:val="0000FF"/>
          <w:sz w:val="22"/>
          <w:szCs w:val="22"/>
        </w:rPr>
        <w:t>ORDER BY</w:t>
      </w:r>
      <w:r w:rsidRPr="00420CFD">
        <w:rPr>
          <w:rFonts w:asciiTheme="minorHAnsi" w:hAnsiTheme="minorHAnsi" w:cstheme="minorHAnsi"/>
          <w:color w:val="333333"/>
          <w:sz w:val="22"/>
          <w:szCs w:val="22"/>
        </w:rPr>
        <w:t> clause but this comes with a drawback. ORDER BY produces a result by setting the number of reducers to one, making it very inefficient for large datasets.</w:t>
      </w:r>
    </w:p>
    <w:p w:rsidR="00420CFD" w:rsidRPr="00420CFD" w:rsidRDefault="00420CFD" w:rsidP="00420CFD">
      <w:pPr>
        <w:pStyle w:val="NormalWeb"/>
        <w:spacing w:before="0" w:beforeAutospacing="0" w:after="150" w:afterAutospacing="0"/>
        <w:rPr>
          <w:rFonts w:asciiTheme="minorHAnsi" w:hAnsiTheme="minorHAnsi" w:cstheme="minorHAnsi"/>
          <w:color w:val="5A5A5A"/>
          <w:sz w:val="22"/>
          <w:szCs w:val="22"/>
        </w:rPr>
      </w:pPr>
      <w:r w:rsidRPr="00420CFD">
        <w:rPr>
          <w:rFonts w:asciiTheme="minorHAnsi" w:hAnsiTheme="minorHAnsi" w:cstheme="minorHAnsi"/>
          <w:color w:val="333333"/>
          <w:sz w:val="22"/>
          <w:szCs w:val="22"/>
        </w:rPr>
        <w:t>When a globally sorted result is not required, then we can use </w:t>
      </w:r>
      <w:r w:rsidRPr="00420CFD">
        <w:rPr>
          <w:rStyle w:val="Strong"/>
          <w:rFonts w:asciiTheme="minorHAnsi" w:hAnsiTheme="minorHAnsi" w:cstheme="minorHAnsi"/>
          <w:color w:val="0000FF"/>
          <w:sz w:val="22"/>
          <w:szCs w:val="22"/>
        </w:rPr>
        <w:t>SORT BY</w:t>
      </w:r>
      <w:r w:rsidRPr="00420CFD">
        <w:rPr>
          <w:rFonts w:asciiTheme="minorHAnsi" w:hAnsiTheme="minorHAnsi" w:cstheme="minorHAnsi"/>
          <w:color w:val="333333"/>
          <w:sz w:val="22"/>
          <w:szCs w:val="22"/>
        </w:rPr>
        <w:t> clause. SORT BY produces a sorted file per reducer.</w:t>
      </w:r>
    </w:p>
    <w:p w:rsidR="00420CFD" w:rsidRDefault="00420CFD" w:rsidP="00420CFD">
      <w:pPr>
        <w:pStyle w:val="NormalWeb"/>
        <w:spacing w:before="0" w:beforeAutospacing="0" w:after="150" w:afterAutospacing="0"/>
        <w:rPr>
          <w:rFonts w:asciiTheme="minorHAnsi" w:hAnsiTheme="minorHAnsi" w:cstheme="minorHAnsi"/>
          <w:color w:val="333333"/>
          <w:sz w:val="22"/>
          <w:szCs w:val="22"/>
        </w:rPr>
      </w:pPr>
      <w:r w:rsidRPr="00420CFD">
        <w:rPr>
          <w:rFonts w:asciiTheme="minorHAnsi" w:hAnsiTheme="minorHAnsi" w:cstheme="minorHAnsi"/>
          <w:color w:val="333333"/>
          <w:sz w:val="22"/>
          <w:szCs w:val="22"/>
        </w:rPr>
        <w:t>If we need to control which reducer a particular row goes to, we can use </w:t>
      </w:r>
      <w:r w:rsidRPr="00420CFD">
        <w:rPr>
          <w:rStyle w:val="Strong"/>
          <w:rFonts w:asciiTheme="minorHAnsi" w:hAnsiTheme="minorHAnsi" w:cstheme="minorHAnsi"/>
          <w:color w:val="0000FF"/>
          <w:sz w:val="22"/>
          <w:szCs w:val="22"/>
        </w:rPr>
        <w:t>DISTRIBUTE BY</w:t>
      </w:r>
      <w:r w:rsidRPr="00420CFD">
        <w:rPr>
          <w:rFonts w:asciiTheme="minorHAnsi" w:hAnsiTheme="minorHAnsi" w:cstheme="minorHAnsi"/>
          <w:color w:val="333333"/>
          <w:sz w:val="22"/>
          <w:szCs w:val="22"/>
        </w:rPr>
        <w:t> clause, for example,</w:t>
      </w:r>
    </w:p>
    <w:p w:rsidR="00420CFD" w:rsidRPr="00420CFD" w:rsidRDefault="00420CFD" w:rsidP="00420CFD">
      <w:pPr>
        <w:pStyle w:val="NormalWeb"/>
        <w:spacing w:after="150"/>
        <w:rPr>
          <w:rFonts w:asciiTheme="minorHAnsi" w:hAnsiTheme="minorHAnsi" w:cstheme="minorHAnsi"/>
          <w:color w:val="5A5A5A"/>
          <w:sz w:val="22"/>
          <w:szCs w:val="22"/>
        </w:rPr>
      </w:pPr>
      <w:r w:rsidRPr="00420CFD">
        <w:rPr>
          <w:rFonts w:asciiTheme="minorHAnsi" w:hAnsiTheme="minorHAnsi" w:cstheme="minorHAnsi"/>
          <w:color w:val="5A5A5A"/>
          <w:sz w:val="22"/>
          <w:szCs w:val="22"/>
        </w:rPr>
        <w:t>SELECT id, name, salary, dept FROM employee</w:t>
      </w:r>
    </w:p>
    <w:p w:rsidR="00420CFD" w:rsidRDefault="00420CFD" w:rsidP="00420CFD">
      <w:pPr>
        <w:pStyle w:val="NormalWeb"/>
        <w:spacing w:after="150"/>
        <w:rPr>
          <w:rFonts w:asciiTheme="minorHAnsi" w:hAnsiTheme="minorHAnsi" w:cstheme="minorHAnsi"/>
          <w:color w:val="5A5A5A"/>
          <w:sz w:val="22"/>
          <w:szCs w:val="22"/>
        </w:rPr>
      </w:pPr>
      <w:r>
        <w:rPr>
          <w:rFonts w:asciiTheme="minorHAnsi" w:hAnsiTheme="minorHAnsi" w:cstheme="minorHAnsi"/>
          <w:color w:val="5A5A5A"/>
          <w:sz w:val="22"/>
          <w:szCs w:val="22"/>
        </w:rPr>
        <w:t>DISTRIBUTE BY dept</w:t>
      </w:r>
    </w:p>
    <w:p w:rsidR="00207693" w:rsidRDefault="00420CFD" w:rsidP="00420CFD">
      <w:pPr>
        <w:pStyle w:val="NormalWeb"/>
        <w:spacing w:after="150"/>
        <w:rPr>
          <w:rFonts w:asciiTheme="minorHAnsi" w:hAnsiTheme="minorHAnsi" w:cstheme="minorHAnsi"/>
          <w:color w:val="5A5A5A"/>
          <w:sz w:val="22"/>
          <w:szCs w:val="22"/>
        </w:rPr>
      </w:pPr>
      <w:r w:rsidRPr="00420CFD">
        <w:rPr>
          <w:rFonts w:asciiTheme="minorHAnsi" w:hAnsiTheme="minorHAnsi" w:cstheme="minorHAnsi"/>
          <w:color w:val="5A5A5A"/>
          <w:sz w:val="22"/>
          <w:szCs w:val="22"/>
        </w:rPr>
        <w:t>SORT BY id ASC, name DESC;</w:t>
      </w:r>
    </w:p>
    <w:p w:rsidR="00207693" w:rsidRPr="00207693" w:rsidRDefault="00207693" w:rsidP="00420CFD">
      <w:pPr>
        <w:pStyle w:val="NormalWeb"/>
        <w:spacing w:after="150"/>
        <w:rPr>
          <w:rFonts w:asciiTheme="minorHAnsi" w:hAnsiTheme="minorHAnsi" w:cstheme="minorHAnsi"/>
          <w:b/>
          <w:sz w:val="22"/>
          <w:szCs w:val="22"/>
        </w:rPr>
      </w:pPr>
      <w:r w:rsidRPr="00207693">
        <w:rPr>
          <w:rFonts w:asciiTheme="minorHAnsi" w:hAnsiTheme="minorHAnsi" w:cstheme="minorHAnsi"/>
          <w:b/>
          <w:sz w:val="22"/>
          <w:szCs w:val="22"/>
        </w:rPr>
        <w:t xml:space="preserve">10) Map JOIN </w:t>
      </w:r>
    </w:p>
    <w:p w:rsidR="00207693" w:rsidRPr="00207693" w:rsidRDefault="00207693" w:rsidP="00420CFD">
      <w:pPr>
        <w:pStyle w:val="NormalWeb"/>
        <w:spacing w:after="150"/>
        <w:rPr>
          <w:rFonts w:asciiTheme="minorHAnsi" w:hAnsiTheme="minorHAnsi" w:cstheme="minorHAnsi"/>
          <w:color w:val="5A5A5A"/>
          <w:sz w:val="22"/>
          <w:szCs w:val="22"/>
        </w:rPr>
      </w:pPr>
      <w:r w:rsidRPr="00207693">
        <w:rPr>
          <w:rFonts w:asciiTheme="minorHAnsi" w:hAnsiTheme="minorHAnsi" w:cstheme="minorHAnsi"/>
          <w:color w:val="000000"/>
          <w:sz w:val="22"/>
          <w:szCs w:val="22"/>
          <w:shd w:val="clear" w:color="auto" w:fill="FFFFFF"/>
        </w:rPr>
        <w:t xml:space="preserve">Map joins are really efficient if a table on the other side of a join is small enough to fit in the </w:t>
      </w:r>
      <w:proofErr w:type="gramStart"/>
      <w:r w:rsidRPr="00207693">
        <w:rPr>
          <w:rFonts w:asciiTheme="minorHAnsi" w:hAnsiTheme="minorHAnsi" w:cstheme="minorHAnsi"/>
          <w:color w:val="000000"/>
          <w:sz w:val="22"/>
          <w:szCs w:val="22"/>
          <w:shd w:val="clear" w:color="auto" w:fill="FFFFFF"/>
        </w:rPr>
        <w:t>memory .</w:t>
      </w:r>
      <w:proofErr w:type="gramEnd"/>
      <w:r w:rsidRPr="00207693">
        <w:rPr>
          <w:rFonts w:asciiTheme="minorHAnsi" w:hAnsiTheme="minorHAnsi" w:cstheme="minorHAnsi"/>
          <w:color w:val="000000"/>
          <w:sz w:val="22"/>
          <w:szCs w:val="22"/>
          <w:shd w:val="clear" w:color="auto" w:fill="FFFFFF"/>
        </w:rPr>
        <w:t xml:space="preserve"> Hive supports a parameter, </w:t>
      </w:r>
      <w:proofErr w:type="gramStart"/>
      <w:r w:rsidRPr="00207693">
        <w:rPr>
          <w:rFonts w:asciiTheme="minorHAnsi" w:hAnsiTheme="minorHAnsi" w:cstheme="minorHAnsi"/>
          <w:b/>
          <w:bCs/>
          <w:color w:val="000000"/>
          <w:sz w:val="22"/>
          <w:szCs w:val="22"/>
          <w:shd w:val="clear" w:color="auto" w:fill="FFFFFF"/>
        </w:rPr>
        <w:t>hive.auto</w:t>
      </w:r>
      <w:proofErr w:type="gramEnd"/>
      <w:r w:rsidRPr="00207693">
        <w:rPr>
          <w:rFonts w:asciiTheme="minorHAnsi" w:hAnsiTheme="minorHAnsi" w:cstheme="minorHAnsi"/>
          <w:b/>
          <w:bCs/>
          <w:color w:val="000000"/>
          <w:sz w:val="22"/>
          <w:szCs w:val="22"/>
          <w:shd w:val="clear" w:color="auto" w:fill="FFFFFF"/>
        </w:rPr>
        <w:t>.convert.join</w:t>
      </w:r>
      <w:r w:rsidRPr="00207693">
        <w:rPr>
          <w:rFonts w:asciiTheme="minorHAnsi" w:hAnsiTheme="minorHAnsi" w:cstheme="minorHAnsi"/>
          <w:color w:val="000000"/>
          <w:sz w:val="22"/>
          <w:szCs w:val="22"/>
          <w:shd w:val="clear" w:color="auto" w:fill="FFFFFF"/>
        </w:rPr>
        <w:t>, which when it’s set to “true” suggests that Hive try to map join automatically. When using this parameter, be sure the auto convert is enabled in the Hive environment.</w:t>
      </w:r>
    </w:p>
    <w:p w:rsidR="00420CFD" w:rsidRDefault="00420CFD" w:rsidP="00420CFD">
      <w:pPr>
        <w:rPr>
          <w:b/>
        </w:rPr>
      </w:pPr>
    </w:p>
    <w:p w:rsidR="00420CFD" w:rsidRPr="00420CFD" w:rsidRDefault="00420CFD" w:rsidP="00420CFD">
      <w:pPr>
        <w:rPr>
          <w:b/>
        </w:rPr>
      </w:pPr>
    </w:p>
    <w:p w:rsidR="00420CFD" w:rsidRDefault="00420CFD" w:rsidP="001252DE"/>
    <w:p w:rsidR="00420CFD" w:rsidRDefault="00420CFD" w:rsidP="001252DE"/>
    <w:sectPr w:rsidR="00420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693" w:rsidRDefault="00207693" w:rsidP="00207693">
      <w:pPr>
        <w:spacing w:after="0" w:line="240" w:lineRule="auto"/>
      </w:pPr>
      <w:r>
        <w:separator/>
      </w:r>
    </w:p>
  </w:endnote>
  <w:endnote w:type="continuationSeparator" w:id="0">
    <w:p w:rsidR="00207693" w:rsidRDefault="00207693" w:rsidP="002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693" w:rsidRDefault="00207693" w:rsidP="00207693">
      <w:pPr>
        <w:spacing w:after="0" w:line="240" w:lineRule="auto"/>
      </w:pPr>
      <w:r>
        <w:separator/>
      </w:r>
    </w:p>
  </w:footnote>
  <w:footnote w:type="continuationSeparator" w:id="0">
    <w:p w:rsidR="00207693" w:rsidRDefault="00207693" w:rsidP="002076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F0"/>
    <w:rsid w:val="001252DE"/>
    <w:rsid w:val="00207693"/>
    <w:rsid w:val="00420CFD"/>
    <w:rsid w:val="00A33A4C"/>
    <w:rsid w:val="00AF20F0"/>
    <w:rsid w:val="00D1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6C00F"/>
  <w15:chartTrackingRefBased/>
  <w15:docId w15:val="{9A8C8D9C-F930-4C90-A04E-B7773609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C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0CFD"/>
    <w:rPr>
      <w:b/>
      <w:bCs/>
    </w:rPr>
  </w:style>
  <w:style w:type="character" w:styleId="Hyperlink">
    <w:name w:val="Hyperlink"/>
    <w:basedOn w:val="DefaultParagraphFont"/>
    <w:uiPriority w:val="99"/>
    <w:semiHidden/>
    <w:unhideWhenUsed/>
    <w:rsid w:val="002076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64960">
      <w:bodyDiv w:val="1"/>
      <w:marLeft w:val="0"/>
      <w:marRight w:val="0"/>
      <w:marTop w:val="0"/>
      <w:marBottom w:val="0"/>
      <w:divBdr>
        <w:top w:val="none" w:sz="0" w:space="0" w:color="auto"/>
        <w:left w:val="none" w:sz="0" w:space="0" w:color="auto"/>
        <w:bottom w:val="none" w:sz="0" w:space="0" w:color="auto"/>
        <w:right w:val="none" w:sz="0" w:space="0" w:color="auto"/>
      </w:divBdr>
      <w:divsChild>
        <w:div w:id="53550066">
          <w:marLeft w:val="0"/>
          <w:marRight w:val="0"/>
          <w:marTop w:val="0"/>
          <w:marBottom w:val="0"/>
          <w:divBdr>
            <w:top w:val="none" w:sz="0" w:space="0" w:color="auto"/>
            <w:left w:val="none" w:sz="0" w:space="0" w:color="auto"/>
            <w:bottom w:val="none" w:sz="0" w:space="0" w:color="auto"/>
            <w:right w:val="none" w:sz="0" w:space="0" w:color="auto"/>
          </w:divBdr>
        </w:div>
      </w:divsChild>
    </w:div>
    <w:div w:id="1271817287">
      <w:bodyDiv w:val="1"/>
      <w:marLeft w:val="0"/>
      <w:marRight w:val="0"/>
      <w:marTop w:val="0"/>
      <w:marBottom w:val="0"/>
      <w:divBdr>
        <w:top w:val="none" w:sz="0" w:space="0" w:color="auto"/>
        <w:left w:val="none" w:sz="0" w:space="0" w:color="auto"/>
        <w:bottom w:val="none" w:sz="0" w:space="0" w:color="auto"/>
        <w:right w:val="none" w:sz="0" w:space="0" w:color="auto"/>
      </w:divBdr>
    </w:div>
    <w:div w:id="197420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Ritu (Cognizant)</dc:creator>
  <cp:keywords/>
  <dc:description/>
  <cp:lastModifiedBy>Kumari, Ritu (Cognizant)</cp:lastModifiedBy>
  <cp:revision>2</cp:revision>
  <dcterms:created xsi:type="dcterms:W3CDTF">2019-01-16T06:16:00Z</dcterms:created>
  <dcterms:modified xsi:type="dcterms:W3CDTF">2019-01-16T07:00:00Z</dcterms:modified>
</cp:coreProperties>
</file>