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FFD22" w14:textId="7B0AB856" w:rsidR="00106BE8" w:rsidRDefault="000F0D67">
      <w:r w:rsidRPr="000F0D67">
        <w:rPr>
          <w:highlight w:val="green"/>
        </w:rPr>
        <w:t>Meta: valor de produção de energia esperado com base em série histórica e modelagem numérica</w:t>
      </w:r>
    </w:p>
    <w:p w14:paraId="376A5128" w14:textId="060DAB27" w:rsidR="000F0D67" w:rsidRPr="000F0D67" w:rsidRDefault="000F0D67">
      <w:pPr>
        <w:rPr>
          <w:highlight w:val="yellow"/>
        </w:rPr>
      </w:pPr>
      <w:r w:rsidRPr="000F0D67">
        <w:rPr>
          <w:highlight w:val="yellow"/>
        </w:rPr>
        <w:t>Irrad</w:t>
      </w:r>
      <w:r w:rsidR="00531065">
        <w:rPr>
          <w:highlight w:val="yellow"/>
        </w:rPr>
        <w:t>iação (</w:t>
      </w:r>
      <w:proofErr w:type="spellStart"/>
      <w:r w:rsidR="00531065">
        <w:rPr>
          <w:highlight w:val="yellow"/>
        </w:rPr>
        <w:t>Irrad</w:t>
      </w:r>
      <w:proofErr w:type="spellEnd"/>
      <w:r w:rsidR="00531065">
        <w:rPr>
          <w:highlight w:val="yellow"/>
        </w:rPr>
        <w:t>.)</w:t>
      </w:r>
      <w:r>
        <w:rPr>
          <w:highlight w:val="yellow"/>
        </w:rPr>
        <w:t xml:space="preserve">: </w:t>
      </w:r>
      <w:r w:rsidR="00531065">
        <w:rPr>
          <w:highlight w:val="yellow"/>
        </w:rPr>
        <w:t xml:space="preserve">variação da </w:t>
      </w:r>
      <w:r>
        <w:rPr>
          <w:highlight w:val="yellow"/>
        </w:rPr>
        <w:t xml:space="preserve">quantidade de energia solar </w:t>
      </w:r>
      <w:r w:rsidR="00531065">
        <w:rPr>
          <w:highlight w:val="yellow"/>
        </w:rPr>
        <w:t>recebida pela superfície do painel (m²).</w:t>
      </w:r>
    </w:p>
    <w:p w14:paraId="1913929B" w14:textId="40F03D90" w:rsidR="000F0D67" w:rsidRPr="000F0D67" w:rsidRDefault="003E1290">
      <w:pPr>
        <w:rPr>
          <w:highlight w:val="yellow"/>
        </w:rPr>
      </w:pPr>
      <w:r>
        <w:rPr>
          <w:highlight w:val="yellow"/>
        </w:rPr>
        <w:t>Temp. (</w:t>
      </w:r>
      <w:proofErr w:type="spellStart"/>
      <w:r>
        <w:rPr>
          <w:highlight w:val="yellow"/>
        </w:rPr>
        <w:t>Temperature</w:t>
      </w:r>
      <w:proofErr w:type="spellEnd"/>
      <w:r>
        <w:rPr>
          <w:highlight w:val="yellow"/>
        </w:rPr>
        <w:t>):</w:t>
      </w:r>
      <w:r w:rsidR="00531065">
        <w:rPr>
          <w:highlight w:val="yellow"/>
        </w:rPr>
        <w:t xml:space="preserve"> variação da produção de energia por conta da temperatura ambiente.</w:t>
      </w:r>
    </w:p>
    <w:p w14:paraId="3AF1D5D3" w14:textId="4CF7F41A" w:rsidR="000F0D67" w:rsidRPr="00531065" w:rsidRDefault="000F0D67">
      <w:r w:rsidRPr="00531065">
        <w:rPr>
          <w:highlight w:val="yellow"/>
        </w:rPr>
        <w:t>Albedo</w:t>
      </w:r>
      <w:r w:rsidR="00531065" w:rsidRPr="00531065">
        <w:rPr>
          <w:highlight w:val="yellow"/>
        </w:rPr>
        <w:t>: variação da energia solar recebida a partir da radiação refletida.</w:t>
      </w:r>
      <w:r w:rsidR="00531065">
        <w:t xml:space="preserve"> </w:t>
      </w:r>
    </w:p>
    <w:p w14:paraId="27CA3B7B" w14:textId="690DFBFF" w:rsidR="000F0D67" w:rsidRPr="00705D60" w:rsidRDefault="000F0D67">
      <w:proofErr w:type="spellStart"/>
      <w:r w:rsidRPr="00705D60">
        <w:rPr>
          <w:highlight w:val="green"/>
        </w:rPr>
        <w:t>Expected</w:t>
      </w:r>
      <w:proofErr w:type="spellEnd"/>
      <w:r w:rsidRPr="00705D60">
        <w:rPr>
          <w:highlight w:val="green"/>
        </w:rPr>
        <w:t xml:space="preserve"> DC</w:t>
      </w:r>
      <w:r w:rsidR="00705D60" w:rsidRPr="00705D60">
        <w:rPr>
          <w:highlight w:val="green"/>
        </w:rPr>
        <w:t>: energia possível de ser produzida, descontados fatores externos ao sistema.</w:t>
      </w:r>
    </w:p>
    <w:p w14:paraId="68ED4F5D" w14:textId="272CE559" w:rsidR="000F0D67" w:rsidRPr="00DE64A0" w:rsidRDefault="000F0D67">
      <w:pPr>
        <w:rPr>
          <w:highlight w:val="yellow"/>
        </w:rPr>
      </w:pPr>
      <w:proofErr w:type="spellStart"/>
      <w:r w:rsidRPr="00DE64A0">
        <w:rPr>
          <w:highlight w:val="yellow"/>
        </w:rPr>
        <w:t>Soiling</w:t>
      </w:r>
      <w:proofErr w:type="spellEnd"/>
      <w:r w:rsidR="00DE64A0" w:rsidRPr="00DE64A0">
        <w:rPr>
          <w:highlight w:val="yellow"/>
        </w:rPr>
        <w:t>: perda de e</w:t>
      </w:r>
      <w:r w:rsidR="00DE64A0">
        <w:rPr>
          <w:highlight w:val="yellow"/>
        </w:rPr>
        <w:t>nergia por sujidade na superfície dos painéis.</w:t>
      </w:r>
    </w:p>
    <w:p w14:paraId="0FF0B64E" w14:textId="3D18E103" w:rsidR="000F0D67" w:rsidRPr="00DE64A0" w:rsidRDefault="000F0D67">
      <w:pPr>
        <w:rPr>
          <w:highlight w:val="yellow"/>
        </w:rPr>
      </w:pPr>
      <w:proofErr w:type="spellStart"/>
      <w:r w:rsidRPr="00DE64A0">
        <w:rPr>
          <w:highlight w:val="yellow"/>
        </w:rPr>
        <w:t>Shading</w:t>
      </w:r>
      <w:proofErr w:type="spellEnd"/>
      <w:r w:rsidR="00DE64A0">
        <w:rPr>
          <w:highlight w:val="yellow"/>
        </w:rPr>
        <w:t xml:space="preserve">: perda de energia por sombreamento </w:t>
      </w:r>
      <w:r w:rsidR="003E1290">
        <w:rPr>
          <w:highlight w:val="yellow"/>
        </w:rPr>
        <w:t>causado por objetos próximos aos painéis.</w:t>
      </w:r>
    </w:p>
    <w:p w14:paraId="7FEA62B9" w14:textId="5EFBF5F9" w:rsidR="000F0D67" w:rsidRPr="003E1290" w:rsidRDefault="000F0D67">
      <w:proofErr w:type="spellStart"/>
      <w:r w:rsidRPr="003E1290">
        <w:rPr>
          <w:highlight w:val="yellow"/>
        </w:rPr>
        <w:t>String</w:t>
      </w:r>
      <w:proofErr w:type="spellEnd"/>
      <w:r w:rsidRPr="003E1290">
        <w:rPr>
          <w:highlight w:val="yellow"/>
        </w:rPr>
        <w:t xml:space="preserve"> </w:t>
      </w:r>
      <w:proofErr w:type="spellStart"/>
      <w:r w:rsidRPr="003E1290">
        <w:rPr>
          <w:highlight w:val="yellow"/>
        </w:rPr>
        <w:t>Efficiency</w:t>
      </w:r>
      <w:proofErr w:type="spellEnd"/>
      <w:r w:rsidR="003E1290" w:rsidRPr="003E1290">
        <w:rPr>
          <w:highlight w:val="yellow"/>
        </w:rPr>
        <w:t>: perda de energia por diminuição da eficiência dos painéis.</w:t>
      </w:r>
      <w:r w:rsidR="003E1290">
        <w:t xml:space="preserve"> </w:t>
      </w:r>
    </w:p>
    <w:p w14:paraId="4D87D11C" w14:textId="1E4074CA" w:rsidR="000F0D67" w:rsidRPr="00705D60" w:rsidRDefault="000F0D67">
      <w:r w:rsidRPr="00705D60">
        <w:rPr>
          <w:highlight w:val="green"/>
        </w:rPr>
        <w:t>Energy DC</w:t>
      </w:r>
      <w:r w:rsidR="00705D60" w:rsidRPr="00705D60">
        <w:rPr>
          <w:highlight w:val="green"/>
        </w:rPr>
        <w:t>: Energia entregue aos inversores, após perda por fatores externos e fatores relacionados aos painéis.</w:t>
      </w:r>
      <w:r w:rsidR="00705D60">
        <w:t xml:space="preserve"> </w:t>
      </w:r>
    </w:p>
    <w:p w14:paraId="37C19D06" w14:textId="777625FC" w:rsidR="000F0D67" w:rsidRPr="003E1290" w:rsidRDefault="000F0D67">
      <w:pPr>
        <w:rPr>
          <w:highlight w:val="yellow"/>
        </w:rPr>
      </w:pPr>
      <w:r w:rsidRPr="003E1290">
        <w:rPr>
          <w:highlight w:val="yellow"/>
        </w:rPr>
        <w:t>Clipping</w:t>
      </w:r>
      <w:r w:rsidR="003E1290" w:rsidRPr="003E1290">
        <w:rPr>
          <w:highlight w:val="yellow"/>
        </w:rPr>
        <w:t>: perda de energia po</w:t>
      </w:r>
      <w:r w:rsidR="003E1290">
        <w:rPr>
          <w:highlight w:val="yellow"/>
        </w:rPr>
        <w:t>r conta do limite máximo de potência do inversor.</w:t>
      </w:r>
    </w:p>
    <w:p w14:paraId="0DF08654" w14:textId="6F0D49FF" w:rsidR="000F0D67" w:rsidRPr="003E1290" w:rsidRDefault="003E1290">
      <w:pPr>
        <w:rPr>
          <w:highlight w:val="yellow"/>
        </w:rPr>
      </w:pPr>
      <w:r>
        <w:rPr>
          <w:highlight w:val="yellow"/>
          <w:lang w:val="en-US"/>
        </w:rPr>
        <w:t xml:space="preserve">Clipping Temp. </w:t>
      </w:r>
      <w:r w:rsidRPr="003E1290">
        <w:rPr>
          <w:highlight w:val="yellow"/>
        </w:rPr>
        <w:t>(</w:t>
      </w:r>
      <w:proofErr w:type="spellStart"/>
      <w:r w:rsidRPr="003E1290">
        <w:rPr>
          <w:highlight w:val="yellow"/>
        </w:rPr>
        <w:t>Thermal</w:t>
      </w:r>
      <w:proofErr w:type="spellEnd"/>
      <w:r w:rsidRPr="003E1290">
        <w:rPr>
          <w:highlight w:val="yellow"/>
        </w:rPr>
        <w:t xml:space="preserve"> Clipping): perda de energia por conta da diminuição d</w:t>
      </w:r>
      <w:r>
        <w:rPr>
          <w:highlight w:val="yellow"/>
        </w:rPr>
        <w:t>a capacidade do inversor por conta de temperaturas elevadas.</w:t>
      </w:r>
      <w:r w:rsidRPr="003E1290">
        <w:rPr>
          <w:highlight w:val="yellow"/>
        </w:rPr>
        <w:t xml:space="preserve"> </w:t>
      </w:r>
    </w:p>
    <w:p w14:paraId="723EB640" w14:textId="3F1EDFA2" w:rsidR="000F0D67" w:rsidRPr="003E1290" w:rsidRDefault="000F0D67">
      <w:pPr>
        <w:rPr>
          <w:highlight w:val="yellow"/>
        </w:rPr>
      </w:pPr>
      <w:r w:rsidRPr="003E1290">
        <w:rPr>
          <w:highlight w:val="yellow"/>
        </w:rPr>
        <w:t xml:space="preserve">Grid </w:t>
      </w:r>
      <w:proofErr w:type="spellStart"/>
      <w:r w:rsidRPr="003E1290">
        <w:rPr>
          <w:highlight w:val="yellow"/>
        </w:rPr>
        <w:t>Limitation</w:t>
      </w:r>
      <w:proofErr w:type="spellEnd"/>
      <w:r w:rsidR="003E1290" w:rsidRPr="003E1290">
        <w:rPr>
          <w:highlight w:val="yellow"/>
        </w:rPr>
        <w:t xml:space="preserve">: perda de </w:t>
      </w:r>
      <w:r w:rsidR="003E1290">
        <w:rPr>
          <w:highlight w:val="yellow"/>
        </w:rPr>
        <w:t xml:space="preserve">energia por conta de restrições </w:t>
      </w:r>
      <w:r w:rsidR="00705D60">
        <w:rPr>
          <w:highlight w:val="yellow"/>
        </w:rPr>
        <w:t xml:space="preserve">técnicas ou regulatórias </w:t>
      </w:r>
      <w:r w:rsidR="003E1290">
        <w:rPr>
          <w:highlight w:val="yellow"/>
        </w:rPr>
        <w:t>à quantidade que a usina pode injetar na rede.</w:t>
      </w:r>
    </w:p>
    <w:p w14:paraId="61778980" w14:textId="345E1952" w:rsidR="000F0D67" w:rsidRPr="003E1290" w:rsidRDefault="000F0D67">
      <w:pPr>
        <w:rPr>
          <w:highlight w:val="yellow"/>
        </w:rPr>
      </w:pPr>
      <w:proofErr w:type="spellStart"/>
      <w:r w:rsidRPr="003E1290">
        <w:rPr>
          <w:highlight w:val="yellow"/>
        </w:rPr>
        <w:t>Curtailment</w:t>
      </w:r>
      <w:proofErr w:type="spellEnd"/>
      <w:r w:rsidR="003E1290">
        <w:rPr>
          <w:highlight w:val="yellow"/>
        </w:rPr>
        <w:t>: perda de energia por conta limitação imposta p</w:t>
      </w:r>
      <w:r w:rsidR="00705D60">
        <w:rPr>
          <w:highlight w:val="yellow"/>
        </w:rPr>
        <w:t>e</w:t>
      </w:r>
      <w:r w:rsidR="003E1290">
        <w:rPr>
          <w:highlight w:val="yellow"/>
        </w:rPr>
        <w:t xml:space="preserve">lo operador </w:t>
      </w:r>
      <w:r w:rsidR="00705D60">
        <w:rPr>
          <w:highlight w:val="yellow"/>
        </w:rPr>
        <w:t>da rede elétrica à quantidade de energia que a usina pode injetar na rede.</w:t>
      </w:r>
    </w:p>
    <w:p w14:paraId="59DEC13B" w14:textId="0E9C2F91" w:rsidR="000F0D67" w:rsidRPr="00705D60" w:rsidRDefault="000F0D67">
      <w:pPr>
        <w:rPr>
          <w:highlight w:val="yellow"/>
        </w:rPr>
      </w:pPr>
      <w:proofErr w:type="spellStart"/>
      <w:r w:rsidRPr="00705D60">
        <w:rPr>
          <w:highlight w:val="yellow"/>
        </w:rPr>
        <w:t>Unavailability</w:t>
      </w:r>
      <w:proofErr w:type="spellEnd"/>
      <w:r w:rsidR="00705D60" w:rsidRPr="00705D60">
        <w:rPr>
          <w:highlight w:val="yellow"/>
        </w:rPr>
        <w:t>: perda por indisponibilidade te</w:t>
      </w:r>
      <w:r w:rsidR="00705D60">
        <w:rPr>
          <w:highlight w:val="yellow"/>
        </w:rPr>
        <w:t>mporária no sistema, causada por fatores técnicos, climáticos ou de manutenção.</w:t>
      </w:r>
    </w:p>
    <w:p w14:paraId="7F46BEF1" w14:textId="137B87CA" w:rsidR="000F0D67" w:rsidRPr="00705D60" w:rsidRDefault="000F0D67">
      <w:proofErr w:type="spellStart"/>
      <w:r w:rsidRPr="00705D60">
        <w:rPr>
          <w:highlight w:val="yellow"/>
        </w:rPr>
        <w:t>Deviation</w:t>
      </w:r>
      <w:proofErr w:type="spellEnd"/>
      <w:r w:rsidR="00705D60" w:rsidRPr="00705D60">
        <w:rPr>
          <w:highlight w:val="yellow"/>
        </w:rPr>
        <w:t>: desvios entre a geração esperada e a geração real</w:t>
      </w:r>
      <w:r w:rsidR="001D0CBB">
        <w:rPr>
          <w:highlight w:val="yellow"/>
        </w:rPr>
        <w:t xml:space="preserve"> por motivos não especificados</w:t>
      </w:r>
      <w:r w:rsidR="00705D60" w:rsidRPr="00705D60">
        <w:rPr>
          <w:highlight w:val="yellow"/>
        </w:rPr>
        <w:t>.</w:t>
      </w:r>
    </w:p>
    <w:p w14:paraId="614DFF28" w14:textId="523BED7A" w:rsidR="000F0D67" w:rsidRPr="00705D60" w:rsidRDefault="000F0D67">
      <w:proofErr w:type="spellStart"/>
      <w:r w:rsidRPr="00705D60">
        <w:rPr>
          <w:highlight w:val="green"/>
        </w:rPr>
        <w:t>Delivered</w:t>
      </w:r>
      <w:proofErr w:type="spellEnd"/>
      <w:r w:rsidRPr="00705D60">
        <w:rPr>
          <w:highlight w:val="green"/>
        </w:rPr>
        <w:t xml:space="preserve"> Energy</w:t>
      </w:r>
      <w:r w:rsidR="00705D60" w:rsidRPr="00705D60">
        <w:rPr>
          <w:highlight w:val="green"/>
        </w:rPr>
        <w:t xml:space="preserve">: Energia </w:t>
      </w:r>
      <w:r w:rsidR="00705D60">
        <w:rPr>
          <w:highlight w:val="green"/>
        </w:rPr>
        <w:t xml:space="preserve">final </w:t>
      </w:r>
      <w:r w:rsidR="00705D60" w:rsidRPr="00705D60">
        <w:rPr>
          <w:highlight w:val="green"/>
        </w:rPr>
        <w:t>entregue ao sistema.</w:t>
      </w:r>
      <w:r w:rsidR="00705D60">
        <w:t xml:space="preserve"> </w:t>
      </w:r>
    </w:p>
    <w:p w14:paraId="6CAFD7AE" w14:textId="77777777" w:rsidR="000F0D67" w:rsidRPr="00705D60" w:rsidRDefault="000F0D67"/>
    <w:sectPr w:rsidR="000F0D67" w:rsidRPr="0070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67"/>
    <w:rsid w:val="0001493E"/>
    <w:rsid w:val="000F0D67"/>
    <w:rsid w:val="00106BE8"/>
    <w:rsid w:val="001D0CBB"/>
    <w:rsid w:val="003E1290"/>
    <w:rsid w:val="00531065"/>
    <w:rsid w:val="00705D60"/>
    <w:rsid w:val="007E574E"/>
    <w:rsid w:val="0082788D"/>
    <w:rsid w:val="00D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922A"/>
  <w15:chartTrackingRefBased/>
  <w15:docId w15:val="{651ED8AF-1308-4BC1-A650-D947E99D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anandadsv@gmail.com</dc:creator>
  <cp:keywords/>
  <dc:description/>
  <cp:lastModifiedBy>anandadsv@gmail.com</cp:lastModifiedBy>
  <cp:revision>1</cp:revision>
  <dcterms:created xsi:type="dcterms:W3CDTF">2024-12-18T16:46:00Z</dcterms:created>
  <dcterms:modified xsi:type="dcterms:W3CDTF">2024-12-19T23:04:00Z</dcterms:modified>
</cp:coreProperties>
</file>