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95" w:rsidRPr="00F74D95" w:rsidRDefault="00F74D95" w:rsidP="00F74D95">
      <w:pPr>
        <w:pStyle w:val="Heading2"/>
        <w:rPr>
          <w:rStyle w:val="IntenseReference"/>
          <w:sz w:val="40"/>
          <w:szCs w:val="40"/>
        </w:rPr>
      </w:pPr>
      <w:r w:rsidRPr="00F74D95">
        <w:rPr>
          <w:sz w:val="40"/>
          <w:szCs w:val="40"/>
        </w:rPr>
        <w:t xml:space="preserve">A  </w:t>
      </w:r>
      <w:proofErr w:type="gramStart"/>
      <w:r w:rsidRPr="00F74D95">
        <w:rPr>
          <w:sz w:val="40"/>
          <w:szCs w:val="40"/>
        </w:rPr>
        <w:t>BRIEF  REPORT</w:t>
      </w:r>
      <w:proofErr w:type="gramEnd"/>
      <w:r w:rsidRPr="00F74D95">
        <w:rPr>
          <w:sz w:val="40"/>
          <w:szCs w:val="40"/>
        </w:rPr>
        <w:t xml:space="preserve">  ON </w:t>
      </w:r>
      <w:r>
        <w:rPr>
          <w:sz w:val="40"/>
          <w:szCs w:val="40"/>
        </w:rPr>
        <w:t xml:space="preserve"> CLUSTERING , FEATURE SE</w:t>
      </w:r>
      <w:r w:rsidR="00DD11B9">
        <w:rPr>
          <w:sz w:val="40"/>
          <w:szCs w:val="40"/>
        </w:rPr>
        <w:t xml:space="preserve">LECTION / FEATURE REDUCTION , </w:t>
      </w:r>
      <w:r>
        <w:rPr>
          <w:sz w:val="40"/>
          <w:szCs w:val="40"/>
        </w:rPr>
        <w:t xml:space="preserve">MULTIOBJECTIVE OPTIMIZATION </w:t>
      </w:r>
      <w:r w:rsidR="00DD11B9">
        <w:rPr>
          <w:sz w:val="40"/>
          <w:szCs w:val="40"/>
        </w:rPr>
        <w:t>AND VALIDITY INDICES</w:t>
      </w:r>
    </w:p>
    <w:p w:rsidR="00F74D95" w:rsidRDefault="00F74D95" w:rsidP="00DB564B">
      <w:pPr>
        <w:rPr>
          <w:sz w:val="32"/>
          <w:szCs w:val="32"/>
        </w:rPr>
      </w:pPr>
    </w:p>
    <w:p w:rsidR="00F32770" w:rsidRDefault="00F32770" w:rsidP="00DB564B">
      <w:pPr>
        <w:rPr>
          <w:sz w:val="32"/>
          <w:szCs w:val="32"/>
        </w:rPr>
      </w:pPr>
    </w:p>
    <w:p w:rsidR="00DB564B" w:rsidRPr="00F1783C" w:rsidRDefault="00CC0868" w:rsidP="00DB564B">
      <w:pPr>
        <w:rPr>
          <w:sz w:val="32"/>
          <w:szCs w:val="32"/>
        </w:rPr>
      </w:pPr>
      <w:r w:rsidRPr="00F1783C">
        <w:rPr>
          <w:sz w:val="32"/>
          <w:szCs w:val="32"/>
        </w:rPr>
        <w:t>Clustering is the process of placing similar objects i.e. objects having the same properties in</w:t>
      </w:r>
      <w:r w:rsidR="00DB564B" w:rsidRPr="00F1783C">
        <w:rPr>
          <w:sz w:val="32"/>
          <w:szCs w:val="32"/>
        </w:rPr>
        <w:t xml:space="preserve"> one group / same group. These properties are also referred to using the terms such as attributes or dimensions.</w:t>
      </w:r>
      <w:r w:rsidRPr="00F1783C">
        <w:rPr>
          <w:sz w:val="32"/>
          <w:szCs w:val="32"/>
        </w:rPr>
        <w:t xml:space="preserve"> </w:t>
      </w:r>
      <w:r w:rsidR="00DB564B" w:rsidRPr="00F1783C">
        <w:rPr>
          <w:sz w:val="32"/>
          <w:szCs w:val="32"/>
        </w:rPr>
        <w:t>Moreover the groups into which the objects are segregated are called clusters and this entire process of separating the objects into groups of similar properties is called clustering .</w:t>
      </w:r>
      <w:r w:rsidR="00AA3108" w:rsidRPr="00F1783C">
        <w:rPr>
          <w:sz w:val="32"/>
          <w:szCs w:val="32"/>
        </w:rPr>
        <w:t>The process of clustering is of great usefulness because through</w:t>
      </w:r>
      <w:r w:rsidR="00DB564B" w:rsidRPr="00F1783C">
        <w:rPr>
          <w:sz w:val="32"/>
          <w:szCs w:val="32"/>
        </w:rPr>
        <w:t xml:space="preserve"> </w:t>
      </w:r>
      <w:r w:rsidR="00DB564B" w:rsidRPr="00F1783C">
        <w:rPr>
          <w:sz w:val="32"/>
          <w:szCs w:val="32"/>
        </w:rPr>
        <w:t>the process of clustering the data, we</w:t>
      </w:r>
      <w:r w:rsidR="00DB564B" w:rsidRPr="00F1783C">
        <w:rPr>
          <w:sz w:val="32"/>
          <w:szCs w:val="32"/>
        </w:rPr>
        <w:t xml:space="preserve"> can obtain the data distribution, observe the </w:t>
      </w:r>
      <w:r w:rsidR="00AA3108" w:rsidRPr="00F1783C">
        <w:rPr>
          <w:sz w:val="32"/>
          <w:szCs w:val="32"/>
        </w:rPr>
        <w:t>characteristics of each cluster and make further studies</w:t>
      </w:r>
      <w:r w:rsidR="00DB564B" w:rsidRPr="00F1783C">
        <w:rPr>
          <w:sz w:val="32"/>
          <w:szCs w:val="32"/>
        </w:rPr>
        <w:t xml:space="preserve"> on</w:t>
      </w:r>
      <w:r w:rsidR="00AA3108" w:rsidRPr="00F1783C">
        <w:rPr>
          <w:sz w:val="32"/>
          <w:szCs w:val="32"/>
        </w:rPr>
        <w:t xml:space="preserve"> any</w:t>
      </w:r>
      <w:r w:rsidR="00DB564B" w:rsidRPr="00F1783C">
        <w:rPr>
          <w:sz w:val="32"/>
          <w:szCs w:val="32"/>
        </w:rPr>
        <w:t xml:space="preserve"> particular clusters.</w:t>
      </w:r>
      <w:r w:rsidR="001C1519" w:rsidRPr="00F1783C">
        <w:rPr>
          <w:sz w:val="32"/>
          <w:szCs w:val="32"/>
        </w:rPr>
        <w:t xml:space="preserve"> From all the above mentioned </w:t>
      </w:r>
      <w:proofErr w:type="gramStart"/>
      <w:r w:rsidR="001C1519" w:rsidRPr="00F1783C">
        <w:rPr>
          <w:sz w:val="32"/>
          <w:szCs w:val="32"/>
        </w:rPr>
        <w:t>information ,</w:t>
      </w:r>
      <w:proofErr w:type="gramEnd"/>
      <w:r w:rsidR="001C1519" w:rsidRPr="00F1783C">
        <w:rPr>
          <w:sz w:val="32"/>
          <w:szCs w:val="32"/>
        </w:rPr>
        <w:t xml:space="preserve"> it is also clear that</w:t>
      </w:r>
      <w:r w:rsidR="00DB564B" w:rsidRPr="00F1783C">
        <w:rPr>
          <w:sz w:val="32"/>
          <w:szCs w:val="32"/>
        </w:rPr>
        <w:t xml:space="preserve"> </w:t>
      </w:r>
      <w:r w:rsidR="001C1519" w:rsidRPr="00F1783C">
        <w:rPr>
          <w:sz w:val="32"/>
          <w:szCs w:val="32"/>
        </w:rPr>
        <w:t xml:space="preserve">clustering will be </w:t>
      </w:r>
      <w:r w:rsidR="001C1519" w:rsidRPr="00F1783C">
        <w:rPr>
          <w:sz w:val="32"/>
          <w:szCs w:val="32"/>
        </w:rPr>
        <w:t xml:space="preserve"> much better when there is greater similarity within a group</w:t>
      </w:r>
      <w:r w:rsidR="001C1519" w:rsidRPr="00F1783C">
        <w:rPr>
          <w:sz w:val="32"/>
          <w:szCs w:val="32"/>
        </w:rPr>
        <w:t xml:space="preserve"> i.e. when the objects one particular group are </w:t>
      </w:r>
      <w:proofErr w:type="spellStart"/>
      <w:r w:rsidR="001C1519" w:rsidRPr="00F1783C">
        <w:rPr>
          <w:sz w:val="32"/>
          <w:szCs w:val="32"/>
        </w:rPr>
        <w:t>are</w:t>
      </w:r>
      <w:proofErr w:type="spellEnd"/>
      <w:r w:rsidR="001C1519" w:rsidRPr="00F1783C">
        <w:rPr>
          <w:sz w:val="32"/>
          <w:szCs w:val="32"/>
        </w:rPr>
        <w:t xml:space="preserve"> very much similar to each other</w:t>
      </w:r>
      <w:r w:rsidR="001C1519" w:rsidRPr="00F1783C">
        <w:rPr>
          <w:sz w:val="32"/>
          <w:szCs w:val="32"/>
        </w:rPr>
        <w:t xml:space="preserve"> and greater the difference amongst the groups.</w:t>
      </w:r>
    </w:p>
    <w:p w:rsidR="00F96FE0" w:rsidRPr="00F1783C" w:rsidRDefault="001C1519" w:rsidP="00F96FE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proofErr w:type="gramStart"/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lastRenderedPageBreak/>
        <w:t>Furthermore ,</w:t>
      </w:r>
      <w:proofErr w:type="gramEnd"/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there are various other classifications of clusters , which is generally based on the way clustering is performed. Some common ones </w:t>
      </w:r>
      <w:proofErr w:type="gramStart"/>
      <w:r w:rsidR="00F96FE0"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include :</w:t>
      </w:r>
      <w:proofErr w:type="gramEnd"/>
    </w:p>
    <w:p w:rsidR="00F96FE0" w:rsidRPr="00F1783C" w:rsidRDefault="00F96FE0" w:rsidP="00F96FE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sym w:font="Wingdings" w:char="F0E0"/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A well-separated cluster in which a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cluster is a set of points such that any point that is in a cluster is closer (or more similar) to every other point in the cluster than to any point which is not in the </w:t>
      </w:r>
      <w:proofErr w:type="gramStart"/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cluster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.</w:t>
      </w:r>
      <w:proofErr w:type="gramEnd"/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 Another one is a </w:t>
      </w:r>
    </w:p>
    <w:p w:rsidR="00F96FE0" w:rsidRPr="00F1783C" w:rsidRDefault="00F96FE0" w:rsidP="00F96FE0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sym w:font="Wingdings" w:char="F0E0"/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Centre-based cluster a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cluster is a set of objects such that an object in a cluster is closer (more similar) to the “centre” of a cluster, than to the centre of any other cluster. The centre of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a cluster is often </w:t>
      </w:r>
      <w:proofErr w:type="gramStart"/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a 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the</w:t>
      </w:r>
      <w:proofErr w:type="gramEnd"/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average of all the points 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in the cluster or</w:t>
      </w:r>
      <w:r w:rsidRPr="00F1783C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the “most representative” point of a cluster.</w:t>
      </w:r>
    </w:p>
    <w:p w:rsidR="00F96FE0" w:rsidRPr="00F1783C" w:rsidRDefault="00F96FE0" w:rsidP="00F96FE0">
      <w:pPr>
        <w:rPr>
          <w:sz w:val="32"/>
          <w:szCs w:val="32"/>
        </w:rPr>
      </w:pPr>
    </w:p>
    <w:p w:rsidR="00AE232C" w:rsidRPr="00F1783C" w:rsidRDefault="00AE232C" w:rsidP="00F96FE0">
      <w:pPr>
        <w:rPr>
          <w:sz w:val="32"/>
          <w:szCs w:val="32"/>
        </w:rPr>
      </w:pPr>
      <w:r w:rsidRPr="00F1783C">
        <w:rPr>
          <w:sz w:val="32"/>
          <w:szCs w:val="32"/>
        </w:rPr>
        <w:t>The process of clustering follows a simple process which includes gathering the raw data and applying any clustering algorithm to it which in turn converts it into clusters.</w:t>
      </w:r>
    </w:p>
    <w:p w:rsidR="00F1783C" w:rsidRDefault="00F1783C" w:rsidP="00F96FE0">
      <w:pPr>
        <w:rPr>
          <w:sz w:val="32"/>
          <w:szCs w:val="32"/>
        </w:rPr>
      </w:pPr>
      <w:r w:rsidRPr="00F1783C">
        <w:rPr>
          <w:sz w:val="32"/>
          <w:szCs w:val="32"/>
        </w:rPr>
        <w:t xml:space="preserve">Very </w:t>
      </w:r>
      <w:proofErr w:type="gramStart"/>
      <w:r w:rsidRPr="00F1783C">
        <w:rPr>
          <w:sz w:val="32"/>
          <w:szCs w:val="32"/>
        </w:rPr>
        <w:t>o</w:t>
      </w:r>
      <w:r w:rsidRPr="00F1783C">
        <w:rPr>
          <w:sz w:val="32"/>
          <w:szCs w:val="32"/>
        </w:rPr>
        <w:t>ften</w:t>
      </w:r>
      <w:r w:rsidRPr="00F1783C">
        <w:rPr>
          <w:sz w:val="32"/>
          <w:szCs w:val="32"/>
        </w:rPr>
        <w:t xml:space="preserve"> ,</w:t>
      </w:r>
      <w:proofErr w:type="gramEnd"/>
      <w:r w:rsidRPr="00F1783C">
        <w:rPr>
          <w:sz w:val="32"/>
          <w:szCs w:val="32"/>
        </w:rPr>
        <w:t xml:space="preserve"> it is the case that </w:t>
      </w:r>
      <w:r w:rsidRPr="00F1783C">
        <w:rPr>
          <w:sz w:val="32"/>
          <w:szCs w:val="32"/>
        </w:rPr>
        <w:t xml:space="preserve"> in high dimensional data</w:t>
      </w:r>
      <w:r w:rsidRPr="00F1783C">
        <w:rPr>
          <w:sz w:val="32"/>
          <w:szCs w:val="32"/>
        </w:rPr>
        <w:t xml:space="preserve"> i.e. the data containing a large number of attributes or features , many features or attributes</w:t>
      </w:r>
      <w:r w:rsidRPr="00F1783C">
        <w:rPr>
          <w:sz w:val="32"/>
          <w:szCs w:val="32"/>
        </w:rPr>
        <w:t xml:space="preserve"> are irrelevant</w:t>
      </w:r>
      <w:r w:rsidRPr="00F1783C">
        <w:rPr>
          <w:sz w:val="32"/>
          <w:szCs w:val="32"/>
        </w:rPr>
        <w:t xml:space="preserve"> and not required .  That means</w:t>
      </w:r>
      <w:r w:rsidRPr="00F1783C">
        <w:rPr>
          <w:sz w:val="32"/>
          <w:szCs w:val="32"/>
        </w:rPr>
        <w:t xml:space="preserve"> redundant or irrelevant features are</w:t>
      </w:r>
      <w:r w:rsidRPr="00F1783C">
        <w:rPr>
          <w:sz w:val="32"/>
          <w:szCs w:val="32"/>
        </w:rPr>
        <w:t xml:space="preserve"> also there to represent a data </w:t>
      </w:r>
      <w:proofErr w:type="gramStart"/>
      <w:r w:rsidRPr="00F1783C">
        <w:rPr>
          <w:sz w:val="32"/>
          <w:szCs w:val="32"/>
        </w:rPr>
        <w:t>and  which</w:t>
      </w:r>
      <w:proofErr w:type="gramEnd"/>
      <w:r w:rsidRPr="00F1783C">
        <w:rPr>
          <w:sz w:val="32"/>
          <w:szCs w:val="32"/>
        </w:rPr>
        <w:t xml:space="preserve"> can cause hindrance and inconvenience and can mask</w:t>
      </w:r>
      <w:r w:rsidRPr="00F1783C">
        <w:rPr>
          <w:sz w:val="32"/>
          <w:szCs w:val="32"/>
        </w:rPr>
        <w:t xml:space="preserve"> existing clusters in noisy data. </w:t>
      </w:r>
      <w:r w:rsidRPr="00F1783C">
        <w:rPr>
          <w:sz w:val="32"/>
          <w:szCs w:val="32"/>
        </w:rPr>
        <w:t xml:space="preserve">This redundant data degrades the cluster quality and it becomes very important to get rid of them .Here comes the vital use </w:t>
      </w:r>
      <w:proofErr w:type="gramStart"/>
      <w:r w:rsidRPr="00F1783C">
        <w:rPr>
          <w:sz w:val="32"/>
          <w:szCs w:val="32"/>
        </w:rPr>
        <w:t xml:space="preserve">of  </w:t>
      </w:r>
      <w:r w:rsidRPr="00F1783C">
        <w:rPr>
          <w:sz w:val="32"/>
          <w:szCs w:val="32"/>
        </w:rPr>
        <w:t>Feature</w:t>
      </w:r>
      <w:proofErr w:type="gramEnd"/>
      <w:r w:rsidRPr="00F1783C">
        <w:rPr>
          <w:sz w:val="32"/>
          <w:szCs w:val="32"/>
        </w:rPr>
        <w:t xml:space="preserve"> selection</w:t>
      </w:r>
      <w:r w:rsidRPr="00F1783C">
        <w:rPr>
          <w:sz w:val="32"/>
          <w:szCs w:val="32"/>
        </w:rPr>
        <w:t xml:space="preserve"> and Feature reduction that identifies and </w:t>
      </w:r>
      <w:r w:rsidRPr="00F1783C">
        <w:rPr>
          <w:sz w:val="32"/>
          <w:szCs w:val="32"/>
        </w:rPr>
        <w:t xml:space="preserve"> removes irrelevant and redundant dimensions by analysing the entire dataset</w:t>
      </w:r>
      <w:r w:rsidRPr="00F1783C">
        <w:rPr>
          <w:sz w:val="32"/>
          <w:szCs w:val="32"/>
        </w:rPr>
        <w:t>.</w:t>
      </w:r>
    </w:p>
    <w:p w:rsidR="00F74D95" w:rsidRDefault="00F74D95" w:rsidP="00F96FE0">
      <w:pPr>
        <w:rPr>
          <w:sz w:val="32"/>
          <w:szCs w:val="32"/>
        </w:rPr>
      </w:pPr>
      <w:r>
        <w:rPr>
          <w:sz w:val="32"/>
          <w:szCs w:val="32"/>
        </w:rPr>
        <w:t xml:space="preserve">As far as </w:t>
      </w:r>
      <w:proofErr w:type="spellStart"/>
      <w:r>
        <w:rPr>
          <w:sz w:val="32"/>
          <w:szCs w:val="32"/>
        </w:rPr>
        <w:t>multiobjective</w:t>
      </w:r>
      <w:proofErr w:type="spellEnd"/>
      <w:r>
        <w:rPr>
          <w:sz w:val="32"/>
          <w:szCs w:val="32"/>
        </w:rPr>
        <w:t xml:space="preserve"> optimization is </w:t>
      </w:r>
      <w:proofErr w:type="gramStart"/>
      <w:r>
        <w:rPr>
          <w:sz w:val="32"/>
          <w:szCs w:val="32"/>
        </w:rPr>
        <w:t>considered ,</w:t>
      </w:r>
      <w:proofErr w:type="gramEnd"/>
      <w:r>
        <w:rPr>
          <w:sz w:val="32"/>
          <w:szCs w:val="32"/>
        </w:rPr>
        <w:t xml:space="preserve"> generally we tend to represent a cluster i</w:t>
      </w:r>
      <w:r w:rsidR="006222B9">
        <w:rPr>
          <w:sz w:val="32"/>
          <w:szCs w:val="32"/>
        </w:rPr>
        <w:t>n a typical form or shape , whic</w:t>
      </w:r>
      <w:r>
        <w:rPr>
          <w:sz w:val="32"/>
          <w:szCs w:val="32"/>
        </w:rPr>
        <w:t xml:space="preserve">h </w:t>
      </w:r>
      <w:r>
        <w:rPr>
          <w:sz w:val="32"/>
          <w:szCs w:val="32"/>
        </w:rPr>
        <w:lastRenderedPageBreak/>
        <w:t xml:space="preserve">generally is a circular shape and outlines. </w:t>
      </w:r>
      <w:proofErr w:type="gramStart"/>
      <w:r>
        <w:rPr>
          <w:sz w:val="32"/>
          <w:szCs w:val="32"/>
        </w:rPr>
        <w:t xml:space="preserve">Here </w:t>
      </w:r>
      <w:r w:rsidRPr="00F74D95">
        <w:rPr>
          <w:sz w:val="32"/>
          <w:szCs w:val="32"/>
        </w:rPr>
        <w:t xml:space="preserve"> the</w:t>
      </w:r>
      <w:proofErr w:type="gramEnd"/>
      <w:r w:rsidRPr="00F74D95">
        <w:rPr>
          <w:sz w:val="32"/>
          <w:szCs w:val="32"/>
        </w:rPr>
        <w:t xml:space="preserve"> objectives are compactness</w:t>
      </w:r>
      <w:r w:rsidR="006222B9">
        <w:rPr>
          <w:sz w:val="32"/>
          <w:szCs w:val="32"/>
        </w:rPr>
        <w:t xml:space="preserve"> and separation</w:t>
      </w:r>
      <w:r w:rsidRPr="00F74D95">
        <w:rPr>
          <w:sz w:val="32"/>
          <w:szCs w:val="32"/>
        </w:rPr>
        <w:t xml:space="preserve"> </w:t>
      </w:r>
      <w:r w:rsidR="006222B9">
        <w:rPr>
          <w:sz w:val="32"/>
          <w:szCs w:val="32"/>
        </w:rPr>
        <w:t xml:space="preserve">. Compactness as </w:t>
      </w:r>
      <w:proofErr w:type="gramStart"/>
      <w:r w:rsidR="006222B9">
        <w:rPr>
          <w:sz w:val="32"/>
          <w:szCs w:val="32"/>
        </w:rPr>
        <w:t>in ,</w:t>
      </w:r>
      <w:proofErr w:type="gramEnd"/>
      <w:r w:rsidR="006222B9">
        <w:rPr>
          <w:sz w:val="32"/>
          <w:szCs w:val="32"/>
        </w:rPr>
        <w:t xml:space="preserve"> within</w:t>
      </w:r>
      <w:r w:rsidRPr="00F74D95">
        <w:rPr>
          <w:sz w:val="32"/>
          <w:szCs w:val="32"/>
        </w:rPr>
        <w:t xml:space="preserve"> a cluster the </w:t>
      </w:r>
      <w:r w:rsidR="006222B9">
        <w:rPr>
          <w:sz w:val="32"/>
          <w:szCs w:val="32"/>
        </w:rPr>
        <w:t xml:space="preserve">objects must be closely and compactly placed and spaced with respect to the cluster centre and separation which is the </w:t>
      </w:r>
      <w:r w:rsidRPr="00F74D95">
        <w:rPr>
          <w:sz w:val="32"/>
          <w:szCs w:val="32"/>
        </w:rPr>
        <w:t>distance betw</w:t>
      </w:r>
      <w:r w:rsidR="006222B9">
        <w:rPr>
          <w:sz w:val="32"/>
          <w:szCs w:val="32"/>
        </w:rPr>
        <w:t>een each cluster should be more . Hence our primary aim revolves around the fact that we must minimize the compactness and maximize the separation as much as possible.</w:t>
      </w:r>
    </w:p>
    <w:p w:rsidR="00F32770" w:rsidRDefault="00F32770" w:rsidP="00F96FE0">
      <w:pPr>
        <w:rPr>
          <w:sz w:val="32"/>
          <w:szCs w:val="32"/>
        </w:rPr>
      </w:pPr>
    </w:p>
    <w:p w:rsidR="00F32770" w:rsidRDefault="00F32770" w:rsidP="00F96FE0">
      <w:pPr>
        <w:rPr>
          <w:sz w:val="32"/>
          <w:szCs w:val="32"/>
        </w:rPr>
      </w:pPr>
      <w:r>
        <w:rPr>
          <w:sz w:val="32"/>
          <w:szCs w:val="32"/>
        </w:rPr>
        <w:t>Validity Indices</w:t>
      </w:r>
    </w:p>
    <w:p w:rsidR="00DD11B9" w:rsidRDefault="00DD11B9" w:rsidP="00F96FE0">
      <w:pPr>
        <w:rPr>
          <w:sz w:val="32"/>
          <w:szCs w:val="32"/>
        </w:rPr>
      </w:pPr>
    </w:p>
    <w:p w:rsidR="00F1783C" w:rsidRDefault="00F32770" w:rsidP="00F96FE0">
      <w:r>
        <w:rPr>
          <w:sz w:val="32"/>
          <w:szCs w:val="32"/>
        </w:rPr>
        <w:t xml:space="preserve">When we talk about clusters so </w:t>
      </w:r>
      <w:proofErr w:type="gramStart"/>
      <w:r>
        <w:rPr>
          <w:sz w:val="32"/>
          <w:szCs w:val="32"/>
        </w:rPr>
        <w:t>extensively ,</w:t>
      </w:r>
      <w:proofErr w:type="gramEnd"/>
      <w:r>
        <w:rPr>
          <w:sz w:val="32"/>
          <w:szCs w:val="32"/>
        </w:rPr>
        <w:t xml:space="preserve"> there must also be a way to determine the quality of the clusters or any of its parameters so as to facilitate further study . In this </w:t>
      </w:r>
      <w:proofErr w:type="gramStart"/>
      <w:r>
        <w:rPr>
          <w:sz w:val="32"/>
          <w:szCs w:val="32"/>
        </w:rPr>
        <w:t>respect ,</w:t>
      </w:r>
      <w:proofErr w:type="gramEnd"/>
      <w:r>
        <w:rPr>
          <w:sz w:val="32"/>
          <w:szCs w:val="32"/>
        </w:rPr>
        <w:t xml:space="preserve"> v</w:t>
      </w:r>
      <w:r w:rsidRPr="00F32770">
        <w:rPr>
          <w:sz w:val="32"/>
          <w:szCs w:val="32"/>
        </w:rPr>
        <w:t>arious validity indices have</w:t>
      </w:r>
      <w:r>
        <w:rPr>
          <w:sz w:val="32"/>
          <w:szCs w:val="32"/>
        </w:rPr>
        <w:t xml:space="preserve"> been proposed</w:t>
      </w:r>
      <w:r w:rsidRPr="00F32770">
        <w:rPr>
          <w:sz w:val="32"/>
          <w:szCs w:val="32"/>
        </w:rPr>
        <w:t xml:space="preserve"> evaluate the correctness and goodness of a clustering structure</w:t>
      </w:r>
      <w:r>
        <w:rPr>
          <w:sz w:val="32"/>
          <w:szCs w:val="32"/>
        </w:rPr>
        <w:t xml:space="preserve"> quantitatively .</w:t>
      </w:r>
      <w:r w:rsidR="001960C9" w:rsidRPr="001960C9">
        <w:rPr>
          <w:sz w:val="32"/>
          <w:szCs w:val="32"/>
        </w:rPr>
        <w:t xml:space="preserve"> Moreover there are </w:t>
      </w:r>
      <w:proofErr w:type="gramStart"/>
      <w:r w:rsidR="001960C9" w:rsidRPr="001960C9">
        <w:rPr>
          <w:sz w:val="32"/>
          <w:szCs w:val="32"/>
        </w:rPr>
        <w:t>broadly  two</w:t>
      </w:r>
      <w:proofErr w:type="gramEnd"/>
      <w:r w:rsidR="001960C9" w:rsidRPr="001960C9">
        <w:rPr>
          <w:sz w:val="32"/>
          <w:szCs w:val="32"/>
        </w:rPr>
        <w:t xml:space="preserve"> criteria</w:t>
      </w:r>
      <w:r w:rsidR="001960C9" w:rsidRPr="001960C9">
        <w:rPr>
          <w:sz w:val="32"/>
          <w:szCs w:val="32"/>
        </w:rPr>
        <w:t xml:space="preserve"> for evaluation and selection of the optimal clustering</w:t>
      </w:r>
      <w:r w:rsidR="001960C9" w:rsidRPr="001960C9">
        <w:rPr>
          <w:sz w:val="32"/>
          <w:szCs w:val="32"/>
        </w:rPr>
        <w:t xml:space="preserve"> from a given set of </w:t>
      </w:r>
      <w:r w:rsidR="001960C9" w:rsidRPr="001960C9">
        <w:rPr>
          <w:sz w:val="32"/>
          <w:szCs w:val="32"/>
        </w:rPr>
        <w:t>results of a clustering algorithm: Compactness: Members of each cluster should be as close to each other as possible.</w:t>
      </w:r>
      <w:r w:rsidR="001960C9" w:rsidRPr="001960C9">
        <w:rPr>
          <w:sz w:val="32"/>
          <w:szCs w:val="32"/>
        </w:rPr>
        <w:t xml:space="preserve"> </w:t>
      </w:r>
      <w:r w:rsidR="001960C9" w:rsidRPr="001960C9">
        <w:rPr>
          <w:sz w:val="32"/>
          <w:szCs w:val="32"/>
        </w:rPr>
        <w:t>Separation: The clusters should be widely spaced from each other. A good clustering obtained using a clustering algorithm should have both high compactness and high separation.</w:t>
      </w:r>
      <w:r w:rsidR="001960C9">
        <w:t xml:space="preserve"> </w:t>
      </w:r>
    </w:p>
    <w:p w:rsidR="00F96FE0" w:rsidRDefault="001960C9" w:rsidP="00F96FE0">
      <w:r w:rsidRPr="001960C9">
        <w:rPr>
          <w:sz w:val="32"/>
          <w:szCs w:val="32"/>
        </w:rPr>
        <w:t xml:space="preserve">There are a number of validity </w:t>
      </w:r>
      <w:proofErr w:type="gramStart"/>
      <w:r w:rsidRPr="001960C9">
        <w:rPr>
          <w:sz w:val="32"/>
          <w:szCs w:val="32"/>
        </w:rPr>
        <w:t>indices ,</w:t>
      </w:r>
      <w:proofErr w:type="gramEnd"/>
      <w:r w:rsidRPr="001960C9">
        <w:rPr>
          <w:sz w:val="32"/>
          <w:szCs w:val="32"/>
        </w:rPr>
        <w:t xml:space="preserve"> in this regard , to evaluate the goodness of clustering structure. Two popular ones among them are </w:t>
      </w:r>
      <w:proofErr w:type="spellStart"/>
      <w:r w:rsidRPr="001960C9">
        <w:rPr>
          <w:sz w:val="32"/>
          <w:szCs w:val="32"/>
        </w:rPr>
        <w:t>Pakhira</w:t>
      </w:r>
      <w:proofErr w:type="spellEnd"/>
      <w:r w:rsidRPr="001960C9">
        <w:rPr>
          <w:sz w:val="32"/>
          <w:szCs w:val="32"/>
        </w:rPr>
        <w:t xml:space="preserve"> </w:t>
      </w:r>
      <w:proofErr w:type="spellStart"/>
      <w:r w:rsidRPr="001960C9">
        <w:rPr>
          <w:sz w:val="32"/>
          <w:szCs w:val="32"/>
        </w:rPr>
        <w:t>B</w:t>
      </w:r>
      <w:r w:rsidRPr="001960C9">
        <w:rPr>
          <w:sz w:val="32"/>
          <w:szCs w:val="32"/>
        </w:rPr>
        <w:t>andyopadhyay</w:t>
      </w:r>
      <w:proofErr w:type="spellEnd"/>
      <w:r w:rsidRPr="001960C9">
        <w:rPr>
          <w:sz w:val="32"/>
          <w:szCs w:val="32"/>
        </w:rPr>
        <w:t xml:space="preserve"> </w:t>
      </w:r>
      <w:proofErr w:type="spellStart"/>
      <w:r w:rsidRPr="001960C9">
        <w:rPr>
          <w:sz w:val="32"/>
          <w:szCs w:val="32"/>
        </w:rPr>
        <w:t>Maulik</w:t>
      </w:r>
      <w:proofErr w:type="spellEnd"/>
      <w:r w:rsidRPr="001960C9">
        <w:rPr>
          <w:sz w:val="32"/>
          <w:szCs w:val="32"/>
        </w:rPr>
        <w:t xml:space="preserve"> (PBM) Index and </w:t>
      </w:r>
      <w:proofErr w:type="spellStart"/>
      <w:r w:rsidRPr="001960C9">
        <w:rPr>
          <w:sz w:val="32"/>
          <w:szCs w:val="32"/>
        </w:rPr>
        <w:t>Xie-Beni</w:t>
      </w:r>
      <w:proofErr w:type="spellEnd"/>
      <w:r w:rsidRPr="001960C9">
        <w:rPr>
          <w:sz w:val="32"/>
          <w:szCs w:val="32"/>
        </w:rPr>
        <w:t xml:space="preserve"> (XB) </w:t>
      </w:r>
      <w:proofErr w:type="gramStart"/>
      <w:r w:rsidRPr="001960C9">
        <w:rPr>
          <w:sz w:val="32"/>
          <w:szCs w:val="32"/>
        </w:rPr>
        <w:t>Index .</w:t>
      </w:r>
      <w:proofErr w:type="gramEnd"/>
      <w:r w:rsidR="00DD11B9" w:rsidRPr="00DD11B9">
        <w:t xml:space="preserve"> </w:t>
      </w:r>
      <w:r w:rsidR="00DD11B9">
        <w:rPr>
          <w:sz w:val="32"/>
          <w:szCs w:val="32"/>
        </w:rPr>
        <w:t xml:space="preserve">The </w:t>
      </w:r>
      <w:proofErr w:type="spellStart"/>
      <w:r w:rsidR="00DD11B9">
        <w:rPr>
          <w:sz w:val="32"/>
          <w:szCs w:val="32"/>
        </w:rPr>
        <w:t>Xie</w:t>
      </w:r>
      <w:proofErr w:type="spellEnd"/>
      <w:r w:rsidR="00DD11B9">
        <w:rPr>
          <w:sz w:val="32"/>
          <w:szCs w:val="32"/>
        </w:rPr>
        <w:t xml:space="preserve"> -</w:t>
      </w:r>
      <w:r w:rsidR="00DD11B9" w:rsidRPr="00DD11B9">
        <w:rPr>
          <w:sz w:val="32"/>
          <w:szCs w:val="32"/>
        </w:rPr>
        <w:t xml:space="preserve"> </w:t>
      </w:r>
      <w:proofErr w:type="spellStart"/>
      <w:r w:rsidR="00DD11B9" w:rsidRPr="00DD11B9">
        <w:rPr>
          <w:sz w:val="32"/>
          <w:szCs w:val="32"/>
        </w:rPr>
        <w:t>Beni</w:t>
      </w:r>
      <w:proofErr w:type="spellEnd"/>
      <w:r w:rsidR="00DD11B9" w:rsidRPr="00DD11B9">
        <w:rPr>
          <w:sz w:val="32"/>
          <w:szCs w:val="32"/>
        </w:rPr>
        <w:t xml:space="preserve"> index focuses on the compactness and separation of clusters</w:t>
      </w:r>
      <w:r w:rsidR="00DD11B9">
        <w:t xml:space="preserve"> </w:t>
      </w:r>
      <w:proofErr w:type="gramStart"/>
      <w:r w:rsidRPr="001960C9">
        <w:rPr>
          <w:sz w:val="32"/>
          <w:szCs w:val="32"/>
        </w:rPr>
        <w:t>Both</w:t>
      </w:r>
      <w:proofErr w:type="gramEnd"/>
      <w:r w:rsidRPr="001960C9">
        <w:rPr>
          <w:sz w:val="32"/>
          <w:szCs w:val="32"/>
        </w:rPr>
        <w:t xml:space="preserve"> the methods have predefined formulae which on application gives the goodness of the clustering structures.</w:t>
      </w:r>
      <w:r w:rsidR="00DD11B9" w:rsidRPr="00DD11B9">
        <w:t xml:space="preserve"> </w:t>
      </w:r>
    </w:p>
    <w:p w:rsidR="00F96FE0" w:rsidRPr="00F96FE0" w:rsidRDefault="00F96FE0" w:rsidP="00F96FE0"/>
    <w:p w:rsidR="00AA3108" w:rsidRPr="00DD11B9" w:rsidRDefault="00DD11B9" w:rsidP="00F96FE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Thanking </w:t>
      </w:r>
      <w:proofErr w:type="gramStart"/>
      <w:r>
        <w:rPr>
          <w:sz w:val="32"/>
          <w:szCs w:val="32"/>
        </w:rPr>
        <w:t xml:space="preserve">you </w:t>
      </w:r>
      <w:r w:rsidRPr="00DD11B9">
        <w:rPr>
          <w:sz w:val="32"/>
          <w:szCs w:val="32"/>
        </w:rPr>
        <w:t>,</w:t>
      </w:r>
      <w:proofErr w:type="gramEnd"/>
      <w:r w:rsidRPr="00DD11B9">
        <w:rPr>
          <w:sz w:val="32"/>
          <w:szCs w:val="32"/>
        </w:rPr>
        <w:t xml:space="preserve"> Sir ,</w:t>
      </w:r>
    </w:p>
    <w:p w:rsidR="00DD11B9" w:rsidRDefault="00DD11B9" w:rsidP="00DD11B9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DD11B9" w:rsidRDefault="00DD11B9" w:rsidP="00DD11B9">
      <w:pPr>
        <w:rPr>
          <w:sz w:val="32"/>
          <w:szCs w:val="32"/>
        </w:rPr>
      </w:pPr>
      <w:r>
        <w:rPr>
          <w:sz w:val="32"/>
          <w:szCs w:val="32"/>
        </w:rPr>
        <w:t>Ayush Anand</w:t>
      </w:r>
    </w:p>
    <w:p w:rsidR="00DD11B9" w:rsidRDefault="00DD11B9" w:rsidP="00DD11B9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DD11B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 Undergraduate</w:t>
      </w:r>
      <w:bookmarkStart w:id="0" w:name="_GoBack"/>
      <w:bookmarkEnd w:id="0"/>
    </w:p>
    <w:p w:rsidR="00DD11B9" w:rsidRDefault="00DD11B9" w:rsidP="00DD11B9">
      <w:pPr>
        <w:rPr>
          <w:sz w:val="32"/>
          <w:szCs w:val="32"/>
        </w:rPr>
      </w:pPr>
      <w:r>
        <w:rPr>
          <w:sz w:val="32"/>
          <w:szCs w:val="32"/>
        </w:rPr>
        <w:t xml:space="preserve">Indian Institute of Engineering Science and </w:t>
      </w:r>
      <w:proofErr w:type="gramStart"/>
      <w:r>
        <w:rPr>
          <w:sz w:val="32"/>
          <w:szCs w:val="32"/>
        </w:rPr>
        <w:t>Technology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Shibpur</w:t>
      </w:r>
      <w:proofErr w:type="spellEnd"/>
    </w:p>
    <w:p w:rsidR="00DD11B9" w:rsidRPr="00DB564B" w:rsidRDefault="00DD11B9" w:rsidP="00F96FE0">
      <w:pPr>
        <w:rPr>
          <w:sz w:val="28"/>
          <w:szCs w:val="28"/>
        </w:rPr>
      </w:pPr>
    </w:p>
    <w:p w:rsidR="00DB564B" w:rsidRPr="00CC0868" w:rsidRDefault="00DB564B">
      <w:pPr>
        <w:rPr>
          <w:sz w:val="28"/>
          <w:szCs w:val="28"/>
        </w:rPr>
      </w:pPr>
    </w:p>
    <w:sectPr w:rsidR="00DB564B" w:rsidRPr="00CC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47B28"/>
    <w:multiLevelType w:val="hybridMultilevel"/>
    <w:tmpl w:val="B0F0742E"/>
    <w:lvl w:ilvl="0" w:tplc="9EAEE458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68"/>
    <w:rsid w:val="001960C9"/>
    <w:rsid w:val="001C1519"/>
    <w:rsid w:val="006222B9"/>
    <w:rsid w:val="00AA3108"/>
    <w:rsid w:val="00AE232C"/>
    <w:rsid w:val="00CC0868"/>
    <w:rsid w:val="00DB564B"/>
    <w:rsid w:val="00DD11B9"/>
    <w:rsid w:val="00F1783C"/>
    <w:rsid w:val="00F32770"/>
    <w:rsid w:val="00F74D95"/>
    <w:rsid w:val="00F96FE0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4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D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74D9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4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D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74D9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Anand</dc:creator>
  <cp:lastModifiedBy>Ayush Anand</cp:lastModifiedBy>
  <cp:revision>1</cp:revision>
  <dcterms:created xsi:type="dcterms:W3CDTF">2018-04-04T18:26:00Z</dcterms:created>
  <dcterms:modified xsi:type="dcterms:W3CDTF">2018-04-04T20:51:00Z</dcterms:modified>
</cp:coreProperties>
</file>