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CD5B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Anand Banshi Jha</w:t>
      </w:r>
    </w:p>
    <w:p w14:paraId="7241F333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Present Location: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Noida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Home Town: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Dhanbad, Jharkhand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E-mail: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anandbanshi123@gmail.com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Phone: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+91-7678364055</w:t>
      </w:r>
    </w:p>
    <w:p w14:paraId="671BCEE1" w14:textId="77777777" w:rsidR="00DB0F34" w:rsidRPr="00DB0F34" w:rsidRDefault="00D40129" w:rsidP="00DB0F34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DB0F34">
        <w:rPr>
          <w:rFonts w:ascii="Times New Roman" w:eastAsia="Times New Roman" w:hAnsi="Times New Roman" w:cs="Times New Roman"/>
          <w:noProof/>
          <w:lang w:eastAsia="en-GB"/>
        </w:rPr>
        <w:pict w14:anchorId="2BE4B39B">
          <v:rect id="_x0000_i1030" alt="" style="width:451.3pt;height:.05pt;mso-width-percent:0;mso-height-percent:0;mso-width-percent:0;mso-height-percent:0" o:hralign="center" o:hrstd="t" o:hrnoshade="t" o:hr="t" fillcolor="#0d0d0d" stroked="f"/>
        </w:pict>
      </w:r>
    </w:p>
    <w:p w14:paraId="30DC888C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Profile Summary</w:t>
      </w:r>
    </w:p>
    <w:p w14:paraId="176F3189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Results-driven QA Manager with over 13 years of extensive experience in quality assurance and test engineering across multiple domains including IAAS, Cloud, Telecom, Financial, IT-tax, and Banking. Adept at leading both manual and automation testing initiatives to ensure superior software quality and performance.</w:t>
      </w:r>
    </w:p>
    <w:p w14:paraId="1FCC23F9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Key Competencies</w:t>
      </w:r>
    </w:p>
    <w:p w14:paraId="758CBAB4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Test Management: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Proficient in SDLC, STLC, defect life cycle, and test management using Jira.</w:t>
      </w:r>
    </w:p>
    <w:p w14:paraId="32E394E3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Automation Expertise: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Extensive experience with Selenium WebDriver, Selenium RC, Selenium Grid, Jenkins, Postman, and more.</w:t>
      </w:r>
    </w:p>
    <w:p w14:paraId="5FD387ED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Frameworks &amp; Tools: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Skilled in JUnit, TestNG, Maven, Ant, Jenkins/Hudson, and setting up automation frameworks like POM, BDD, and DDT.</w:t>
      </w:r>
    </w:p>
    <w:p w14:paraId="51128988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Service Testing: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Proficient in testing SOAP and REST services using SOAP UI, Postman, Rest Assured, and performance testing with JMeter.</w:t>
      </w:r>
    </w:p>
    <w:p w14:paraId="4F32F89A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CI/CD &amp; DevOps: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Experienced in integrating automation scripts with CI/CD tools like Jenkins, Bamboo, and Harness, and configuring AWS environments.</w:t>
      </w:r>
    </w:p>
    <w:p w14:paraId="71780FBF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Mobile Testing: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Expertise in mobile automation testing using Appium for both Android and iOS.</w:t>
      </w:r>
    </w:p>
    <w:p w14:paraId="2601107E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Database Testing: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Strong in SQL for backend data validation and proficient in databases like SQL Server and MS Access.</w:t>
      </w:r>
    </w:p>
    <w:p w14:paraId="11E2803A" w14:textId="77777777" w:rsidR="00DB0F34" w:rsidRPr="00DB0F34" w:rsidRDefault="00DB0F34" w:rsidP="00DB0F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Team Leadership: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Proven ability to lead and mentor QA teams, coordinate testing activities, and ensure high-quality deliverables.</w:t>
      </w:r>
    </w:p>
    <w:p w14:paraId="395DEB5E" w14:textId="77777777" w:rsidR="00DB0F34" w:rsidRPr="00DB0F34" w:rsidRDefault="00D40129" w:rsidP="00DB0F34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DB0F34">
        <w:rPr>
          <w:rFonts w:ascii="Times New Roman" w:eastAsia="Times New Roman" w:hAnsi="Times New Roman" w:cs="Times New Roman"/>
          <w:noProof/>
          <w:lang w:eastAsia="en-GB"/>
        </w:rPr>
        <w:pict w14:anchorId="7FCB0258">
          <v:rect id="_x0000_i1029" alt="" style="width:451.3pt;height:.05pt;mso-width-percent:0;mso-height-percent:0;mso-width-percent:0;mso-height-percent:0" o:hralign="center" o:hrstd="t" o:hrnoshade="t" o:hr="t" fillcolor="#0d0d0d" stroked="f"/>
        </w:pict>
      </w:r>
    </w:p>
    <w:p w14:paraId="631B34C3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lastRenderedPageBreak/>
        <w:t>Professional Experience</w:t>
      </w:r>
    </w:p>
    <w:p w14:paraId="25C3FED9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Persistent System Ltd (Oct 2020 – Present)</w:t>
      </w:r>
    </w:p>
    <w:p w14:paraId="6B1494C9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IBM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IBM Cloud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0F9CC794" w14:textId="77777777" w:rsidR="00DB0F34" w:rsidRPr="00DB0F34" w:rsidRDefault="00DB0F34" w:rsidP="00DB0F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0CA12341" w14:textId="77777777" w:rsidR="00DB0F34" w:rsidRPr="00DB0F34" w:rsidRDefault="00DB0F34" w:rsidP="00DB0F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Prepare and execute test data and test cases.</w:t>
      </w:r>
    </w:p>
    <w:p w14:paraId="1CD227B8" w14:textId="77777777" w:rsidR="00DB0F34" w:rsidRPr="00DB0F34" w:rsidRDefault="00DB0F34" w:rsidP="00DB0F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Perform regression and patch testing for monthly updates.</w:t>
      </w:r>
    </w:p>
    <w:p w14:paraId="454A6CAD" w14:textId="77777777" w:rsidR="00DB0F34" w:rsidRPr="00DB0F34" w:rsidRDefault="00DB0F34" w:rsidP="00DB0F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Update and maintain automation jobs and scripts.</w:t>
      </w:r>
    </w:p>
    <w:p w14:paraId="5337F07A" w14:textId="77777777" w:rsidR="00DB0F34" w:rsidRPr="00DB0F34" w:rsidRDefault="00DB0F34" w:rsidP="00DB0F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Coordinate with development teams for issue resolution.</w:t>
      </w:r>
    </w:p>
    <w:p w14:paraId="24116B0A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LogMeIn</w:t>
      </w:r>
    </w:p>
    <w:p w14:paraId="4B4415A1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Nucleus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Individual Contributor</w:t>
      </w:r>
    </w:p>
    <w:p w14:paraId="0DFEA7C5" w14:textId="77777777" w:rsidR="00DB0F34" w:rsidRPr="00DB0F34" w:rsidRDefault="00DB0F34" w:rsidP="00DB0F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7D76E1B7" w14:textId="77777777" w:rsidR="00DB0F34" w:rsidRPr="00DB0F34" w:rsidRDefault="00DB0F34" w:rsidP="00DB0F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Develop and execute test cases for microservices.</w:t>
      </w:r>
    </w:p>
    <w:p w14:paraId="54BE2FAD" w14:textId="77777777" w:rsidR="00DB0F34" w:rsidRPr="00DB0F34" w:rsidRDefault="00DB0F34" w:rsidP="00DB0F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Perform sprint regression and patch testing.</w:t>
      </w:r>
    </w:p>
    <w:p w14:paraId="1F37E5FA" w14:textId="77777777" w:rsidR="00DB0F34" w:rsidRPr="00DB0F34" w:rsidRDefault="00DB0F34" w:rsidP="00DB0F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Maintain and update automation frameworks.</w:t>
      </w:r>
    </w:p>
    <w:p w14:paraId="3E7E7166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Thales Noida (Jan 2020 – Oct 2020)</w:t>
      </w:r>
    </w:p>
    <w:p w14:paraId="13D13E22" w14:textId="6871C934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Clients: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Intel, </w:t>
      </w:r>
      <w:r w:rsidR="00C52C25" w:rsidRPr="00DB0F34">
        <w:rPr>
          <w:rFonts w:ascii="Segoe UI" w:eastAsia="Times New Roman" w:hAnsi="Segoe UI" w:cs="Segoe UI"/>
          <w:color w:val="0D0D0D"/>
          <w:lang w:eastAsia="en-GB"/>
        </w:rPr>
        <w:t>Pitney Bowes</w:t>
      </w:r>
      <w:r w:rsidRPr="00DB0F34">
        <w:rPr>
          <w:rFonts w:ascii="Segoe UI" w:eastAsia="Times New Roman" w:hAnsi="Segoe UI" w:cs="Segoe UI"/>
          <w:color w:val="0D0D0D"/>
          <w:lang w:eastAsia="en-GB"/>
        </w:rPr>
        <w:t>, Nice, Gerber, Uniface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EMS Licensee Management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</w:t>
      </w:r>
      <w:r w:rsidR="00C52C25">
        <w:rPr>
          <w:rFonts w:ascii="Segoe UI" w:eastAsia="Times New Roman" w:hAnsi="Segoe UI" w:cs="Segoe UI"/>
          <w:color w:val="0D0D0D"/>
          <w:lang w:eastAsia="en-GB"/>
        </w:rPr>
        <w:t>QA Senior engineering  lead</w:t>
      </w:r>
    </w:p>
    <w:p w14:paraId="5D495D4A" w14:textId="77777777" w:rsidR="00DB0F34" w:rsidRPr="00DB0F34" w:rsidRDefault="00DB0F34" w:rsidP="00DB0F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628CCFE6" w14:textId="77777777" w:rsidR="00DB0F34" w:rsidRPr="00DB0F34" w:rsidRDefault="00DB0F34" w:rsidP="00DB0F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Implement and validate EMS system and web services.</w:t>
      </w:r>
    </w:p>
    <w:p w14:paraId="4F109999" w14:textId="77777777" w:rsidR="00DB0F34" w:rsidRPr="00DB0F34" w:rsidRDefault="00DB0F34" w:rsidP="00DB0F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Perform UI and API interface testing.</w:t>
      </w:r>
    </w:p>
    <w:p w14:paraId="4AE163C4" w14:textId="77777777" w:rsidR="00DB0F34" w:rsidRDefault="00DB0F34" w:rsidP="00DB0F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Create and execute test cases in Cucumber/gherkin format.</w:t>
      </w:r>
    </w:p>
    <w:p w14:paraId="7F00B6F8" w14:textId="2214DBD6" w:rsidR="00C52C25" w:rsidRDefault="00C52C25" w:rsidP="00DB0F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>
        <w:rPr>
          <w:rFonts w:ascii="Segoe UI" w:eastAsia="Times New Roman" w:hAnsi="Segoe UI" w:cs="Segoe UI"/>
          <w:color w:val="0D0D0D"/>
          <w:lang w:eastAsia="en-GB"/>
        </w:rPr>
        <w:t>Handle team write test case and update testcase</w:t>
      </w:r>
    </w:p>
    <w:p w14:paraId="2EF2FF81" w14:textId="71FD396B" w:rsidR="00C52C25" w:rsidRPr="00DB0F34" w:rsidRDefault="00C52C25" w:rsidP="00DB0F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>
        <w:rPr>
          <w:rFonts w:ascii="Segoe UI" w:eastAsia="Times New Roman" w:hAnsi="Segoe UI" w:cs="Segoe UI"/>
          <w:color w:val="0D0D0D"/>
          <w:lang w:eastAsia="en-GB"/>
        </w:rPr>
        <w:t>Developed and plan Automation task write code as well</w:t>
      </w:r>
    </w:p>
    <w:p w14:paraId="43BD203B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GIS Consortium India Pvt Ltd (Sep 2017 – Sep 2019)</w:t>
      </w:r>
    </w:p>
    <w:p w14:paraId="498A62F5" w14:textId="24964F1E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lastRenderedPageBreak/>
        <w:t>Clients: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Municipal Corporations of Meerut, Ghaziabad, Jhansi, Kanpur UP, World Bank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CBUD/PTS/Grievance Management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Team Member</w:t>
      </w:r>
      <w:r w:rsidR="00C52C25">
        <w:rPr>
          <w:rFonts w:ascii="Segoe UI" w:eastAsia="Times New Roman" w:hAnsi="Segoe UI" w:cs="Segoe UI"/>
          <w:color w:val="0D0D0D"/>
          <w:lang w:eastAsia="en-GB"/>
        </w:rPr>
        <w:t xml:space="preserve"> QA</w:t>
      </w:r>
    </w:p>
    <w:p w14:paraId="5D031D94" w14:textId="77777777" w:rsidR="00DB0F34" w:rsidRPr="00DB0F34" w:rsidRDefault="00DB0F34" w:rsidP="00DB0F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5B92A908" w14:textId="77777777" w:rsidR="00DB0F34" w:rsidRPr="00DB0F34" w:rsidRDefault="00DB0F34" w:rsidP="00DB0F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Develop and maintain automation frameworks for sanity and regression testing.</w:t>
      </w:r>
    </w:p>
    <w:p w14:paraId="246B71D2" w14:textId="77777777" w:rsidR="00DB0F34" w:rsidRPr="00DB0F34" w:rsidRDefault="00DB0F34" w:rsidP="00DB0F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Perform browser compatibility testing across multiple platforms.</w:t>
      </w:r>
    </w:p>
    <w:p w14:paraId="48FA5DEE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PepsiCo (June 2014 – June 2017)</w:t>
      </w:r>
    </w:p>
    <w:p w14:paraId="47F248BB" w14:textId="2DA9342C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HP-SM/Service Now based ITIL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</w:t>
      </w:r>
      <w:r w:rsidR="00C52C25">
        <w:rPr>
          <w:rFonts w:ascii="Segoe UI" w:eastAsia="Times New Roman" w:hAnsi="Segoe UI" w:cs="Segoe UI"/>
          <w:color w:val="0D0D0D"/>
          <w:lang w:eastAsia="en-GB"/>
        </w:rPr>
        <w:t>QA-team lead</w:t>
      </w:r>
    </w:p>
    <w:p w14:paraId="34DCFC89" w14:textId="77777777" w:rsidR="00DB0F34" w:rsidRPr="00DB0F34" w:rsidRDefault="00DB0F34" w:rsidP="00DB0F3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1CD0DC01" w14:textId="77777777" w:rsidR="00DB0F34" w:rsidRPr="00DB0F34" w:rsidRDefault="00DB0F34" w:rsidP="00DB0F3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Manage and execute test cases for ITIL framework software.</w:t>
      </w:r>
    </w:p>
    <w:p w14:paraId="1394C9BD" w14:textId="77777777" w:rsidR="00DB0F34" w:rsidRPr="00DB0F34" w:rsidRDefault="00DB0F34" w:rsidP="00DB0F3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Maintain and monitor IT service desk operations.</w:t>
      </w:r>
    </w:p>
    <w:p w14:paraId="4E0C140D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Orange GPS Solution Pvt Ltd (June 2011 – May 2014)</w:t>
      </w:r>
    </w:p>
    <w:p w14:paraId="406A1FFF" w14:textId="3DD229E1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Project: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Hardware Device Testing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Role: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</w:t>
      </w:r>
      <w:r w:rsidR="00C52C25">
        <w:rPr>
          <w:rFonts w:ascii="Segoe UI" w:eastAsia="Times New Roman" w:hAnsi="Segoe UI" w:cs="Segoe UI"/>
          <w:color w:val="0D0D0D"/>
          <w:lang w:eastAsia="en-GB"/>
        </w:rPr>
        <w:t xml:space="preserve">Technical Assistant </w:t>
      </w:r>
    </w:p>
    <w:p w14:paraId="425A5B58" w14:textId="77777777" w:rsidR="00DB0F34" w:rsidRPr="00DB0F34" w:rsidRDefault="00DB0F34" w:rsidP="00DB0F3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Responsibilities:</w:t>
      </w:r>
    </w:p>
    <w:p w14:paraId="1F6F136A" w14:textId="77777777" w:rsidR="00DB0F34" w:rsidRPr="00DB0F34" w:rsidRDefault="00DB0F34" w:rsidP="00DB0F3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Develop and execute test cases for hardware devices.</w:t>
      </w:r>
    </w:p>
    <w:p w14:paraId="03489830" w14:textId="77777777" w:rsidR="00DB0F34" w:rsidRPr="00DB0F34" w:rsidRDefault="00DB0F34" w:rsidP="00DB0F3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Coordinate with development teams for issue resolution.</w:t>
      </w:r>
    </w:p>
    <w:p w14:paraId="13031247" w14:textId="77777777" w:rsidR="00DB0F34" w:rsidRPr="00DB0F34" w:rsidRDefault="00D40129" w:rsidP="00DB0F34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DB0F34">
        <w:rPr>
          <w:rFonts w:ascii="Times New Roman" w:eastAsia="Times New Roman" w:hAnsi="Times New Roman" w:cs="Times New Roman"/>
          <w:noProof/>
          <w:lang w:eastAsia="en-GB"/>
        </w:rPr>
        <w:pict w14:anchorId="2A25DD49">
          <v:rect id="_x0000_i1028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7E0E10B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Technical Skills</w:t>
      </w:r>
    </w:p>
    <w:p w14:paraId="09265D22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Programming: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Java, Python, VB Script</w:t>
      </w:r>
    </w:p>
    <w:p w14:paraId="1FCF97D4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Automation Tools: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Selenium WebDriver, Cucumber, Postman</w:t>
      </w:r>
    </w:p>
    <w:p w14:paraId="7A005583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CI/CD Tools: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Jenkins, Bamboo, Harness</w:t>
      </w:r>
    </w:p>
    <w:p w14:paraId="79DD76F3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Frameworks: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POM, BDD, DDT</w:t>
      </w:r>
    </w:p>
    <w:p w14:paraId="40294BED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Defect Management: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Jira, ClearQuest, Test Director/Quality </w:t>
      </w:r>
      <w:proofErr w:type="spellStart"/>
      <w:r w:rsidRPr="00DB0F34">
        <w:rPr>
          <w:rFonts w:ascii="Segoe UI" w:eastAsia="Times New Roman" w:hAnsi="Segoe UI" w:cs="Segoe UI"/>
          <w:color w:val="0D0D0D"/>
          <w:lang w:eastAsia="en-GB"/>
        </w:rPr>
        <w:t>Center</w:t>
      </w:r>
      <w:proofErr w:type="spellEnd"/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(QC), Microsoft Test Manager (MTM), Team Foundation Server</w:t>
      </w:r>
    </w:p>
    <w:p w14:paraId="0B52A27C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lastRenderedPageBreak/>
        <w:t>Database: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SQL Server, MS Access</w:t>
      </w:r>
    </w:p>
    <w:p w14:paraId="7C302B49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Version Control: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Subversion (SVN), TFS, Git, Bitbucket</w:t>
      </w:r>
    </w:p>
    <w:p w14:paraId="5EF99138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Cloud Platforms: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AWS, IBM Cloud, Azure</w:t>
      </w:r>
    </w:p>
    <w:p w14:paraId="2744FB5E" w14:textId="77777777" w:rsidR="00DB0F34" w:rsidRPr="00DB0F34" w:rsidRDefault="00DB0F34" w:rsidP="00DB0F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Performance Testing: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JMeter</w:t>
      </w:r>
    </w:p>
    <w:p w14:paraId="1C6C1FD0" w14:textId="77777777" w:rsidR="00DB0F34" w:rsidRPr="00DB0F34" w:rsidRDefault="00D40129" w:rsidP="00DB0F34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DB0F34">
        <w:rPr>
          <w:rFonts w:ascii="Times New Roman" w:eastAsia="Times New Roman" w:hAnsi="Times New Roman" w:cs="Times New Roman"/>
          <w:noProof/>
          <w:lang w:eastAsia="en-GB"/>
        </w:rPr>
        <w:pict w14:anchorId="09A701FB">
          <v:rect id="_x0000_i1027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B0D4028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Education</w:t>
      </w:r>
    </w:p>
    <w:p w14:paraId="46633751" w14:textId="77777777" w:rsidR="00DB0F34" w:rsidRPr="00DB0F34" w:rsidRDefault="00DB0F34" w:rsidP="00DB0F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MCA (Computer Science):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SMU, Delhi, 2017</w:t>
      </w:r>
    </w:p>
    <w:p w14:paraId="674DF0C5" w14:textId="77777777" w:rsidR="00DB0F34" w:rsidRPr="00DB0F34" w:rsidRDefault="00DB0F34" w:rsidP="00DB0F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Advance Diploma GNIIT: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NIIT, Delhi, 2011</w:t>
      </w:r>
    </w:p>
    <w:p w14:paraId="341AA74F" w14:textId="77777777" w:rsidR="00DB0F34" w:rsidRPr="00DB0F34" w:rsidRDefault="00DB0F34" w:rsidP="00DB0F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BSc (IT):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</w:t>
      </w:r>
      <w:proofErr w:type="spellStart"/>
      <w:r w:rsidRPr="00DB0F34">
        <w:rPr>
          <w:rFonts w:ascii="Segoe UI" w:eastAsia="Times New Roman" w:hAnsi="Segoe UI" w:cs="Segoe UI"/>
          <w:color w:val="0D0D0D"/>
          <w:lang w:eastAsia="en-GB"/>
        </w:rPr>
        <w:t>Kuvempu</w:t>
      </w:r>
      <w:proofErr w:type="spellEnd"/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University, </w:t>
      </w:r>
      <w:proofErr w:type="spellStart"/>
      <w:r w:rsidRPr="00DB0F34">
        <w:rPr>
          <w:rFonts w:ascii="Segoe UI" w:eastAsia="Times New Roman" w:hAnsi="Segoe UI" w:cs="Segoe UI"/>
          <w:color w:val="0D0D0D"/>
          <w:lang w:eastAsia="en-GB"/>
        </w:rPr>
        <w:t>Shimoga</w:t>
      </w:r>
      <w:proofErr w:type="spellEnd"/>
      <w:r w:rsidRPr="00DB0F34">
        <w:rPr>
          <w:rFonts w:ascii="Segoe UI" w:eastAsia="Times New Roman" w:hAnsi="Segoe UI" w:cs="Segoe UI"/>
          <w:color w:val="0D0D0D"/>
          <w:lang w:eastAsia="en-GB"/>
        </w:rPr>
        <w:t>, 2010</w:t>
      </w:r>
    </w:p>
    <w:p w14:paraId="7D915132" w14:textId="77777777" w:rsidR="00DB0F34" w:rsidRPr="00DB0F34" w:rsidRDefault="00DB0F34" w:rsidP="00DB0F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Senior Secondary (Science-PCM):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JAC Ranchi, 2005</w:t>
      </w:r>
    </w:p>
    <w:p w14:paraId="4AE4E0A7" w14:textId="77777777" w:rsidR="00DB0F34" w:rsidRPr="00DB0F34" w:rsidRDefault="00DB0F34" w:rsidP="00DB0F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Secondary: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C.B.S.E, 2003</w:t>
      </w:r>
    </w:p>
    <w:p w14:paraId="498B3950" w14:textId="77777777" w:rsidR="00DB0F34" w:rsidRPr="00DB0F34" w:rsidRDefault="00D40129" w:rsidP="00DB0F34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DB0F34">
        <w:rPr>
          <w:rFonts w:ascii="Times New Roman" w:eastAsia="Times New Roman" w:hAnsi="Times New Roman" w:cs="Times New Roman"/>
          <w:noProof/>
          <w:lang w:eastAsia="en-GB"/>
        </w:rPr>
        <w:pict w14:anchorId="6703A018">
          <v:rect id="_x0000_i1026" alt="" style="width:451.3pt;height:.05pt;mso-width-percent:0;mso-height-percent:0;mso-width-percent:0;mso-height-percent:0" o:hralign="center" o:hrstd="t" o:hrnoshade="t" o:hr="t" fillcolor="#0d0d0d" stroked="f"/>
        </w:pict>
      </w:r>
    </w:p>
    <w:p w14:paraId="7D22994F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Certifications</w:t>
      </w:r>
    </w:p>
    <w:p w14:paraId="33607771" w14:textId="77777777" w:rsidR="00DB0F34" w:rsidRPr="00DB0F34" w:rsidRDefault="00DB0F34" w:rsidP="00DB0F3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Certified Automation Tester</w:t>
      </w:r>
    </w:p>
    <w:p w14:paraId="16D2FAC0" w14:textId="77777777" w:rsidR="00DB0F34" w:rsidRPr="00DB0F34" w:rsidRDefault="00DB0F34" w:rsidP="00DB0F3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color w:val="0D0D0D"/>
          <w:lang w:eastAsia="en-GB"/>
        </w:rPr>
        <w:t>ISTQB Certified Tester</w:t>
      </w:r>
    </w:p>
    <w:p w14:paraId="36EA6347" w14:textId="77777777" w:rsidR="00DB0F34" w:rsidRPr="00DB0F34" w:rsidRDefault="00D40129" w:rsidP="00DB0F34">
      <w:pPr>
        <w:spacing w:before="720" w:after="720"/>
        <w:rPr>
          <w:rFonts w:ascii="Segoe UI" w:eastAsia="Times New Roman" w:hAnsi="Segoe UI" w:cs="Segoe UI"/>
          <w:lang w:eastAsia="en-GB"/>
        </w:rPr>
      </w:pPr>
      <w:r w:rsidRPr="00DB0F34">
        <w:rPr>
          <w:rFonts w:ascii="Times New Roman" w:eastAsia="Times New Roman" w:hAnsi="Times New Roman" w:cs="Times New Roman"/>
          <w:noProof/>
          <w:lang w:eastAsia="en-GB"/>
        </w:rPr>
        <w:pict w14:anchorId="1121B57A">
          <v:rect id="_x0000_i1025" alt="" style="width:451.3pt;height:.05pt;mso-width-percent:0;mso-height-percent:0;mso-width-percent:0;mso-height-percent:0" o:hralign="center" o:hrstd="t" o:hrnoshade="t" o:hr="t" fillcolor="#0d0d0d" stroked="f"/>
        </w:pict>
      </w:r>
    </w:p>
    <w:p w14:paraId="58EF783A" w14:textId="77777777" w:rsidR="00DB0F34" w:rsidRPr="00DB0F34" w:rsidRDefault="00DB0F34" w:rsidP="00DB0F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lang w:eastAsia="en-GB"/>
        </w:rPr>
      </w:pP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Place: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Delhi</w:t>
      </w:r>
      <w:r w:rsidRPr="00DB0F34">
        <w:rPr>
          <w:rFonts w:ascii="Segoe UI" w:eastAsia="Times New Roman" w:hAnsi="Segoe UI" w:cs="Segoe UI"/>
          <w:color w:val="0D0D0D"/>
          <w:lang w:eastAsia="en-GB"/>
        </w:rPr>
        <w:br/>
      </w:r>
      <w:r w:rsidRPr="00DB0F34">
        <w:rPr>
          <w:rFonts w:ascii="Segoe UI" w:eastAsia="Times New Roman" w:hAnsi="Segoe UI" w:cs="Segoe UI"/>
          <w:b/>
          <w:bCs/>
          <w:color w:val="0D0D0D"/>
          <w:bdr w:val="single" w:sz="2" w:space="0" w:color="E3E3E3" w:frame="1"/>
          <w:lang w:eastAsia="en-GB"/>
        </w:rPr>
        <w:t>Signature:</w:t>
      </w:r>
      <w:r w:rsidRPr="00DB0F34">
        <w:rPr>
          <w:rFonts w:ascii="Segoe UI" w:eastAsia="Times New Roman" w:hAnsi="Segoe UI" w:cs="Segoe UI"/>
          <w:color w:val="0D0D0D"/>
          <w:lang w:eastAsia="en-GB"/>
        </w:rPr>
        <w:t xml:space="preserve"> Anand Banshi Jha</w:t>
      </w:r>
    </w:p>
    <w:p w14:paraId="19A7D899" w14:textId="77777777" w:rsidR="005F38E3" w:rsidRDefault="005F38E3"/>
    <w:sectPr w:rsidR="005F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40"/>
    <w:multiLevelType w:val="multilevel"/>
    <w:tmpl w:val="1FA2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35B7B"/>
    <w:multiLevelType w:val="multilevel"/>
    <w:tmpl w:val="AFD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F13CA"/>
    <w:multiLevelType w:val="multilevel"/>
    <w:tmpl w:val="A1A6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60C54"/>
    <w:multiLevelType w:val="multilevel"/>
    <w:tmpl w:val="5C54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66520"/>
    <w:multiLevelType w:val="multilevel"/>
    <w:tmpl w:val="9E7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5233E"/>
    <w:multiLevelType w:val="multilevel"/>
    <w:tmpl w:val="5FF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293DDE"/>
    <w:multiLevelType w:val="multilevel"/>
    <w:tmpl w:val="532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00010F"/>
    <w:multiLevelType w:val="multilevel"/>
    <w:tmpl w:val="B54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37E2B"/>
    <w:multiLevelType w:val="multilevel"/>
    <w:tmpl w:val="3B3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5246AE"/>
    <w:multiLevelType w:val="multilevel"/>
    <w:tmpl w:val="A4A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808198">
    <w:abstractNumId w:val="5"/>
  </w:num>
  <w:num w:numId="2" w16cid:durableId="924730445">
    <w:abstractNumId w:val="8"/>
  </w:num>
  <w:num w:numId="3" w16cid:durableId="1431311606">
    <w:abstractNumId w:val="9"/>
  </w:num>
  <w:num w:numId="4" w16cid:durableId="1242521121">
    <w:abstractNumId w:val="6"/>
  </w:num>
  <w:num w:numId="5" w16cid:durableId="639263056">
    <w:abstractNumId w:val="7"/>
  </w:num>
  <w:num w:numId="6" w16cid:durableId="998848552">
    <w:abstractNumId w:val="0"/>
  </w:num>
  <w:num w:numId="7" w16cid:durableId="1440759802">
    <w:abstractNumId w:val="1"/>
  </w:num>
  <w:num w:numId="8" w16cid:durableId="1242563184">
    <w:abstractNumId w:val="2"/>
  </w:num>
  <w:num w:numId="9" w16cid:durableId="1904439164">
    <w:abstractNumId w:val="3"/>
  </w:num>
  <w:num w:numId="10" w16cid:durableId="2012289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4"/>
    <w:rsid w:val="00537663"/>
    <w:rsid w:val="005F38E3"/>
    <w:rsid w:val="007C2189"/>
    <w:rsid w:val="00892555"/>
    <w:rsid w:val="00C52C25"/>
    <w:rsid w:val="00D40129"/>
    <w:rsid w:val="00DB0F34"/>
    <w:rsid w:val="00E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AAD5"/>
  <w15:chartTrackingRefBased/>
  <w15:docId w15:val="{0FBCF4AB-7829-5845-9BFF-422FC30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F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0F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B0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</cp:revision>
  <dcterms:created xsi:type="dcterms:W3CDTF">2024-05-21T12:54:00Z</dcterms:created>
  <dcterms:modified xsi:type="dcterms:W3CDTF">2024-05-21T12:57:00Z</dcterms:modified>
</cp:coreProperties>
</file>