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E1E16" w14:textId="77777777" w:rsidR="002E1482" w:rsidRPr="001C0047" w:rsidRDefault="002E1482" w:rsidP="002E1482">
      <w:pPr>
        <w:rPr>
          <w:sz w:val="24"/>
          <w:szCs w:val="24"/>
        </w:rPr>
      </w:pPr>
      <w:r w:rsidRPr="001C0047">
        <w:rPr>
          <w:sz w:val="24"/>
          <w:szCs w:val="24"/>
        </w:rPr>
        <w:t>Q</w:t>
      </w:r>
      <w:r w:rsidR="00041D18" w:rsidRPr="001C0047">
        <w:rPr>
          <w:sz w:val="24"/>
          <w:szCs w:val="24"/>
        </w:rPr>
        <w:t xml:space="preserve">uality </w:t>
      </w:r>
      <w:r w:rsidRPr="001C0047">
        <w:rPr>
          <w:sz w:val="24"/>
          <w:szCs w:val="24"/>
        </w:rPr>
        <w:t>A</w:t>
      </w:r>
      <w:r w:rsidR="00041D18" w:rsidRPr="001C0047">
        <w:rPr>
          <w:sz w:val="24"/>
          <w:szCs w:val="24"/>
        </w:rPr>
        <w:t>ssurance(QA)</w:t>
      </w:r>
      <w:r w:rsidRPr="001C0047">
        <w:rPr>
          <w:sz w:val="24"/>
          <w:szCs w:val="24"/>
        </w:rPr>
        <w:t xml:space="preserve"> engineer fits in the gap between Development and Test.  They use their expertise of Testing Techniques, Revenue Applications and available industry </w:t>
      </w:r>
      <w:r w:rsidR="00B74100" w:rsidRPr="001C0047">
        <w:rPr>
          <w:sz w:val="24"/>
          <w:szCs w:val="24"/>
        </w:rPr>
        <w:t>technologies and</w:t>
      </w:r>
      <w:r w:rsidR="00893988" w:rsidRPr="001C0047">
        <w:rPr>
          <w:sz w:val="24"/>
          <w:szCs w:val="24"/>
        </w:rPr>
        <w:t xml:space="preserve"> tools </w:t>
      </w:r>
      <w:r w:rsidRPr="001C0047">
        <w:rPr>
          <w:sz w:val="24"/>
          <w:szCs w:val="24"/>
        </w:rPr>
        <w:t xml:space="preserve">to drive efficiency’s in their Software Testing. </w:t>
      </w:r>
      <w:r w:rsidR="0078030D" w:rsidRPr="001C0047">
        <w:rPr>
          <w:sz w:val="24"/>
          <w:szCs w:val="24"/>
        </w:rPr>
        <w:t xml:space="preserve">They understand both sides of </w:t>
      </w:r>
      <w:r w:rsidR="001C0047" w:rsidRPr="001C0047">
        <w:rPr>
          <w:sz w:val="24"/>
          <w:szCs w:val="24"/>
        </w:rPr>
        <w:t>Development and</w:t>
      </w:r>
      <w:r w:rsidR="0078030D" w:rsidRPr="001C0047">
        <w:rPr>
          <w:sz w:val="24"/>
          <w:szCs w:val="24"/>
        </w:rPr>
        <w:t xml:space="preserve"> </w:t>
      </w:r>
      <w:r w:rsidR="00041D18" w:rsidRPr="001C0047">
        <w:rPr>
          <w:sz w:val="24"/>
          <w:szCs w:val="24"/>
        </w:rPr>
        <w:t>Test</w:t>
      </w:r>
      <w:r w:rsidR="0078030D" w:rsidRPr="001C0047">
        <w:rPr>
          <w:sz w:val="24"/>
          <w:szCs w:val="24"/>
        </w:rPr>
        <w:t xml:space="preserve"> and use this knowledge to optimise testing from </w:t>
      </w:r>
      <w:r w:rsidR="00EC0AC7" w:rsidRPr="001C0047">
        <w:rPr>
          <w:sz w:val="24"/>
          <w:szCs w:val="24"/>
        </w:rPr>
        <w:t>a</w:t>
      </w:r>
      <w:r w:rsidR="0078030D" w:rsidRPr="001C0047">
        <w:rPr>
          <w:sz w:val="24"/>
          <w:szCs w:val="24"/>
        </w:rPr>
        <w:t xml:space="preserve"> machine perspective.</w:t>
      </w:r>
    </w:p>
    <w:p w14:paraId="3EC53E1C" w14:textId="77777777" w:rsidR="002E1482" w:rsidRPr="001C0047" w:rsidRDefault="002E1482" w:rsidP="002E1482">
      <w:pPr>
        <w:rPr>
          <w:sz w:val="24"/>
          <w:szCs w:val="24"/>
        </w:rPr>
      </w:pPr>
      <w:r w:rsidRPr="001C0047">
        <w:rPr>
          <w:sz w:val="24"/>
          <w:szCs w:val="24"/>
        </w:rPr>
        <w:t>There is a basic training needs that should be completed before entry or by the first year in the role. This includes:</w:t>
      </w:r>
    </w:p>
    <w:p w14:paraId="2FEC856D" w14:textId="77777777" w:rsidR="002E1482" w:rsidRPr="001C0047" w:rsidRDefault="002E1482" w:rsidP="002E1482">
      <w:pPr>
        <w:pStyle w:val="ListParagraph"/>
        <w:numPr>
          <w:ilvl w:val="0"/>
          <w:numId w:val="1"/>
        </w:numPr>
        <w:rPr>
          <w:sz w:val="24"/>
          <w:szCs w:val="24"/>
        </w:rPr>
      </w:pPr>
      <w:r w:rsidRPr="001C0047">
        <w:rPr>
          <w:sz w:val="24"/>
          <w:szCs w:val="24"/>
        </w:rPr>
        <w:t>Java Knowledge</w:t>
      </w:r>
    </w:p>
    <w:p w14:paraId="1FC7647E" w14:textId="77777777" w:rsidR="002E1482" w:rsidRPr="001C0047" w:rsidRDefault="002E1482" w:rsidP="002E1482">
      <w:pPr>
        <w:pStyle w:val="ListParagraph"/>
        <w:numPr>
          <w:ilvl w:val="1"/>
          <w:numId w:val="1"/>
        </w:numPr>
        <w:rPr>
          <w:sz w:val="24"/>
          <w:szCs w:val="24"/>
        </w:rPr>
      </w:pPr>
      <w:r w:rsidRPr="001C0047">
        <w:rPr>
          <w:sz w:val="24"/>
          <w:szCs w:val="24"/>
        </w:rPr>
        <w:t>Java courses available online.</w:t>
      </w:r>
    </w:p>
    <w:p w14:paraId="3F66EA99" w14:textId="77777777" w:rsidR="002E1482" w:rsidRPr="001C0047" w:rsidRDefault="00385314" w:rsidP="002E1482">
      <w:pPr>
        <w:pStyle w:val="ListParagraph"/>
        <w:numPr>
          <w:ilvl w:val="1"/>
          <w:numId w:val="1"/>
        </w:numPr>
        <w:rPr>
          <w:sz w:val="24"/>
          <w:szCs w:val="24"/>
        </w:rPr>
      </w:pPr>
      <w:r w:rsidRPr="001C0047">
        <w:rPr>
          <w:sz w:val="24"/>
          <w:szCs w:val="24"/>
        </w:rPr>
        <w:t>Five-day</w:t>
      </w:r>
      <w:r w:rsidR="002E1482" w:rsidRPr="001C0047">
        <w:rPr>
          <w:sz w:val="24"/>
          <w:szCs w:val="24"/>
        </w:rPr>
        <w:t xml:space="preserve"> classroom courses to get an understanding of Java.</w:t>
      </w:r>
    </w:p>
    <w:p w14:paraId="6A42CB97" w14:textId="77777777" w:rsidR="002E1482" w:rsidRPr="001C0047" w:rsidRDefault="002E1482" w:rsidP="002E1482">
      <w:pPr>
        <w:pStyle w:val="ListParagraph"/>
        <w:numPr>
          <w:ilvl w:val="1"/>
          <w:numId w:val="1"/>
        </w:numPr>
        <w:rPr>
          <w:sz w:val="24"/>
          <w:szCs w:val="24"/>
        </w:rPr>
      </w:pPr>
      <w:r w:rsidRPr="001C0047">
        <w:rPr>
          <w:sz w:val="24"/>
          <w:szCs w:val="24"/>
        </w:rPr>
        <w:t xml:space="preserve">But </w:t>
      </w:r>
      <w:r w:rsidR="00AD4629" w:rsidRPr="001C0047">
        <w:rPr>
          <w:sz w:val="24"/>
          <w:szCs w:val="24"/>
        </w:rPr>
        <w:t>generally,</w:t>
      </w:r>
      <w:r w:rsidRPr="001C0047">
        <w:rPr>
          <w:sz w:val="24"/>
          <w:szCs w:val="24"/>
        </w:rPr>
        <w:t xml:space="preserve"> for automation works people need</w:t>
      </w:r>
      <w:r w:rsidR="00B52E6C" w:rsidRPr="001C0047">
        <w:rPr>
          <w:sz w:val="24"/>
          <w:szCs w:val="24"/>
        </w:rPr>
        <w:t xml:space="preserve"> only basic</w:t>
      </w:r>
      <w:r w:rsidR="00506A6F">
        <w:rPr>
          <w:sz w:val="24"/>
          <w:szCs w:val="24"/>
        </w:rPr>
        <w:t xml:space="preserve"> </w:t>
      </w:r>
      <w:r w:rsidR="00E17635" w:rsidRPr="00506A6F">
        <w:rPr>
          <w:color w:val="FF0000"/>
          <w:sz w:val="24"/>
          <w:szCs w:val="24"/>
        </w:rPr>
        <w:t>(Core Java and Spring)</w:t>
      </w:r>
      <w:r w:rsidR="00B52E6C" w:rsidRPr="001C0047">
        <w:rPr>
          <w:sz w:val="24"/>
          <w:szCs w:val="24"/>
        </w:rPr>
        <w:t xml:space="preserve"> J</w:t>
      </w:r>
      <w:r w:rsidRPr="001C0047">
        <w:rPr>
          <w:sz w:val="24"/>
          <w:szCs w:val="24"/>
        </w:rPr>
        <w:t>ava initially, then learn the rest by using it.</w:t>
      </w:r>
    </w:p>
    <w:p w14:paraId="1F896228" w14:textId="77777777" w:rsidR="00B52E6C" w:rsidRPr="001C0047" w:rsidRDefault="00B52E6C" w:rsidP="00B52E6C">
      <w:pPr>
        <w:pStyle w:val="ListParagraph"/>
        <w:numPr>
          <w:ilvl w:val="0"/>
          <w:numId w:val="1"/>
        </w:numPr>
        <w:rPr>
          <w:sz w:val="24"/>
          <w:szCs w:val="24"/>
        </w:rPr>
      </w:pPr>
      <w:r w:rsidRPr="001C0047">
        <w:rPr>
          <w:sz w:val="24"/>
          <w:szCs w:val="24"/>
        </w:rPr>
        <w:t>Software Testing fundamentals</w:t>
      </w:r>
    </w:p>
    <w:p w14:paraId="74876D7F" w14:textId="77777777" w:rsidR="00B52E6C" w:rsidRPr="001C0047" w:rsidRDefault="00B52E6C" w:rsidP="00B52E6C">
      <w:pPr>
        <w:pStyle w:val="ListParagraph"/>
        <w:numPr>
          <w:ilvl w:val="1"/>
          <w:numId w:val="1"/>
        </w:numPr>
        <w:rPr>
          <w:sz w:val="24"/>
          <w:szCs w:val="24"/>
        </w:rPr>
      </w:pPr>
      <w:r w:rsidRPr="001C0047">
        <w:rPr>
          <w:sz w:val="24"/>
          <w:szCs w:val="24"/>
        </w:rPr>
        <w:t>ISTQB foundation</w:t>
      </w:r>
    </w:p>
    <w:p w14:paraId="0A80A098" w14:textId="77777777" w:rsidR="00456EF3" w:rsidRPr="001C0047" w:rsidRDefault="00B52E6C" w:rsidP="0078030D">
      <w:pPr>
        <w:pStyle w:val="ListParagraph"/>
        <w:numPr>
          <w:ilvl w:val="0"/>
          <w:numId w:val="1"/>
        </w:numPr>
        <w:rPr>
          <w:sz w:val="24"/>
          <w:szCs w:val="24"/>
        </w:rPr>
      </w:pPr>
      <w:r w:rsidRPr="001C0047">
        <w:rPr>
          <w:sz w:val="24"/>
          <w:szCs w:val="24"/>
        </w:rPr>
        <w:t>Understanding of SQL</w:t>
      </w:r>
    </w:p>
    <w:p w14:paraId="039D99A6" w14:textId="77777777" w:rsidR="00EC0AC7" w:rsidRPr="001C0047" w:rsidRDefault="00EC0AC7" w:rsidP="00EC0AC7">
      <w:pPr>
        <w:rPr>
          <w:sz w:val="24"/>
          <w:szCs w:val="24"/>
        </w:rPr>
      </w:pPr>
    </w:p>
    <w:p w14:paraId="501C3225" w14:textId="77777777" w:rsidR="00893988" w:rsidRPr="001C0047" w:rsidRDefault="00893988" w:rsidP="005B1C7E">
      <w:pPr>
        <w:shd w:val="clear" w:color="auto" w:fill="FFFFFF"/>
        <w:rPr>
          <w:sz w:val="24"/>
          <w:szCs w:val="24"/>
        </w:rPr>
      </w:pPr>
      <w:r w:rsidRPr="001C0047">
        <w:rPr>
          <w:sz w:val="24"/>
          <w:szCs w:val="24"/>
        </w:rPr>
        <w:t xml:space="preserve">The technical training that Revenue should assist with in conjunction with </w:t>
      </w:r>
      <w:r w:rsidR="00B74100" w:rsidRPr="001C0047">
        <w:rPr>
          <w:sz w:val="24"/>
          <w:szCs w:val="24"/>
        </w:rPr>
        <w:t>self-learning</w:t>
      </w:r>
      <w:r w:rsidRPr="001C0047">
        <w:rPr>
          <w:sz w:val="24"/>
          <w:szCs w:val="24"/>
        </w:rPr>
        <w:t xml:space="preserve"> is the following.</w:t>
      </w:r>
      <w:r w:rsidR="00F65466" w:rsidRPr="001C0047">
        <w:rPr>
          <w:sz w:val="24"/>
          <w:szCs w:val="24"/>
        </w:rPr>
        <w:t xml:space="preserve"> </w:t>
      </w:r>
      <w:r w:rsidR="008056F0" w:rsidRPr="001C0047">
        <w:rPr>
          <w:sz w:val="24"/>
          <w:szCs w:val="24"/>
        </w:rPr>
        <w:t>Again,</w:t>
      </w:r>
      <w:r w:rsidR="00F65466" w:rsidRPr="001C0047">
        <w:rPr>
          <w:sz w:val="24"/>
          <w:szCs w:val="24"/>
        </w:rPr>
        <w:t xml:space="preserve"> this should be done as early are possible in the career of an </w:t>
      </w:r>
      <w:r w:rsidR="003C4503">
        <w:rPr>
          <w:sz w:val="24"/>
          <w:szCs w:val="24"/>
        </w:rPr>
        <w:t>QA engineer</w:t>
      </w:r>
    </w:p>
    <w:p w14:paraId="64BCA229" w14:textId="77777777" w:rsidR="00893988" w:rsidRPr="001C0047" w:rsidRDefault="00893988" w:rsidP="00893988">
      <w:pPr>
        <w:pStyle w:val="ListParagraph"/>
        <w:numPr>
          <w:ilvl w:val="0"/>
          <w:numId w:val="2"/>
        </w:numPr>
        <w:shd w:val="clear" w:color="auto" w:fill="FFFFFF"/>
        <w:rPr>
          <w:sz w:val="24"/>
          <w:szCs w:val="24"/>
        </w:rPr>
      </w:pPr>
      <w:r w:rsidRPr="001C0047">
        <w:rPr>
          <w:sz w:val="24"/>
          <w:szCs w:val="24"/>
        </w:rPr>
        <w:t xml:space="preserve">Understanding of Revenue Automation </w:t>
      </w:r>
      <w:r w:rsidR="00B74100" w:rsidRPr="001C0047">
        <w:rPr>
          <w:sz w:val="24"/>
          <w:szCs w:val="24"/>
        </w:rPr>
        <w:t>Framework: -</w:t>
      </w:r>
      <w:r w:rsidRPr="001C0047">
        <w:rPr>
          <w:sz w:val="24"/>
          <w:szCs w:val="24"/>
        </w:rPr>
        <w:t>senior automation resource mentor: timeframe 4 hours</w:t>
      </w:r>
    </w:p>
    <w:p w14:paraId="33A5EE3D" w14:textId="77777777" w:rsidR="00893988" w:rsidRPr="001C0047" w:rsidRDefault="00893988" w:rsidP="00893988">
      <w:pPr>
        <w:pStyle w:val="ListParagraph"/>
        <w:numPr>
          <w:ilvl w:val="0"/>
          <w:numId w:val="2"/>
        </w:numPr>
        <w:shd w:val="clear" w:color="auto" w:fill="FFFFFF"/>
        <w:rPr>
          <w:sz w:val="24"/>
          <w:szCs w:val="24"/>
        </w:rPr>
      </w:pPr>
      <w:r w:rsidRPr="001C0047">
        <w:rPr>
          <w:sz w:val="24"/>
          <w:szCs w:val="24"/>
        </w:rPr>
        <w:t xml:space="preserve">Selenium: Mentoring &amp; </w:t>
      </w:r>
      <w:r w:rsidR="00B74100" w:rsidRPr="001C0047">
        <w:rPr>
          <w:sz w:val="24"/>
          <w:szCs w:val="24"/>
        </w:rPr>
        <w:t>self-learn</w:t>
      </w:r>
      <w:r w:rsidRPr="001C0047">
        <w:rPr>
          <w:sz w:val="24"/>
          <w:szCs w:val="24"/>
        </w:rPr>
        <w:t xml:space="preserve"> &amp; OJT</w:t>
      </w:r>
      <w:r w:rsidR="00041D18" w:rsidRPr="001C0047">
        <w:rPr>
          <w:sz w:val="24"/>
          <w:szCs w:val="24"/>
        </w:rPr>
        <w:t>: timeframe 1</w:t>
      </w:r>
      <w:r w:rsidRPr="001C0047">
        <w:rPr>
          <w:sz w:val="24"/>
          <w:szCs w:val="24"/>
        </w:rPr>
        <w:t>0 hours</w:t>
      </w:r>
    </w:p>
    <w:p w14:paraId="7FB170D9" w14:textId="77777777" w:rsidR="00893988" w:rsidRPr="001C0047" w:rsidRDefault="00893988" w:rsidP="00893988">
      <w:pPr>
        <w:pStyle w:val="ListParagraph"/>
        <w:numPr>
          <w:ilvl w:val="0"/>
          <w:numId w:val="2"/>
        </w:numPr>
        <w:shd w:val="clear" w:color="auto" w:fill="FFFFFF"/>
        <w:rPr>
          <w:sz w:val="24"/>
          <w:szCs w:val="24"/>
        </w:rPr>
      </w:pPr>
      <w:r w:rsidRPr="001C0047">
        <w:rPr>
          <w:sz w:val="24"/>
          <w:szCs w:val="24"/>
        </w:rPr>
        <w:t>Cucumber BDD: Senior mentor: timeframe 2 hours</w:t>
      </w:r>
    </w:p>
    <w:p w14:paraId="55433B1A" w14:textId="77777777" w:rsidR="00B74100" w:rsidRPr="001C0047" w:rsidRDefault="00B74100" w:rsidP="00893988">
      <w:pPr>
        <w:pStyle w:val="ListParagraph"/>
        <w:numPr>
          <w:ilvl w:val="0"/>
          <w:numId w:val="2"/>
        </w:numPr>
        <w:shd w:val="clear" w:color="auto" w:fill="FFFFFF"/>
        <w:rPr>
          <w:sz w:val="24"/>
          <w:szCs w:val="24"/>
        </w:rPr>
      </w:pPr>
      <w:r w:rsidRPr="001C0047">
        <w:rPr>
          <w:sz w:val="24"/>
          <w:szCs w:val="24"/>
        </w:rPr>
        <w:t>Git version control: self-learn &amp; OJT: timeframe 8 hours</w:t>
      </w:r>
    </w:p>
    <w:p w14:paraId="0F3F4178" w14:textId="77777777" w:rsidR="00B74100" w:rsidRPr="001C0047" w:rsidRDefault="00B74100" w:rsidP="00893988">
      <w:pPr>
        <w:pStyle w:val="ListParagraph"/>
        <w:numPr>
          <w:ilvl w:val="0"/>
          <w:numId w:val="2"/>
        </w:numPr>
        <w:shd w:val="clear" w:color="auto" w:fill="FFFFFF"/>
        <w:rPr>
          <w:sz w:val="24"/>
          <w:szCs w:val="24"/>
        </w:rPr>
      </w:pPr>
      <w:r w:rsidRPr="001C0047">
        <w:rPr>
          <w:sz w:val="24"/>
          <w:szCs w:val="24"/>
        </w:rPr>
        <w:t>Jenkins scheduling job: Mentoring &amp; OJT: timeframe 4 hours</w:t>
      </w:r>
    </w:p>
    <w:p w14:paraId="08BF5716" w14:textId="77777777" w:rsidR="00B74100" w:rsidRPr="001C0047" w:rsidRDefault="00B74100" w:rsidP="00893988">
      <w:pPr>
        <w:pStyle w:val="ListParagraph"/>
        <w:numPr>
          <w:ilvl w:val="0"/>
          <w:numId w:val="2"/>
        </w:numPr>
        <w:shd w:val="clear" w:color="auto" w:fill="FFFFFF"/>
        <w:rPr>
          <w:sz w:val="24"/>
          <w:szCs w:val="24"/>
        </w:rPr>
      </w:pPr>
      <w:r w:rsidRPr="001C0047">
        <w:rPr>
          <w:sz w:val="24"/>
          <w:szCs w:val="24"/>
        </w:rPr>
        <w:t>Maven- Java build tool: Mentoring &amp; self-learn &amp; OJT: timeframe 8 hours</w:t>
      </w:r>
    </w:p>
    <w:p w14:paraId="2F7CAD34" w14:textId="77777777" w:rsidR="00B74100" w:rsidRPr="001C0047" w:rsidRDefault="00B74100" w:rsidP="00893988">
      <w:pPr>
        <w:pStyle w:val="ListParagraph"/>
        <w:numPr>
          <w:ilvl w:val="0"/>
          <w:numId w:val="2"/>
        </w:numPr>
        <w:shd w:val="clear" w:color="auto" w:fill="FFFFFF"/>
        <w:rPr>
          <w:sz w:val="24"/>
          <w:szCs w:val="24"/>
        </w:rPr>
      </w:pPr>
      <w:r w:rsidRPr="001C0047">
        <w:rPr>
          <w:sz w:val="24"/>
          <w:szCs w:val="24"/>
        </w:rPr>
        <w:t>REST API- testing with Spring TESTTemplate: Mentoring &amp; self-learn: time frame 8 hours</w:t>
      </w:r>
    </w:p>
    <w:p w14:paraId="5D0D5EEF" w14:textId="77777777" w:rsidR="00041D18" w:rsidRPr="001C0047" w:rsidRDefault="00B74100" w:rsidP="00041D18">
      <w:pPr>
        <w:pStyle w:val="ListParagraph"/>
        <w:numPr>
          <w:ilvl w:val="0"/>
          <w:numId w:val="2"/>
        </w:numPr>
        <w:shd w:val="clear" w:color="auto" w:fill="FFFFFF"/>
        <w:rPr>
          <w:sz w:val="24"/>
          <w:szCs w:val="24"/>
        </w:rPr>
      </w:pPr>
      <w:r w:rsidRPr="001C0047">
        <w:rPr>
          <w:sz w:val="24"/>
          <w:szCs w:val="24"/>
        </w:rPr>
        <w:t>SOAP API- testing with Spring WebService</w:t>
      </w:r>
      <w:r w:rsidR="00041D18" w:rsidRPr="001C0047">
        <w:rPr>
          <w:sz w:val="24"/>
          <w:szCs w:val="24"/>
        </w:rPr>
        <w:t xml:space="preserve"> Mentoring &amp; self-learn</w:t>
      </w:r>
      <w:r w:rsidR="00580B51">
        <w:rPr>
          <w:sz w:val="24"/>
          <w:szCs w:val="24"/>
        </w:rPr>
        <w:t>: time frame 4</w:t>
      </w:r>
      <w:r w:rsidR="00041D18" w:rsidRPr="001C0047">
        <w:rPr>
          <w:sz w:val="24"/>
          <w:szCs w:val="24"/>
        </w:rPr>
        <w:t xml:space="preserve"> hours</w:t>
      </w:r>
    </w:p>
    <w:p w14:paraId="64FFD5C2" w14:textId="77777777" w:rsidR="00B74100" w:rsidRPr="001C0047" w:rsidRDefault="00B74100" w:rsidP="00041D18">
      <w:pPr>
        <w:pStyle w:val="ListParagraph"/>
        <w:shd w:val="clear" w:color="auto" w:fill="FFFFFF"/>
        <w:rPr>
          <w:sz w:val="24"/>
          <w:szCs w:val="24"/>
        </w:rPr>
      </w:pPr>
    </w:p>
    <w:p w14:paraId="45B852A3" w14:textId="77777777" w:rsidR="008056F0" w:rsidRDefault="00041D18" w:rsidP="00EB6C99">
      <w:pPr>
        <w:spacing w:before="100" w:beforeAutospacing="1" w:after="100" w:afterAutospacing="1" w:line="240" w:lineRule="auto"/>
        <w:rPr>
          <w:sz w:val="24"/>
          <w:szCs w:val="24"/>
        </w:rPr>
      </w:pPr>
      <w:r w:rsidRPr="001C0047">
        <w:rPr>
          <w:sz w:val="24"/>
          <w:szCs w:val="24"/>
        </w:rPr>
        <w:t>The QA</w:t>
      </w:r>
      <w:r w:rsidR="008056F0" w:rsidRPr="001C0047">
        <w:rPr>
          <w:sz w:val="24"/>
          <w:szCs w:val="24"/>
        </w:rPr>
        <w:t xml:space="preserve"> Role within Revenue is wide and varying; a sample of some of the key responsibilities and duties can be found below, along with the skills required</w:t>
      </w:r>
      <w:r w:rsidR="00580B51">
        <w:rPr>
          <w:sz w:val="24"/>
          <w:szCs w:val="24"/>
        </w:rPr>
        <w:t xml:space="preserve">. It is not expected that a single person will possess all these skills or duties, but each team should have someone capable. And it is the role of the Team Lead and individuals to avoid islands of knowledge by both sharing and acquiring skills and experience in the following areas over time. It is expected that within X </w:t>
      </w:r>
      <w:r w:rsidR="006E0BE4">
        <w:rPr>
          <w:sz w:val="24"/>
          <w:szCs w:val="24"/>
        </w:rPr>
        <w:t>years a</w:t>
      </w:r>
      <w:r w:rsidR="00580B51">
        <w:rPr>
          <w:sz w:val="24"/>
          <w:szCs w:val="24"/>
        </w:rPr>
        <w:t xml:space="preserve"> QA engineer will have most of the below.</w:t>
      </w:r>
    </w:p>
    <w:p w14:paraId="4B4704EA" w14:textId="77777777" w:rsidR="00580B51" w:rsidRPr="001C0047" w:rsidRDefault="00580B51" w:rsidP="00EB6C99">
      <w:pPr>
        <w:spacing w:before="100" w:beforeAutospacing="1" w:after="100" w:afterAutospacing="1" w:line="240" w:lineRule="auto"/>
        <w:rPr>
          <w:sz w:val="24"/>
          <w:szCs w:val="24"/>
        </w:rPr>
      </w:pPr>
    </w:p>
    <w:p w14:paraId="7E946CB4" w14:textId="77777777" w:rsidR="00EB6C99" w:rsidRPr="00EB6C99" w:rsidRDefault="00EB6C99" w:rsidP="00EB6C99">
      <w:pPr>
        <w:spacing w:before="100" w:beforeAutospacing="1" w:after="100" w:afterAutospacing="1" w:line="240" w:lineRule="auto"/>
        <w:rPr>
          <w:rFonts w:asciiTheme="minorHAnsi" w:eastAsia="Times New Roman" w:hAnsiTheme="minorHAnsi" w:cs="Helvetica"/>
          <w:sz w:val="24"/>
          <w:szCs w:val="24"/>
          <w:lang w:val="en-IE" w:eastAsia="en-IE"/>
        </w:rPr>
      </w:pPr>
      <w:r w:rsidRPr="00EB6C99">
        <w:rPr>
          <w:rFonts w:asciiTheme="minorHAnsi" w:eastAsia="Times New Roman" w:hAnsiTheme="minorHAnsi" w:cs="Helvetica"/>
          <w:b/>
          <w:bCs/>
          <w:sz w:val="24"/>
          <w:szCs w:val="24"/>
          <w:lang w:val="en-IE" w:eastAsia="en-IE"/>
        </w:rPr>
        <w:lastRenderedPageBreak/>
        <w:t>Key Responsibilities and duties include:</w:t>
      </w:r>
    </w:p>
    <w:p w14:paraId="1F1B4495"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1"/>
          <w:lang w:val="en-IE" w:eastAsia="en-IE"/>
        </w:rPr>
      </w:pPr>
      <w:r w:rsidRPr="001C0047">
        <w:rPr>
          <w:rFonts w:asciiTheme="minorHAnsi" w:eastAsia="Times New Roman" w:hAnsiTheme="minorHAnsi" w:cs="Helvetica"/>
          <w:sz w:val="24"/>
          <w:szCs w:val="21"/>
          <w:lang w:val="en-IE" w:eastAsia="en-IE"/>
        </w:rPr>
        <w:t>Write detailed acceptance criteria (A/C)</w:t>
      </w:r>
    </w:p>
    <w:p w14:paraId="7422C019"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1"/>
          <w:lang w:val="en-IE" w:eastAsia="en-IE"/>
        </w:rPr>
      </w:pPr>
      <w:r w:rsidRPr="001C0047">
        <w:rPr>
          <w:rFonts w:asciiTheme="minorHAnsi" w:eastAsia="Times New Roman" w:hAnsiTheme="minorHAnsi" w:cs="Helvetica"/>
          <w:sz w:val="24"/>
          <w:szCs w:val="21"/>
          <w:lang w:val="en-IE" w:eastAsia="en-IE"/>
        </w:rPr>
        <w:t>Identify and set up data requirements where necessary for testing</w:t>
      </w:r>
    </w:p>
    <w:p w14:paraId="74307338"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Peer review colleagues work</w:t>
      </w:r>
    </w:p>
    <w:p w14:paraId="01C11A2B"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Becomes familiar with document management tools in Revenue e.g. RevNet, Alfresco, WIKI, Spira, Jira</w:t>
      </w:r>
    </w:p>
    <w:p w14:paraId="6815899C"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Be part of the existing automation team and deliver automation as per requirements and best practice</w:t>
      </w:r>
    </w:p>
    <w:p w14:paraId="1D4D030A"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Execute automation scripts tracking and managing the resolution of issues generated during testing.</w:t>
      </w:r>
    </w:p>
    <w:p w14:paraId="2E7A4730"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Keep Team lead informed of project progress</w:t>
      </w:r>
    </w:p>
    <w:p w14:paraId="2409CAE4"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Communicate and work with Development Team in sprint giving feedback on requirements and milestones</w:t>
      </w:r>
    </w:p>
    <w:p w14:paraId="26B94720"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Assist where needed with the Manual teams to remove repetitive tasks and translate technical documents</w:t>
      </w:r>
    </w:p>
    <w:p w14:paraId="2CEA563E"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Evaluate test cases for inclusion in Regression and Disturbance packs</w:t>
      </w:r>
    </w:p>
    <w:p w14:paraId="34FB442B"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Build, maintain and add to existing automation frameworks and application scripts</w:t>
      </w:r>
    </w:p>
    <w:p w14:paraId="2672EF94"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Investigate and recommend test process improvements</w:t>
      </w:r>
    </w:p>
    <w:p w14:paraId="225DBEF5"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Establish and communicate KPI’s and WIKI documentation</w:t>
      </w:r>
    </w:p>
    <w:p w14:paraId="01738DB5"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Collaborate with Technical Infrastructure, Manual Test, Development, and business areas</w:t>
      </w:r>
    </w:p>
    <w:p w14:paraId="490FFDEB"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Maintain up to date knowledge of industry trends and developments</w:t>
      </w:r>
    </w:p>
    <w:p w14:paraId="058CFDD0"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Catalogue automation tests of other inflight projects into the Release Wide Disturbance Test pack</w:t>
      </w:r>
    </w:p>
    <w:p w14:paraId="0CF1C08D"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 xml:space="preserve">Catalogue of reusable </w:t>
      </w:r>
      <w:r w:rsidR="008056F0" w:rsidRPr="001C0047">
        <w:rPr>
          <w:rFonts w:asciiTheme="minorHAnsi" w:eastAsia="Times New Roman" w:hAnsiTheme="minorHAnsi" w:cs="Helvetica"/>
          <w:sz w:val="24"/>
          <w:szCs w:val="24"/>
          <w:lang w:val="en-IE" w:eastAsia="en-IE"/>
        </w:rPr>
        <w:t>automation assets</w:t>
      </w:r>
      <w:r w:rsidRPr="001C0047">
        <w:rPr>
          <w:rFonts w:asciiTheme="minorHAnsi" w:eastAsia="Times New Roman" w:hAnsiTheme="minorHAnsi" w:cs="Helvetica"/>
          <w:sz w:val="24"/>
          <w:szCs w:val="24"/>
          <w:lang w:val="en-IE" w:eastAsia="en-IE"/>
        </w:rPr>
        <w:t xml:space="preserve"> delivered from project teams </w:t>
      </w:r>
      <w:r w:rsidR="006A3A1C" w:rsidRPr="001C0047">
        <w:rPr>
          <w:rFonts w:asciiTheme="minorHAnsi" w:eastAsia="Times New Roman" w:hAnsiTheme="minorHAnsi" w:cs="Helvetica"/>
          <w:sz w:val="24"/>
          <w:szCs w:val="24"/>
          <w:lang w:val="en-IE" w:eastAsia="en-IE"/>
        </w:rPr>
        <w:t>(e.g.</w:t>
      </w:r>
      <w:r w:rsidRPr="001C0047">
        <w:rPr>
          <w:rFonts w:asciiTheme="minorHAnsi" w:eastAsia="Times New Roman" w:hAnsiTheme="minorHAnsi" w:cs="Helvetica"/>
          <w:sz w:val="24"/>
          <w:szCs w:val="24"/>
          <w:lang w:val="en-IE" w:eastAsia="en-IE"/>
        </w:rPr>
        <w:t xml:space="preserve"> PAM tool)</w:t>
      </w:r>
    </w:p>
    <w:p w14:paraId="3174863D"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Implement and contribute to the Revenue automation approach, methodology and best practices</w:t>
      </w:r>
    </w:p>
    <w:p w14:paraId="5E4EA1A8"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Update existing Automation processes and implement continuous improvements to increase robustness and level of automation of the test system</w:t>
      </w:r>
    </w:p>
    <w:p w14:paraId="099C9F86"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Automate for newly integrated features and develop the relevant toolsets</w:t>
      </w:r>
    </w:p>
    <w:p w14:paraId="58A083F6"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 xml:space="preserve">Review Disturbance Test pack for suitability for automation </w:t>
      </w:r>
    </w:p>
    <w:p w14:paraId="20F35B9F"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Integrate the test framework into the CI</w:t>
      </w:r>
    </w:p>
    <w:p w14:paraId="330EA1C7"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Uses their expertise to research and introduce new technologies to improve efficiencies in their Software testing</w:t>
      </w:r>
    </w:p>
    <w:p w14:paraId="53611FEA"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Point of contact for other users in Revenue with technical test queries</w:t>
      </w:r>
    </w:p>
    <w:p w14:paraId="50123EEE"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Provide infrastructure and tooling support to Project delivery teams</w:t>
      </w:r>
    </w:p>
    <w:p w14:paraId="67051204" w14:textId="77777777" w:rsidR="005D5FF0" w:rsidRPr="001C0047" w:rsidRDefault="005D5FF0" w:rsidP="005D5FF0">
      <w:pPr>
        <w:numPr>
          <w:ilvl w:val="0"/>
          <w:numId w:val="4"/>
        </w:numPr>
        <w:spacing w:before="100" w:beforeAutospacing="1" w:after="100" w:afterAutospacing="1" w:line="240" w:lineRule="auto"/>
        <w:rPr>
          <w:rFonts w:asciiTheme="minorHAnsi" w:hAnsiTheme="minorHAnsi" w:cs="Helvetica"/>
          <w:color w:val="2D2D2D"/>
          <w:sz w:val="24"/>
          <w:szCs w:val="24"/>
        </w:rPr>
      </w:pPr>
      <w:r w:rsidRPr="001C0047">
        <w:rPr>
          <w:rFonts w:asciiTheme="minorHAnsi" w:hAnsiTheme="minorHAnsi" w:cs="Helvetica"/>
          <w:color w:val="2D2D2D"/>
          <w:sz w:val="24"/>
          <w:szCs w:val="24"/>
        </w:rPr>
        <w:t>Designs and does Proof of Concepts on new frameworks.</w:t>
      </w:r>
    </w:p>
    <w:p w14:paraId="48911053" w14:textId="77777777" w:rsidR="005D5FF0" w:rsidRPr="001C0047" w:rsidRDefault="005D5FF0" w:rsidP="005D5FF0">
      <w:pPr>
        <w:numPr>
          <w:ilvl w:val="0"/>
          <w:numId w:val="4"/>
        </w:numPr>
        <w:spacing w:before="100" w:beforeAutospacing="1" w:after="100" w:afterAutospacing="1" w:line="240" w:lineRule="auto"/>
        <w:rPr>
          <w:rFonts w:asciiTheme="minorHAnsi" w:hAnsiTheme="minorHAnsi" w:cs="Helvetica"/>
          <w:color w:val="2D2D2D"/>
          <w:sz w:val="24"/>
          <w:szCs w:val="24"/>
        </w:rPr>
      </w:pPr>
      <w:r w:rsidRPr="001C0047">
        <w:rPr>
          <w:rFonts w:asciiTheme="minorHAnsi" w:hAnsiTheme="minorHAnsi" w:cs="Helvetica"/>
          <w:color w:val="2D2D2D"/>
          <w:sz w:val="24"/>
          <w:szCs w:val="24"/>
        </w:rPr>
        <w:t>Perform duties as test automation SME and provide guidance to QA Analysts and junior test automation engineers in all areas of test automation</w:t>
      </w:r>
    </w:p>
    <w:p w14:paraId="002C1713" w14:textId="77777777" w:rsidR="005D5FF0" w:rsidRPr="001C0047" w:rsidRDefault="005D5FF0" w:rsidP="005D5FF0">
      <w:pPr>
        <w:numPr>
          <w:ilvl w:val="0"/>
          <w:numId w:val="4"/>
        </w:numPr>
        <w:spacing w:before="100" w:beforeAutospacing="1" w:after="100" w:afterAutospacing="1" w:line="240" w:lineRule="auto"/>
        <w:rPr>
          <w:rFonts w:asciiTheme="minorHAnsi" w:hAnsiTheme="minorHAnsi" w:cs="Helvetica"/>
          <w:color w:val="2D2D2D"/>
          <w:sz w:val="24"/>
          <w:szCs w:val="24"/>
        </w:rPr>
      </w:pPr>
      <w:r w:rsidRPr="001C0047">
        <w:rPr>
          <w:rFonts w:asciiTheme="minorHAnsi" w:hAnsiTheme="minorHAnsi" w:cs="Helvetica"/>
          <w:color w:val="2D2D2D"/>
          <w:sz w:val="24"/>
          <w:szCs w:val="24"/>
        </w:rPr>
        <w:t>Monitor and advise other teams in Revenue making use of QA team technical assets</w:t>
      </w:r>
    </w:p>
    <w:p w14:paraId="367DDBFD" w14:textId="77777777" w:rsidR="00751D31" w:rsidRDefault="005D5FF0" w:rsidP="005D5FF0">
      <w:pPr>
        <w:numPr>
          <w:ilvl w:val="0"/>
          <w:numId w:val="4"/>
        </w:numPr>
        <w:spacing w:before="100" w:beforeAutospacing="1" w:after="100" w:afterAutospacing="1" w:line="240" w:lineRule="auto"/>
        <w:rPr>
          <w:rFonts w:asciiTheme="minorHAnsi" w:hAnsiTheme="minorHAnsi" w:cs="Helvetica"/>
          <w:color w:val="2D2D2D"/>
          <w:sz w:val="24"/>
          <w:szCs w:val="24"/>
        </w:rPr>
      </w:pPr>
      <w:r w:rsidRPr="001C0047">
        <w:rPr>
          <w:rFonts w:asciiTheme="minorHAnsi" w:hAnsiTheme="minorHAnsi" w:cs="Helvetica"/>
          <w:color w:val="2D2D2D"/>
          <w:sz w:val="24"/>
          <w:szCs w:val="24"/>
        </w:rPr>
        <w:t>Coach and mentor junior members of the team</w:t>
      </w:r>
    </w:p>
    <w:p w14:paraId="156D5992" w14:textId="77777777" w:rsidR="006A3A1C" w:rsidRDefault="006A3A1C" w:rsidP="006A3A1C">
      <w:pPr>
        <w:spacing w:before="100" w:beforeAutospacing="1" w:after="100" w:afterAutospacing="1" w:line="240" w:lineRule="auto"/>
        <w:rPr>
          <w:rFonts w:asciiTheme="minorHAnsi" w:hAnsiTheme="minorHAnsi" w:cs="Helvetica"/>
          <w:color w:val="2D2D2D"/>
          <w:sz w:val="24"/>
          <w:szCs w:val="24"/>
        </w:rPr>
      </w:pPr>
    </w:p>
    <w:p w14:paraId="1F12040B" w14:textId="77777777" w:rsidR="006A3A1C" w:rsidRPr="001C0047" w:rsidRDefault="006A3A1C" w:rsidP="006A3A1C">
      <w:pPr>
        <w:spacing w:before="100" w:beforeAutospacing="1" w:after="100" w:afterAutospacing="1" w:line="240" w:lineRule="auto"/>
        <w:rPr>
          <w:rFonts w:asciiTheme="minorHAnsi" w:hAnsiTheme="minorHAnsi" w:cs="Helvetica"/>
          <w:color w:val="2D2D2D"/>
          <w:sz w:val="24"/>
          <w:szCs w:val="24"/>
        </w:rPr>
      </w:pPr>
    </w:p>
    <w:p w14:paraId="1131D0D9" w14:textId="77777777" w:rsidR="00EB6C99" w:rsidRPr="00EB6C99" w:rsidRDefault="00EB6C99" w:rsidP="00EB6C99">
      <w:pPr>
        <w:spacing w:before="100" w:beforeAutospacing="1" w:after="100" w:afterAutospacing="1" w:line="240" w:lineRule="auto"/>
        <w:rPr>
          <w:rFonts w:asciiTheme="minorHAnsi" w:eastAsia="Times New Roman" w:hAnsiTheme="minorHAnsi" w:cs="Helvetica"/>
          <w:sz w:val="24"/>
          <w:szCs w:val="24"/>
          <w:lang w:val="en-IE" w:eastAsia="en-IE"/>
        </w:rPr>
      </w:pPr>
      <w:r w:rsidRPr="00EB6C99">
        <w:rPr>
          <w:rFonts w:asciiTheme="minorHAnsi" w:eastAsia="Times New Roman" w:hAnsiTheme="minorHAnsi" w:cs="Helvetica"/>
          <w:b/>
          <w:bCs/>
          <w:sz w:val="24"/>
          <w:szCs w:val="24"/>
          <w:lang w:val="en-IE" w:eastAsia="en-IE"/>
        </w:rPr>
        <w:lastRenderedPageBreak/>
        <w:t>Key Competencies and Skills required:</w:t>
      </w:r>
    </w:p>
    <w:p w14:paraId="3F25C6CF"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Good Java experience</w:t>
      </w:r>
    </w:p>
    <w:p w14:paraId="2748D2F6"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SQL</w:t>
      </w:r>
    </w:p>
    <w:p w14:paraId="2FD1E017"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Good Git experience</w:t>
      </w:r>
    </w:p>
    <w:p w14:paraId="218E9917"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ISTQB Certification</w:t>
      </w:r>
    </w:p>
    <w:p w14:paraId="7693CCD0"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IDEs(eclipse or Intellij)</w:t>
      </w:r>
    </w:p>
    <w:p w14:paraId="1F253004"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BDD tooling (Cucumber)</w:t>
      </w:r>
    </w:p>
    <w:p w14:paraId="70AFC505"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Worked with agile development (task estimation, test &amp; deployment automation, continuous integration)</w:t>
      </w:r>
    </w:p>
    <w:p w14:paraId="22263A2B"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Working experience of tools like Selenium, Appium, REST Assured or equivalent.</w:t>
      </w:r>
    </w:p>
    <w:p w14:paraId="2F924615"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 xml:space="preserve">Experience with Spring </w:t>
      </w:r>
      <w:commentRangeStart w:id="0"/>
      <w:r w:rsidRPr="001C0047">
        <w:rPr>
          <w:rFonts w:asciiTheme="minorHAnsi" w:eastAsia="Times New Roman" w:hAnsiTheme="minorHAnsi" w:cs="Helvetica"/>
          <w:sz w:val="24"/>
          <w:szCs w:val="24"/>
          <w:lang w:val="en-IE" w:eastAsia="en-IE"/>
        </w:rPr>
        <w:t>framework</w:t>
      </w:r>
      <w:commentRangeEnd w:id="0"/>
      <w:r w:rsidR="00A92220">
        <w:rPr>
          <w:rStyle w:val="CommentReference"/>
        </w:rPr>
        <w:commentReference w:id="0"/>
      </w:r>
    </w:p>
    <w:p w14:paraId="199771E4"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Ability to work as part of an inter-disciplinary team</w:t>
      </w:r>
    </w:p>
    <w:p w14:paraId="61F8FEA2"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Familiar with Revenue Delivery Method</w:t>
      </w:r>
    </w:p>
    <w:p w14:paraId="284D7FA5"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Familiar with document management tools in Revue e.g. RevNet, Alfresco, WIKI, Spira, Jira</w:t>
      </w:r>
    </w:p>
    <w:p w14:paraId="40269AE8"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Test Management tooling such as JIRA</w:t>
      </w:r>
    </w:p>
    <w:p w14:paraId="24119870"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Maven</w:t>
      </w:r>
    </w:p>
    <w:p w14:paraId="5211D894"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tools such as Jmeter or HP LoadRunner</w:t>
      </w:r>
    </w:p>
    <w:p w14:paraId="11AE8215" w14:textId="77777777" w:rsidR="005D5FF0" w:rsidRPr="001C0047" w:rsidRDefault="005D5FF0" w:rsidP="00224785">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the breath of testing techniques</w:t>
      </w:r>
    </w:p>
    <w:p w14:paraId="6EC10AB6" w14:textId="77777777" w:rsidR="005D5FF0" w:rsidRPr="001C0047" w:rsidRDefault="005D5FF0" w:rsidP="00224785">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working with Docker containers</w:t>
      </w:r>
    </w:p>
    <w:p w14:paraId="7EC4D2F6"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Good communication skills with the ability to efficiently report to key stakeholders</w:t>
      </w:r>
    </w:p>
    <w:p w14:paraId="5FDE2878"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CI/CD systems (e.g., Jenkins, Travis)</w:t>
      </w:r>
    </w:p>
    <w:p w14:paraId="68C35C3B" w14:textId="28449326" w:rsidR="005D5FF0" w:rsidRPr="001C0047" w:rsidRDefault="00F15D64"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Pr>
          <w:rFonts w:asciiTheme="minorHAnsi" w:eastAsia="Times New Roman" w:hAnsiTheme="minorHAnsi" w:cs="Helvetica"/>
          <w:sz w:val="24"/>
          <w:szCs w:val="24"/>
          <w:lang w:val="en-IE" w:eastAsia="en-IE"/>
        </w:rPr>
        <w:t>Experience with Winium/ Si</w:t>
      </w:r>
      <w:r w:rsidR="005D5FF0" w:rsidRPr="001C0047">
        <w:rPr>
          <w:rFonts w:asciiTheme="minorHAnsi" w:eastAsia="Times New Roman" w:hAnsiTheme="minorHAnsi" w:cs="Helvetica"/>
          <w:sz w:val="24"/>
          <w:szCs w:val="24"/>
          <w:lang w:val="en-IE" w:eastAsia="en-IE"/>
        </w:rPr>
        <w:t>kuli automation packs</w:t>
      </w:r>
    </w:p>
    <w:p w14:paraId="29B63F11"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Keen interest in software automation</w:t>
      </w:r>
    </w:p>
    <w:p w14:paraId="4F9E3DC6"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Ability to work as part of an inter-disciplinary team</w:t>
      </w:r>
    </w:p>
    <w:p w14:paraId="04B4C387"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Problem-solving and troubleshooting skills; sound organisational, negotiating and decision-making skills</w:t>
      </w:r>
    </w:p>
    <w:p w14:paraId="25BDC96B"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Self-motivated and avid learner who strives to continually improve.</w:t>
      </w:r>
    </w:p>
    <w:p w14:paraId="7CE4CA43"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Good working knowledge of Linux/Unix</w:t>
      </w:r>
    </w:p>
    <w:p w14:paraId="7030559D"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applications hosted on Linux environments</w:t>
      </w:r>
    </w:p>
    <w:p w14:paraId="095149D2" w14:textId="7599764A"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Experience with scripting languages, (Perl, PHP, Python, JavaScript</w:t>
      </w:r>
      <w:r w:rsidR="00B31309">
        <w:rPr>
          <w:rFonts w:asciiTheme="minorHAnsi" w:eastAsia="Times New Roman" w:hAnsiTheme="minorHAnsi" w:cs="Helvetica"/>
          <w:sz w:val="24"/>
          <w:szCs w:val="24"/>
          <w:lang w:val="en-IE" w:eastAsia="en-IE"/>
        </w:rPr>
        <w:t>, Tcl,</w:t>
      </w:r>
      <w:commentRangeStart w:id="1"/>
      <w:r w:rsidR="00B31309">
        <w:rPr>
          <w:rFonts w:asciiTheme="minorHAnsi" w:eastAsia="Times New Roman" w:hAnsiTheme="minorHAnsi" w:cs="Helvetica"/>
          <w:sz w:val="24"/>
          <w:szCs w:val="24"/>
          <w:lang w:val="en-IE" w:eastAsia="en-IE"/>
        </w:rPr>
        <w:t>Ruby</w:t>
      </w:r>
      <w:commentRangeEnd w:id="1"/>
      <w:r w:rsidR="00B31309">
        <w:rPr>
          <w:rStyle w:val="CommentReference"/>
        </w:rPr>
        <w:commentReference w:id="1"/>
      </w:r>
      <w:r w:rsidRPr="001C0047">
        <w:rPr>
          <w:rFonts w:asciiTheme="minorHAnsi" w:eastAsia="Times New Roman" w:hAnsiTheme="minorHAnsi" w:cs="Helvetica"/>
          <w:sz w:val="24"/>
          <w:szCs w:val="24"/>
          <w:lang w:val="en-IE" w:eastAsia="en-IE"/>
        </w:rPr>
        <w:t>)</w:t>
      </w:r>
    </w:p>
    <w:p w14:paraId="0E89B26B" w14:textId="77777777" w:rsidR="005D5FF0" w:rsidRPr="001C0047" w:rsidRDefault="005D5FF0" w:rsidP="005D5FF0">
      <w:pPr>
        <w:numPr>
          <w:ilvl w:val="0"/>
          <w:numId w:val="4"/>
        </w:numPr>
        <w:spacing w:before="100" w:beforeAutospacing="1" w:after="100" w:afterAutospacing="1" w:line="240" w:lineRule="auto"/>
        <w:rPr>
          <w:rFonts w:asciiTheme="minorHAnsi" w:eastAsia="Times New Roman" w:hAnsiTheme="minorHAnsi" w:cs="Helvetica"/>
          <w:sz w:val="24"/>
          <w:szCs w:val="24"/>
          <w:lang w:val="en-IE" w:eastAsia="en-IE"/>
        </w:rPr>
      </w:pPr>
      <w:r w:rsidRPr="001C0047">
        <w:rPr>
          <w:rFonts w:asciiTheme="minorHAnsi" w:eastAsia="Times New Roman" w:hAnsiTheme="minorHAnsi" w:cs="Helvetica"/>
          <w:sz w:val="24"/>
          <w:szCs w:val="24"/>
          <w:lang w:val="en-IE" w:eastAsia="en-IE"/>
        </w:rPr>
        <w:t>Ability to drive new technologies, tools, and processes</w:t>
      </w:r>
    </w:p>
    <w:p w14:paraId="538E5E07" w14:textId="77777777" w:rsidR="00EB6C99" w:rsidRPr="00EB6C99" w:rsidRDefault="005D5FF0" w:rsidP="005D5FF0">
      <w:pPr>
        <w:numPr>
          <w:ilvl w:val="0"/>
          <w:numId w:val="4"/>
        </w:numPr>
        <w:spacing w:before="100" w:beforeAutospacing="1" w:after="100" w:afterAutospacing="1" w:line="240" w:lineRule="auto"/>
        <w:rPr>
          <w:rFonts w:ascii="Helvetica" w:eastAsia="Times New Roman" w:hAnsi="Helvetica" w:cs="Helvetica"/>
          <w:sz w:val="24"/>
          <w:szCs w:val="24"/>
          <w:lang w:val="en-IE" w:eastAsia="en-IE"/>
        </w:rPr>
      </w:pPr>
      <w:r w:rsidRPr="001C0047">
        <w:rPr>
          <w:rFonts w:asciiTheme="minorHAnsi" w:eastAsia="Times New Roman" w:hAnsiTheme="minorHAnsi" w:cs="Helvetica"/>
          <w:sz w:val="24"/>
          <w:szCs w:val="24"/>
          <w:lang w:val="en-IE" w:eastAsia="en-IE"/>
        </w:rPr>
        <w:t>Courage to challenge how things are done. So, they fit within in optimised way of working with Automation</w:t>
      </w:r>
    </w:p>
    <w:p w14:paraId="17BA245D" w14:textId="77777777" w:rsidR="00EB6C99" w:rsidRPr="00EB6C99" w:rsidRDefault="00EB6C99" w:rsidP="00EB6C99"/>
    <w:p w14:paraId="5B11B3E3" w14:textId="77777777" w:rsidR="00893988" w:rsidRDefault="00893988" w:rsidP="005B1C7E">
      <w:pPr>
        <w:shd w:val="clear" w:color="auto" w:fill="FFFFFF"/>
        <w:rPr>
          <w:sz w:val="32"/>
          <w:szCs w:val="32"/>
        </w:rPr>
      </w:pPr>
    </w:p>
    <w:p w14:paraId="512EFCD5" w14:textId="77777777" w:rsidR="00041D18" w:rsidRDefault="00041D18" w:rsidP="005B1C7E">
      <w:pPr>
        <w:shd w:val="clear" w:color="auto" w:fill="FFFFFF"/>
        <w:rPr>
          <w:sz w:val="32"/>
          <w:szCs w:val="32"/>
        </w:rPr>
      </w:pPr>
    </w:p>
    <w:p w14:paraId="12A64A67" w14:textId="77777777" w:rsidR="001C0047" w:rsidRDefault="001C0047" w:rsidP="005B1C7E">
      <w:pPr>
        <w:shd w:val="clear" w:color="auto" w:fill="FFFFFF"/>
        <w:rPr>
          <w:sz w:val="32"/>
          <w:szCs w:val="32"/>
        </w:rPr>
      </w:pPr>
    </w:p>
    <w:p w14:paraId="10810ECA" w14:textId="77777777" w:rsidR="001C0047" w:rsidRDefault="001C0047" w:rsidP="005B1C7E">
      <w:pPr>
        <w:shd w:val="clear" w:color="auto" w:fill="FFFFFF"/>
        <w:rPr>
          <w:sz w:val="32"/>
          <w:szCs w:val="32"/>
        </w:rPr>
      </w:pPr>
    </w:p>
    <w:p w14:paraId="422105CB" w14:textId="77777777" w:rsidR="00AD4629" w:rsidRPr="006A3A1C" w:rsidRDefault="00893988" w:rsidP="006A3A1C">
      <w:pPr>
        <w:spacing w:before="100" w:beforeAutospacing="1" w:after="100" w:afterAutospacing="1" w:line="240" w:lineRule="auto"/>
        <w:rPr>
          <w:rFonts w:asciiTheme="minorHAnsi" w:eastAsia="Times New Roman" w:hAnsiTheme="minorHAnsi" w:cs="Helvetica"/>
          <w:b/>
          <w:sz w:val="24"/>
          <w:szCs w:val="24"/>
          <w:lang w:val="en-IE" w:eastAsia="en-IE"/>
        </w:rPr>
      </w:pPr>
      <w:r w:rsidRPr="006A3A1C">
        <w:rPr>
          <w:rFonts w:asciiTheme="minorHAnsi" w:eastAsia="Times New Roman" w:hAnsiTheme="minorHAnsi" w:cs="Helvetica"/>
          <w:b/>
          <w:sz w:val="24"/>
          <w:szCs w:val="24"/>
          <w:lang w:val="en-IE" w:eastAsia="en-IE"/>
        </w:rPr>
        <w:lastRenderedPageBreak/>
        <w:t>Difference between Developer and Tester</w:t>
      </w:r>
      <w:r w:rsidR="006A3A1C">
        <w:rPr>
          <w:rFonts w:asciiTheme="minorHAnsi" w:eastAsia="Times New Roman" w:hAnsiTheme="minorHAnsi" w:cs="Helvetica"/>
          <w:b/>
          <w:sz w:val="24"/>
          <w:szCs w:val="24"/>
          <w:lang w:val="en-IE" w:eastAsia="en-IE"/>
        </w:rPr>
        <w:t xml:space="preserve"> and where Automation Tester lie</w:t>
      </w:r>
    </w:p>
    <w:tbl>
      <w:tblPr>
        <w:tblW w:w="9692" w:type="dxa"/>
        <w:tblLook w:val="04A0" w:firstRow="1" w:lastRow="0" w:firstColumn="1" w:lastColumn="0" w:noHBand="0" w:noVBand="1"/>
      </w:tblPr>
      <w:tblGrid>
        <w:gridCol w:w="3436"/>
        <w:gridCol w:w="3436"/>
        <w:gridCol w:w="3236"/>
      </w:tblGrid>
      <w:tr w:rsidR="00AD4629" w:rsidRPr="00AD4629" w14:paraId="1A1586F2" w14:textId="77777777" w:rsidTr="00AD4629">
        <w:trPr>
          <w:trHeight w:val="900"/>
        </w:trPr>
        <w:tc>
          <w:tcPr>
            <w:tcW w:w="3220" w:type="dxa"/>
            <w:tcBorders>
              <w:top w:val="nil"/>
              <w:left w:val="nil"/>
              <w:bottom w:val="nil"/>
              <w:right w:val="nil"/>
            </w:tcBorders>
            <w:shd w:val="clear" w:color="auto" w:fill="auto"/>
            <w:vAlign w:val="center"/>
            <w:hideMark/>
          </w:tcPr>
          <w:p w14:paraId="07E80F3F" w14:textId="77777777" w:rsidR="00893988" w:rsidRDefault="00893988" w:rsidP="00AD4629">
            <w:pPr>
              <w:spacing w:after="0" w:line="240" w:lineRule="auto"/>
              <w:rPr>
                <w:rFonts w:ascii="Verdana" w:eastAsia="Times New Roman" w:hAnsi="Verdana"/>
                <w:b/>
                <w:bCs/>
                <w:i/>
                <w:iCs/>
                <w:color w:val="666666"/>
                <w:sz w:val="24"/>
                <w:szCs w:val="24"/>
                <w:lang w:val="en-IE" w:eastAsia="en-IE"/>
              </w:rPr>
            </w:pPr>
          </w:p>
          <w:p w14:paraId="6C9D96D6" w14:textId="77777777" w:rsidR="00893988" w:rsidRPr="00AD4629" w:rsidRDefault="00893988" w:rsidP="00AD4629">
            <w:pPr>
              <w:spacing w:after="0" w:line="240" w:lineRule="auto"/>
              <w:rPr>
                <w:rFonts w:ascii="Verdana" w:eastAsia="Times New Roman" w:hAnsi="Verdana"/>
                <w:b/>
                <w:bCs/>
                <w:i/>
                <w:iCs/>
                <w:color w:val="666666"/>
                <w:sz w:val="24"/>
                <w:szCs w:val="24"/>
                <w:lang w:val="en-IE" w:eastAsia="en-IE"/>
              </w:rPr>
            </w:pPr>
          </w:p>
        </w:tc>
        <w:tc>
          <w:tcPr>
            <w:tcW w:w="3236" w:type="dxa"/>
            <w:tcBorders>
              <w:top w:val="nil"/>
              <w:left w:val="nil"/>
              <w:bottom w:val="nil"/>
              <w:right w:val="nil"/>
            </w:tcBorders>
            <w:shd w:val="clear" w:color="auto" w:fill="auto"/>
            <w:noWrap/>
            <w:vAlign w:val="bottom"/>
            <w:hideMark/>
          </w:tcPr>
          <w:p w14:paraId="74B07D5C" w14:textId="77777777" w:rsidR="00AD4629" w:rsidRPr="00AD4629" w:rsidRDefault="00AD4629" w:rsidP="00AD4629">
            <w:pPr>
              <w:spacing w:after="0" w:line="240" w:lineRule="auto"/>
              <w:rPr>
                <w:rFonts w:eastAsia="Times New Roman"/>
                <w:color w:val="000000"/>
                <w:lang w:val="en-IE" w:eastAsia="en-IE"/>
              </w:rPr>
            </w:pPr>
          </w:p>
        </w:tc>
        <w:tc>
          <w:tcPr>
            <w:tcW w:w="3236" w:type="dxa"/>
            <w:tcBorders>
              <w:top w:val="nil"/>
              <w:left w:val="nil"/>
              <w:bottom w:val="nil"/>
              <w:right w:val="nil"/>
            </w:tcBorders>
            <w:shd w:val="clear" w:color="auto" w:fill="auto"/>
            <w:noWrap/>
            <w:vAlign w:val="bottom"/>
            <w:hideMark/>
          </w:tcPr>
          <w:p w14:paraId="31C628BC" w14:textId="77777777" w:rsidR="00AD4629" w:rsidRPr="00AD4629" w:rsidRDefault="00AD4629" w:rsidP="00AD4629">
            <w:pPr>
              <w:spacing w:after="0" w:line="240" w:lineRule="auto"/>
              <w:rPr>
                <w:rFonts w:eastAsia="Times New Roman"/>
                <w:color w:val="000000"/>
                <w:lang w:val="en-IE" w:eastAsia="en-IE"/>
              </w:rPr>
            </w:pPr>
          </w:p>
        </w:tc>
      </w:tr>
      <w:tr w:rsidR="00AD4629" w:rsidRPr="00AD4629" w14:paraId="3BEC6F9A" w14:textId="77777777" w:rsidTr="00AD4629">
        <w:trPr>
          <w:trHeight w:val="330"/>
        </w:trPr>
        <w:tc>
          <w:tcPr>
            <w:tcW w:w="3220" w:type="dxa"/>
            <w:tcBorders>
              <w:top w:val="nil"/>
              <w:left w:val="nil"/>
              <w:bottom w:val="nil"/>
              <w:right w:val="nil"/>
            </w:tcBorders>
            <w:shd w:val="clear" w:color="auto" w:fill="auto"/>
            <w:noWrap/>
            <w:vAlign w:val="bottom"/>
            <w:hideMark/>
          </w:tcPr>
          <w:p w14:paraId="46E6B2CD" w14:textId="77777777" w:rsidR="00AD4629" w:rsidRPr="00AD4629" w:rsidRDefault="00AD4629" w:rsidP="00AD4629">
            <w:pPr>
              <w:spacing w:after="0" w:line="240" w:lineRule="auto"/>
              <w:rPr>
                <w:rFonts w:eastAsia="Times New Roman"/>
                <w:color w:val="000000"/>
                <w:lang w:val="en-IE" w:eastAsia="en-IE"/>
              </w:rPr>
            </w:pPr>
            <w:r w:rsidRPr="00AD4629">
              <w:rPr>
                <w:rFonts w:eastAsia="Times New Roman"/>
                <w:noProof/>
                <w:color w:val="000000"/>
                <w:lang w:val="en-IE" w:eastAsia="en-IE"/>
              </w:rPr>
              <w:drawing>
                <wp:anchor distT="0" distB="0" distL="114300" distR="114300" simplePos="0" relativeHeight="251653120" behindDoc="0" locked="0" layoutInCell="1" allowOverlap="1" wp14:anchorId="4EB1D110" wp14:editId="16AE2EC1">
                  <wp:simplePos x="0" y="0"/>
                  <wp:positionH relativeFrom="column">
                    <wp:posOffset>0</wp:posOffset>
                  </wp:positionH>
                  <wp:positionV relativeFrom="paragraph">
                    <wp:posOffset>0</wp:posOffset>
                  </wp:positionV>
                  <wp:extent cx="428625" cy="228600"/>
                  <wp:effectExtent l="0" t="0" r="9525" b="0"/>
                  <wp:wrapNone/>
                  <wp:docPr id="19" name="Picture 19">
                    <a:extLst xmlns:a="http://schemas.openxmlformats.org/drawingml/2006/main">
                      <a:ext uri="{FF2B5EF4-FFF2-40B4-BE49-F238E27FC236}">
                        <a16:creationId xmlns:a16="http://schemas.microsoft.com/office/drawing/2014/main" id="{9558A5C3-BD91-4D0E-B07D-40C424AA6E15}"/>
                      </a:ext>
                    </a:extLst>
                  </wp:docPr>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9558A5C3-BD91-4D0E-B07D-40C424AA6E15}"/>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625" cy="228600"/>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220"/>
            </w:tblGrid>
            <w:tr w:rsidR="00AD4629" w:rsidRPr="00AD4629" w14:paraId="3DDF46D2" w14:textId="77777777">
              <w:trPr>
                <w:trHeight w:val="330"/>
                <w:tblCellSpacing w:w="0" w:type="dxa"/>
              </w:trPr>
              <w:tc>
                <w:tcPr>
                  <w:tcW w:w="3220" w:type="dxa"/>
                  <w:tcBorders>
                    <w:top w:val="nil"/>
                    <w:left w:val="nil"/>
                    <w:bottom w:val="nil"/>
                    <w:right w:val="nil"/>
                  </w:tcBorders>
                  <w:shd w:val="clear" w:color="auto" w:fill="auto"/>
                  <w:noWrap/>
                  <w:vAlign w:val="bottom"/>
                  <w:hideMark/>
                </w:tcPr>
                <w:p w14:paraId="1B6647DA" w14:textId="77777777" w:rsidR="00AD4629" w:rsidRPr="00AD4629" w:rsidRDefault="00AD4629" w:rsidP="00AD4629">
                  <w:pPr>
                    <w:spacing w:after="0" w:line="240" w:lineRule="auto"/>
                    <w:rPr>
                      <w:rFonts w:eastAsia="Times New Roman"/>
                      <w:color w:val="000000"/>
                      <w:lang w:val="en-IE" w:eastAsia="en-IE"/>
                    </w:rPr>
                  </w:pPr>
                </w:p>
              </w:tc>
            </w:tr>
          </w:tbl>
          <w:p w14:paraId="39ACAAD9" w14:textId="77777777" w:rsidR="00AD4629" w:rsidRPr="00AD4629" w:rsidRDefault="00AD4629" w:rsidP="00AD4629">
            <w:pPr>
              <w:spacing w:after="0" w:line="240" w:lineRule="auto"/>
              <w:rPr>
                <w:rFonts w:eastAsia="Times New Roman"/>
                <w:color w:val="000000"/>
                <w:lang w:val="en-IE" w:eastAsia="en-IE"/>
              </w:rPr>
            </w:pPr>
          </w:p>
        </w:tc>
        <w:tc>
          <w:tcPr>
            <w:tcW w:w="3236" w:type="dxa"/>
            <w:tcBorders>
              <w:top w:val="nil"/>
              <w:left w:val="nil"/>
              <w:bottom w:val="nil"/>
              <w:right w:val="nil"/>
            </w:tcBorders>
            <w:shd w:val="clear" w:color="auto" w:fill="auto"/>
            <w:noWrap/>
            <w:vAlign w:val="bottom"/>
            <w:hideMark/>
          </w:tcPr>
          <w:p w14:paraId="30232864" w14:textId="77777777" w:rsidR="00AD4629" w:rsidRPr="00AD4629" w:rsidRDefault="00AD4629" w:rsidP="00AD4629">
            <w:pPr>
              <w:spacing w:after="0" w:line="240" w:lineRule="auto"/>
              <w:rPr>
                <w:rFonts w:eastAsia="Times New Roman"/>
                <w:color w:val="000000"/>
                <w:lang w:val="en-IE" w:eastAsia="en-IE"/>
              </w:rPr>
            </w:pPr>
            <w:r w:rsidRPr="00AD4629">
              <w:rPr>
                <w:rFonts w:eastAsia="Times New Roman"/>
                <w:noProof/>
                <w:color w:val="000000"/>
                <w:lang w:val="en-IE" w:eastAsia="en-IE"/>
              </w:rPr>
              <w:drawing>
                <wp:anchor distT="0" distB="0" distL="114300" distR="114300" simplePos="0" relativeHeight="251654144" behindDoc="0" locked="0" layoutInCell="1" allowOverlap="1" wp14:anchorId="334450B8" wp14:editId="5ED97BEF">
                  <wp:simplePos x="0" y="0"/>
                  <wp:positionH relativeFrom="column">
                    <wp:posOffset>0</wp:posOffset>
                  </wp:positionH>
                  <wp:positionV relativeFrom="paragraph">
                    <wp:posOffset>0</wp:posOffset>
                  </wp:positionV>
                  <wp:extent cx="447675" cy="219075"/>
                  <wp:effectExtent l="0" t="0" r="9525" b="9525"/>
                  <wp:wrapNone/>
                  <wp:docPr id="20" name="Picture 20">
                    <a:extLst xmlns:a="http://schemas.openxmlformats.org/drawingml/2006/main">
                      <a:ext uri="{FF2B5EF4-FFF2-40B4-BE49-F238E27FC236}">
                        <a16:creationId xmlns:a16="http://schemas.microsoft.com/office/drawing/2014/main" id="{F301FB35-89BC-4ABB-B162-A80C7BCF1BF3}"/>
                      </a:ext>
                    </a:extLst>
                  </wp:docPr>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F301FB35-89BC-4ABB-B162-A80C7BCF1BF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7675" cy="21907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220"/>
            </w:tblGrid>
            <w:tr w:rsidR="00AD4629" w:rsidRPr="00AD4629" w14:paraId="2B30CAA9" w14:textId="77777777">
              <w:trPr>
                <w:trHeight w:val="330"/>
                <w:tblCellSpacing w:w="0" w:type="dxa"/>
              </w:trPr>
              <w:tc>
                <w:tcPr>
                  <w:tcW w:w="3220" w:type="dxa"/>
                  <w:tcBorders>
                    <w:top w:val="nil"/>
                    <w:left w:val="nil"/>
                    <w:bottom w:val="nil"/>
                    <w:right w:val="nil"/>
                  </w:tcBorders>
                  <w:shd w:val="clear" w:color="auto" w:fill="auto"/>
                  <w:noWrap/>
                  <w:vAlign w:val="bottom"/>
                  <w:hideMark/>
                </w:tcPr>
                <w:p w14:paraId="4FD14AD6" w14:textId="77777777" w:rsidR="00AD4629" w:rsidRPr="00AD4629" w:rsidRDefault="00AD4629" w:rsidP="00AD4629">
                  <w:pPr>
                    <w:spacing w:after="0" w:line="240" w:lineRule="auto"/>
                    <w:rPr>
                      <w:rFonts w:eastAsia="Times New Roman"/>
                      <w:color w:val="000000"/>
                      <w:lang w:val="en-IE" w:eastAsia="en-IE"/>
                    </w:rPr>
                  </w:pPr>
                </w:p>
              </w:tc>
            </w:tr>
          </w:tbl>
          <w:p w14:paraId="09DB83D9" w14:textId="77777777" w:rsidR="00AD4629" w:rsidRPr="00AD4629" w:rsidRDefault="00AD4629" w:rsidP="00AD4629">
            <w:pPr>
              <w:spacing w:after="0" w:line="240" w:lineRule="auto"/>
              <w:rPr>
                <w:rFonts w:eastAsia="Times New Roman"/>
                <w:color w:val="000000"/>
                <w:lang w:val="en-IE" w:eastAsia="en-IE"/>
              </w:rPr>
            </w:pPr>
          </w:p>
        </w:tc>
        <w:tc>
          <w:tcPr>
            <w:tcW w:w="3236" w:type="dxa"/>
            <w:tcBorders>
              <w:top w:val="nil"/>
              <w:left w:val="nil"/>
              <w:bottom w:val="nil"/>
              <w:right w:val="nil"/>
            </w:tcBorders>
            <w:shd w:val="clear" w:color="auto" w:fill="auto"/>
            <w:noWrap/>
            <w:vAlign w:val="bottom"/>
            <w:hideMark/>
          </w:tcPr>
          <w:p w14:paraId="455DD620" w14:textId="77777777" w:rsidR="00AD4629" w:rsidRPr="00AD4629" w:rsidRDefault="00AD4629" w:rsidP="00AD4629">
            <w:pPr>
              <w:spacing w:after="0" w:line="240" w:lineRule="auto"/>
              <w:rPr>
                <w:rFonts w:ascii="Times New Roman" w:eastAsia="Times New Roman" w:hAnsi="Times New Roman"/>
                <w:sz w:val="20"/>
                <w:szCs w:val="20"/>
                <w:lang w:val="en-IE" w:eastAsia="en-IE"/>
              </w:rPr>
            </w:pPr>
          </w:p>
        </w:tc>
      </w:tr>
      <w:tr w:rsidR="00AD4629" w:rsidRPr="00AD4629" w14:paraId="2C818D80" w14:textId="77777777" w:rsidTr="00AD4629">
        <w:trPr>
          <w:trHeight w:val="315"/>
        </w:trPr>
        <w:tc>
          <w:tcPr>
            <w:tcW w:w="3220" w:type="dxa"/>
            <w:tcBorders>
              <w:top w:val="single" w:sz="8" w:space="0" w:color="000000"/>
              <w:left w:val="single" w:sz="8" w:space="0" w:color="000000"/>
              <w:bottom w:val="single" w:sz="8" w:space="0" w:color="000000"/>
              <w:right w:val="single" w:sz="8" w:space="0" w:color="000000"/>
            </w:tcBorders>
            <w:shd w:val="clear" w:color="000000" w:fill="FFFFFF"/>
            <w:vAlign w:val="center"/>
            <w:hideMark/>
          </w:tcPr>
          <w:p w14:paraId="788248F3" w14:textId="77777777" w:rsidR="00AD4629" w:rsidRPr="001C0047" w:rsidRDefault="00AD4629" w:rsidP="00AD4629">
            <w:pPr>
              <w:spacing w:after="0" w:line="240" w:lineRule="auto"/>
              <w:rPr>
                <w:rFonts w:asciiTheme="minorHAnsi" w:eastAsia="Times New Roman" w:hAnsiTheme="minorHAnsi"/>
                <w:b/>
                <w:bCs/>
                <w:color w:val="666666"/>
                <w:sz w:val="20"/>
                <w:szCs w:val="20"/>
                <w:lang w:val="en-IE" w:eastAsia="en-IE"/>
              </w:rPr>
            </w:pPr>
            <w:r w:rsidRPr="001C0047">
              <w:rPr>
                <w:rFonts w:asciiTheme="minorHAnsi" w:eastAsia="Times New Roman" w:hAnsiTheme="minorHAnsi"/>
                <w:b/>
                <w:bCs/>
                <w:color w:val="666666"/>
                <w:sz w:val="20"/>
                <w:szCs w:val="20"/>
                <w:lang w:val="en-IE" w:eastAsia="en-IE"/>
              </w:rPr>
              <w:t>          Software Developer</w:t>
            </w:r>
          </w:p>
        </w:tc>
        <w:tc>
          <w:tcPr>
            <w:tcW w:w="3236" w:type="dxa"/>
            <w:tcBorders>
              <w:top w:val="single" w:sz="8" w:space="0" w:color="000000"/>
              <w:left w:val="nil"/>
              <w:bottom w:val="single" w:sz="8" w:space="0" w:color="000000"/>
              <w:right w:val="single" w:sz="8" w:space="0" w:color="000000"/>
            </w:tcBorders>
            <w:shd w:val="clear" w:color="000000" w:fill="FFFFFF"/>
            <w:vAlign w:val="center"/>
            <w:hideMark/>
          </w:tcPr>
          <w:p w14:paraId="39358298" w14:textId="77777777" w:rsidR="00AD4629" w:rsidRPr="001C0047" w:rsidRDefault="00AD4629" w:rsidP="00AD4629">
            <w:pPr>
              <w:spacing w:after="0" w:line="240" w:lineRule="auto"/>
              <w:rPr>
                <w:rFonts w:asciiTheme="minorHAnsi" w:eastAsia="Times New Roman" w:hAnsiTheme="minorHAnsi"/>
                <w:b/>
                <w:bCs/>
                <w:color w:val="666666"/>
                <w:sz w:val="20"/>
                <w:szCs w:val="20"/>
                <w:lang w:val="en-IE" w:eastAsia="en-IE"/>
              </w:rPr>
            </w:pPr>
            <w:r w:rsidRPr="001C0047">
              <w:rPr>
                <w:rFonts w:asciiTheme="minorHAnsi" w:eastAsia="Times New Roman" w:hAnsiTheme="minorHAnsi"/>
                <w:b/>
                <w:bCs/>
                <w:color w:val="666666"/>
                <w:sz w:val="20"/>
                <w:szCs w:val="20"/>
                <w:lang w:val="en-IE" w:eastAsia="en-IE"/>
              </w:rPr>
              <w:t>             Software Tester</w:t>
            </w:r>
          </w:p>
        </w:tc>
        <w:tc>
          <w:tcPr>
            <w:tcW w:w="3236" w:type="dxa"/>
            <w:tcBorders>
              <w:top w:val="single" w:sz="8" w:space="0" w:color="000000"/>
              <w:left w:val="nil"/>
              <w:bottom w:val="single" w:sz="8" w:space="0" w:color="000000"/>
              <w:right w:val="single" w:sz="8" w:space="0" w:color="000000"/>
            </w:tcBorders>
            <w:shd w:val="clear" w:color="000000" w:fill="FFFFFF"/>
            <w:vAlign w:val="center"/>
            <w:hideMark/>
          </w:tcPr>
          <w:p w14:paraId="54DFE5D9" w14:textId="77777777" w:rsidR="00AD4629" w:rsidRPr="001C0047" w:rsidRDefault="00893988" w:rsidP="00AD4629">
            <w:pPr>
              <w:spacing w:after="0" w:line="240" w:lineRule="auto"/>
              <w:rPr>
                <w:rFonts w:asciiTheme="minorHAnsi" w:eastAsia="Times New Roman" w:hAnsiTheme="minorHAnsi"/>
                <w:b/>
                <w:bCs/>
                <w:color w:val="666666"/>
                <w:sz w:val="20"/>
                <w:szCs w:val="20"/>
                <w:lang w:val="en-IE" w:eastAsia="en-IE"/>
              </w:rPr>
            </w:pPr>
            <w:r w:rsidRPr="001C0047">
              <w:rPr>
                <w:rFonts w:asciiTheme="minorHAnsi" w:eastAsia="Times New Roman" w:hAnsiTheme="minorHAnsi"/>
                <w:b/>
                <w:bCs/>
                <w:color w:val="666666"/>
                <w:sz w:val="20"/>
                <w:szCs w:val="20"/>
                <w:lang w:val="en-IE" w:eastAsia="en-IE"/>
              </w:rPr>
              <w:t>Automation T</w:t>
            </w:r>
            <w:r w:rsidR="00AD4629" w:rsidRPr="001C0047">
              <w:rPr>
                <w:rFonts w:asciiTheme="minorHAnsi" w:eastAsia="Times New Roman" w:hAnsiTheme="minorHAnsi"/>
                <w:b/>
                <w:bCs/>
                <w:color w:val="666666"/>
                <w:sz w:val="20"/>
                <w:szCs w:val="20"/>
                <w:lang w:val="en-IE" w:eastAsia="en-IE"/>
              </w:rPr>
              <w:t>ester</w:t>
            </w:r>
          </w:p>
        </w:tc>
      </w:tr>
      <w:tr w:rsidR="00AD4629" w:rsidRPr="00AD4629" w14:paraId="42307408" w14:textId="77777777" w:rsidTr="00AD4629">
        <w:trPr>
          <w:trHeight w:val="180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011E2EE9"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1. A good developer is one who is technically sound.</w:t>
            </w:r>
          </w:p>
        </w:tc>
        <w:tc>
          <w:tcPr>
            <w:tcW w:w="3236" w:type="dxa"/>
            <w:tcBorders>
              <w:top w:val="nil"/>
              <w:left w:val="nil"/>
              <w:bottom w:val="single" w:sz="8" w:space="0" w:color="000000"/>
              <w:right w:val="single" w:sz="8" w:space="0" w:color="000000"/>
            </w:tcBorders>
            <w:shd w:val="clear" w:color="000000" w:fill="FFFFFF"/>
            <w:vAlign w:val="center"/>
            <w:hideMark/>
          </w:tcPr>
          <w:p w14:paraId="7DFA5817" w14:textId="77777777" w:rsidR="00AD4629" w:rsidRPr="001C0047" w:rsidRDefault="00B31309" w:rsidP="00AD4629">
            <w:pPr>
              <w:spacing w:after="0" w:line="240" w:lineRule="auto"/>
              <w:rPr>
                <w:rFonts w:asciiTheme="minorHAnsi" w:eastAsia="Times New Roman" w:hAnsiTheme="minorHAnsi"/>
                <w:color w:val="666666"/>
                <w:sz w:val="20"/>
                <w:szCs w:val="20"/>
                <w:lang w:val="en-IE" w:eastAsia="en-IE"/>
              </w:rPr>
            </w:pPr>
            <w:hyperlink r:id="rId10" w:history="1">
              <w:r w:rsidR="00AD4629" w:rsidRPr="001C0047">
                <w:rPr>
                  <w:rFonts w:asciiTheme="minorHAnsi" w:eastAsia="Times New Roman" w:hAnsiTheme="minorHAnsi"/>
                  <w:color w:val="666666"/>
                  <w:sz w:val="20"/>
                  <w:szCs w:val="20"/>
                  <w:lang w:val="en-IE" w:eastAsia="en-IE"/>
                </w:rPr>
                <w:t>1. Tester may or may not be technically sound, because we need both black box and white box testers and in black box testing programming knowledge is not necessarily must.</w:t>
              </w:r>
            </w:hyperlink>
          </w:p>
        </w:tc>
        <w:tc>
          <w:tcPr>
            <w:tcW w:w="3236" w:type="dxa"/>
            <w:tcBorders>
              <w:top w:val="nil"/>
              <w:left w:val="nil"/>
              <w:bottom w:val="single" w:sz="8" w:space="0" w:color="000000"/>
              <w:right w:val="single" w:sz="8" w:space="0" w:color="000000"/>
            </w:tcBorders>
            <w:shd w:val="clear" w:color="000000" w:fill="FFFFFF"/>
            <w:vAlign w:val="center"/>
            <w:hideMark/>
          </w:tcPr>
          <w:p w14:paraId="08125416"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55168" behindDoc="0" locked="0" layoutInCell="1" allowOverlap="1" wp14:anchorId="5874588A" wp14:editId="02758260">
                  <wp:simplePos x="0" y="0"/>
                  <wp:positionH relativeFrom="column">
                    <wp:posOffset>123825</wp:posOffset>
                  </wp:positionH>
                  <wp:positionV relativeFrom="paragraph">
                    <wp:posOffset>19050</wp:posOffset>
                  </wp:positionV>
                  <wp:extent cx="1095375" cy="752475"/>
                  <wp:effectExtent l="0" t="0" r="0" b="9525"/>
                  <wp:wrapNone/>
                  <wp:docPr id="7" name="Picture 7">
                    <a:extLst xmlns:a="http://schemas.openxmlformats.org/drawingml/2006/main">
                      <a:ext uri="{FF2B5EF4-FFF2-40B4-BE49-F238E27FC236}">
                        <a16:creationId xmlns:a16="http://schemas.microsoft.com/office/drawing/2014/main" id="{DF04C729-F534-4616-839B-8EF4E8C7032C}"/>
                      </a:ext>
                    </a:extLst>
                  </wp:docPr>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F04C729-F534-4616-839B-8EF4E8C7032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95375" cy="755431"/>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44679DA7" w14:textId="77777777" w:rsidTr="00AD4629">
        <w:trPr>
          <w:trHeight w:val="129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57E03EE8"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2. He is one who develops the application according to client or customer requirements.</w:t>
            </w:r>
          </w:p>
        </w:tc>
        <w:tc>
          <w:tcPr>
            <w:tcW w:w="3236" w:type="dxa"/>
            <w:tcBorders>
              <w:top w:val="nil"/>
              <w:left w:val="nil"/>
              <w:bottom w:val="single" w:sz="8" w:space="0" w:color="000000"/>
              <w:right w:val="single" w:sz="8" w:space="0" w:color="000000"/>
            </w:tcBorders>
            <w:shd w:val="clear" w:color="000000" w:fill="FFFFFF"/>
            <w:vAlign w:val="center"/>
            <w:hideMark/>
          </w:tcPr>
          <w:p w14:paraId="50DA289E"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2. He is one who tests the application by check whether the application is working as per the client and customer requirements or not.</w:t>
            </w:r>
          </w:p>
        </w:tc>
        <w:tc>
          <w:tcPr>
            <w:tcW w:w="3236" w:type="dxa"/>
            <w:tcBorders>
              <w:top w:val="nil"/>
              <w:left w:val="nil"/>
              <w:bottom w:val="single" w:sz="8" w:space="0" w:color="000000"/>
              <w:right w:val="single" w:sz="8" w:space="0" w:color="000000"/>
            </w:tcBorders>
            <w:shd w:val="clear" w:color="000000" w:fill="FFFFFF"/>
            <w:vAlign w:val="center"/>
            <w:hideMark/>
          </w:tcPr>
          <w:p w14:paraId="5C55032C"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56192" behindDoc="0" locked="0" layoutInCell="1" allowOverlap="1" wp14:anchorId="711740FD" wp14:editId="242518E2">
                  <wp:simplePos x="0" y="0"/>
                  <wp:positionH relativeFrom="column">
                    <wp:posOffset>66675</wp:posOffset>
                  </wp:positionH>
                  <wp:positionV relativeFrom="paragraph">
                    <wp:posOffset>57150</wp:posOffset>
                  </wp:positionV>
                  <wp:extent cx="1038225" cy="676275"/>
                  <wp:effectExtent l="0" t="0" r="0" b="9525"/>
                  <wp:wrapNone/>
                  <wp:docPr id="9" name="Picture 9">
                    <a:extLst xmlns:a="http://schemas.openxmlformats.org/drawingml/2006/main">
                      <a:ext uri="{FF2B5EF4-FFF2-40B4-BE49-F238E27FC236}">
                        <a16:creationId xmlns:a16="http://schemas.microsoft.com/office/drawing/2014/main" id="{7E99170E-7092-4AFD-9078-8368535AE7C0}"/>
                      </a:ext>
                    </a:extLst>
                  </wp:docPr>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E99170E-7092-4AFD-9078-8368535AE7C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38224" cy="676595"/>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1F71C8B1" w14:textId="77777777" w:rsidTr="00AD4629">
        <w:trPr>
          <w:trHeight w:val="231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5617F45F"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3. He is one who is totally involved in the phases of development and he is also responsible to the development of code, and also writes the code to generate the needs of a particular software or application.</w:t>
            </w:r>
          </w:p>
        </w:tc>
        <w:tc>
          <w:tcPr>
            <w:tcW w:w="3236" w:type="dxa"/>
            <w:tcBorders>
              <w:top w:val="nil"/>
              <w:left w:val="nil"/>
              <w:bottom w:val="single" w:sz="8" w:space="0" w:color="000000"/>
              <w:right w:val="single" w:sz="8" w:space="0" w:color="000000"/>
            </w:tcBorders>
            <w:shd w:val="clear" w:color="000000" w:fill="FFFFFF"/>
            <w:vAlign w:val="center"/>
            <w:hideMark/>
          </w:tcPr>
          <w:p w14:paraId="7006BF25"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 xml:space="preserve">3. He is one who test the application by checking whether the code that is written by development team is appropriate or not, and they also test whether the code </w:t>
            </w:r>
            <w:r w:rsidR="00580B51" w:rsidRPr="001C0047">
              <w:rPr>
                <w:rFonts w:asciiTheme="minorHAnsi" w:eastAsia="Times New Roman" w:hAnsiTheme="minorHAnsi"/>
                <w:color w:val="666666"/>
                <w:sz w:val="20"/>
                <w:szCs w:val="20"/>
                <w:lang w:val="en-IE" w:eastAsia="en-IE"/>
              </w:rPr>
              <w:t>fulfils</w:t>
            </w:r>
            <w:r w:rsidRPr="001C0047">
              <w:rPr>
                <w:rFonts w:asciiTheme="minorHAnsi" w:eastAsia="Times New Roman" w:hAnsiTheme="minorHAnsi"/>
                <w:color w:val="666666"/>
                <w:sz w:val="20"/>
                <w:szCs w:val="20"/>
                <w:lang w:val="en-IE" w:eastAsia="en-IE"/>
              </w:rPr>
              <w:t xml:space="preserve"> the requirements of that particular application and software or not.</w:t>
            </w:r>
          </w:p>
        </w:tc>
        <w:tc>
          <w:tcPr>
            <w:tcW w:w="3236" w:type="dxa"/>
            <w:tcBorders>
              <w:top w:val="nil"/>
              <w:left w:val="nil"/>
              <w:bottom w:val="single" w:sz="8" w:space="0" w:color="000000"/>
              <w:right w:val="single" w:sz="8" w:space="0" w:color="000000"/>
            </w:tcBorders>
            <w:shd w:val="clear" w:color="000000" w:fill="FFFFFF"/>
            <w:vAlign w:val="center"/>
            <w:hideMark/>
          </w:tcPr>
          <w:p w14:paraId="4DDFD817"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57216" behindDoc="0" locked="0" layoutInCell="1" allowOverlap="1" wp14:anchorId="3E3860F5" wp14:editId="13EC5C17">
                  <wp:simplePos x="0" y="0"/>
                  <wp:positionH relativeFrom="column">
                    <wp:posOffset>66675</wp:posOffset>
                  </wp:positionH>
                  <wp:positionV relativeFrom="paragraph">
                    <wp:posOffset>47625</wp:posOffset>
                  </wp:positionV>
                  <wp:extent cx="1209675" cy="695325"/>
                  <wp:effectExtent l="0" t="0" r="9525" b="0"/>
                  <wp:wrapNone/>
                  <wp:docPr id="11" name="Picture 11">
                    <a:extLst xmlns:a="http://schemas.openxmlformats.org/drawingml/2006/main">
                      <a:ext uri="{FF2B5EF4-FFF2-40B4-BE49-F238E27FC236}">
                        <a16:creationId xmlns:a16="http://schemas.microsoft.com/office/drawing/2014/main" id="{6622BBF2-1A35-4399-AA32-F7FBB6CD86F2}"/>
                      </a:ext>
                    </a:extLst>
                  </wp:docPr>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6622BBF2-1A35-4399-AA32-F7FBB6CD86F2}"/>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09866" cy="695325"/>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6F1AF387" w14:textId="77777777" w:rsidTr="00AD4629">
        <w:trPr>
          <w:trHeight w:val="114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6B2CFC13"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4. They always focus on how application or software can work.</w:t>
            </w:r>
          </w:p>
        </w:tc>
        <w:tc>
          <w:tcPr>
            <w:tcW w:w="3236" w:type="dxa"/>
            <w:tcBorders>
              <w:top w:val="nil"/>
              <w:left w:val="nil"/>
              <w:bottom w:val="single" w:sz="8" w:space="0" w:color="000000"/>
              <w:right w:val="single" w:sz="8" w:space="0" w:color="000000"/>
            </w:tcBorders>
            <w:shd w:val="clear" w:color="000000" w:fill="FFFFFF"/>
            <w:vAlign w:val="center"/>
            <w:hideMark/>
          </w:tcPr>
          <w:p w14:paraId="37CF5392"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 xml:space="preserve">4. They always focus on where application or software can go wrong. Boundary values: optional parameters </w:t>
            </w:r>
          </w:p>
        </w:tc>
        <w:tc>
          <w:tcPr>
            <w:tcW w:w="3236" w:type="dxa"/>
            <w:tcBorders>
              <w:top w:val="nil"/>
              <w:left w:val="nil"/>
              <w:bottom w:val="single" w:sz="8" w:space="0" w:color="000000"/>
              <w:right w:val="single" w:sz="8" w:space="0" w:color="000000"/>
            </w:tcBorders>
            <w:shd w:val="clear" w:color="000000" w:fill="FFFFFF"/>
            <w:vAlign w:val="center"/>
            <w:hideMark/>
          </w:tcPr>
          <w:p w14:paraId="27C5ECD2" w14:textId="77777777" w:rsidR="00AD4629" w:rsidRPr="00AD4629" w:rsidRDefault="00041D18"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64384" behindDoc="0" locked="0" layoutInCell="1" allowOverlap="1" wp14:anchorId="6D95A3F6" wp14:editId="20C00AC2">
                  <wp:simplePos x="0" y="0"/>
                  <wp:positionH relativeFrom="column">
                    <wp:posOffset>-14605</wp:posOffset>
                  </wp:positionH>
                  <wp:positionV relativeFrom="paragraph">
                    <wp:posOffset>8255</wp:posOffset>
                  </wp:positionV>
                  <wp:extent cx="1038225" cy="676275"/>
                  <wp:effectExtent l="0" t="0" r="0" b="9525"/>
                  <wp:wrapNone/>
                  <wp:docPr id="1" name="Picture 1">
                    <a:extLst xmlns:a="http://schemas.openxmlformats.org/drawingml/2006/main">
                      <a:ext uri="{FF2B5EF4-FFF2-40B4-BE49-F238E27FC236}">
                        <a16:creationId xmlns:a16="http://schemas.microsoft.com/office/drawing/2014/main" id="{81196ED8-D3C8-4C40-86A9-A9EF0B82D5C5}"/>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1196ED8-D3C8-4C40-86A9-A9EF0B82D5C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38225" cy="676275"/>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61F8C068" w14:textId="77777777" w:rsidTr="00AD4629">
        <w:trPr>
          <w:trHeight w:val="1485"/>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77FD6791"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5. Good developers always understand the problems as soon as possible.</w:t>
            </w:r>
          </w:p>
        </w:tc>
        <w:tc>
          <w:tcPr>
            <w:tcW w:w="3236" w:type="dxa"/>
            <w:tcBorders>
              <w:top w:val="nil"/>
              <w:left w:val="nil"/>
              <w:bottom w:val="single" w:sz="8" w:space="0" w:color="000000"/>
              <w:right w:val="single" w:sz="8" w:space="0" w:color="000000"/>
            </w:tcBorders>
            <w:shd w:val="clear" w:color="000000" w:fill="FFFFFF"/>
            <w:vAlign w:val="center"/>
            <w:hideMark/>
          </w:tcPr>
          <w:p w14:paraId="4F7B2AAC"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5. Good testers always report the problems as soon as possible.</w:t>
            </w:r>
          </w:p>
        </w:tc>
        <w:tc>
          <w:tcPr>
            <w:tcW w:w="3236" w:type="dxa"/>
            <w:tcBorders>
              <w:top w:val="nil"/>
              <w:left w:val="nil"/>
              <w:bottom w:val="single" w:sz="8" w:space="0" w:color="000000"/>
              <w:right w:val="single" w:sz="8" w:space="0" w:color="000000"/>
            </w:tcBorders>
            <w:shd w:val="clear" w:color="000000" w:fill="FFFFFF"/>
            <w:vAlign w:val="center"/>
            <w:hideMark/>
          </w:tcPr>
          <w:p w14:paraId="4320F235"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59264" behindDoc="0" locked="0" layoutInCell="1" allowOverlap="1" wp14:anchorId="026967A8" wp14:editId="20BA4DD5">
                  <wp:simplePos x="0" y="0"/>
                  <wp:positionH relativeFrom="column">
                    <wp:posOffset>114300</wp:posOffset>
                  </wp:positionH>
                  <wp:positionV relativeFrom="paragraph">
                    <wp:posOffset>47625</wp:posOffset>
                  </wp:positionV>
                  <wp:extent cx="1038225" cy="676275"/>
                  <wp:effectExtent l="0" t="0" r="0" b="9525"/>
                  <wp:wrapNone/>
                  <wp:docPr id="14" name="Picture 14">
                    <a:extLst xmlns:a="http://schemas.openxmlformats.org/drawingml/2006/main">
                      <a:ext uri="{FF2B5EF4-FFF2-40B4-BE49-F238E27FC236}">
                        <a16:creationId xmlns:a16="http://schemas.microsoft.com/office/drawing/2014/main" id="{81196ED8-D3C8-4C40-86A9-A9EF0B82D5C5}"/>
                      </a:ext>
                    </a:extLst>
                  </wp:docPr>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81196ED8-D3C8-4C40-86A9-A9EF0B82D5C5}"/>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38224" cy="676595"/>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051BD804" w14:textId="77777777" w:rsidTr="00AD4629">
        <w:trPr>
          <w:trHeight w:val="129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1EFA37DD"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6. Good developer is one who always has some knowledge of product internals.</w:t>
            </w:r>
          </w:p>
        </w:tc>
        <w:tc>
          <w:tcPr>
            <w:tcW w:w="3236" w:type="dxa"/>
            <w:tcBorders>
              <w:top w:val="nil"/>
              <w:left w:val="nil"/>
              <w:bottom w:val="single" w:sz="8" w:space="0" w:color="000000"/>
              <w:right w:val="single" w:sz="8" w:space="0" w:color="000000"/>
            </w:tcBorders>
            <w:shd w:val="clear" w:color="000000" w:fill="FFFFFF"/>
            <w:vAlign w:val="center"/>
            <w:hideMark/>
          </w:tcPr>
          <w:p w14:paraId="003DEA36"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6. Good tester is one who always has some domain knowledge, means they have some product and project knowledge.</w:t>
            </w:r>
          </w:p>
        </w:tc>
        <w:tc>
          <w:tcPr>
            <w:tcW w:w="3236" w:type="dxa"/>
            <w:tcBorders>
              <w:top w:val="nil"/>
              <w:left w:val="nil"/>
              <w:bottom w:val="single" w:sz="8" w:space="0" w:color="000000"/>
              <w:right w:val="single" w:sz="8" w:space="0" w:color="000000"/>
            </w:tcBorders>
            <w:shd w:val="clear" w:color="000000" w:fill="FFFFFF"/>
            <w:vAlign w:val="center"/>
            <w:hideMark/>
          </w:tcPr>
          <w:p w14:paraId="624ED3AF"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60288" behindDoc="0" locked="0" layoutInCell="1" allowOverlap="1" wp14:anchorId="2648A7E5" wp14:editId="4C5DB98F">
                  <wp:simplePos x="0" y="0"/>
                  <wp:positionH relativeFrom="column">
                    <wp:posOffset>38100</wp:posOffset>
                  </wp:positionH>
                  <wp:positionV relativeFrom="paragraph">
                    <wp:posOffset>28575</wp:posOffset>
                  </wp:positionV>
                  <wp:extent cx="1209675" cy="695325"/>
                  <wp:effectExtent l="0" t="0" r="9525" b="0"/>
                  <wp:wrapNone/>
                  <wp:docPr id="15" name="Picture 15">
                    <a:extLst xmlns:a="http://schemas.openxmlformats.org/drawingml/2006/main">
                      <a:ext uri="{FF2B5EF4-FFF2-40B4-BE49-F238E27FC236}">
                        <a16:creationId xmlns:a16="http://schemas.microsoft.com/office/drawing/2014/main" id="{F9C227FF-09D0-4001-9E50-482C7C7B9674}"/>
                      </a:ext>
                    </a:extLst>
                  </wp:docPr>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F9C227FF-09D0-4001-9E50-482C7C7B967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09866" cy="695325"/>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19A09AED" w14:textId="77777777" w:rsidTr="00AD4629">
        <w:trPr>
          <w:trHeight w:val="117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183AC17C"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7. He is one who makes the software or application.</w:t>
            </w:r>
          </w:p>
        </w:tc>
        <w:tc>
          <w:tcPr>
            <w:tcW w:w="3236" w:type="dxa"/>
            <w:tcBorders>
              <w:top w:val="nil"/>
              <w:left w:val="nil"/>
              <w:bottom w:val="single" w:sz="8" w:space="0" w:color="000000"/>
              <w:right w:val="single" w:sz="8" w:space="0" w:color="000000"/>
            </w:tcBorders>
            <w:shd w:val="clear" w:color="000000" w:fill="FFFFFF"/>
            <w:vAlign w:val="center"/>
            <w:hideMark/>
          </w:tcPr>
          <w:p w14:paraId="211D7615"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7. He is one who only tests the software or application.</w:t>
            </w:r>
          </w:p>
        </w:tc>
        <w:tc>
          <w:tcPr>
            <w:tcW w:w="3236" w:type="dxa"/>
            <w:tcBorders>
              <w:top w:val="nil"/>
              <w:left w:val="nil"/>
              <w:bottom w:val="single" w:sz="8" w:space="0" w:color="000000"/>
              <w:right w:val="single" w:sz="8" w:space="0" w:color="000000"/>
            </w:tcBorders>
            <w:shd w:val="clear" w:color="000000" w:fill="FFFFFF"/>
            <w:vAlign w:val="center"/>
            <w:hideMark/>
          </w:tcPr>
          <w:p w14:paraId="0247DAC6"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61312" behindDoc="0" locked="0" layoutInCell="1" allowOverlap="1" wp14:anchorId="42A473B9" wp14:editId="39F852B4">
                  <wp:simplePos x="0" y="0"/>
                  <wp:positionH relativeFrom="column">
                    <wp:posOffset>9525</wp:posOffset>
                  </wp:positionH>
                  <wp:positionV relativeFrom="paragraph">
                    <wp:posOffset>9525</wp:posOffset>
                  </wp:positionV>
                  <wp:extent cx="1038225" cy="676275"/>
                  <wp:effectExtent l="0" t="0" r="0" b="9525"/>
                  <wp:wrapNone/>
                  <wp:docPr id="16" name="Picture 16">
                    <a:extLst xmlns:a="http://schemas.openxmlformats.org/drawingml/2006/main">
                      <a:ext uri="{FF2B5EF4-FFF2-40B4-BE49-F238E27FC236}">
                        <a16:creationId xmlns:a16="http://schemas.microsoft.com/office/drawing/2014/main" id="{C7F3308C-1B63-4448-80CE-D93DB8232DC2}"/>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C7F3308C-1B63-4448-80CE-D93DB8232DC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038224" cy="676595"/>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5027B0E6" w14:textId="77777777" w:rsidTr="00AD4629">
        <w:trPr>
          <w:trHeight w:val="129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41642408"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lastRenderedPageBreak/>
              <w:t>8. Perfect developers are one who not only makes the best application, but they also give suggestions for further improving the application also.</w:t>
            </w:r>
          </w:p>
        </w:tc>
        <w:tc>
          <w:tcPr>
            <w:tcW w:w="3236" w:type="dxa"/>
            <w:tcBorders>
              <w:top w:val="nil"/>
              <w:left w:val="nil"/>
              <w:bottom w:val="single" w:sz="8" w:space="0" w:color="000000"/>
              <w:right w:val="single" w:sz="8" w:space="0" w:color="000000"/>
            </w:tcBorders>
            <w:shd w:val="clear" w:color="000000" w:fill="FFFFFF"/>
            <w:vAlign w:val="center"/>
            <w:hideMark/>
          </w:tcPr>
          <w:p w14:paraId="39C71EA6"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8. Perfect testers are one who not only finds out the bugs in the application, but they also find out the root cause of the bug too.</w:t>
            </w:r>
          </w:p>
        </w:tc>
        <w:tc>
          <w:tcPr>
            <w:tcW w:w="3236" w:type="dxa"/>
            <w:tcBorders>
              <w:top w:val="nil"/>
              <w:left w:val="nil"/>
              <w:bottom w:val="single" w:sz="8" w:space="0" w:color="000000"/>
              <w:right w:val="single" w:sz="8" w:space="0" w:color="000000"/>
            </w:tcBorders>
            <w:shd w:val="clear" w:color="000000" w:fill="FFFFFF"/>
            <w:vAlign w:val="center"/>
            <w:hideMark/>
          </w:tcPr>
          <w:p w14:paraId="26EF94AE" w14:textId="77777777" w:rsidR="00AD4629" w:rsidRPr="00AD4629" w:rsidRDefault="00AD4629" w:rsidP="00AD4629">
            <w:pPr>
              <w:spacing w:after="0" w:line="240" w:lineRule="auto"/>
              <w:rPr>
                <w:rFonts w:ascii="Verdana" w:eastAsia="Times New Roman" w:hAnsi="Verdana"/>
                <w:b/>
                <w:bCs/>
                <w:color w:val="666666"/>
                <w:sz w:val="20"/>
                <w:szCs w:val="20"/>
                <w:lang w:val="en-IE" w:eastAsia="en-IE"/>
              </w:rPr>
            </w:pPr>
            <w:r w:rsidRPr="00AD4629">
              <w:rPr>
                <w:rFonts w:ascii="Verdana" w:eastAsia="Times New Roman" w:hAnsi="Verdana"/>
                <w:b/>
                <w:bCs/>
                <w:noProof/>
                <w:color w:val="666666"/>
                <w:sz w:val="20"/>
                <w:szCs w:val="20"/>
                <w:lang w:val="en-IE" w:eastAsia="en-IE"/>
              </w:rPr>
              <w:drawing>
                <wp:anchor distT="0" distB="0" distL="114300" distR="114300" simplePos="0" relativeHeight="251662336" behindDoc="0" locked="0" layoutInCell="1" allowOverlap="1" wp14:anchorId="06899CB5" wp14:editId="684D9302">
                  <wp:simplePos x="0" y="0"/>
                  <wp:positionH relativeFrom="column">
                    <wp:posOffset>142875</wp:posOffset>
                  </wp:positionH>
                  <wp:positionV relativeFrom="paragraph">
                    <wp:posOffset>19050</wp:posOffset>
                  </wp:positionV>
                  <wp:extent cx="1095375" cy="752475"/>
                  <wp:effectExtent l="0" t="0" r="0" b="9525"/>
                  <wp:wrapNone/>
                  <wp:docPr id="18" name="Picture 18">
                    <a:extLst xmlns:a="http://schemas.openxmlformats.org/drawingml/2006/main">
                      <a:ext uri="{FF2B5EF4-FFF2-40B4-BE49-F238E27FC236}">
                        <a16:creationId xmlns:a16="http://schemas.microsoft.com/office/drawing/2014/main" id="{27E2A442-42BB-4507-A3CC-E5CA90E756E7}"/>
                      </a:ext>
                    </a:extLst>
                  </wp:docPr>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27E2A442-42BB-4507-A3CC-E5CA90E756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95375" cy="755431"/>
                          </a:xfrm>
                          <a:prstGeom prst="rect">
                            <a:avLst/>
                          </a:prstGeom>
                        </pic:spPr>
                      </pic:pic>
                    </a:graphicData>
                  </a:graphic>
                  <wp14:sizeRelH relativeFrom="page">
                    <wp14:pctWidth>0</wp14:pctWidth>
                  </wp14:sizeRelH>
                  <wp14:sizeRelV relativeFrom="page">
                    <wp14:pctHeight>0</wp14:pctHeight>
                  </wp14:sizeRelV>
                </wp:anchor>
              </w:drawing>
            </w:r>
          </w:p>
        </w:tc>
      </w:tr>
      <w:tr w:rsidR="00AD4629" w:rsidRPr="00AD4629" w14:paraId="5BD66692" w14:textId="77777777" w:rsidTr="00AD4629">
        <w:trPr>
          <w:trHeight w:val="1545"/>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1DBA51A8" w14:textId="77777777" w:rsidR="00AD4629" w:rsidRPr="00AD4629" w:rsidRDefault="00AD4629" w:rsidP="00AD4629">
            <w:pPr>
              <w:spacing w:after="0" w:line="240" w:lineRule="auto"/>
              <w:rPr>
                <w:rFonts w:ascii="Verdana" w:eastAsia="Times New Roman" w:hAnsi="Verdana"/>
                <w:color w:val="666666"/>
                <w:sz w:val="20"/>
                <w:szCs w:val="20"/>
                <w:lang w:val="en-IE" w:eastAsia="en-IE"/>
              </w:rPr>
            </w:pPr>
            <w:r w:rsidRPr="00AD4629">
              <w:rPr>
                <w:rFonts w:ascii="Verdana" w:eastAsia="Times New Roman" w:hAnsi="Verdana"/>
                <w:color w:val="666666"/>
                <w:sz w:val="20"/>
                <w:szCs w:val="20"/>
                <w:lang w:val="en-IE" w:eastAsia="en-IE"/>
              </w:rPr>
              <w:t> </w:t>
            </w:r>
          </w:p>
        </w:tc>
        <w:tc>
          <w:tcPr>
            <w:tcW w:w="3236" w:type="dxa"/>
            <w:tcBorders>
              <w:top w:val="nil"/>
              <w:left w:val="nil"/>
              <w:bottom w:val="single" w:sz="8" w:space="0" w:color="000000"/>
              <w:right w:val="single" w:sz="8" w:space="0" w:color="000000"/>
            </w:tcBorders>
            <w:shd w:val="clear" w:color="000000" w:fill="FFFFFF"/>
            <w:vAlign w:val="center"/>
            <w:hideMark/>
          </w:tcPr>
          <w:p w14:paraId="0FDB554E" w14:textId="77777777" w:rsidR="00AD4629" w:rsidRPr="00AD4629" w:rsidRDefault="00AD4629" w:rsidP="00AD4629">
            <w:pPr>
              <w:spacing w:after="0" w:line="240" w:lineRule="auto"/>
              <w:rPr>
                <w:rFonts w:ascii="Verdana" w:eastAsia="Times New Roman" w:hAnsi="Verdana"/>
                <w:color w:val="666666"/>
                <w:sz w:val="20"/>
                <w:szCs w:val="20"/>
                <w:lang w:val="en-IE" w:eastAsia="en-IE"/>
              </w:rPr>
            </w:pPr>
            <w:r w:rsidRPr="00AD4629">
              <w:rPr>
                <w:rFonts w:ascii="Verdana" w:eastAsia="Times New Roman" w:hAnsi="Verdana"/>
                <w:color w:val="666666"/>
                <w:sz w:val="20"/>
                <w:szCs w:val="20"/>
                <w:lang w:val="en-IE" w:eastAsia="en-IE"/>
              </w:rPr>
              <w:t> </w:t>
            </w:r>
          </w:p>
        </w:tc>
        <w:tc>
          <w:tcPr>
            <w:tcW w:w="3236" w:type="dxa"/>
            <w:tcBorders>
              <w:top w:val="nil"/>
              <w:left w:val="nil"/>
              <w:bottom w:val="single" w:sz="8" w:space="0" w:color="000000"/>
              <w:right w:val="single" w:sz="8" w:space="0" w:color="000000"/>
            </w:tcBorders>
            <w:shd w:val="clear" w:color="000000" w:fill="FFFFFF"/>
            <w:vAlign w:val="center"/>
            <w:hideMark/>
          </w:tcPr>
          <w:p w14:paraId="6C643872"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9: w</w:t>
            </w:r>
            <w:r w:rsidR="008056F0" w:rsidRPr="001C0047">
              <w:rPr>
                <w:rFonts w:asciiTheme="minorHAnsi" w:eastAsia="Times New Roman" w:hAnsiTheme="minorHAnsi"/>
                <w:color w:val="666666"/>
                <w:sz w:val="20"/>
                <w:szCs w:val="20"/>
                <w:lang w:val="en-IE" w:eastAsia="en-IE"/>
              </w:rPr>
              <w:t>orks with development to allow Design For T</w:t>
            </w:r>
            <w:r w:rsidRPr="001C0047">
              <w:rPr>
                <w:rFonts w:asciiTheme="minorHAnsi" w:eastAsia="Times New Roman" w:hAnsiTheme="minorHAnsi"/>
                <w:color w:val="666666"/>
                <w:sz w:val="20"/>
                <w:szCs w:val="20"/>
                <w:lang w:val="en-IE" w:eastAsia="en-IE"/>
              </w:rPr>
              <w:t>est of the application: hook entries; API setup and tear down activities:</w:t>
            </w:r>
            <w:r w:rsidR="008056F0" w:rsidRPr="001C0047">
              <w:rPr>
                <w:rFonts w:asciiTheme="minorHAnsi" w:eastAsia="Times New Roman" w:hAnsiTheme="minorHAnsi"/>
                <w:color w:val="666666"/>
                <w:sz w:val="20"/>
                <w:szCs w:val="20"/>
                <w:lang w:val="en-IE" w:eastAsia="en-IE"/>
              </w:rPr>
              <w:t xml:space="preserve"> </w:t>
            </w:r>
            <w:r w:rsidRPr="001C0047">
              <w:rPr>
                <w:rFonts w:asciiTheme="minorHAnsi" w:eastAsia="Times New Roman" w:hAnsiTheme="minorHAnsi"/>
                <w:color w:val="666666"/>
                <w:sz w:val="20"/>
                <w:szCs w:val="20"/>
                <w:lang w:val="en-IE" w:eastAsia="en-IE"/>
              </w:rPr>
              <w:t xml:space="preserve">decoupled classes; </w:t>
            </w:r>
            <w:r w:rsidR="008056F0" w:rsidRPr="001C0047">
              <w:rPr>
                <w:rFonts w:asciiTheme="minorHAnsi" w:eastAsia="Times New Roman" w:hAnsiTheme="minorHAnsi"/>
                <w:color w:val="666666"/>
                <w:sz w:val="20"/>
                <w:szCs w:val="20"/>
                <w:lang w:val="en-IE" w:eastAsia="en-IE"/>
              </w:rPr>
              <w:t>stub</w:t>
            </w:r>
            <w:r w:rsidRPr="001C0047">
              <w:rPr>
                <w:rFonts w:asciiTheme="minorHAnsi" w:eastAsia="Times New Roman" w:hAnsiTheme="minorHAnsi"/>
                <w:color w:val="666666"/>
                <w:sz w:val="20"/>
                <w:szCs w:val="20"/>
                <w:lang w:val="en-IE" w:eastAsia="en-IE"/>
              </w:rPr>
              <w:t xml:space="preserve"> entries. </w:t>
            </w:r>
          </w:p>
        </w:tc>
      </w:tr>
      <w:tr w:rsidR="00AD4629" w:rsidRPr="00AD4629" w14:paraId="477B9A35" w14:textId="77777777" w:rsidTr="00AD4629">
        <w:trPr>
          <w:trHeight w:val="780"/>
        </w:trPr>
        <w:tc>
          <w:tcPr>
            <w:tcW w:w="3220" w:type="dxa"/>
            <w:tcBorders>
              <w:top w:val="nil"/>
              <w:left w:val="single" w:sz="8" w:space="0" w:color="000000"/>
              <w:bottom w:val="single" w:sz="8" w:space="0" w:color="000000"/>
              <w:right w:val="single" w:sz="8" w:space="0" w:color="000000"/>
            </w:tcBorders>
            <w:shd w:val="clear" w:color="000000" w:fill="FFFFFF"/>
            <w:vAlign w:val="center"/>
            <w:hideMark/>
          </w:tcPr>
          <w:p w14:paraId="4B29E44D" w14:textId="77777777" w:rsidR="00AD4629" w:rsidRPr="00AD4629" w:rsidRDefault="00AD4629" w:rsidP="00AD4629">
            <w:pPr>
              <w:spacing w:after="0" w:line="240" w:lineRule="auto"/>
              <w:rPr>
                <w:rFonts w:ascii="Verdana" w:eastAsia="Times New Roman" w:hAnsi="Verdana"/>
                <w:color w:val="666666"/>
                <w:sz w:val="20"/>
                <w:szCs w:val="20"/>
                <w:lang w:val="en-IE" w:eastAsia="en-IE"/>
              </w:rPr>
            </w:pPr>
            <w:r w:rsidRPr="00AD4629">
              <w:rPr>
                <w:rFonts w:ascii="Verdana" w:eastAsia="Times New Roman" w:hAnsi="Verdana"/>
                <w:color w:val="666666"/>
                <w:sz w:val="20"/>
                <w:szCs w:val="20"/>
                <w:lang w:val="en-IE" w:eastAsia="en-IE"/>
              </w:rPr>
              <w:t> </w:t>
            </w:r>
          </w:p>
        </w:tc>
        <w:tc>
          <w:tcPr>
            <w:tcW w:w="3236" w:type="dxa"/>
            <w:tcBorders>
              <w:top w:val="nil"/>
              <w:left w:val="nil"/>
              <w:bottom w:val="single" w:sz="8" w:space="0" w:color="000000"/>
              <w:right w:val="single" w:sz="8" w:space="0" w:color="000000"/>
            </w:tcBorders>
            <w:shd w:val="clear" w:color="000000" w:fill="FFFFFF"/>
            <w:vAlign w:val="center"/>
            <w:hideMark/>
          </w:tcPr>
          <w:p w14:paraId="21284214" w14:textId="77777777" w:rsidR="00AD4629" w:rsidRPr="00AD4629" w:rsidRDefault="00AD4629" w:rsidP="00AD4629">
            <w:pPr>
              <w:spacing w:after="0" w:line="240" w:lineRule="auto"/>
              <w:rPr>
                <w:rFonts w:ascii="Verdana" w:eastAsia="Times New Roman" w:hAnsi="Verdana"/>
                <w:color w:val="666666"/>
                <w:sz w:val="20"/>
                <w:szCs w:val="20"/>
                <w:lang w:val="en-IE" w:eastAsia="en-IE"/>
              </w:rPr>
            </w:pPr>
            <w:r w:rsidRPr="00AD4629">
              <w:rPr>
                <w:rFonts w:ascii="Verdana" w:eastAsia="Times New Roman" w:hAnsi="Verdana"/>
                <w:color w:val="666666"/>
                <w:sz w:val="20"/>
                <w:szCs w:val="20"/>
                <w:lang w:val="en-IE" w:eastAsia="en-IE"/>
              </w:rPr>
              <w:t> </w:t>
            </w:r>
          </w:p>
        </w:tc>
        <w:tc>
          <w:tcPr>
            <w:tcW w:w="3236" w:type="dxa"/>
            <w:tcBorders>
              <w:top w:val="nil"/>
              <w:left w:val="nil"/>
              <w:bottom w:val="single" w:sz="8" w:space="0" w:color="000000"/>
              <w:right w:val="single" w:sz="8" w:space="0" w:color="000000"/>
            </w:tcBorders>
            <w:shd w:val="clear" w:color="000000" w:fill="FFFFFF"/>
            <w:vAlign w:val="center"/>
            <w:hideMark/>
          </w:tcPr>
          <w:p w14:paraId="207BC685" w14:textId="77777777" w:rsidR="00AD4629" w:rsidRPr="001C0047" w:rsidRDefault="00AD4629" w:rsidP="00AD4629">
            <w:pPr>
              <w:spacing w:after="0" w:line="240" w:lineRule="auto"/>
              <w:rPr>
                <w:rFonts w:asciiTheme="minorHAnsi" w:eastAsia="Times New Roman" w:hAnsiTheme="minorHAnsi"/>
                <w:color w:val="666666"/>
                <w:sz w:val="20"/>
                <w:szCs w:val="20"/>
                <w:lang w:val="en-IE" w:eastAsia="en-IE"/>
              </w:rPr>
            </w:pPr>
            <w:r w:rsidRPr="001C0047">
              <w:rPr>
                <w:rFonts w:asciiTheme="minorHAnsi" w:eastAsia="Times New Roman" w:hAnsiTheme="minorHAnsi"/>
                <w:color w:val="666666"/>
                <w:sz w:val="20"/>
                <w:szCs w:val="20"/>
                <w:lang w:val="en-IE" w:eastAsia="en-IE"/>
              </w:rPr>
              <w:t>10: works with test to identify defect clusters areas to Priority Test</w:t>
            </w:r>
          </w:p>
        </w:tc>
      </w:tr>
    </w:tbl>
    <w:p w14:paraId="6BD7BE70" w14:textId="77777777" w:rsidR="00AD4629" w:rsidRDefault="00AD4629" w:rsidP="005B1C7E">
      <w:pPr>
        <w:shd w:val="clear" w:color="auto" w:fill="FFFFFF"/>
        <w:rPr>
          <w:sz w:val="32"/>
          <w:szCs w:val="32"/>
        </w:rPr>
      </w:pPr>
    </w:p>
    <w:sectPr w:rsidR="00AD462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vamani, Krubhanand" w:date="2019-03-21T18:33:00Z" w:initials="SK">
    <w:p w14:paraId="3E3E3455" w14:textId="77777777" w:rsidR="00A92220" w:rsidRDefault="00A92220">
      <w:pPr>
        <w:pStyle w:val="CommentText"/>
      </w:pPr>
      <w:r>
        <w:rPr>
          <w:rStyle w:val="CommentReference"/>
        </w:rPr>
        <w:annotationRef/>
      </w:r>
      <w:r w:rsidR="00653369">
        <w:t>Up the list after Java</w:t>
      </w:r>
    </w:p>
  </w:comment>
  <w:comment w:id="1" w:author="Sivamani, Krubhanand" w:date="2019-03-21T18:36:00Z" w:initials="SK">
    <w:p w14:paraId="1B5BE281" w14:textId="38D5E5FE" w:rsidR="00B31309" w:rsidRDefault="00B31309">
      <w:pPr>
        <w:pStyle w:val="CommentText"/>
      </w:pPr>
      <w:r>
        <w:rPr>
          <w:rStyle w:val="CommentReference"/>
        </w:rPr>
        <w:annotationRef/>
      </w:r>
      <w:r>
        <w:t>Added a couple more scripting languages</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3E3455" w15:done="0"/>
  <w15:commentEx w15:paraId="1B5BE2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3E3455" w16cid:durableId="203E5765"/>
  <w16cid:commentId w16cid:paraId="1B5BE281" w16cid:durableId="203E58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939"/>
    <w:multiLevelType w:val="multilevel"/>
    <w:tmpl w:val="752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63037"/>
    <w:multiLevelType w:val="multilevel"/>
    <w:tmpl w:val="B4EC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00903"/>
    <w:multiLevelType w:val="hybridMultilevel"/>
    <w:tmpl w:val="E08852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C24515"/>
    <w:multiLevelType w:val="multilevel"/>
    <w:tmpl w:val="D67C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40C2A"/>
    <w:multiLevelType w:val="multilevel"/>
    <w:tmpl w:val="A85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5CEC"/>
    <w:multiLevelType w:val="multilevel"/>
    <w:tmpl w:val="4CD6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D72C1"/>
    <w:multiLevelType w:val="multilevel"/>
    <w:tmpl w:val="683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06CAC"/>
    <w:multiLevelType w:val="hybridMultilevel"/>
    <w:tmpl w:val="5F603B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81E4FD1"/>
    <w:multiLevelType w:val="multilevel"/>
    <w:tmpl w:val="9CF2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0B22D2"/>
    <w:multiLevelType w:val="multilevel"/>
    <w:tmpl w:val="1C02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AB4F24"/>
    <w:multiLevelType w:val="multilevel"/>
    <w:tmpl w:val="B41E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CF2196"/>
    <w:multiLevelType w:val="hybridMultilevel"/>
    <w:tmpl w:val="5EF0A08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4F2F53"/>
    <w:multiLevelType w:val="multilevel"/>
    <w:tmpl w:val="6656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93304"/>
    <w:multiLevelType w:val="multilevel"/>
    <w:tmpl w:val="A452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E1280"/>
    <w:multiLevelType w:val="multilevel"/>
    <w:tmpl w:val="BA96A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FB6ED1"/>
    <w:multiLevelType w:val="multilevel"/>
    <w:tmpl w:val="4300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1D4F2D"/>
    <w:multiLevelType w:val="multilevel"/>
    <w:tmpl w:val="521E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12E8E"/>
    <w:multiLevelType w:val="multilevel"/>
    <w:tmpl w:val="8FF8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4"/>
  </w:num>
  <w:num w:numId="4">
    <w:abstractNumId w:val="15"/>
  </w:num>
  <w:num w:numId="5">
    <w:abstractNumId w:val="4"/>
  </w:num>
  <w:num w:numId="6">
    <w:abstractNumId w:val="6"/>
  </w:num>
  <w:num w:numId="7">
    <w:abstractNumId w:val="16"/>
  </w:num>
  <w:num w:numId="8">
    <w:abstractNumId w:val="1"/>
  </w:num>
  <w:num w:numId="9">
    <w:abstractNumId w:val="10"/>
  </w:num>
  <w:num w:numId="10">
    <w:abstractNumId w:val="9"/>
  </w:num>
  <w:num w:numId="11">
    <w:abstractNumId w:val="8"/>
  </w:num>
  <w:num w:numId="12">
    <w:abstractNumId w:val="3"/>
  </w:num>
  <w:num w:numId="13">
    <w:abstractNumId w:val="5"/>
  </w:num>
  <w:num w:numId="14">
    <w:abstractNumId w:val="17"/>
  </w:num>
  <w:num w:numId="15">
    <w:abstractNumId w:val="13"/>
  </w:num>
  <w:num w:numId="16">
    <w:abstractNumId w:val="0"/>
  </w:num>
  <w:num w:numId="17">
    <w:abstractNumId w:val="12"/>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vamani, Krubhanand">
    <w15:presenceInfo w15:providerId="AD" w15:userId="S-1-5-21-1346646959-967921529-1221738049-1542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086"/>
    <w:rsid w:val="00041D18"/>
    <w:rsid w:val="000D6C5A"/>
    <w:rsid w:val="0010101C"/>
    <w:rsid w:val="00163610"/>
    <w:rsid w:val="001849E2"/>
    <w:rsid w:val="001C0047"/>
    <w:rsid w:val="001D7522"/>
    <w:rsid w:val="00284FFD"/>
    <w:rsid w:val="002E1482"/>
    <w:rsid w:val="003239DA"/>
    <w:rsid w:val="00385314"/>
    <w:rsid w:val="003C4503"/>
    <w:rsid w:val="00456EF3"/>
    <w:rsid w:val="00506A6F"/>
    <w:rsid w:val="00580B51"/>
    <w:rsid w:val="005B1C7E"/>
    <w:rsid w:val="005D5FF0"/>
    <w:rsid w:val="00653369"/>
    <w:rsid w:val="006A3A1C"/>
    <w:rsid w:val="006E0BE4"/>
    <w:rsid w:val="00751D31"/>
    <w:rsid w:val="0078030D"/>
    <w:rsid w:val="008056F0"/>
    <w:rsid w:val="0089341B"/>
    <w:rsid w:val="00893988"/>
    <w:rsid w:val="00A6187C"/>
    <w:rsid w:val="00A74F81"/>
    <w:rsid w:val="00A90BDF"/>
    <w:rsid w:val="00A92220"/>
    <w:rsid w:val="00AB7347"/>
    <w:rsid w:val="00AD4629"/>
    <w:rsid w:val="00AE529B"/>
    <w:rsid w:val="00B31309"/>
    <w:rsid w:val="00B52E6C"/>
    <w:rsid w:val="00B74100"/>
    <w:rsid w:val="00C25C8D"/>
    <w:rsid w:val="00D40103"/>
    <w:rsid w:val="00D8315D"/>
    <w:rsid w:val="00DE7FEF"/>
    <w:rsid w:val="00E15A4C"/>
    <w:rsid w:val="00E17635"/>
    <w:rsid w:val="00E3419E"/>
    <w:rsid w:val="00E47086"/>
    <w:rsid w:val="00E87658"/>
    <w:rsid w:val="00EB6C99"/>
    <w:rsid w:val="00EC0AC7"/>
    <w:rsid w:val="00EE022A"/>
    <w:rsid w:val="00F15D64"/>
    <w:rsid w:val="00F65466"/>
    <w:rsid w:val="00F86D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8A5F"/>
  <w15:chartTrackingRefBased/>
  <w15:docId w15:val="{E5F6D63E-4272-47D8-BEEA-9A65B784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19E"/>
    <w:rPr>
      <w:rFonts w:ascii="Calibri" w:eastAsia="Calibri" w:hAnsi="Calibri" w:cs="Times New Roman"/>
      <w:lang w:val="en-GB"/>
    </w:rPr>
  </w:style>
  <w:style w:type="paragraph" w:styleId="Heading1">
    <w:name w:val="heading 1"/>
    <w:basedOn w:val="Normal"/>
    <w:next w:val="Normal"/>
    <w:link w:val="Heading1Char"/>
    <w:uiPriority w:val="9"/>
    <w:qFormat/>
    <w:rsid w:val="00EB6C9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1482"/>
    <w:pPr>
      <w:ind w:left="720"/>
      <w:contextualSpacing/>
    </w:pPr>
  </w:style>
  <w:style w:type="character" w:styleId="Hyperlink">
    <w:name w:val="Hyperlink"/>
    <w:basedOn w:val="DefaultParagraphFont"/>
    <w:uiPriority w:val="99"/>
    <w:semiHidden/>
    <w:unhideWhenUsed/>
    <w:rsid w:val="005B1C7E"/>
    <w:rPr>
      <w:color w:val="0000FF"/>
      <w:u w:val="single"/>
    </w:rPr>
  </w:style>
  <w:style w:type="character" w:customStyle="1" w:styleId="Heading1Char">
    <w:name w:val="Heading 1 Char"/>
    <w:basedOn w:val="DefaultParagraphFont"/>
    <w:link w:val="Heading1"/>
    <w:uiPriority w:val="9"/>
    <w:rsid w:val="00EB6C99"/>
    <w:rPr>
      <w:rFonts w:asciiTheme="majorHAnsi" w:eastAsiaTheme="majorEastAsia" w:hAnsiTheme="majorHAnsi" w:cstheme="majorBidi"/>
      <w:color w:val="365F91" w:themeColor="accent1" w:themeShade="BF"/>
      <w:sz w:val="32"/>
      <w:szCs w:val="32"/>
      <w:lang w:val="en-GB"/>
    </w:rPr>
  </w:style>
  <w:style w:type="paragraph" w:styleId="NormalWeb">
    <w:name w:val="Normal (Web)"/>
    <w:basedOn w:val="Normal"/>
    <w:uiPriority w:val="99"/>
    <w:semiHidden/>
    <w:unhideWhenUsed/>
    <w:rsid w:val="00EB6C99"/>
    <w:pPr>
      <w:spacing w:before="100" w:beforeAutospacing="1" w:after="100" w:afterAutospacing="1" w:line="240" w:lineRule="auto"/>
    </w:pPr>
    <w:rPr>
      <w:rFonts w:ascii="Times New Roman" w:eastAsia="Times New Roman" w:hAnsi="Times New Roman"/>
      <w:sz w:val="24"/>
      <w:szCs w:val="24"/>
      <w:lang w:val="en-IE" w:eastAsia="en-IE"/>
    </w:rPr>
  </w:style>
  <w:style w:type="character" w:styleId="CommentReference">
    <w:name w:val="annotation reference"/>
    <w:basedOn w:val="DefaultParagraphFont"/>
    <w:uiPriority w:val="99"/>
    <w:semiHidden/>
    <w:unhideWhenUsed/>
    <w:rsid w:val="00A92220"/>
    <w:rPr>
      <w:sz w:val="16"/>
      <w:szCs w:val="16"/>
    </w:rPr>
  </w:style>
  <w:style w:type="paragraph" w:styleId="CommentText">
    <w:name w:val="annotation text"/>
    <w:basedOn w:val="Normal"/>
    <w:link w:val="CommentTextChar"/>
    <w:uiPriority w:val="99"/>
    <w:semiHidden/>
    <w:unhideWhenUsed/>
    <w:rsid w:val="00A92220"/>
    <w:pPr>
      <w:spacing w:line="240" w:lineRule="auto"/>
    </w:pPr>
    <w:rPr>
      <w:sz w:val="20"/>
      <w:szCs w:val="20"/>
    </w:rPr>
  </w:style>
  <w:style w:type="character" w:customStyle="1" w:styleId="CommentTextChar">
    <w:name w:val="Comment Text Char"/>
    <w:basedOn w:val="DefaultParagraphFont"/>
    <w:link w:val="CommentText"/>
    <w:uiPriority w:val="99"/>
    <w:semiHidden/>
    <w:rsid w:val="00A92220"/>
    <w:rPr>
      <w:rFonts w:ascii="Calibri" w:eastAsia="Calibri"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A92220"/>
    <w:rPr>
      <w:b/>
      <w:bCs/>
    </w:rPr>
  </w:style>
  <w:style w:type="character" w:customStyle="1" w:styleId="CommentSubjectChar">
    <w:name w:val="Comment Subject Char"/>
    <w:basedOn w:val="CommentTextChar"/>
    <w:link w:val="CommentSubject"/>
    <w:uiPriority w:val="99"/>
    <w:semiHidden/>
    <w:rsid w:val="00A92220"/>
    <w:rPr>
      <w:rFonts w:ascii="Calibri" w:eastAsia="Calibri" w:hAnsi="Calibri" w:cs="Times New Roman"/>
      <w:b/>
      <w:bCs/>
      <w:sz w:val="20"/>
      <w:szCs w:val="20"/>
      <w:lang w:val="en-GB"/>
    </w:rPr>
  </w:style>
  <w:style w:type="paragraph" w:styleId="BalloonText">
    <w:name w:val="Balloon Text"/>
    <w:basedOn w:val="Normal"/>
    <w:link w:val="BalloonTextChar"/>
    <w:uiPriority w:val="99"/>
    <w:semiHidden/>
    <w:unhideWhenUsed/>
    <w:rsid w:val="00A922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2220"/>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588">
      <w:bodyDiv w:val="1"/>
      <w:marLeft w:val="0"/>
      <w:marRight w:val="0"/>
      <w:marTop w:val="0"/>
      <w:marBottom w:val="0"/>
      <w:divBdr>
        <w:top w:val="none" w:sz="0" w:space="0" w:color="auto"/>
        <w:left w:val="none" w:sz="0" w:space="0" w:color="auto"/>
        <w:bottom w:val="none" w:sz="0" w:space="0" w:color="auto"/>
        <w:right w:val="none" w:sz="0" w:space="0" w:color="auto"/>
      </w:divBdr>
    </w:div>
    <w:div w:id="84543604">
      <w:bodyDiv w:val="1"/>
      <w:marLeft w:val="0"/>
      <w:marRight w:val="0"/>
      <w:marTop w:val="0"/>
      <w:marBottom w:val="0"/>
      <w:divBdr>
        <w:top w:val="none" w:sz="0" w:space="0" w:color="auto"/>
        <w:left w:val="none" w:sz="0" w:space="0" w:color="auto"/>
        <w:bottom w:val="none" w:sz="0" w:space="0" w:color="auto"/>
        <w:right w:val="none" w:sz="0" w:space="0" w:color="auto"/>
      </w:divBdr>
    </w:div>
    <w:div w:id="239414707">
      <w:bodyDiv w:val="1"/>
      <w:marLeft w:val="0"/>
      <w:marRight w:val="0"/>
      <w:marTop w:val="0"/>
      <w:marBottom w:val="0"/>
      <w:divBdr>
        <w:top w:val="none" w:sz="0" w:space="0" w:color="auto"/>
        <w:left w:val="none" w:sz="0" w:space="0" w:color="auto"/>
        <w:bottom w:val="none" w:sz="0" w:space="0" w:color="auto"/>
        <w:right w:val="none" w:sz="0" w:space="0" w:color="auto"/>
      </w:divBdr>
    </w:div>
    <w:div w:id="251814679">
      <w:bodyDiv w:val="1"/>
      <w:marLeft w:val="0"/>
      <w:marRight w:val="0"/>
      <w:marTop w:val="0"/>
      <w:marBottom w:val="0"/>
      <w:divBdr>
        <w:top w:val="none" w:sz="0" w:space="0" w:color="auto"/>
        <w:left w:val="none" w:sz="0" w:space="0" w:color="auto"/>
        <w:bottom w:val="none" w:sz="0" w:space="0" w:color="auto"/>
        <w:right w:val="none" w:sz="0" w:space="0" w:color="auto"/>
      </w:divBdr>
      <w:divsChild>
        <w:div w:id="974918936">
          <w:marLeft w:val="0"/>
          <w:marRight w:val="0"/>
          <w:marTop w:val="0"/>
          <w:marBottom w:val="0"/>
          <w:divBdr>
            <w:top w:val="none" w:sz="0" w:space="0" w:color="auto"/>
            <w:left w:val="none" w:sz="0" w:space="0" w:color="auto"/>
            <w:bottom w:val="none" w:sz="0" w:space="0" w:color="auto"/>
            <w:right w:val="none" w:sz="0" w:space="0" w:color="auto"/>
          </w:divBdr>
        </w:div>
      </w:divsChild>
    </w:div>
    <w:div w:id="467666017">
      <w:bodyDiv w:val="1"/>
      <w:marLeft w:val="0"/>
      <w:marRight w:val="0"/>
      <w:marTop w:val="0"/>
      <w:marBottom w:val="0"/>
      <w:divBdr>
        <w:top w:val="none" w:sz="0" w:space="0" w:color="auto"/>
        <w:left w:val="none" w:sz="0" w:space="0" w:color="auto"/>
        <w:bottom w:val="none" w:sz="0" w:space="0" w:color="auto"/>
        <w:right w:val="none" w:sz="0" w:space="0" w:color="auto"/>
      </w:divBdr>
    </w:div>
    <w:div w:id="518128510">
      <w:bodyDiv w:val="1"/>
      <w:marLeft w:val="0"/>
      <w:marRight w:val="0"/>
      <w:marTop w:val="0"/>
      <w:marBottom w:val="0"/>
      <w:divBdr>
        <w:top w:val="none" w:sz="0" w:space="0" w:color="auto"/>
        <w:left w:val="none" w:sz="0" w:space="0" w:color="auto"/>
        <w:bottom w:val="none" w:sz="0" w:space="0" w:color="auto"/>
        <w:right w:val="none" w:sz="0" w:space="0" w:color="auto"/>
      </w:divBdr>
    </w:div>
    <w:div w:id="632639108">
      <w:bodyDiv w:val="1"/>
      <w:marLeft w:val="0"/>
      <w:marRight w:val="0"/>
      <w:marTop w:val="0"/>
      <w:marBottom w:val="0"/>
      <w:divBdr>
        <w:top w:val="none" w:sz="0" w:space="0" w:color="auto"/>
        <w:left w:val="none" w:sz="0" w:space="0" w:color="auto"/>
        <w:bottom w:val="none" w:sz="0" w:space="0" w:color="auto"/>
        <w:right w:val="none" w:sz="0" w:space="0" w:color="auto"/>
      </w:divBdr>
    </w:div>
    <w:div w:id="695426675">
      <w:bodyDiv w:val="1"/>
      <w:marLeft w:val="0"/>
      <w:marRight w:val="0"/>
      <w:marTop w:val="0"/>
      <w:marBottom w:val="0"/>
      <w:divBdr>
        <w:top w:val="none" w:sz="0" w:space="0" w:color="auto"/>
        <w:left w:val="none" w:sz="0" w:space="0" w:color="auto"/>
        <w:bottom w:val="none" w:sz="0" w:space="0" w:color="auto"/>
        <w:right w:val="none" w:sz="0" w:space="0" w:color="auto"/>
      </w:divBdr>
    </w:div>
    <w:div w:id="765732362">
      <w:bodyDiv w:val="1"/>
      <w:marLeft w:val="0"/>
      <w:marRight w:val="0"/>
      <w:marTop w:val="0"/>
      <w:marBottom w:val="0"/>
      <w:divBdr>
        <w:top w:val="none" w:sz="0" w:space="0" w:color="auto"/>
        <w:left w:val="none" w:sz="0" w:space="0" w:color="auto"/>
        <w:bottom w:val="none" w:sz="0" w:space="0" w:color="auto"/>
        <w:right w:val="none" w:sz="0" w:space="0" w:color="auto"/>
      </w:divBdr>
    </w:div>
    <w:div w:id="784081416">
      <w:bodyDiv w:val="1"/>
      <w:marLeft w:val="0"/>
      <w:marRight w:val="0"/>
      <w:marTop w:val="0"/>
      <w:marBottom w:val="0"/>
      <w:divBdr>
        <w:top w:val="none" w:sz="0" w:space="0" w:color="auto"/>
        <w:left w:val="none" w:sz="0" w:space="0" w:color="auto"/>
        <w:bottom w:val="none" w:sz="0" w:space="0" w:color="auto"/>
        <w:right w:val="none" w:sz="0" w:space="0" w:color="auto"/>
      </w:divBdr>
    </w:div>
    <w:div w:id="940529809">
      <w:bodyDiv w:val="1"/>
      <w:marLeft w:val="0"/>
      <w:marRight w:val="0"/>
      <w:marTop w:val="0"/>
      <w:marBottom w:val="0"/>
      <w:divBdr>
        <w:top w:val="none" w:sz="0" w:space="0" w:color="auto"/>
        <w:left w:val="none" w:sz="0" w:space="0" w:color="auto"/>
        <w:bottom w:val="none" w:sz="0" w:space="0" w:color="auto"/>
        <w:right w:val="none" w:sz="0" w:space="0" w:color="auto"/>
      </w:divBdr>
      <w:divsChild>
        <w:div w:id="1354576965">
          <w:marLeft w:val="0"/>
          <w:marRight w:val="0"/>
          <w:marTop w:val="0"/>
          <w:marBottom w:val="0"/>
          <w:divBdr>
            <w:top w:val="none" w:sz="0" w:space="0" w:color="auto"/>
            <w:left w:val="none" w:sz="0" w:space="0" w:color="auto"/>
            <w:bottom w:val="none" w:sz="0" w:space="0" w:color="auto"/>
            <w:right w:val="none" w:sz="0" w:space="0" w:color="auto"/>
          </w:divBdr>
        </w:div>
      </w:divsChild>
    </w:div>
    <w:div w:id="1037706808">
      <w:bodyDiv w:val="1"/>
      <w:marLeft w:val="0"/>
      <w:marRight w:val="0"/>
      <w:marTop w:val="0"/>
      <w:marBottom w:val="0"/>
      <w:divBdr>
        <w:top w:val="none" w:sz="0" w:space="0" w:color="auto"/>
        <w:left w:val="none" w:sz="0" w:space="0" w:color="auto"/>
        <w:bottom w:val="none" w:sz="0" w:space="0" w:color="auto"/>
        <w:right w:val="none" w:sz="0" w:space="0" w:color="auto"/>
      </w:divBdr>
    </w:div>
    <w:div w:id="1078329864">
      <w:bodyDiv w:val="1"/>
      <w:marLeft w:val="0"/>
      <w:marRight w:val="0"/>
      <w:marTop w:val="0"/>
      <w:marBottom w:val="0"/>
      <w:divBdr>
        <w:top w:val="none" w:sz="0" w:space="0" w:color="auto"/>
        <w:left w:val="none" w:sz="0" w:space="0" w:color="auto"/>
        <w:bottom w:val="none" w:sz="0" w:space="0" w:color="auto"/>
        <w:right w:val="none" w:sz="0" w:space="0" w:color="auto"/>
      </w:divBdr>
    </w:div>
    <w:div w:id="1109393641">
      <w:bodyDiv w:val="1"/>
      <w:marLeft w:val="0"/>
      <w:marRight w:val="0"/>
      <w:marTop w:val="0"/>
      <w:marBottom w:val="0"/>
      <w:divBdr>
        <w:top w:val="none" w:sz="0" w:space="0" w:color="auto"/>
        <w:left w:val="none" w:sz="0" w:space="0" w:color="auto"/>
        <w:bottom w:val="none" w:sz="0" w:space="0" w:color="auto"/>
        <w:right w:val="none" w:sz="0" w:space="0" w:color="auto"/>
      </w:divBdr>
      <w:divsChild>
        <w:div w:id="1373656083">
          <w:marLeft w:val="0"/>
          <w:marRight w:val="0"/>
          <w:marTop w:val="0"/>
          <w:marBottom w:val="0"/>
          <w:divBdr>
            <w:top w:val="none" w:sz="0" w:space="0" w:color="auto"/>
            <w:left w:val="none" w:sz="0" w:space="0" w:color="auto"/>
            <w:bottom w:val="none" w:sz="0" w:space="0" w:color="auto"/>
            <w:right w:val="none" w:sz="0" w:space="0" w:color="auto"/>
          </w:divBdr>
        </w:div>
      </w:divsChild>
    </w:div>
    <w:div w:id="1132289506">
      <w:bodyDiv w:val="1"/>
      <w:marLeft w:val="0"/>
      <w:marRight w:val="0"/>
      <w:marTop w:val="0"/>
      <w:marBottom w:val="0"/>
      <w:divBdr>
        <w:top w:val="none" w:sz="0" w:space="0" w:color="auto"/>
        <w:left w:val="none" w:sz="0" w:space="0" w:color="auto"/>
        <w:bottom w:val="none" w:sz="0" w:space="0" w:color="auto"/>
        <w:right w:val="none" w:sz="0" w:space="0" w:color="auto"/>
      </w:divBdr>
    </w:div>
    <w:div w:id="1180244287">
      <w:bodyDiv w:val="1"/>
      <w:marLeft w:val="0"/>
      <w:marRight w:val="0"/>
      <w:marTop w:val="0"/>
      <w:marBottom w:val="0"/>
      <w:divBdr>
        <w:top w:val="none" w:sz="0" w:space="0" w:color="auto"/>
        <w:left w:val="none" w:sz="0" w:space="0" w:color="auto"/>
        <w:bottom w:val="none" w:sz="0" w:space="0" w:color="auto"/>
        <w:right w:val="none" w:sz="0" w:space="0" w:color="auto"/>
      </w:divBdr>
    </w:div>
    <w:div w:id="1330521146">
      <w:bodyDiv w:val="1"/>
      <w:marLeft w:val="0"/>
      <w:marRight w:val="0"/>
      <w:marTop w:val="0"/>
      <w:marBottom w:val="0"/>
      <w:divBdr>
        <w:top w:val="none" w:sz="0" w:space="0" w:color="auto"/>
        <w:left w:val="none" w:sz="0" w:space="0" w:color="auto"/>
        <w:bottom w:val="none" w:sz="0" w:space="0" w:color="auto"/>
        <w:right w:val="none" w:sz="0" w:space="0" w:color="auto"/>
      </w:divBdr>
      <w:divsChild>
        <w:div w:id="190537406">
          <w:marLeft w:val="0"/>
          <w:marRight w:val="0"/>
          <w:marTop w:val="0"/>
          <w:marBottom w:val="0"/>
          <w:divBdr>
            <w:top w:val="none" w:sz="0" w:space="0" w:color="auto"/>
            <w:left w:val="none" w:sz="0" w:space="0" w:color="auto"/>
            <w:bottom w:val="none" w:sz="0" w:space="0" w:color="auto"/>
            <w:right w:val="none" w:sz="0" w:space="0" w:color="auto"/>
          </w:divBdr>
        </w:div>
        <w:div w:id="1048802861">
          <w:marLeft w:val="0"/>
          <w:marRight w:val="0"/>
          <w:marTop w:val="0"/>
          <w:marBottom w:val="0"/>
          <w:divBdr>
            <w:top w:val="none" w:sz="0" w:space="0" w:color="auto"/>
            <w:left w:val="none" w:sz="0" w:space="0" w:color="auto"/>
            <w:bottom w:val="none" w:sz="0" w:space="0" w:color="auto"/>
            <w:right w:val="none" w:sz="0" w:space="0" w:color="auto"/>
          </w:divBdr>
        </w:div>
        <w:div w:id="889849930">
          <w:marLeft w:val="0"/>
          <w:marRight w:val="0"/>
          <w:marTop w:val="0"/>
          <w:marBottom w:val="0"/>
          <w:divBdr>
            <w:top w:val="none" w:sz="0" w:space="0" w:color="auto"/>
            <w:left w:val="none" w:sz="0" w:space="0" w:color="auto"/>
            <w:bottom w:val="none" w:sz="0" w:space="0" w:color="auto"/>
            <w:right w:val="none" w:sz="0" w:space="0" w:color="auto"/>
          </w:divBdr>
        </w:div>
        <w:div w:id="2088770167">
          <w:marLeft w:val="0"/>
          <w:marRight w:val="0"/>
          <w:marTop w:val="0"/>
          <w:marBottom w:val="0"/>
          <w:divBdr>
            <w:top w:val="none" w:sz="0" w:space="0" w:color="auto"/>
            <w:left w:val="none" w:sz="0" w:space="0" w:color="auto"/>
            <w:bottom w:val="none" w:sz="0" w:space="0" w:color="auto"/>
            <w:right w:val="none" w:sz="0" w:space="0" w:color="auto"/>
          </w:divBdr>
        </w:div>
        <w:div w:id="1334841405">
          <w:marLeft w:val="0"/>
          <w:marRight w:val="0"/>
          <w:marTop w:val="0"/>
          <w:marBottom w:val="0"/>
          <w:divBdr>
            <w:top w:val="none" w:sz="0" w:space="0" w:color="auto"/>
            <w:left w:val="none" w:sz="0" w:space="0" w:color="auto"/>
            <w:bottom w:val="none" w:sz="0" w:space="0" w:color="auto"/>
            <w:right w:val="none" w:sz="0" w:space="0" w:color="auto"/>
          </w:divBdr>
        </w:div>
        <w:div w:id="106200626">
          <w:marLeft w:val="0"/>
          <w:marRight w:val="0"/>
          <w:marTop w:val="0"/>
          <w:marBottom w:val="0"/>
          <w:divBdr>
            <w:top w:val="none" w:sz="0" w:space="0" w:color="auto"/>
            <w:left w:val="none" w:sz="0" w:space="0" w:color="auto"/>
            <w:bottom w:val="none" w:sz="0" w:space="0" w:color="auto"/>
            <w:right w:val="none" w:sz="0" w:space="0" w:color="auto"/>
          </w:divBdr>
        </w:div>
        <w:div w:id="1692760058">
          <w:marLeft w:val="0"/>
          <w:marRight w:val="0"/>
          <w:marTop w:val="0"/>
          <w:marBottom w:val="0"/>
          <w:divBdr>
            <w:top w:val="none" w:sz="0" w:space="0" w:color="auto"/>
            <w:left w:val="none" w:sz="0" w:space="0" w:color="auto"/>
            <w:bottom w:val="none" w:sz="0" w:space="0" w:color="auto"/>
            <w:right w:val="none" w:sz="0" w:space="0" w:color="auto"/>
          </w:divBdr>
        </w:div>
        <w:div w:id="1455977686">
          <w:marLeft w:val="0"/>
          <w:marRight w:val="0"/>
          <w:marTop w:val="0"/>
          <w:marBottom w:val="0"/>
          <w:divBdr>
            <w:top w:val="none" w:sz="0" w:space="0" w:color="auto"/>
            <w:left w:val="none" w:sz="0" w:space="0" w:color="auto"/>
            <w:bottom w:val="none" w:sz="0" w:space="0" w:color="auto"/>
            <w:right w:val="none" w:sz="0" w:space="0" w:color="auto"/>
          </w:divBdr>
        </w:div>
        <w:div w:id="1392273265">
          <w:marLeft w:val="0"/>
          <w:marRight w:val="0"/>
          <w:marTop w:val="0"/>
          <w:marBottom w:val="0"/>
          <w:divBdr>
            <w:top w:val="none" w:sz="0" w:space="0" w:color="auto"/>
            <w:left w:val="none" w:sz="0" w:space="0" w:color="auto"/>
            <w:bottom w:val="none" w:sz="0" w:space="0" w:color="auto"/>
            <w:right w:val="none" w:sz="0" w:space="0" w:color="auto"/>
          </w:divBdr>
        </w:div>
        <w:div w:id="2046783517">
          <w:marLeft w:val="0"/>
          <w:marRight w:val="0"/>
          <w:marTop w:val="0"/>
          <w:marBottom w:val="0"/>
          <w:divBdr>
            <w:top w:val="none" w:sz="0" w:space="0" w:color="auto"/>
            <w:left w:val="none" w:sz="0" w:space="0" w:color="auto"/>
            <w:bottom w:val="none" w:sz="0" w:space="0" w:color="auto"/>
            <w:right w:val="none" w:sz="0" w:space="0" w:color="auto"/>
          </w:divBdr>
        </w:div>
        <w:div w:id="726926274">
          <w:marLeft w:val="0"/>
          <w:marRight w:val="0"/>
          <w:marTop w:val="0"/>
          <w:marBottom w:val="0"/>
          <w:divBdr>
            <w:top w:val="none" w:sz="0" w:space="0" w:color="auto"/>
            <w:left w:val="none" w:sz="0" w:space="0" w:color="auto"/>
            <w:bottom w:val="none" w:sz="0" w:space="0" w:color="auto"/>
            <w:right w:val="none" w:sz="0" w:space="0" w:color="auto"/>
          </w:divBdr>
        </w:div>
        <w:div w:id="594485698">
          <w:marLeft w:val="0"/>
          <w:marRight w:val="0"/>
          <w:marTop w:val="0"/>
          <w:marBottom w:val="0"/>
          <w:divBdr>
            <w:top w:val="none" w:sz="0" w:space="0" w:color="auto"/>
            <w:left w:val="none" w:sz="0" w:space="0" w:color="auto"/>
            <w:bottom w:val="none" w:sz="0" w:space="0" w:color="auto"/>
            <w:right w:val="none" w:sz="0" w:space="0" w:color="auto"/>
          </w:divBdr>
        </w:div>
        <w:div w:id="763917978">
          <w:marLeft w:val="0"/>
          <w:marRight w:val="0"/>
          <w:marTop w:val="0"/>
          <w:marBottom w:val="0"/>
          <w:divBdr>
            <w:top w:val="none" w:sz="0" w:space="0" w:color="auto"/>
            <w:left w:val="none" w:sz="0" w:space="0" w:color="auto"/>
            <w:bottom w:val="none" w:sz="0" w:space="0" w:color="auto"/>
            <w:right w:val="none" w:sz="0" w:space="0" w:color="auto"/>
          </w:divBdr>
        </w:div>
        <w:div w:id="511646866">
          <w:marLeft w:val="0"/>
          <w:marRight w:val="0"/>
          <w:marTop w:val="0"/>
          <w:marBottom w:val="0"/>
          <w:divBdr>
            <w:top w:val="none" w:sz="0" w:space="0" w:color="auto"/>
            <w:left w:val="none" w:sz="0" w:space="0" w:color="auto"/>
            <w:bottom w:val="none" w:sz="0" w:space="0" w:color="auto"/>
            <w:right w:val="none" w:sz="0" w:space="0" w:color="auto"/>
          </w:divBdr>
        </w:div>
        <w:div w:id="451747145">
          <w:marLeft w:val="0"/>
          <w:marRight w:val="0"/>
          <w:marTop w:val="0"/>
          <w:marBottom w:val="0"/>
          <w:divBdr>
            <w:top w:val="none" w:sz="0" w:space="0" w:color="auto"/>
            <w:left w:val="none" w:sz="0" w:space="0" w:color="auto"/>
            <w:bottom w:val="none" w:sz="0" w:space="0" w:color="auto"/>
            <w:right w:val="none" w:sz="0" w:space="0" w:color="auto"/>
          </w:divBdr>
        </w:div>
        <w:div w:id="213855088">
          <w:marLeft w:val="0"/>
          <w:marRight w:val="0"/>
          <w:marTop w:val="0"/>
          <w:marBottom w:val="0"/>
          <w:divBdr>
            <w:top w:val="none" w:sz="0" w:space="0" w:color="auto"/>
            <w:left w:val="none" w:sz="0" w:space="0" w:color="auto"/>
            <w:bottom w:val="none" w:sz="0" w:space="0" w:color="auto"/>
            <w:right w:val="none" w:sz="0" w:space="0" w:color="auto"/>
          </w:divBdr>
        </w:div>
        <w:div w:id="2007854946">
          <w:marLeft w:val="0"/>
          <w:marRight w:val="0"/>
          <w:marTop w:val="0"/>
          <w:marBottom w:val="0"/>
          <w:divBdr>
            <w:top w:val="none" w:sz="0" w:space="0" w:color="auto"/>
            <w:left w:val="none" w:sz="0" w:space="0" w:color="auto"/>
            <w:bottom w:val="none" w:sz="0" w:space="0" w:color="auto"/>
            <w:right w:val="none" w:sz="0" w:space="0" w:color="auto"/>
          </w:divBdr>
        </w:div>
        <w:div w:id="661667879">
          <w:marLeft w:val="0"/>
          <w:marRight w:val="0"/>
          <w:marTop w:val="0"/>
          <w:marBottom w:val="0"/>
          <w:divBdr>
            <w:top w:val="none" w:sz="0" w:space="0" w:color="auto"/>
            <w:left w:val="none" w:sz="0" w:space="0" w:color="auto"/>
            <w:bottom w:val="none" w:sz="0" w:space="0" w:color="auto"/>
            <w:right w:val="none" w:sz="0" w:space="0" w:color="auto"/>
          </w:divBdr>
        </w:div>
        <w:div w:id="873268318">
          <w:marLeft w:val="0"/>
          <w:marRight w:val="0"/>
          <w:marTop w:val="0"/>
          <w:marBottom w:val="0"/>
          <w:divBdr>
            <w:top w:val="none" w:sz="0" w:space="0" w:color="auto"/>
            <w:left w:val="none" w:sz="0" w:space="0" w:color="auto"/>
            <w:bottom w:val="none" w:sz="0" w:space="0" w:color="auto"/>
            <w:right w:val="none" w:sz="0" w:space="0" w:color="auto"/>
          </w:divBdr>
        </w:div>
        <w:div w:id="311561798">
          <w:marLeft w:val="0"/>
          <w:marRight w:val="0"/>
          <w:marTop w:val="0"/>
          <w:marBottom w:val="0"/>
          <w:divBdr>
            <w:top w:val="none" w:sz="0" w:space="0" w:color="auto"/>
            <w:left w:val="none" w:sz="0" w:space="0" w:color="auto"/>
            <w:bottom w:val="none" w:sz="0" w:space="0" w:color="auto"/>
            <w:right w:val="none" w:sz="0" w:space="0" w:color="auto"/>
          </w:divBdr>
        </w:div>
        <w:div w:id="548997189">
          <w:marLeft w:val="0"/>
          <w:marRight w:val="0"/>
          <w:marTop w:val="0"/>
          <w:marBottom w:val="0"/>
          <w:divBdr>
            <w:top w:val="none" w:sz="0" w:space="0" w:color="auto"/>
            <w:left w:val="none" w:sz="0" w:space="0" w:color="auto"/>
            <w:bottom w:val="none" w:sz="0" w:space="0" w:color="auto"/>
            <w:right w:val="none" w:sz="0" w:space="0" w:color="auto"/>
          </w:divBdr>
        </w:div>
        <w:div w:id="1217816779">
          <w:marLeft w:val="0"/>
          <w:marRight w:val="0"/>
          <w:marTop w:val="0"/>
          <w:marBottom w:val="0"/>
          <w:divBdr>
            <w:top w:val="none" w:sz="0" w:space="0" w:color="auto"/>
            <w:left w:val="none" w:sz="0" w:space="0" w:color="auto"/>
            <w:bottom w:val="none" w:sz="0" w:space="0" w:color="auto"/>
            <w:right w:val="none" w:sz="0" w:space="0" w:color="auto"/>
          </w:divBdr>
        </w:div>
        <w:div w:id="1681660427">
          <w:marLeft w:val="0"/>
          <w:marRight w:val="0"/>
          <w:marTop w:val="0"/>
          <w:marBottom w:val="0"/>
          <w:divBdr>
            <w:top w:val="none" w:sz="0" w:space="0" w:color="auto"/>
            <w:left w:val="none" w:sz="0" w:space="0" w:color="auto"/>
            <w:bottom w:val="none" w:sz="0" w:space="0" w:color="auto"/>
            <w:right w:val="none" w:sz="0" w:space="0" w:color="auto"/>
          </w:divBdr>
        </w:div>
        <w:div w:id="658312167">
          <w:marLeft w:val="0"/>
          <w:marRight w:val="0"/>
          <w:marTop w:val="0"/>
          <w:marBottom w:val="0"/>
          <w:divBdr>
            <w:top w:val="none" w:sz="0" w:space="0" w:color="auto"/>
            <w:left w:val="none" w:sz="0" w:space="0" w:color="auto"/>
            <w:bottom w:val="none" w:sz="0" w:space="0" w:color="auto"/>
            <w:right w:val="none" w:sz="0" w:space="0" w:color="auto"/>
          </w:divBdr>
        </w:div>
      </w:divsChild>
    </w:div>
    <w:div w:id="1334408157">
      <w:bodyDiv w:val="1"/>
      <w:marLeft w:val="0"/>
      <w:marRight w:val="0"/>
      <w:marTop w:val="0"/>
      <w:marBottom w:val="0"/>
      <w:divBdr>
        <w:top w:val="none" w:sz="0" w:space="0" w:color="auto"/>
        <w:left w:val="none" w:sz="0" w:space="0" w:color="auto"/>
        <w:bottom w:val="none" w:sz="0" w:space="0" w:color="auto"/>
        <w:right w:val="none" w:sz="0" w:space="0" w:color="auto"/>
      </w:divBdr>
      <w:divsChild>
        <w:div w:id="1938556958">
          <w:marLeft w:val="0"/>
          <w:marRight w:val="0"/>
          <w:marTop w:val="0"/>
          <w:marBottom w:val="0"/>
          <w:divBdr>
            <w:top w:val="none" w:sz="0" w:space="0" w:color="auto"/>
            <w:left w:val="none" w:sz="0" w:space="0" w:color="auto"/>
            <w:bottom w:val="none" w:sz="0" w:space="0" w:color="auto"/>
            <w:right w:val="none" w:sz="0" w:space="0" w:color="auto"/>
          </w:divBdr>
        </w:div>
      </w:divsChild>
    </w:div>
    <w:div w:id="1375692231">
      <w:bodyDiv w:val="1"/>
      <w:marLeft w:val="0"/>
      <w:marRight w:val="0"/>
      <w:marTop w:val="0"/>
      <w:marBottom w:val="0"/>
      <w:divBdr>
        <w:top w:val="none" w:sz="0" w:space="0" w:color="auto"/>
        <w:left w:val="none" w:sz="0" w:space="0" w:color="auto"/>
        <w:bottom w:val="none" w:sz="0" w:space="0" w:color="auto"/>
        <w:right w:val="none" w:sz="0" w:space="0" w:color="auto"/>
      </w:divBdr>
    </w:div>
    <w:div w:id="1428423441">
      <w:bodyDiv w:val="1"/>
      <w:marLeft w:val="0"/>
      <w:marRight w:val="0"/>
      <w:marTop w:val="0"/>
      <w:marBottom w:val="0"/>
      <w:divBdr>
        <w:top w:val="none" w:sz="0" w:space="0" w:color="auto"/>
        <w:left w:val="none" w:sz="0" w:space="0" w:color="auto"/>
        <w:bottom w:val="none" w:sz="0" w:space="0" w:color="auto"/>
        <w:right w:val="none" w:sz="0" w:space="0" w:color="auto"/>
      </w:divBdr>
    </w:div>
    <w:div w:id="196322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JPG"/><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hyperlink" Target="http://testingbasicinterviewquestions.blogspot.in/2014/09/top-10-differences-between-black-box.html"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Wayne</dc:creator>
  <cp:keywords/>
  <dc:description/>
  <cp:lastModifiedBy>Sivamani, Krubhanand</cp:lastModifiedBy>
  <cp:revision>7</cp:revision>
  <dcterms:created xsi:type="dcterms:W3CDTF">2019-03-21T18:23:00Z</dcterms:created>
  <dcterms:modified xsi:type="dcterms:W3CDTF">2019-03-21T18:36:00Z</dcterms:modified>
</cp:coreProperties>
</file>