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4F46E5"/>
          <w:sz w:val="68"/>
        </w:rPr>
        <w:t>Single Point</w:t>
      </w:r>
    </w:p>
    <w:p>
      <w:pPr>
        <w:jc w:val="center"/>
      </w:pPr>
      <w:r>
        <w:rPr>
          <w:color w:val="171A20"/>
          <w:sz w:val="38"/>
        </w:rPr>
        <w:t>User Manual</w:t>
      </w:r>
    </w:p>
    <w:p>
      <w:pPr>
        <w:jc w:val="center"/>
      </w:pPr>
      <w:r>
        <w:rPr>
          <w:i/>
        </w:rPr>
        <w:t>How each role onboards and uses the platform — with worked examples</w:t>
      </w:r>
    </w:p>
    <w:p/>
    <w:p/>
    <w:p/>
    <w:p/>
    <w:p/>
    <w:p/>
    <w:p/>
    <w:p/>
    <w:p/>
    <w:p/>
    <w:p/>
    <w:p/>
    <w:p>
      <w:pPr>
        <w:jc w:val="center"/>
      </w:pPr>
      <w:r>
        <w:rPr>
          <w:sz w:val="18"/>
        </w:rPr>
        <w:t>Covers Resident, Community Admin, Service Provider and Super Admin.</w:t>
        <w:br/>
        <w:t>Screens are from the demo environment (release tag mvp-13 + design system v2).  Generated 2026-09-06.</w:t>
      </w:r>
    </w:p>
    <w:p>
      <w:r>
        <w:br w:type="page"/>
      </w:r>
    </w:p>
    <w:p>
      <w:pPr>
        <w:pStyle w:val="Heading1"/>
      </w:pPr>
      <w:r>
        <w:t>How to use this manual</w:t>
      </w:r>
    </w:p>
    <w:p>
      <w:r>
        <w:rPr>
          <w:b w:val="0"/>
          <w:i w:val="0"/>
        </w:rPr>
        <w:t>Single Point is one platform with three apps: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App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8"/>
              </w:rPr>
              <w:t>Who uses it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8"/>
              </w:rPr>
              <w:t>Where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Mobile app (Expo)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Residents, Community Admins, Service Providers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iOS / Android, or a browser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Super Admin console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The platform operator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Web — a laptop browser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(shared API)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All apps talk to the same backend</w:t>
            </w:r>
          </w:p>
        </w:tc>
      </w:tr>
    </w:tbl>
    <w:p/>
    <w:p>
      <w:r>
        <w:rPr>
          <w:b w:val="0"/>
          <w:i w:val="0"/>
        </w:rPr>
        <w:t>Work through the section for your role. Every task lists the exact steps, and the screenshots show the demo community “Green Meadows” with sample data.</w:t>
      </w:r>
    </w:p>
    <w:p>
      <w:pPr>
        <w:pStyle w:val="Heading2"/>
      </w:pPr>
      <w:r>
        <w:t>The demo environment</w:t>
      </w:r>
    </w:p>
    <w:p>
      <w:r>
        <w:rPr>
          <w:b w:val="0"/>
          <w:i w:val="0"/>
        </w:rPr>
        <w:t>If you are trying the app against the demo/UAT backend, use these: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Backend API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http://localhost:18080  (mgmt/health on :18081)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Super Admin console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http://localhost:19020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Mobile app (browser)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npx expo start --web  →  http://localhost:19012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Sign-in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Mobile number + a 6-digit OTP. In demo mode the code is shown on the screen — no SMS is sent.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Super Admin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+91 90000 00000  (“Platform Owner”)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Green Meadows admin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+91 90000 00101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Service provider (Sparky Electricals)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+91 90000 00301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Resident (Ravi Kumar)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+91 98881 00001</w:t>
            </w:r>
          </w:p>
        </w:tc>
      </w:tr>
    </w:tbl>
    <w:p/>
    <w:p>
      <w:r>
        <w:rPr>
          <w:b/>
          <w:color w:val="4F46E5"/>
        </w:rPr>
        <w:t xml:space="preserve">Note  </w:t>
      </w:r>
      <w:r>
        <w:t>On a real phone you receive the OTP by SMS. Everything else is identical.</w:t>
      </w:r>
    </w:p>
    <w:p>
      <w:r>
        <w:br w:type="page"/>
      </w:r>
    </w:p>
    <w:p>
      <w:pPr>
        <w:pStyle w:val="Heading1"/>
      </w:pPr>
      <w:r>
        <w:t>1. Signing in (all roles)</w:t>
      </w:r>
    </w:p>
    <w:p>
      <w:pPr>
        <w:pStyle w:val="ListNumber"/>
      </w:pPr>
      <w:r>
        <w:t>Open the app. You land on the sign-in screen.</w:t>
      </w:r>
    </w:p>
    <w:p>
      <w:pPr>
        <w:pStyle w:val="ListNumber"/>
      </w:pPr>
      <w:r>
        <w:t>Enter your mobile number in international format (e.g. +91 98881 00001) and tap Send code.</w:t>
      </w:r>
    </w:p>
    <w:p>
      <w:pPr>
        <w:pStyle w:val="ListNumber"/>
      </w:pPr>
      <w:r>
        <w:t>Enter the 6-digit code. In the demo it is displayed on screen; on a real device it arrives by SMS.</w:t>
      </w:r>
    </w:p>
    <w:p>
      <w:pPr>
        <w:pStyle w:val="ListNumber"/>
      </w:pPr>
      <w:r>
        <w:t>You are taken to your home screen. Your role decides which app / tabs you see.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59663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-ot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5966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The verification-code screen (demo shows the code).</w:t>
            </w:r>
          </w:p>
        </w:tc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59663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-ho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5966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A resident's home screen after signing in.</w:t>
            </w:r>
          </w:p>
        </w:tc>
      </w:tr>
    </w:tbl>
    <w:p/>
    <w:p>
      <w:r>
        <w:rPr>
          <w:b/>
          <w:color w:val="4F46E5"/>
        </w:rPr>
        <w:t xml:space="preserve">Note  </w:t>
      </w:r>
      <w:r>
        <w:t>Your session lasts 24 hours and renews as you use the app. If you sign in on a new device you may be asked to verify again — see “Devices” under the Resident guide.</w:t>
      </w:r>
    </w:p>
    <w:p>
      <w:r>
        <w:br w:type="page"/>
      </w:r>
    </w:p>
    <w:p>
      <w:pPr>
        <w:pStyle w:val="Heading1"/>
      </w:pPr>
      <w:r>
        <w:t>2. Resident guide</w:t>
      </w:r>
    </w:p>
    <w:p>
      <w:r>
        <w:rPr>
          <w:b w:val="0"/>
          <w:i w:val="0"/>
        </w:rPr>
        <w:t>A resident raises and tracks service requests, books verified vendors, redeems offers, manages their household, and controls their own account.</w:t>
      </w:r>
    </w:p>
    <w:p>
      <w:pPr>
        <w:pStyle w:val="Heading2"/>
      </w:pPr>
      <w:r>
        <w:t>2.1 Onboarding — join your community</w:t>
      </w:r>
    </w:p>
    <w:p>
      <w:pPr>
        <w:pStyle w:val="ListNumber"/>
      </w:pPr>
      <w:r>
        <w:t>Sign in with your mobile number (section 1).</w:t>
      </w:r>
    </w:p>
    <w:p>
      <w:pPr>
        <w:pStyle w:val="ListNumber"/>
      </w:pPr>
      <w:r>
        <w:t>Enter your name and email when prompted — this completes your profile.</w:t>
      </w:r>
    </w:p>
    <w:p>
      <w:pPr>
        <w:pStyle w:val="ListNumber"/>
      </w:pPr>
      <w:r>
        <w:t>You need an invite code from your community admin (or you can send a join request for the admin to approve). Search for your community, enter the code, and tap Join.</w:t>
      </w:r>
    </w:p>
    <w:p>
      <w:pPr>
        <w:pStyle w:val="ListNumber"/>
      </w:pPr>
      <w:r>
        <w:t>You now see your community name on the home screen and can raise tickets.</w:t>
      </w:r>
    </w:p>
    <w:p>
      <w:r>
        <w:rPr>
          <w:b/>
          <w:color w:val="4F46E5"/>
        </w:rPr>
        <w:t xml:space="preserve">Note  </w:t>
      </w:r>
      <w:r>
        <w:t>No community yet? You can still book a verified provider directly — tap Book a service on the home screen.</w:t>
      </w:r>
    </w:p>
    <w:p>
      <w:pPr>
        <w:pStyle w:val="Heading2"/>
      </w:pPr>
      <w:r>
        <w:t>2.2 Raise a ticket</w:t>
      </w:r>
    </w:p>
    <w:p>
      <w:pPr>
        <w:pStyle w:val="ListNumber"/>
      </w:pPr>
      <w:r>
        <w:t>On the home screen tap Raise a ticket.</w:t>
      </w:r>
    </w:p>
    <w:p>
      <w:pPr>
        <w:pStyle w:val="ListNumber"/>
      </w:pPr>
      <w:r>
        <w:t>Pick a category (e.g. Electrical), type what's wrong, and set a priority.</w:t>
      </w:r>
    </w:p>
    <w:p>
      <w:pPr>
        <w:pStyle w:val="ListNumber"/>
      </w:pPr>
      <w:r>
        <w:t>Add the service location — your flat is pre-filled; adjust the address, drop a pin, or add a landmark. Attach photos if it helps.</w:t>
      </w:r>
    </w:p>
    <w:p>
      <w:pPr>
        <w:pStyle w:val="ListNumber"/>
      </w:pPr>
      <w:r>
        <w:t>Tap Submit. The ticket gets a reference like SP-1005 and starts in NEW.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596634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-rai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5966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The raise-a-ticket form.</w:t>
            </w:r>
          </w:p>
        </w:tc>
        <w:tc>
          <w:tcPr>
            <w:tcW w:type="dxa" w:w="482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596634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-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59663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Your tickets, newest first, each with a status pill.</w:t>
            </w:r>
          </w:p>
        </w:tc>
      </w:tr>
    </w:tbl>
    <w:p/>
    <w:p>
      <w:pPr>
        <w:pStyle w:val="Heading2"/>
      </w:pPr>
      <w:r>
        <w:t>2.3 Track a ticket to closure</w:t>
      </w:r>
    </w:p>
    <w:p>
      <w:r>
        <w:rPr>
          <w:b w:val="0"/>
          <w:i w:val="0"/>
        </w:rPr>
        <w:t>Open any ticket to see its full timeline — who did what and when.</w:t>
      </w:r>
    </w:p>
    <w:p>
      <w:pPr>
        <w:pStyle w:val="ListBullet"/>
      </w:pPr>
      <w:r>
        <w:t>NEW → ACKNOWLEDGED — the admin has seen it.</w:t>
      </w:r>
    </w:p>
    <w:p>
      <w:pPr>
        <w:pStyle w:val="ListBullet"/>
      </w:pPr>
      <w:r>
        <w:t>ASSIGNED — a provider (e.g. Sparky Electricals) is coming. You may be asked to approve the provider.</w:t>
      </w:r>
    </w:p>
    <w:p>
      <w:pPr>
        <w:pStyle w:val="ListBullet"/>
      </w:pPr>
      <w:r>
        <w:t>IN PROGRESS → RESOLVED — the work is done.</w:t>
      </w:r>
    </w:p>
    <w:p>
      <w:pPr>
        <w:pStyle w:val="ListBullet"/>
      </w:pPr>
      <w:r>
        <w:t>You then Close the ticket with a 1–5 star rating, or Reopen it if it isn't fixed. A resolved ticket you don't touch auto-closes after a few days.</w:t>
      </w:r>
    </w:p>
    <w:p>
      <w:pPr>
        <w:pStyle w:val="Heading2"/>
      </w:pPr>
      <w:r>
        <w:t>2.4 Deals and feedback</w:t>
      </w:r>
    </w:p>
    <w:p>
      <w:pPr>
        <w:pStyle w:val="ListNumber"/>
      </w:pPr>
      <w:r>
        <w:t>Open the Deals tab to see offers targeted at your community or at you personally.</w:t>
      </w:r>
    </w:p>
    <w:p>
      <w:pPr>
        <w:pStyle w:val="ListNumber"/>
      </w:pPr>
      <w:r>
        <w:t>Tap an offer, then Redeem — you can redeem each offer once, and some offers have a total cap.</w:t>
      </w:r>
    </w:p>
    <w:p>
      <w:pPr>
        <w:pStyle w:val="ListNumber"/>
      </w:pPr>
      <w:r>
        <w:t>After redeeming you can leave a star rating and a comment for the provider.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281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de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28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Deals tab.</w:t>
      </w:r>
    </w:p>
    <w:p>
      <w:pPr>
        <w:pStyle w:val="Heading2"/>
      </w:pPr>
      <w:r>
        <w:t>2.5 Alerts — your notification inbox</w:t>
      </w:r>
    </w:p>
    <w:p>
      <w:r>
        <w:rPr>
          <w:b w:val="0"/>
          <w:i w:val="0"/>
        </w:rPr>
        <w:t>The Alerts tab collects every ticket update, offer and community announcement. A red badge shows the unread count. Tap a row to mark it read, or use Mark all read.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281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-ale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28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in-app notification inbox.</w:t>
      </w:r>
    </w:p>
    <w:p>
      <w:pPr>
        <w:pStyle w:val="Heading2"/>
      </w:pPr>
      <w:r>
        <w:t>2.6 Household</w:t>
      </w:r>
    </w:p>
    <w:p>
      <w:pPr>
        <w:pStyle w:val="ListNumber"/>
      </w:pPr>
      <w:r>
        <w:t>From your community screen open Household.</w:t>
      </w:r>
    </w:p>
    <w:p>
      <w:pPr>
        <w:pStyle w:val="ListNumber"/>
      </w:pPr>
      <w:r>
        <w:t>As the flat's primary member, tap Invite and share the household code with a family member.</w:t>
      </w:r>
    </w:p>
    <w:p>
      <w:pPr>
        <w:pStyle w:val="ListNumber"/>
      </w:pPr>
      <w:r>
        <w:t>They redeem it during sign-up and join your flat as a secondary member — no admin approval needed.</w:t>
      </w:r>
    </w:p>
    <w:p>
      <w:pPr>
        <w:pStyle w:val="ListNumber"/>
      </w:pPr>
      <w:r>
        <w:t>You can remove a secondary member from the same screen.</w:t>
      </w:r>
    </w:p>
    <w:p>
      <w:pPr>
        <w:pStyle w:val="Heading2"/>
      </w:pPr>
      <w:r>
        <w:t>2.7 Settings — notifications, devices, privacy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281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9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28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Resident settings.</w:t>
      </w:r>
    </w:p>
    <w:p>
      <w:pPr>
        <w:pStyle w:val="ListBullet"/>
      </w:pPr>
      <w:r>
        <w:t>Notifications — turn push on/off; opt in to Offers on WhatsApp.</w:t>
      </w:r>
    </w:p>
    <w:p>
      <w:pPr>
        <w:pStyle w:val="ListBullet"/>
      </w:pPr>
      <w:r>
        <w:t>Devices — see everywhere you're signed in. Sign out a lost device, or Sign out all other devices.</w:t>
      </w:r>
    </w:p>
    <w:p>
      <w:pPr>
        <w:pStyle w:val="ListBullet"/>
      </w:pPr>
      <w:r>
        <w:t>Download my data — get a single JSON file with everything the platform holds about you.</w:t>
      </w:r>
    </w:p>
    <w:p>
      <w:pPr>
        <w:pStyle w:val="ListBullet"/>
      </w:pPr>
      <w:r>
        <w:t>Delete my account — closes and anonymises your account. Blocked while you have an open ticket or an unpaid bill; clear those first.</w:t>
      </w:r>
    </w:p>
    <w:p>
      <w:r>
        <w:br w:type="page"/>
      </w:r>
    </w:p>
    <w:p>
      <w:pPr>
        <w:pStyle w:val="Heading1"/>
      </w:pPr>
      <w:r>
        <w:t>3. Community Admin guide</w:t>
      </w:r>
    </w:p>
    <w:p>
      <w:r>
        <w:rPr>
          <w:b w:val="0"/>
          <w:i w:val="0"/>
        </w:rPr>
        <w:t>A community admin runs one or more communities: triaging tickets, managing members and flats, enrolling providers, sending announcements, and looking after the community's plan.</w:t>
      </w:r>
    </w:p>
    <w:p>
      <w:pPr>
        <w:pStyle w:val="Heading2"/>
      </w:pPr>
      <w:r>
        <w:t>3.1 The ticket queue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2816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-admin-que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28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admin queue with action items at the top.</w:t>
      </w:r>
    </w:p>
    <w:p>
      <w:r>
        <w:rPr>
          <w:b w:val="0"/>
          <w:i w:val="0"/>
        </w:rPr>
        <w:t>The queue shows every ticket in your community with filters (New / Assigned / Active / Resolved) and highlights what needs you — unassigned tickets, pending join requests, SLA breaches.</w:t>
      </w:r>
    </w:p>
    <w:p>
      <w:r>
        <w:rPr>
          <w:b w:val="0"/>
          <w:i w:val="0"/>
        </w:rPr>
        <w:t>Open a ticket to act on it:</w:t>
      </w:r>
    </w:p>
    <w:p>
      <w:pPr>
        <w:pStyle w:val="ListNumber"/>
      </w:pPr>
      <w:r>
        <w:t>Acknowledge — tell the resident you've seen it.</w:t>
      </w:r>
    </w:p>
    <w:p>
      <w:pPr>
        <w:pStyle w:val="ListNumber"/>
      </w:pPr>
      <w:r>
        <w:t>Assign to provider — pick an enrolled, verified provider; they're notified.</w:t>
      </w:r>
    </w:p>
    <w:p>
      <w:pPr>
        <w:pStyle w:val="ListNumber"/>
      </w:pPr>
      <w:r>
        <w:t>Reroute — move it to a different provider.</w:t>
      </w:r>
    </w:p>
    <w:p>
      <w:pPr>
        <w:pStyle w:val="ListNumber"/>
      </w:pPr>
      <w:r>
        <w:t>Resolve directly — close it out with in-house staff and resolution notes.</w:t>
      </w:r>
    </w:p>
    <w:p>
      <w:pPr>
        <w:pStyle w:val="Heading2"/>
      </w:pPr>
      <w:r>
        <w:t>3.2 Members</w:t>
      </w:r>
    </w:p>
    <w:p>
      <w:pPr>
        <w:pStyle w:val="ListNumber"/>
      </w:pPr>
      <w:r>
        <w:t>Open Community → Members for the roster.</w:t>
      </w:r>
    </w:p>
    <w:p>
      <w:pPr>
        <w:pStyle w:val="ListNumber"/>
      </w:pPr>
      <w:r>
        <w:t>Removal check — before removing someone the app lists any open tickets or unsettled bills; these must be cleared first (there is no override).</w:t>
      </w:r>
    </w:p>
    <w:p>
      <w:pPr>
        <w:pStyle w:val="ListNumber"/>
      </w:pPr>
      <w:r>
        <w:t>Remove — the person keeps their app account but loses this community's features.</w:t>
      </w:r>
    </w:p>
    <w:p>
      <w:pPr>
        <w:pStyle w:val="Heading2"/>
      </w:pPr>
      <w:r>
        <w:t>3.3 Community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2816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1-admin-commun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28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Community management — flats, locations, codes.</w:t>
      </w:r>
    </w:p>
    <w:p>
      <w:pPr>
        <w:pStyle w:val="ListBullet"/>
      </w:pPr>
      <w:r>
        <w:t>Flats &amp; locations — register blocks/flats and the community's locations.</w:t>
      </w:r>
    </w:p>
    <w:p>
      <w:pPr>
        <w:pStyle w:val="ListBullet"/>
      </w:pPr>
      <w:r>
        <w:t>Invite codes — issue codes for residents to self-join (community-wide or flat-specific).</w:t>
      </w:r>
    </w:p>
    <w:p>
      <w:pPr>
        <w:pStyle w:val="ListBullet"/>
      </w:pPr>
      <w:r>
        <w:t>Direct service — allow residents to book verified providers directly.</w:t>
      </w:r>
    </w:p>
    <w:p>
      <w:pPr>
        <w:pStyle w:val="ListBullet"/>
      </w:pPr>
      <w:r>
        <w:t>Branding — set the community name, default theme and an accent colour.</w:t>
      </w:r>
    </w:p>
    <w:p>
      <w:pPr>
        <w:pStyle w:val="Heading2"/>
      </w:pPr>
      <w:r>
        <w:t>3.4 Providers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2816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2-admin-provid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28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Browse the verified catalogue and enrol providers.</w:t>
      </w:r>
    </w:p>
    <w:p>
      <w:r>
        <w:rPr>
          <w:b w:val="0"/>
          <w:i w:val="0"/>
        </w:rPr>
        <w:t>You can browse the platform's verified providers and Enrol one into your community so it becomes assignable. Verification and KYC are done by the Super Admin — you only enrol.</w:t>
      </w:r>
    </w:p>
    <w:p>
      <w:pPr>
        <w:pStyle w:val="Heading2"/>
      </w:pPr>
      <w:r>
        <w:t>3.5 Announcements</w:t>
      </w:r>
    </w:p>
    <w:p>
      <w:pPr>
        <w:pStyle w:val="ListNumber"/>
      </w:pPr>
      <w:r>
        <w:t>From the queue tap Announce.</w:t>
      </w:r>
    </w:p>
    <w:p>
      <w:pPr>
        <w:pStyle w:val="ListNumber"/>
      </w:pPr>
      <w:r>
        <w:t>Write a title and message. Leave Send at blank to send now, or pick a future time to schedule it.</w:t>
      </w:r>
    </w:p>
    <w:p>
      <w:pPr>
        <w:pStyle w:val="ListNumber"/>
      </w:pPr>
      <w:r>
        <w:t>Scheduled announcements appear as PENDING and can be cancelled before they go out.</w:t>
      </w:r>
    </w:p>
    <w:p>
      <w:r>
        <w:rPr>
          <w:b/>
          <w:color w:val="4F46E5"/>
        </w:rPr>
        <w:t xml:space="preserve">Note  </w:t>
      </w:r>
      <w:r>
        <w:t>Announcements are rate-limited: a 60-second cooldown and 20 per day.</w:t>
      </w:r>
    </w:p>
    <w:p>
      <w:pPr>
        <w:pStyle w:val="Heading2"/>
      </w:pPr>
      <w:r>
        <w:t>3.6 Billing</w:t>
      </w:r>
    </w:p>
    <w:p>
      <w:pPr>
        <w:pStyle w:val="ListBullet"/>
      </w:pPr>
      <w:r>
        <w:t>Billing shows your plan, your usage against each limit, and any due invoices.</w:t>
      </w:r>
    </w:p>
    <w:p>
      <w:pPr>
        <w:pStyle w:val="ListBullet"/>
      </w:pPr>
      <w:r>
        <w:t>Upgrade to a paid plan; a mid-cycle change is prorated.</w:t>
      </w:r>
    </w:p>
    <w:p>
      <w:pPr>
        <w:pStyle w:val="ListBullet"/>
      </w:pPr>
      <w:r>
        <w:t>Pay a due invoice to get a payment link. With a saved payment method the plan renews automatically.</w:t>
      </w:r>
    </w:p>
    <w:p>
      <w:r>
        <w:br w:type="page"/>
      </w:r>
    </w:p>
    <w:p>
      <w:pPr>
        <w:pStyle w:val="Heading1"/>
      </w:pPr>
      <w:r>
        <w:t>4. Service Provider guide</w:t>
      </w:r>
    </w:p>
    <w:p>
      <w:r>
        <w:rPr>
          <w:b w:val="0"/>
          <w:i w:val="0"/>
        </w:rPr>
        <w:t>A verified provider accepts assigned jobs, records payment, keeps KYC current, and can submit offers for Super Admin approval.</w:t>
      </w:r>
    </w:p>
    <w:p>
      <w:pPr>
        <w:pStyle w:val="Heading2"/>
      </w:pPr>
      <w:r>
        <w:t>4.1 Jobs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2816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3-provider-job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28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provider's job list.</w:t>
      </w:r>
    </w:p>
    <w:p>
      <w:pPr>
        <w:pStyle w:val="ListNumber"/>
      </w:pPr>
      <w:r>
        <w:t>A new job arrives as ASSIGNED with a notification. Open it and Accept (or decline — the resident can then rebook someone else).</w:t>
      </w:r>
    </w:p>
    <w:p>
      <w:pPr>
        <w:pStyle w:val="ListNumber"/>
      </w:pPr>
      <w:r>
        <w:t>Move it along: mark yourself en route, then In progress.</w:t>
      </w:r>
    </w:p>
    <w:p>
      <w:pPr>
        <w:pStyle w:val="ListNumber"/>
      </w:pPr>
      <w:r>
        <w:t>Resolve with resolution notes when the work is done. The resident closes and rates it.</w:t>
      </w:r>
    </w:p>
    <w:p>
      <w:pPr>
        <w:pStyle w:val="Heading2"/>
      </w:pPr>
      <w:r>
        <w:t>4.2 Getting paid</w:t>
      </w:r>
    </w:p>
    <w:p>
      <w:pPr>
        <w:pStyle w:val="ListBullet"/>
      </w:pPr>
      <w:r>
        <w:t>Online — create a charge on the ticket; the resident gets a payment link and pays. A receipt is issued automatically when the payment settles.</w:t>
      </w:r>
    </w:p>
    <w:p>
      <w:pPr>
        <w:pStyle w:val="ListBullet"/>
      </w:pPr>
      <w:r>
        <w:t>Cash — mark it as cash; the resident reads you a one-time code; you confirm it to settle.</w:t>
      </w:r>
    </w:p>
    <w:p>
      <w:pPr>
        <w:pStyle w:val="ListBullet"/>
      </w:pPr>
      <w:r>
        <w:t>Every settled payment produces a receipt you can share.</w:t>
      </w:r>
    </w:p>
    <w:p>
      <w:pPr>
        <w:pStyle w:val="Heading2"/>
      </w:pPr>
      <w:r>
        <w:t>4.3 KYC and profile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2816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4-provider-ky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28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KYC document status.</w:t>
      </w:r>
    </w:p>
    <w:p>
      <w:pPr>
        <w:pStyle w:val="ListBullet"/>
      </w:pPr>
      <w:r>
        <w:t>Upload the documents the Super Admin asks for; each shows Pending → Accepted.</w:t>
      </w:r>
    </w:p>
    <w:p>
      <w:pPr>
        <w:pStyle w:val="ListBullet"/>
      </w:pPr>
      <w:r>
        <w:t>Keep your availability windows and service categories current — residents see these in the directory.</w:t>
      </w:r>
    </w:p>
    <w:p>
      <w:pPr>
        <w:pStyle w:val="Heading2"/>
      </w:pPr>
      <w:r>
        <w:t>4.4 Offers</w:t>
      </w:r>
    </w:p>
    <w:p>
      <w:pPr>
        <w:pStyle w:val="ListNumber"/>
      </w:pPr>
      <w:r>
        <w:t>Open Offers → New and set the discount, validity window and audience (a community, a set of communities, named individuals, or everyone).</w:t>
      </w:r>
    </w:p>
    <w:p>
      <w:pPr>
        <w:pStyle w:val="ListNumber"/>
      </w:pPr>
      <w:r>
        <w:t>Submit for approval. The Super Admin approves or rejects it; once ACTIVE the audience is notified.</w:t>
      </w:r>
    </w:p>
    <w:p>
      <w:r>
        <w:br w:type="page"/>
      </w:r>
    </w:p>
    <w:p>
      <w:pPr>
        <w:pStyle w:val="Heading1"/>
      </w:pPr>
      <w:r>
        <w:t>5. Super Admin guide (web console)</w:t>
      </w:r>
    </w:p>
    <w:p>
      <w:r>
        <w:rPr>
          <w:b w:val="0"/>
          <w:i w:val="0"/>
        </w:rPr>
        <w:t>The Super Admin runs the platform from the web console at http://localhost:19020. Sign in with +91 90000 00000; the console rejects any non-Super-Admin.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413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-log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Console sign-in.</w:t>
      </w:r>
    </w:p>
    <w:p>
      <w:pPr>
        <w:pStyle w:val="Heading2"/>
      </w:pPr>
      <w:r>
        <w:t>5.1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-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Platform totals, weekly trends, review queue and backup status.</w:t>
      </w:r>
    </w:p>
    <w:p>
      <w:r>
        <w:rPr>
          <w:b w:val="0"/>
          <w:i w:val="0"/>
        </w:rPr>
        <w:t>The top strip shows active/total communities, residents, providers, open tickets and MRR. A callout flags communities awaiting review. The Database backups tile shows the last backup age (Disabled in the demo).</w:t>
      </w:r>
    </w:p>
    <w:p>
      <w:pPr>
        <w:pStyle w:val="Heading2"/>
      </w:pPr>
      <w:r>
        <w:t>5.2 Communities and the onboarding queue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-communit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Communities with health, plus suspend / archive / reactivate.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-reques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self-onboarding request queue.</w:t>
      </w:r>
    </w:p>
    <w:p>
      <w:pPr>
        <w:pStyle w:val="ListNumber"/>
      </w:pPr>
      <w:r>
        <w:t>Open Requests to see communities that have self-registered.</w:t>
      </w:r>
    </w:p>
    <w:p>
      <w:pPr>
        <w:pStyle w:val="ListNumber"/>
      </w:pPr>
      <w:r>
        <w:t>Approve — the community goes live and the requester becomes its admin, with a “Main” location seeded.</w:t>
      </w:r>
    </w:p>
    <w:p>
      <w:pPr>
        <w:pStyle w:val="ListNumber"/>
      </w:pPr>
      <w:r>
        <w:t>Reject with a reason — the requester is notified.</w:t>
      </w:r>
    </w:p>
    <w:p>
      <w:pPr>
        <w:pStyle w:val="ListNumber"/>
      </w:pPr>
      <w:r>
        <w:t>On Communities you can suspend, archive or reactivate an existing community and edit its branding.</w:t>
      </w:r>
    </w:p>
    <w:p>
      <w:pPr>
        <w:pStyle w:val="Heading2"/>
      </w:pPr>
      <w:r>
        <w:t>5.3 Providers — verify, KYC, tier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-provid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Provider onboarding and verification.</w:t>
      </w:r>
    </w:p>
    <w:p>
      <w:pPr>
        <w:pStyle w:val="ListNumber"/>
      </w:pPr>
      <w:r>
        <w:t>Create a provider, then Verify it (VERIFIED / REJECTED).</w:t>
      </w:r>
    </w:p>
    <w:p>
      <w:pPr>
        <w:pStyle w:val="ListNumber"/>
      </w:pPr>
      <w:r>
        <w:t>Review each KYC document and accept it.</w:t>
      </w:r>
    </w:p>
    <w:p>
      <w:pPr>
        <w:pStyle w:val="ListNumber"/>
      </w:pPr>
      <w:r>
        <w:t>Set a tier — FEATURED providers sort ahead of STANDARD in the resident directory.</w:t>
      </w:r>
    </w:p>
    <w:p>
      <w:pPr>
        <w:pStyle w:val="Heading2"/>
      </w:pPr>
      <w:r>
        <w:t>5.4 Billing — plans, subscriptions, invoices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-bill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Plans, subscriptions (with a “recurring” pill) and invoices.</w:t>
      </w:r>
    </w:p>
    <w:p>
      <w:pPr>
        <w:pStyle w:val="ListBullet"/>
      </w:pPr>
      <w:r>
        <w:t>Plans — create and edit plans and their entitlement limits (key → number).</w:t>
      </w:r>
    </w:p>
    <w:p>
      <w:pPr>
        <w:pStyle w:val="ListBullet"/>
      </w:pPr>
      <w:r>
        <w:t>Subscriptions — comp or cancel one; a “recurring” pill marks a live gateway mandate.</w:t>
      </w:r>
    </w:p>
    <w:p>
      <w:pPr>
        <w:pStyle w:val="ListBullet"/>
      </w:pPr>
      <w:r>
        <w:t>Invoices — mark an invoice paid (e.g. to reconcile an out-of-band payment).</w:t>
      </w:r>
    </w:p>
    <w:p>
      <w:pPr>
        <w:pStyle w:val="Heading2"/>
      </w:pPr>
      <w:r>
        <w:t>5.5 Announcements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-broadcas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Compose, schedule and track announcements.</w:t>
      </w:r>
    </w:p>
    <w:p>
      <w:r>
        <w:rPr>
          <w:b w:val="0"/>
          <w:i w:val="0"/>
        </w:rPr>
        <w:t>Send to all community admins, all users, or one community — immediately or scheduled. The history shows each announcement's status (SENT / PENDING / CANCELLED) and recipient count.</w:t>
      </w:r>
    </w:p>
    <w:p>
      <w:pPr>
        <w:pStyle w:val="Heading2"/>
      </w:pPr>
      <w:r>
        <w:t>5.6 Audit log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-aud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Every privileged action, filterable.</w:t>
      </w:r>
    </w:p>
    <w:p>
      <w:r>
        <w:rPr>
          <w:b w:val="0"/>
          <w:i w:val="0"/>
        </w:rPr>
        <w:t>Filter by actor, action, community, outcome and date range; open a row for the full detail (method, endpoint, request id, duration, error code).</w:t>
      </w:r>
    </w:p>
    <w:p>
      <w:pPr>
        <w:pStyle w:val="Heading2"/>
      </w:pPr>
      <w:r>
        <w:t>5.7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-repor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CSV exports.</w:t>
      </w:r>
    </w:p>
    <w:p>
      <w:r>
        <w:rPr>
          <w:b w:val="0"/>
          <w:i w:val="0"/>
        </w:rPr>
        <w:t>Download tickets, offers and communities platform-wide (community admins get tickets / payments / members for their own community). Filter by date range and status; files open directly in Excel or Sheets.</w:t>
      </w:r>
    </w:p>
    <w:p>
      <w:pPr>
        <w:pStyle w:val="Heading2"/>
      </w:pPr>
      <w:r>
        <w:t>5.8 Other console areas</w:t>
      </w:r>
    </w:p>
    <w:p>
      <w:pPr>
        <w:pStyle w:val="ListBullet"/>
      </w:pPr>
      <w:r>
        <w:t>Offers — approve or reject provider-submitted offers; you can override the audience at approval.</w:t>
      </w:r>
    </w:p>
    <w:p>
      <w:pPr>
        <w:pStyle w:val="ListBullet"/>
      </w:pPr>
      <w:r>
        <w:t>Taxonomy — maintain vendor verticals, vendor categories and global ticket categories.</w:t>
      </w:r>
    </w:p>
    <w:p>
      <w:pPr>
        <w:pStyle w:val="ListBullet"/>
      </w:pPr>
      <w:r>
        <w:t>Act as admin — for a community with no admin, act on its behalf, then stop acting.</w:t>
      </w:r>
    </w:p>
    <w:p>
      <w:r>
        <w:br w:type="page"/>
      </w:r>
    </w:p>
    <w:p>
      <w:pPr>
        <w:pStyle w:val="Heading1"/>
      </w:pPr>
      <w:r>
        <w:t>6. Messages you might see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Message / code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What it means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What to do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“No resident plans are available yet” (SP-400)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Residents don't have a paid plan to buy.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Nothing — residents stay on the free plan.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“You already have a membership here” (SP-409)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You're already in that community.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Open it from your communities list.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“This device was signed out” (SP-401-DEVICE)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This device was revoked from another device.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Sign in again.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“This account has been closed” (SP-401)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account was deleted.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Register again with the same number if needed.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“Plan limit reached” (SP-402-QUOTA)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You've hit a plan limit (e.g. tickets this month).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Upgrade the plan or wait for the next cycle.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“Too many requests” (SP-429)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OTP or announcement rate limit.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Wait a minute and retry.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A removal / delete is blocked (SP-409)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tickets or unpaid bills exist.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Close / pay them, then retry.</w:t>
            </w:r>
          </w:p>
        </w:tc>
      </w:tr>
    </w:tbl>
    <w:p/>
    <w:p>
      <w:r>
        <w:rPr>
          <w:i/>
          <w:sz w:val="17"/>
        </w:rPr>
        <w:t>Single Point · User Manual · demo screens (release mvp-13 + design v2) · 2026-09-06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A2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A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