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7D32"/>
          <w:sz w:val="68"/>
        </w:rPr>
        <w:t>Single Point</w:t>
      </w:r>
    </w:p>
    <w:p>
      <w:pPr>
        <w:jc w:val="center"/>
      </w:pPr>
      <w:r>
        <w:rPr>
          <w:color w:val="1A1D1F"/>
          <w:sz w:val="36"/>
        </w:rPr>
        <w:t>Functional Specification Document</w:t>
      </w:r>
    </w:p>
    <w:p>
      <w:pPr>
        <w:jc w:val="center"/>
      </w:pPr>
      <w:r>
        <w:rPr>
          <w:i/>
        </w:rPr>
        <w:t>Multi-tenant gated-community ticketing, marketplace &amp; billing platform</w:t>
      </w:r>
    </w:p>
    <w:p/>
    <w:p/>
    <w:p/>
    <w:p/>
    <w:p/>
    <w:p/>
    <w:p/>
    <w:p/>
    <w:p/>
    <w:p/>
    <w:p>
      <w:pPr>
        <w:jc w:val="center"/>
      </w:pPr>
      <w:r>
        <w:rPr>
          <w:sz w:val="18"/>
        </w:rPr>
        <w:t>Baseline: release tag mvp-13   |   Generated: 2026-09-06</w:t>
        <w:br/>
        <w:t>Backend Spring Boot 2.7 / Java 17 / PostgreSQL   |   Mobile Expo SDK 57   |   Console Vite + React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768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Document title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Single Point — Functional Specification Document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Version / baseline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1.0 — code baseline release tag mvp-13 (main)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Issued for functional testing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Audience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QA, product, engineering, implementation partners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Related documents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docs/roadmap.md, docs/decisions.md (ADR-001..040), docs/actor-model.md, docs/openapi.yaml, docs/ops-runbook.md, docs/TESTING-GUIDE.md, docs/Single-Point-Test-Cases.xlsx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Source of truth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The running backend's OpenAPI at /v3/api-docs.yaml and the ADR log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2026-09-06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Engineering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First consolidated FSD covering MVP-1 through MVP-13.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rPr>
          <w:b w:val="0"/>
          <w:i w:val="0"/>
        </w:rPr>
        <w:t>This document specifies the end-to-end functional behaviour of the Single Point platform as built through release mvp-13. It is the reference for functional test design, UAT, and onboarding of new team members. Every functional requirement is traceable to an API endpoint, a database migration, and an automated integration test.</w:t>
      </w:r>
    </w:p>
    <w:p>
      <w:pPr>
        <w:pStyle w:val="Heading2"/>
      </w:pPr>
      <w:r>
        <w:t>1.2 Product summary</w:t>
      </w:r>
    </w:p>
    <w:p>
      <w:r>
        <w:rPr>
          <w:b w:val="0"/>
          <w:i w:val="0"/>
        </w:rPr>
        <w:t>Single Point is a multi-tenant platform that lets gated communities / apartment complexes raise, route, track and resolve maintenance and service tickets, run a verified-vendor marketplace with targeted offers, take payments, and manage plan-based billing. One backend and one mobile codebase serve many communities (“tenants”); a separate web console serves the platform operator.</w:t>
      </w:r>
    </w:p>
    <w:p>
      <w:pPr>
        <w:pStyle w:val="Heading2"/>
      </w:pPr>
      <w:r>
        <w:t>1.3 Scope</w:t>
      </w:r>
    </w:p>
    <w:p>
      <w:r>
        <w:rPr>
          <w:b w:val="0"/>
          <w:i w:val="0"/>
        </w:rPr>
        <w:t>In scope: all functionality of the backend API, the Expo mobile application (Resident, Admin, Provider and a Super Admin surface), and the Super Admin web console, including authentication, community membership, ticketing, the vendor marketplace, offers, payments, subscription billing (including recurring auto-charge), notifications and the in-app inbox, broadcasts, audit, dashboards and analytics, reporting/exports, account data export and deletion, device/session management, encryption key rotation, and automated database backups.</w:t>
      </w:r>
    </w:p>
    <w:p>
      <w:r>
        <w:rPr>
          <w:b w:val="0"/>
          <w:i w:val="0"/>
        </w:rPr>
        <w:t>Out of scope: the deployment topology and cloud provisioning (see ops-runbook), the real Razorpay / WhatsApp / SMS provider contracts (integrated behind interfaces and exercised with stubs locally), and any community-lifestyle features deferred beyond mvp-13.</w:t>
      </w:r>
    </w:p>
    <w:p>
      <w:pPr>
        <w:pStyle w:val="Heading2"/>
      </w:pPr>
      <w:r>
        <w:t>1.4 Definitions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Tenant / Community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One gated community. The unit of data isolation (tenant_id + PostgreSQL Row-Level Security).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Actor / Role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RESIDENT, ADMIN, PROVIDER, SUPER_ADMIN. Carried as a JWT claim.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Individual / community-less user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A signed-in user who belongs to no community; can still book vendors directly.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Entitlement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A named, numeric plan limit (e.g. TICKETS_PER_MONTH). -1 = unlimited.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Subject (billing)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What a subscription is attached to: TENANT, PROVIDER or RESIDENT.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Outbox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The transactional-outbox table that decouples domain events from delivery (push / in-app / WhatsApp).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RLS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PostgreSQL Row-Level Security; the app connects as a non-superuser and sets app.current_tenant_id / app.current_user_id per connection.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Dev OTP mode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sp.otp.dev-mode=true — the OTP is written to the log and returned in devCode; no SMS is sent.</w:t>
            </w:r>
          </w:p>
        </w:tc>
      </w:tr>
    </w:tbl>
    <w:p/>
    <w:p>
      <w:pPr>
        <w:pStyle w:val="Heading2"/>
      </w:pPr>
      <w:r>
        <w:t>1.5 Error model</w:t>
      </w:r>
    </w:p>
    <w:p>
      <w:r>
        <w:rPr>
          <w:b w:val="0"/>
          <w:i w:val="0"/>
        </w:rPr>
        <w:t>Every error response is a JSON body: { success:false, errorCode, message, requestId, timestamp, fieldErrors? }. Error codes are stable and formatted SP-&lt;http-status&gt;[-TAG]: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Code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HTTP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SP-400-VALIDATION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Request body / params failed bean validation (fieldErrors listed)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SP-400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Generic bad request / business precondition not met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SP-400-OTP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Invalid or expired verification code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SP-401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Authentication required / account closed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SP-401-EXPIRED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Session expired — sign in again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SP-401-DEVICE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Device mismatch or this device was signed out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SP-403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Authenticated but not allowed (role / ownership / no active community)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SP-403-TENANT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Resource belongs to another community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SP-404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404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Not found (or hidden by RLS)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SP-409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409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Conflict (duplicate, wrong state)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SP-409-TRANSITION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409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Illegal ticket status transition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SP-409-OFFER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409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Offer redemption limit reached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SP-402-QUOTA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402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Plan limit reached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SP-402-SUBSCRIPTION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402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Subscription has lapsed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SP-422-PROVIDER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422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Service provider is not verified / assignable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SP-422-KYC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422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Required KYC documents not accepted yet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SP-429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429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Rate limited (OTP, broadcasts)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SP-500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Unhandled server error</w:t>
            </w:r>
          </w:p>
        </w:tc>
      </w:tr>
    </w:tbl>
    <w:p/>
    <w:p>
      <w:r>
        <w:br w:type="page"/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Tech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Backend API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Spring Boot 2.7.18, Java 17, PostgreSQL 16, Flyway, JWT/OTP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All business logic and persistence; single REST API consumed by both clients.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Mobile app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Expo SDK 57, expo-router, React Native, TypeScript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Resident, Admin, Provider role apps + a compact Super Admin surface. Runs on iOS, Android and web.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Super Admin console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Vite 7, React 19, react-router-dom 7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Platform-operator web app over /api/v1/superadmin/* only.</w:t>
            </w:r>
          </w:p>
        </w:tc>
      </w:tr>
    </w:tbl>
    <w:p/>
    <w:p>
      <w:pPr>
        <w:pStyle w:val="Heading2"/>
      </w:pPr>
      <w:r>
        <w:t>2.2 Multi-tenant isolation</w:t>
      </w:r>
    </w:p>
    <w:p>
      <w:r>
        <w:rPr>
          <w:b w:val="0"/>
          <w:i w:val="0"/>
        </w:rPr>
        <w:t>Every tenant-scoped table carries tenant_id. PostgreSQL RLS is enabled and FORCED on the sensitive tables (ticket and its children, ticket_payment, payment_receipt, payment_event, flat, invite_code, location). The application connects as a non-superuser role; a connection-pool hook runs SET app.current_tenant_id = '&lt;uuid&gt;' (or '*' for Super Admin and system jobs) and SET app.current_user_id = '&lt;uuid&gt;' from the request's JWT before any query. Policies fail closed when the GUCs are unset. Root tables (tenant, app_user, memberships, subscriptions, providers, offers, broadcasts, notifications, device_token, audit_log, payment_method) are not RLS-scoped and are filtered in code.</w:t>
      </w:r>
    </w:p>
    <w:p>
      <w:pPr>
        <w:pStyle w:val="Heading2"/>
      </w:pPr>
      <w:r>
        <w:t>2.3 Authentication</w:t>
      </w:r>
    </w:p>
    <w:p>
      <w:r>
        <w:rPr>
          <w:b w:val="0"/>
          <w:i w:val="0"/>
        </w:rPr>
        <w:t>Phone number + 6-digit OTP. On verify, the backend issues a signed JWT carrying userId, role, tenantId (nullable), name and an optional deviceId claim. AuthService.buildSession is the single issue point; it also upserts a device_token row for the device. The JwtAuthFilter validates the signature and, per request: rejects a token whose user is soft-deleted (SP-401), rejects a device-bound token whose device row is revoked (SP-401-DEVICE), and populates the tenant / user context for RLS. Sessions are re-minted by POST /auth/refresh and on community switch.</w:t>
      </w:r>
    </w:p>
    <w:p>
      <w:pPr>
        <w:pStyle w:val="Heading2"/>
      </w:pPr>
      <w:r>
        <w:t>2.4 Notifications pipeline</w:t>
      </w:r>
    </w:p>
    <w:p>
      <w:r>
        <w:rPr>
          <w:b w:val="0"/>
          <w:i w:val="0"/>
        </w:rPr>
        <w:t>Domain events are written to notification_outbox in the same transaction as the state change. OutboxPoller drains it; OutboxDispatcher applies per-user preferences, quiet hours, weekly promo caps and community entitlements, then delivers via push (Expo), persists an in-app notification row (surfaced by the Alerts inbox), and optionally sends WhatsApp. Broadcasts and offer promos use the same pipeline with a kind discriminator.</w:t>
      </w:r>
    </w:p>
    <w:p>
      <w:pPr>
        <w:pStyle w:val="Heading2"/>
      </w:pPr>
      <w:r>
        <w:t>2.5 Background jobs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OutboxPoller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fixed delay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Drain notification_outbox to delivery channels.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OfferDigestJob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cron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Send batched daily promo digests for users in digest mode.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OfferExpiryJob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cron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Flip past-validity offers to EXPIRED.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SlaBreachJob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cron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Stamp sla_breached_at and notify admins.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TicketAutoCloseJob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cron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Auto-close tickets left RESOLVED beyond the window.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BillingRenewalJob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daily cron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Renew due subscriptions, move lapsed to PAST_DUE / grace / EXPIRED, emit dunning reminders at configured day offsets.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BroadcastDispatchJob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fixed delay (60s)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Fan out scheduled broadcasts whose send time has passed.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ReEncryptJob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ApplicationRunner, flag-gated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Re-wrap encrypted columns under the current key version after a key roll.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BackupJob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cron, cloud + flag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pg_dump → gzip → S3 putObject → prune beyond retention.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PiiBackfillRunner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ApplicationRunner, flag-gated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One-off encryption backfill of legacy plaintext PII.</w:t>
            </w:r>
          </w:p>
        </w:tc>
      </w:tr>
    </w:tbl>
    <w:p/>
    <w:p>
      <w:r>
        <w:br w:type="page"/>
      </w:r>
    </w:p>
    <w:p>
      <w:pPr>
        <w:pStyle w:val="Heading1"/>
      </w:pPr>
      <w:r>
        <w:t>3. Actors and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Actor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Primary surfaces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Resident / Individual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 community member, or a community-less individual. Raises tickets, books vendors, redeems offers, manages household and their own account.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Mobile (resident) tabs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Community Admin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Runs one or more communities. Triages tickets, manages members, flats, locations, invite codes, providers enrolment, broadcasts, and the community's plan.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Mobile (admin) tabs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Service Provider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 verified vendor. Accepts assigned jobs, records payments and receipts, submits offers, maintains KYC, availability and categories.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Mobile (provider) tabs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Super Admin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Platform operator. Onboards communities and providers, approves offers, manages plans and taxonomy, reviews audit and analytics, runs exports, acts as admin for admin-less communities.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Web console + mobile (super) tabs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Platform (system)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Scheduled jobs and the notification pipeline acting with wildcard scope.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n/a</w:t>
            </w:r>
          </w:p>
        </w:tc>
      </w:tr>
    </w:tbl>
    <w:p/>
    <w:p>
      <w:r>
        <w:rPr>
          <w:b w:val="0"/>
          <w:i w:val="0"/>
        </w:rPr>
        <w:t>Role is a JWT claim set at OTP verification and updated on refresh (e.g. a resident promoted to admin after a self-onboarding approval picks up ADMIN on the next refresh). A Super Admin token may additionally carry a tenantId claim while “acting as admin” for a community.</w:t>
      </w:r>
    </w:p>
    <w:p>
      <w:r>
        <w:br w:type="page"/>
      </w:r>
    </w:p>
    <w:p>
      <w:pPr>
        <w:pStyle w:val="Heading1"/>
      </w:pPr>
      <w:r>
        <w:t>4. Functional modules</w:t>
      </w:r>
    </w:p>
    <w:p>
      <w:r>
        <w:rPr>
          <w:b w:val="0"/>
          <w:i w:val="0"/>
        </w:rPr>
        <w:t>Each module lists its purpose, actors, preconditions, the numbered functional requirements (FR-&lt;module&gt;-&lt;n&gt;), the main flow, business rules, the key API endpoints, and the automated test class that covers it. Endpoint paths are relative to /api/v1.</w:t>
      </w:r>
    </w:p>
    <w:p>
      <w:pPr>
        <w:pStyle w:val="Heading2"/>
      </w:pPr>
      <w:r>
        <w:t>1. Authentication &amp; onboarding  (M1)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Get a user signed in and into the right role and state.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 phone number. Dev OTP mode returns the code in the response.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POST /auth/otp/request, POST /auth/otp/verify, POST /auth/profile, POST /auth/refresh, GET /me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OnboardingIT, AuthRefreshIT, DeviceBindingIT, DeviceManagementIT, AccountDeleteIT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FR-M1-01  </w:t>
      </w:r>
      <w:r>
        <w:t>The system shall issue a 6-digit OTP for any phone via POST /auth/otp/request and rate-limit repeated requests (SP-429).</w:t>
      </w:r>
    </w:p>
    <w:p>
      <w:pPr>
        <w:pStyle w:val="ListNumber"/>
      </w:pPr>
      <w:r>
        <w:rPr>
          <w:b/>
        </w:rPr>
        <w:t xml:space="preserve">FR-M1-02  </w:t>
      </w:r>
      <w:r>
        <w:t>The system shall verify an OTP via POST /auth/otp/verify and return a JWT session plus an onboardingState of NEEDS_PROFILE, NEEDS_COMMUNITY (legacy), PENDING_APPROVAL or READY.</w:t>
      </w:r>
    </w:p>
    <w:p>
      <w:pPr>
        <w:pStyle w:val="ListNumber"/>
      </w:pPr>
      <w:r>
        <w:rPr>
          <w:b/>
        </w:rPr>
        <w:t xml:space="preserve">FR-M1-03  </w:t>
      </w:r>
      <w:r>
        <w:t>The system shall capture name and email via POST /auth/profile and mark the profile complete.</w:t>
      </w:r>
    </w:p>
    <w:p>
      <w:pPr>
        <w:pStyle w:val="ListNumber"/>
      </w:pPr>
      <w:r>
        <w:rPr>
          <w:b/>
        </w:rPr>
        <w:t xml:space="preserve">FR-M1-04  </w:t>
      </w:r>
      <w:r>
        <w:t>The system shall re-mint the current session via POST /auth/refresh (401 without a token) so role/tenant changes take effect.</w:t>
      </w:r>
    </w:p>
    <w:p>
      <w:pPr>
        <w:pStyle w:val="ListNumber"/>
      </w:pPr>
      <w:r>
        <w:rPr>
          <w:b/>
        </w:rPr>
        <w:t xml:space="preserve">FR-M1-05  </w:t>
      </w:r>
      <w:r>
        <w:t>The system shall accept an optional X-Device-Id header; when present the JWT carries a deviceId claim and a device_token row is recorded/refreshed.</w:t>
      </w:r>
    </w:p>
    <w:p>
      <w:pPr>
        <w:pStyle w:val="ListNumber"/>
      </w:pPr>
      <w:r>
        <w:rPr>
          <w:b/>
        </w:rPr>
        <w:t xml:space="preserve">FR-M1-06  </w:t>
      </w:r>
      <w:r>
        <w:t>The system shall reject any request from a soft-deleted user with SP-401 and from a revoked device with SP-401-DEVICE.</w:t>
      </w:r>
    </w:p>
    <w:p>
      <w:pPr>
        <w:pStyle w:val="ListNumber"/>
      </w:pPr>
      <w:r>
        <w:rPr>
          <w:b/>
        </w:rPr>
        <w:t xml:space="preserve">FR-M1-07  </w:t>
      </w:r>
      <w:r>
        <w:t>Mobile shall support biometric unlock (opt-in, default off) gating the whole app, and OTP autofill via platform text-content hints.</w:t>
      </w:r>
    </w:p>
    <w:p>
      <w:pPr>
        <w:pStyle w:val="Heading3"/>
      </w:pPr>
      <w:r>
        <w:t>Main flow</w:t>
      </w:r>
    </w:p>
    <w:p>
      <w:pPr>
        <w:pStyle w:val="ListBullet"/>
      </w:pPr>
      <w:r>
        <w:t>User enters phone → POST /auth/otp/request.</w:t>
      </w:r>
    </w:p>
    <w:p>
      <w:pPr>
        <w:pStyle w:val="ListBullet"/>
      </w:pPr>
      <w:r>
        <w:t>User enters the code → POST /auth/otp/verify → JWT + onboardingState.</w:t>
      </w:r>
    </w:p>
    <w:p>
      <w:pPr>
        <w:pStyle w:val="ListBullet"/>
      </w:pPr>
      <w:r>
        <w:t>If NEEDS_PROFILE → POST /auth/profile.</w:t>
      </w:r>
    </w:p>
    <w:p>
      <w:pPr>
        <w:pStyle w:val="ListBullet"/>
      </w:pPr>
      <w:r>
        <w:t>If no community → READY (community-less) or the user joins one (M2).</w:t>
      </w:r>
    </w:p>
    <w:p>
      <w:pPr>
        <w:pStyle w:val="ListBullet"/>
      </w:pPr>
      <w:r>
        <w:t>Client stores the token securely; sends Authorization: Bearer and X-Device-Id on every call.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OTP is single-use and time-limited; dev mode never sends SMS.</w:t>
      </w:r>
    </w:p>
    <w:p>
      <w:pPr>
        <w:pStyle w:val="ListBullet"/>
      </w:pPr>
      <w:r>
        <w:t>A token with no deviceId claim is never device-gated (backward compatible).</w:t>
      </w:r>
    </w:p>
    <w:p>
      <w:pPr>
        <w:pStyle w:val="ListBullet"/>
      </w:pPr>
      <w:r>
        <w:t>Biometric state and the session token live in secure storage on native, AsyncStorage on web.</w:t>
      </w:r>
    </w:p>
    <w:p/>
    <w:p>
      <w:pPr>
        <w:pStyle w:val="Heading2"/>
      </w:pPr>
      <w:r>
        <w:t>2. Community membership  (M2)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Join, leave and be managed within one or more communities, including households.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Resident, Admin, Super Admin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 completed profile. An invite code (from an admin/Super Admin) for auto-join, otherwise an approval request.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GET /tenants, POST /memberships/join, GET/POST /admin/join-requests, POST /me/active-community, POST /me/memberships/{id}/leave, POST /admin/invite-codes, /me/household/*, /admin/members/*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OnboardingIT, SwitchCommunityIT, HouseholdIT, MemberRemovalIT, AdminMultiCommunityIT, SuperAdminInviteIT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FR-M2-01  </w:t>
      </w:r>
      <w:r>
        <w:t>The system shall let a user join a community with a valid invite code (POST /memberships/join) and set the membership ACTIVE immediately.</w:t>
      </w:r>
    </w:p>
    <w:p>
      <w:pPr>
        <w:pStyle w:val="ListNumber"/>
      </w:pPr>
      <w:r>
        <w:rPr>
          <w:b/>
        </w:rPr>
        <w:t xml:space="preserve">FR-M2-02  </w:t>
      </w:r>
      <w:r>
        <w:t>The system shall let a user submit a join request with no code, creating a PENDING_APPROVAL membership.</w:t>
      </w:r>
    </w:p>
    <w:p>
      <w:pPr>
        <w:pStyle w:val="ListNumber"/>
      </w:pPr>
      <w:r>
        <w:rPr>
          <w:b/>
        </w:rPr>
        <w:t xml:space="preserve">FR-M2-03  </w:t>
      </w:r>
      <w:r>
        <w:t>An admin shall list and approve/reject pending join requests (/admin/join-requests).</w:t>
      </w:r>
    </w:p>
    <w:p>
      <w:pPr>
        <w:pStyle w:val="ListNumber"/>
      </w:pPr>
      <w:r>
        <w:rPr>
          <w:b/>
        </w:rPr>
        <w:t xml:space="preserve">FR-M2-04  </w:t>
      </w:r>
      <w:r>
        <w:t>The system shall support a user belonging to multiple communities and switching the active one via POST /me/active-community.</w:t>
      </w:r>
    </w:p>
    <w:p>
      <w:pPr>
        <w:pStyle w:val="ListNumber"/>
      </w:pPr>
      <w:r>
        <w:rPr>
          <w:b/>
        </w:rPr>
        <w:t xml:space="preserve">FR-M2-05  </w:t>
      </w:r>
      <w:r>
        <w:t>A user shall leave a community via POST /me/memberships/{tenantId}/leave, which EXITs the membership and unlinks flat slots.</w:t>
      </w:r>
    </w:p>
    <w:p>
      <w:pPr>
        <w:pStyle w:val="ListNumber"/>
      </w:pPr>
      <w:r>
        <w:rPr>
          <w:b/>
        </w:rPr>
        <w:t xml:space="preserve">FR-M2-06  </w:t>
      </w:r>
      <w:r>
        <w:t>A flat PRIMARY shall invite household members with a HOUSEHOLD code; redeemers join SECONDARY with no admin step (/me/household/*).</w:t>
      </w:r>
    </w:p>
    <w:p>
      <w:pPr>
        <w:pStyle w:val="ListNumber"/>
      </w:pPr>
      <w:r>
        <w:rPr>
          <w:b/>
        </w:rPr>
        <w:t xml:space="preserve">FR-M2-07  </w:t>
      </w:r>
      <w:r>
        <w:t>An admin/Super Admin shall remove a member (/admin/members/{userId}/remove) only when there are no open tickets or unsettled bills (hard 409 with both lists).</w:t>
      </w:r>
    </w:p>
    <w:p>
      <w:pPr>
        <w:pStyle w:val="ListNumber"/>
      </w:pPr>
      <w:r>
        <w:rPr>
          <w:b/>
        </w:rPr>
        <w:t xml:space="preserve">FR-M2-08  </w:t>
      </w:r>
      <w:r>
        <w:t>An admin who is the sole active admin of a community shall be blocked from removal/self-deletion until the community is handed over.</w:t>
      </w:r>
    </w:p>
    <w:p>
      <w:pPr>
        <w:pStyle w:val="Heading3"/>
      </w:pPr>
      <w:r>
        <w:t>Main flow</w:t>
      </w:r>
    </w:p>
    <w:p>
      <w:pPr>
        <w:pStyle w:val="ListBullet"/>
      </w:pPr>
      <w:r>
        <w:t>Resident searches communities (GET /tenants?query=) → picks one.</w:t>
      </w:r>
    </w:p>
    <w:p>
      <w:pPr>
        <w:pStyle w:val="ListBullet"/>
      </w:pPr>
      <w:r>
        <w:t>With a code: POST /memberships/join → ACTIVE → onboardingState READY.</w:t>
      </w:r>
    </w:p>
    <w:p>
      <w:pPr>
        <w:pStyle w:val="ListBullet"/>
      </w:pPr>
      <w:r>
        <w:t>Without a code: join request → admin approves → resident refreshes → READY.</w:t>
      </w:r>
    </w:p>
    <w:p>
      <w:pPr>
        <w:pStyle w:val="ListBullet"/>
      </w:pPr>
      <w:r>
        <w:t>Admin issues codes (POST /admin/invite-codes); Super Admin issues per-tenant codes.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A flat-bound code can be redeemed once per flat; a community code once per community.</w:t>
      </w:r>
    </w:p>
    <w:p>
      <w:pPr>
        <w:pStyle w:val="ListBullet"/>
      </w:pPr>
      <w:r>
        <w:t>Removal / account-deletion blockers reuse the same query (open tickets + unsettled ticket_payment).</w:t>
      </w:r>
    </w:p>
    <w:p>
      <w:pPr>
        <w:pStyle w:val="ListBullet"/>
      </w:pPr>
      <w:r>
        <w:t>Leaving the last community falls back to the next ACTIVE one or to a community-less state.</w:t>
      </w:r>
    </w:p>
    <w:p/>
    <w:p>
      <w:pPr>
        <w:pStyle w:val="Heading2"/>
      </w:pPr>
      <w:r>
        <w:t>3. Ticketing  (M3)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Raise, triage, assign, resolve and close service requests with a full audit timeline.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Resident (raiser), Admin (triage), Provider (execution)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An ACTIVE community membership (or community-less, see M4). A ticket category.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POST /tickets, GET /tickets, GET /tickets/{id}, GET /tickets/{id}/timeline, POST /tickets/{id}/{acknowledge|assign|reroute|resolve|accept|close|reopen|rebook}, POST /tickets/{id}/attachments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TicketLifecycleIT, AllocationApprovalIT, SlaBreachIT, FlatOwnerRaiseIT, RatingsAggregationIT, EntitlementIT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FR-M3-01  </w:t>
      </w:r>
      <w:r>
        <w:t>A resident shall raise a ticket (POST /tickets) with category, description, priority, service address/geo/landmark and optional photos; a flatId is required once the caller has an ACTIVE flat membership.</w:t>
      </w:r>
    </w:p>
    <w:p>
      <w:pPr>
        <w:pStyle w:val="ListNumber"/>
      </w:pPr>
      <w:r>
        <w:rPr>
          <w:b/>
        </w:rPr>
        <w:t xml:space="preserve">FR-M3-02  </w:t>
      </w:r>
      <w:r>
        <w:t>The system shall enforce the plan's TICKETS_PER_MONTH entitlement (SP-402-QUOTA when exceeded).</w:t>
      </w:r>
    </w:p>
    <w:p>
      <w:pPr>
        <w:pStyle w:val="ListNumber"/>
      </w:pPr>
      <w:r>
        <w:rPr>
          <w:b/>
        </w:rPr>
        <w:t xml:space="preserve">FR-M3-03  </w:t>
      </w:r>
      <w:r>
        <w:t>An admin shall acknowledge, assign to a verified enrolled provider, reroute to another provider, or resolve directly.</w:t>
      </w:r>
    </w:p>
    <w:p>
      <w:pPr>
        <w:pStyle w:val="ListNumber"/>
      </w:pPr>
      <w:r>
        <w:rPr>
          <w:b/>
        </w:rPr>
        <w:t xml:space="preserve">FR-M3-04  </w:t>
      </w:r>
      <w:r>
        <w:t>A provider shall accept an assigned ticket, progress it and resolve it; a resident approves provider allocation where required.</w:t>
      </w:r>
    </w:p>
    <w:p>
      <w:pPr>
        <w:pStyle w:val="ListNumber"/>
      </w:pPr>
      <w:r>
        <w:rPr>
          <w:b/>
        </w:rPr>
        <w:t xml:space="preserve">FR-M3-05  </w:t>
      </w:r>
      <w:r>
        <w:t>The system shall enforce the ticket state machine and reject illegal transitions with SP-409-TRANSITION.</w:t>
      </w:r>
    </w:p>
    <w:p>
      <w:pPr>
        <w:pStyle w:val="ListNumber"/>
      </w:pPr>
      <w:r>
        <w:rPr>
          <w:b/>
        </w:rPr>
        <w:t xml:space="preserve">FR-M3-06  </w:t>
      </w:r>
      <w:r>
        <w:t>The system shall record every transition in an immutable ticket_status_history row and expose GET /tickets/{id}/timeline.</w:t>
      </w:r>
    </w:p>
    <w:p>
      <w:pPr>
        <w:pStyle w:val="ListNumber"/>
      </w:pPr>
      <w:r>
        <w:rPr>
          <w:b/>
        </w:rPr>
        <w:t xml:space="preserve">FR-M3-07  </w:t>
      </w:r>
      <w:r>
        <w:t>The system shall compute an SLA due time and stamp sla_breached_at + notify admins when breached.</w:t>
      </w:r>
    </w:p>
    <w:p>
      <w:pPr>
        <w:pStyle w:val="ListNumber"/>
      </w:pPr>
      <w:r>
        <w:rPr>
          <w:b/>
        </w:rPr>
        <w:t xml:space="preserve">FR-M3-08  </w:t>
      </w:r>
      <w:r>
        <w:t>A resident shall reopen a RESOLVED ticket, or close it with a 1–5 rating and remarks; unclosed RESOLVED tickets auto-close after the window.</w:t>
      </w:r>
    </w:p>
    <w:p>
      <w:pPr>
        <w:pStyle w:val="ListNumber"/>
      </w:pPr>
      <w:r>
        <w:rPr>
          <w:b/>
        </w:rPr>
        <w:t xml:space="preserve">FR-M3-09  </w:t>
      </w:r>
      <w:r>
        <w:t>Attachments shall be uploaded to /tickets/{id}/attachments and stored via the storage abstraction.</w:t>
      </w:r>
    </w:p>
    <w:p>
      <w:pPr>
        <w:pStyle w:val="Heading3"/>
      </w:pPr>
      <w:r>
        <w:t>Main flow</w:t>
      </w:r>
    </w:p>
    <w:p>
      <w:pPr>
        <w:pStyle w:val="ListBullet"/>
      </w:pPr>
      <w:r>
        <w:t>Resident raises → NEW.</w:t>
      </w:r>
    </w:p>
    <w:p>
      <w:pPr>
        <w:pStyle w:val="ListBullet"/>
      </w:pPr>
      <w:r>
        <w:t>Admin acknowledges → ACKNOWLEDGED; assigns → ASSIGNED (provider notified).</w:t>
      </w:r>
    </w:p>
    <w:p>
      <w:pPr>
        <w:pStyle w:val="ListBullet"/>
      </w:pPr>
      <w:r>
        <w:t>Provider accepts → IN_PROGRESS → RESOLVED (or admin resolves directly).</w:t>
      </w:r>
    </w:p>
    <w:p>
      <w:pPr>
        <w:pStyle w:val="ListBullet"/>
      </w:pPr>
      <w:r>
        <w:t>Resident closes + rates → CLOSED, or reopens → back to an open state.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Ratings feed the provider's ratingAvg / ratingCount.</w:t>
      </w:r>
    </w:p>
    <w:p>
      <w:pPr>
        <w:pStyle w:val="ListBullet"/>
      </w:pPr>
      <w:r>
        <w:t>loadForActor returns a ticket to its raiser regardless of role; provider list = assigned + raised-by-self.</w:t>
      </w:r>
    </w:p>
    <w:p>
      <w:pPr>
        <w:pStyle w:val="ListBullet"/>
      </w:pPr>
      <w:r>
        <w:t>Free-text fields (description, resolution notes, rating comment, landmark) are encrypted at rest.</w:t>
      </w:r>
    </w:p>
    <w:p/>
    <w:p>
      <w:pPr>
        <w:pStyle w:val="Heading2"/>
      </w:pPr>
      <w:r>
        <w:t>4. Direct-to-provider &amp; community-less booking  (M4)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Let residents book a specific verified vendor, including with no community.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Resident / Individual, Provider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For in-community direct service: the community has direct_service_enabled. For community-less: a completed profile.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GET /providers, POST /tickets (providerId), POST /tickets/{id}/rebook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DirectServiceIT, CommunitylessUserIT, TenantlessRlsIT, CommunitylessPaymentIT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FR-M4-01  </w:t>
      </w:r>
      <w:r>
        <w:t>A resident shall list bookable verified providers via GET /providers (contact details withheld).</w:t>
      </w:r>
    </w:p>
    <w:p>
      <w:pPr>
        <w:pStyle w:val="ListNumber"/>
      </w:pPr>
      <w:r>
        <w:rPr>
          <w:b/>
        </w:rPr>
        <w:t xml:space="preserve">FR-M4-02  </w:t>
      </w:r>
      <w:r>
        <w:t>A resident shall raise a ticket with a providerId; the ticket goes straight to ASSIGNED (DIRECT_SERVICE mode).</w:t>
      </w:r>
    </w:p>
    <w:p>
      <w:pPr>
        <w:pStyle w:val="ListNumber"/>
      </w:pPr>
      <w:r>
        <w:rPr>
          <w:b/>
        </w:rPr>
        <w:t xml:space="preserve">FR-M4-03  </w:t>
      </w:r>
      <w:r>
        <w:t>A community-less resident MUST supply a providerId; the ticket is created with tenant_id NULL and is visible only to the raiser and the assigned provider (user-scoped RLS branch).</w:t>
      </w:r>
    </w:p>
    <w:p>
      <w:pPr>
        <w:pStyle w:val="ListNumber"/>
      </w:pPr>
      <w:r>
        <w:rPr>
          <w:b/>
        </w:rPr>
        <w:t xml:space="preserve">FR-M4-04  </w:t>
      </w:r>
      <w:r>
        <w:t>A provider who declines a direct booking allows the resident to rebook another provider (POST /tickets/{id}/rebook).</w:t>
      </w:r>
    </w:p>
    <w:p>
      <w:pPr>
        <w:pStyle w:val="ListNumber"/>
      </w:pPr>
      <w:r>
        <w:rPr>
          <w:b/>
        </w:rPr>
        <w:t xml:space="preserve">FR-M4-05  </w:t>
      </w:r>
      <w:r>
        <w:t>Payments on community-less bookings shall be chargeable by the assigned provider (M7).</w:t>
      </w:r>
    </w:p>
    <w:p>
      <w:pPr>
        <w:pStyle w:val="Heading3"/>
      </w:pPr>
      <w:r>
        <w:t>Main flow</w:t>
      </w:r>
    </w:p>
    <w:p>
      <w:pPr>
        <w:pStyle w:val="ListBullet"/>
      </w:pPr>
      <w:r>
        <w:t>Resident opens the provider directory → picks a provider → raises with providerId.</w:t>
      </w:r>
    </w:p>
    <w:p>
      <w:pPr>
        <w:pStyle w:val="ListBullet"/>
      </w:pPr>
      <w:r>
        <w:t>Provider accepts / declines; on decline the resident rebooks.</w:t>
      </w:r>
    </w:p>
    <w:p>
      <w:pPr>
        <w:pStyle w:val="ListBullet"/>
      </w:pPr>
      <w:r>
        <w:t>Provider records payment and issues a receipt.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Community-less tickets bypass community quotas and admin notification.</w:t>
      </w:r>
    </w:p>
    <w:p>
      <w:pPr>
        <w:pStyle w:val="ListBullet"/>
      </w:pPr>
      <w:r>
        <w:t>A PROVIDER principal always has a non-null tenantId, so payment lookups fall back to a null-tenant path for these tickets.</w:t>
      </w:r>
    </w:p>
    <w:p/>
    <w:p>
      <w:pPr>
        <w:pStyle w:val="Heading2"/>
      </w:pPr>
      <w:r>
        <w:t>5. Vendor marketplace &amp; taxonomy  (M5)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Maintain the vendor catalogue and the category taxonomy that classifies vendors and tickets.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Super Admin (verify + taxonomy), Admin (enrol), Provider (profile)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Super Admin access for onboarding/verification; a community with provider_onboarding_allowed for admin enrolment.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/superadmin/providers*, /superadmin/providers/{id}/{verify|tier}, /superadmin/providers/{id}/kyc, /admin/providers/{catalog|enrol}, /superadmin/{vendor-category-kinds|vendor-categories|ticket-categories}, /admin/categories, /provider/profile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ProviderOnboardingIT, KycWorkflowIT, FeaturedTierIT, VendorTaxonomyIT, TaxonomyAdminIT, CategoryAdminIT, ProviderProfileIT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FR-M5-01  </w:t>
      </w:r>
      <w:r>
        <w:t>The Super Admin shall create providers, verify them, review KYC documents and set a tier (STANDARD / FEATURED).</w:t>
      </w:r>
    </w:p>
    <w:p>
      <w:pPr>
        <w:pStyle w:val="ListNumber"/>
      </w:pPr>
      <w:r>
        <w:rPr>
          <w:b/>
        </w:rPr>
        <w:t xml:space="preserve">FR-M5-02  </w:t>
      </w:r>
      <w:r>
        <w:t>A community admin shall browse the verified global catalogue and enrol a provider into their community (422 unless VERIFIED).</w:t>
      </w:r>
    </w:p>
    <w:p>
      <w:pPr>
        <w:pStyle w:val="ListNumber"/>
      </w:pPr>
      <w:r>
        <w:rPr>
          <w:b/>
        </w:rPr>
        <w:t xml:space="preserve">FR-M5-03  </w:t>
      </w:r>
      <w:r>
        <w:t>A provider shall maintain their profile: availability windows, service categories, contact details.</w:t>
      </w:r>
    </w:p>
    <w:p>
      <w:pPr>
        <w:pStyle w:val="ListNumber"/>
      </w:pPr>
      <w:r>
        <w:rPr>
          <w:b/>
        </w:rPr>
        <w:t xml:space="preserve">FR-M5-04  </w:t>
      </w:r>
      <w:r>
        <w:t>The Super Admin shall CRUD vendor verticals, vendor categories and global ticket categories (/superadmin taxonomy endpoints); an admin may add community-specific ticket categories.</w:t>
      </w:r>
    </w:p>
    <w:p>
      <w:pPr>
        <w:pStyle w:val="ListNumber"/>
      </w:pPr>
      <w:r>
        <w:rPr>
          <w:b/>
        </w:rPr>
        <w:t xml:space="preserve">FR-M5-05  </w:t>
      </w:r>
      <w:r>
        <w:t>FEATURED providers shall sort ahead of STANDARD in directory listings.</w:t>
      </w:r>
    </w:p>
    <w:p>
      <w:pPr>
        <w:pStyle w:val="Heading3"/>
      </w:pPr>
      <w:r>
        <w:t>Main flow</w:t>
      </w:r>
    </w:p>
    <w:p>
      <w:pPr>
        <w:pStyle w:val="ListBullet"/>
      </w:pPr>
      <w:r>
        <w:t>Super Admin creates + verifies a provider, accepts KYC.</w:t>
      </w:r>
    </w:p>
    <w:p>
      <w:pPr>
        <w:pStyle w:val="ListBullet"/>
      </w:pPr>
      <w:r>
        <w:t>Admin enrols the verified provider; it becomes assignable in that community.</w:t>
      </w:r>
    </w:p>
    <w:p>
      <w:pPr>
        <w:pStyle w:val="ListBullet"/>
      </w:pPr>
      <w:r>
        <w:t>Provider keeps availability and categories current.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A community admin can only enrol, never create or verify.</w:t>
      </w:r>
    </w:p>
    <w:p>
      <w:pPr>
        <w:pStyle w:val="ListBullet"/>
      </w:pPr>
      <w:r>
        <w:t>Deactivating a taxonomy row is reversible; verticals have no reactivate.</w:t>
      </w:r>
    </w:p>
    <w:p/>
    <w:p>
      <w:pPr>
        <w:pStyle w:val="Heading2"/>
      </w:pPr>
      <w:r>
        <w:t>6. Offers &amp; promo codes  (M6)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Provider-submitted, Super-Admin-approved discounts targeted at communities or individuals.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Provider (draft), Super Admin (approve), Resident (redeem + feedback)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 verified provider to draft; Super Admin to approve; a resident in a targeted audience to redeem.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/offers*, POST /offers/{id}/redeem, POST/GET /offers/{id}/feedback, /superadmin/offers/{id}/{approve|reject}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OfferApprovalIT, OfferRedemptionIT, OfferTargetingIT, OfferFeedbackIT, AntiFatigueIT, WhatsAppChannelIT, PromoWhatsAppIT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FR-M6-01  </w:t>
      </w:r>
      <w:r>
        <w:t>A provider shall submit a draft offer with discount type/value, validity window and a target: single community, TENANT_LIST, USER_LIST (by phone), or all.</w:t>
      </w:r>
    </w:p>
    <w:p>
      <w:pPr>
        <w:pStyle w:val="ListNumber"/>
      </w:pPr>
      <w:r>
        <w:rPr>
          <w:b/>
        </w:rPr>
        <w:t xml:space="preserve">FR-M6-02  </w:t>
      </w:r>
      <w:r>
        <w:t>The Super Admin shall approve or reject a draft and may override the audience at approval (e.g. to USER_LIST).</w:t>
      </w:r>
    </w:p>
    <w:p>
      <w:pPr>
        <w:pStyle w:val="ListNumber"/>
      </w:pPr>
      <w:r>
        <w:rPr>
          <w:b/>
        </w:rPr>
        <w:t xml:space="preserve">FR-M6-03  </w:t>
      </w:r>
      <w:r>
        <w:t>A resident in the audience shall see the offer in Deals and redeem it once; the system shall enforce a global redemption cap under a pessimistic lock (SP-409-OFFER at the cap).</w:t>
      </w:r>
    </w:p>
    <w:p>
      <w:pPr>
        <w:pStyle w:val="ListNumber"/>
      </w:pPr>
      <w:r>
        <w:rPr>
          <w:b/>
        </w:rPr>
        <w:t xml:space="preserve">FR-M6-04  </w:t>
      </w:r>
      <w:r>
        <w:t>A resident shall leave a 1–5 rating + comment on an offer once (upsert); the provider sees ratingAvg / ratingCount.</w:t>
      </w:r>
    </w:p>
    <w:p>
      <w:pPr>
        <w:pStyle w:val="ListNumber"/>
      </w:pPr>
      <w:r>
        <w:rPr>
          <w:b/>
        </w:rPr>
        <w:t xml:space="preserve">FR-M6-05  </w:t>
      </w:r>
      <w:r>
        <w:t>Offers past their validity shall be auto-expired.</w:t>
      </w:r>
    </w:p>
    <w:p>
      <w:pPr>
        <w:pStyle w:val="ListNumber"/>
      </w:pPr>
      <w:r>
        <w:rPr>
          <w:b/>
        </w:rPr>
        <w:t xml:space="preserve">FR-M6-06  </w:t>
      </w:r>
      <w:r>
        <w:t>Promo notifications shall respect the per-user opt-out, the weekly frequency cap, digest mode, and (for WhatsApp) the opt-in promo_whatsapp_enabled flag plus the community's WHATSAPP_NOTIFICATIONS entitlement.</w:t>
      </w:r>
    </w:p>
    <w:p>
      <w:pPr>
        <w:pStyle w:val="Heading3"/>
      </w:pPr>
      <w:r>
        <w:t>Main flow</w:t>
      </w:r>
    </w:p>
    <w:p>
      <w:pPr>
        <w:pStyle w:val="ListBullet"/>
      </w:pPr>
      <w:r>
        <w:t>Provider drafts → PENDING_APPROVAL.</w:t>
      </w:r>
    </w:p>
    <w:p>
      <w:pPr>
        <w:pStyle w:val="ListBullet"/>
      </w:pPr>
      <w:r>
        <w:t>Super Admin approves (optionally re-targets) → ACTIVE → audience notified.</w:t>
      </w:r>
    </w:p>
    <w:p>
      <w:pPr>
        <w:pStyle w:val="ListBullet"/>
      </w:pPr>
      <w:r>
        <w:t>Resident redeems → redemption recorded; optionally leaves feedback.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USER_LIST resolves phones to user ids at submit/approve; unknown-only → SP-400-VALIDATION.</w:t>
      </w:r>
    </w:p>
    <w:p>
      <w:pPr>
        <w:pStyle w:val="ListBullet"/>
      </w:pPr>
      <w:r>
        <w:t>redemptionsRemaining is shown only when a total cap is set.</w:t>
      </w:r>
    </w:p>
    <w:p/>
    <w:p>
      <w:pPr>
        <w:pStyle w:val="Heading2"/>
      </w:pPr>
      <w:r>
        <w:t>7. Payments &amp; receipts  (M7)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Charge for service tickets online or in cash and issue receipts.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Provider (charge), Resident (pay), Admin (adjust)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An assigned/resolved ticket. Online payments use a gateway pay link; cash uses an OTP handshake.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/payments*, POST /payments/webhook, /tickets/{id}/payment*, /dev/pay/* (non-cloud)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OnlinePaymentIT, CashPaymentIT, PaymentAuthzIT, CommunitylessPaymentIT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FR-M7-01  </w:t>
      </w:r>
      <w:r>
        <w:t>A provider shall create a ticket_payment and get a gateway payment link, or record a cash payment confirmed by a resident-provided OTP.</w:t>
      </w:r>
    </w:p>
    <w:p>
      <w:pPr>
        <w:pStyle w:val="ListNumber"/>
      </w:pPr>
      <w:r>
        <w:rPr>
          <w:b/>
        </w:rPr>
        <w:t xml:space="preserve">FR-M7-02  </w:t>
      </w:r>
      <w:r>
        <w:t>The system shall accept gateway webhooks (POST /payments/webhook), verify the signature, and settle the matching payment / subscription invoice; a WebhookFallback covers missed events.</w:t>
      </w:r>
    </w:p>
    <w:p>
      <w:pPr>
        <w:pStyle w:val="ListNumber"/>
      </w:pPr>
      <w:r>
        <w:rPr>
          <w:b/>
        </w:rPr>
        <w:t xml:space="preserve">FR-M7-03  </w:t>
      </w:r>
      <w:r>
        <w:t>The system shall issue a payment_receipt per settled payment and record payment_event history.</w:t>
      </w:r>
    </w:p>
    <w:p>
      <w:pPr>
        <w:pStyle w:val="ListNumber"/>
      </w:pPr>
      <w:r>
        <w:rPr>
          <w:b/>
        </w:rPr>
        <w:t xml:space="preserve">FR-M7-04  </w:t>
      </w:r>
      <w:r>
        <w:t>An admin shall adjust (waive / correct) a payment.</w:t>
      </w:r>
    </w:p>
    <w:p>
      <w:pPr>
        <w:pStyle w:val="ListNumber"/>
      </w:pPr>
      <w:r>
        <w:rPr>
          <w:b/>
        </w:rPr>
        <w:t xml:space="preserve">FR-M7-05  </w:t>
      </w:r>
      <w:r>
        <w:t>Payments shall work for community-less bookings (tenant_id NULL) with RLS resolving ownership through the parent ticket.</w:t>
      </w:r>
    </w:p>
    <w:p>
      <w:pPr>
        <w:pStyle w:val="Heading3"/>
      </w:pPr>
      <w:r>
        <w:t>Main flow</w:t>
      </w:r>
    </w:p>
    <w:p>
      <w:pPr>
        <w:pStyle w:val="ListBullet"/>
      </w:pPr>
      <w:r>
        <w:t>Provider creates the charge → pay link returned.</w:t>
      </w:r>
    </w:p>
    <w:p>
      <w:pPr>
        <w:pStyle w:val="ListBullet"/>
      </w:pPr>
      <w:r>
        <w:t>Resident pays → gateway webhook → payment SETTLED → receipt issued.</w:t>
      </w:r>
    </w:p>
    <w:p>
      <w:pPr>
        <w:pStyle w:val="ListBullet"/>
      </w:pPr>
      <w:r>
        <w:t>Or: provider marks cash → resident reads OTP → provider confirms → SETTLED.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Local/non-cloud uses a stub gateway; /dev/pay/{ref}/settle posts a synthetic webhook.</w:t>
      </w:r>
    </w:p>
    <w:p>
      <w:pPr>
        <w:pStyle w:val="ListBullet"/>
      </w:pPr>
      <w:r>
        <w:t>Settled statuses: PAID_ONLINE, PAID_CASH, WAIVED, FAILED.</w:t>
      </w:r>
    </w:p>
    <w:p/>
    <w:p>
      <w:pPr>
        <w:pStyle w:val="Heading2"/>
      </w:pPr>
      <w:r>
        <w:t>8. Billing &amp; subscriptions  (M8)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Plan assignment, usage limits, self-service upgrade, recurring auto-charge, proration and dunning.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Super Admin (plans, comp/cancel), Admin/Provider (self-service), Resident (view only)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Seeded plans (TENANT_*, PROVIDER_*, RESIDENT_FREE). A saved payment method enables recurring.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GET /me/billing, POST /me/billing/plan, POST /me/billing/invoices/{id}/pay, GET/POST/DELETE /me/payment-methods, /superadmin/{plans|subscriptions|invoices}*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MeBillingIT, EntitlementIT, SubscriptionLifecycleIT, ResidentBillingIT, RecurringBillingIT, ProrationIT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FR-M8-01  </w:t>
      </w:r>
      <w:r>
        <w:t>The system shall resolve a billing subject for the caller: ADMIN → TENANT(active community), PROVIDER → PROVIDER, RESIDENT → RESIDENT.</w:t>
      </w:r>
    </w:p>
    <w:p>
      <w:pPr>
        <w:pStyle w:val="ListNumber"/>
      </w:pPr>
      <w:r>
        <w:rPr>
          <w:b/>
        </w:rPr>
        <w:t xml:space="preserve">FR-M8-02  </w:t>
      </w:r>
      <w:r>
        <w:t>GET /me/billing shall return the effective plan, usage vs each entitlement, due invoices, upgrade options, any saved payment method, a recurring flag and nextChargeAt.</w:t>
      </w:r>
    </w:p>
    <w:p>
      <w:pPr>
        <w:pStyle w:val="ListNumber"/>
      </w:pPr>
      <w:r>
        <w:rPr>
          <w:b/>
        </w:rPr>
        <w:t xml:space="preserve">FR-M8-03  </w:t>
      </w:r>
      <w:r>
        <w:t>A subject shall self-upgrade via POST /me/billing/plan; a paid→paid mid-period switch shall be prorated (unused-days credit, HALF_UP) against the next invoice.</w:t>
      </w:r>
    </w:p>
    <w:p>
      <w:pPr>
        <w:pStyle w:val="ListNumber"/>
      </w:pPr>
      <w:r>
        <w:rPr>
          <w:b/>
        </w:rPr>
        <w:t xml:space="preserve">FR-M8-04  </w:t>
      </w:r>
      <w:r>
        <w:t>RESIDENT self-upgrade shall return SP-400-VALIDATION (no sellable resident plan yet); RESIDENT_FREE is the default resident plan.</w:t>
      </w:r>
    </w:p>
    <w:p>
      <w:pPr>
        <w:pStyle w:val="ListNumber"/>
      </w:pPr>
      <w:r>
        <w:rPr>
          <w:b/>
        </w:rPr>
        <w:t xml:space="preserve">FR-M8-05  </w:t>
      </w:r>
      <w:r>
        <w:t>With an active saved payment method, assigning a paid plan shall create a gateway subscription (Razorpay Subscriptions on cloud, a stub otherwise) and let subscription.charged / .halted / .cancelled webhooks drive activation / PAST_DUE / cancellation.</w:t>
      </w:r>
    </w:p>
    <w:p>
      <w:pPr>
        <w:pStyle w:val="ListNumber"/>
      </w:pPr>
      <w:r>
        <w:rPr>
          <w:b/>
        </w:rPr>
        <w:t xml:space="preserve">FR-M8-06  </w:t>
      </w:r>
      <w:r>
        <w:t>Without a payment method, assigning a paid plan shall fall back to a due invoice + a one-off pay link + a grace window.</w:t>
      </w:r>
    </w:p>
    <w:p>
      <w:pPr>
        <w:pStyle w:val="ListNumber"/>
      </w:pPr>
      <w:r>
        <w:rPr>
          <w:b/>
        </w:rPr>
        <w:t xml:space="preserve">FR-M8-07  </w:t>
      </w:r>
      <w:r>
        <w:t>BillingRenewalJob shall renew due subscriptions, move lapsed ones through PAST_DUE → grace → EXPIRED, and emit SUBSCRIPTION_DUE_REMINDER at the configured grace-day offsets (default 1, 3, 6).</w:t>
      </w:r>
    </w:p>
    <w:p>
      <w:pPr>
        <w:pStyle w:val="ListNumber"/>
      </w:pPr>
      <w:r>
        <w:rPr>
          <w:b/>
        </w:rPr>
        <w:t xml:space="preserve">FR-M8-08  </w:t>
      </w:r>
      <w:r>
        <w:t>The Super Admin shall CRUD plans and entitlements, comp or cancel a subscription, and mark an invoice paid.</w:t>
      </w:r>
    </w:p>
    <w:p>
      <w:pPr>
        <w:pStyle w:val="ListNumber"/>
      </w:pPr>
      <w:r>
        <w:rPr>
          <w:b/>
        </w:rPr>
        <w:t xml:space="preserve">FR-M8-09  </w:t>
      </w:r>
      <w:r>
        <w:t>Entitlement checks shall gate quota-bound actions (tickets, offers, admin seats, WhatsApp) with SP-402-QUOTA / SP-402-SUBSCRIPTION.</w:t>
      </w:r>
    </w:p>
    <w:p>
      <w:pPr>
        <w:pStyle w:val="Heading3"/>
      </w:pPr>
      <w:r>
        <w:t>Main flow</w:t>
      </w:r>
    </w:p>
    <w:p>
      <w:pPr>
        <w:pStyle w:val="ListBullet"/>
      </w:pPr>
      <w:r>
        <w:t>Super Admin defines plans + entitlements.</w:t>
      </w:r>
    </w:p>
    <w:p>
      <w:pPr>
        <w:pStyle w:val="ListBullet"/>
      </w:pPr>
      <w:r>
        <w:t>Admin/Provider self-upgrades → (payment method) recurring subscription, else due invoice + pay link.</w:t>
      </w:r>
    </w:p>
    <w:p>
      <w:pPr>
        <w:pStyle w:val="ListBullet"/>
      </w:pPr>
      <w:r>
        <w:t>Renewal job charges / dunning / expiry over time.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planActive() covers TRIAL, ACTIVE, PAST_DUE, COMPED.</w:t>
      </w:r>
    </w:p>
    <w:p>
      <w:pPr>
        <w:pStyle w:val="ListBullet"/>
      </w:pPr>
      <w:r>
        <w:t>Downgrade to FREE = cancel at period end, no refund.</w:t>
      </w:r>
    </w:p>
    <w:p>
      <w:pPr>
        <w:pStyle w:val="ListBullet"/>
      </w:pPr>
      <w:r>
        <w:t>A payment_method row is app-scoped (no RLS), like device_token.</w:t>
      </w:r>
    </w:p>
    <w:p/>
    <w:p>
      <w:pPr>
        <w:pStyle w:val="Heading2"/>
      </w:pPr>
      <w:r>
        <w:t>9. Notifications &amp; the in-app inbox  (M9)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Deliver domain events to users and let them review and acknowledge them.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All (recipients), Platform (pipeline)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 notifiable event. Preferences default sensibly (transactional on, promos opt-out, promo WhatsApp opt-in).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GET /me/notifications, GET /me/notifications/unread-count, POST /me/notifications/{id}/read, POST /me/notifications/read-all, GET/PUT /me/notification-preferences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NotificationInboxIT, WhatsAppChannelIT, PromoWhatsAppIT, AntiFatigueIT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FR-M9-01  </w:t>
      </w:r>
      <w:r>
        <w:t>The system shall enqueue an outbox row in the same transaction as each notifiable state change and deliver it via push + a persisted in-app notification, subject to preferences, quiet hours and caps.</w:t>
      </w:r>
    </w:p>
    <w:p>
      <w:pPr>
        <w:pStyle w:val="ListNumber"/>
      </w:pPr>
      <w:r>
        <w:rPr>
          <w:b/>
        </w:rPr>
        <w:t xml:space="preserve">FR-M9-02  </w:t>
      </w:r>
      <w:r>
        <w:t>A user shall list their own PUSH-channel notifications newest-first via GET /me/notifications (?unreadOnly=&amp;page=&amp;size=).</w:t>
      </w:r>
    </w:p>
    <w:p>
      <w:pPr>
        <w:pStyle w:val="ListNumber"/>
      </w:pPr>
      <w:r>
        <w:rPr>
          <w:b/>
        </w:rPr>
        <w:t xml:space="preserve">FR-M9-03  </w:t>
      </w:r>
      <w:r>
        <w:t>A user shall get an unread count (GET /me/notifications/unread-count); GET /me shall also carry unreadNotifications.</w:t>
      </w:r>
    </w:p>
    <w:p>
      <w:pPr>
        <w:pStyle w:val="ListNumber"/>
      </w:pPr>
      <w:r>
        <w:rPr>
          <w:b/>
        </w:rPr>
        <w:t xml:space="preserve">FR-M9-04  </w:t>
      </w:r>
      <w:r>
        <w:t>A user shall mark one notification read (POST /me/notifications/{id}/read) or all (POST /me/notifications/read-all).</w:t>
      </w:r>
    </w:p>
    <w:p>
      <w:pPr>
        <w:pStyle w:val="ListNumber"/>
      </w:pPr>
      <w:r>
        <w:rPr>
          <w:b/>
        </w:rPr>
        <w:t xml:space="preserve">FR-M9-05  </w:t>
      </w:r>
      <w:r>
        <w:t>A user shall manage notification preferences (GET/PUT /me/notification-preferences), including push, WhatsApp, promo opt-out, digest mode, and promo_whatsapp_enabled.</w:t>
      </w:r>
    </w:p>
    <w:p>
      <w:pPr>
        <w:pStyle w:val="ListNumber"/>
      </w:pPr>
      <w:r>
        <w:rPr>
          <w:b/>
        </w:rPr>
        <w:t xml:space="preserve">FR-M9-06  </w:t>
      </w:r>
      <w:r>
        <w:t>WhatsApp for a promo shall require promo_whatsapp_enabled AND the community's WHATSAPP_NOTIFICATIONS entitlement AND the weekly cap.</w:t>
      </w:r>
    </w:p>
    <w:p>
      <w:pPr>
        <w:pStyle w:val="Heading3"/>
      </w:pPr>
      <w:r>
        <w:t>Main flow</w:t>
      </w:r>
    </w:p>
    <w:p>
      <w:pPr>
        <w:pStyle w:val="ListBullet"/>
      </w:pPr>
      <w:r>
        <w:t>Event → outbox → poller → dispatcher → push + inbox row (+ WhatsApp if gated in).</w:t>
      </w:r>
    </w:p>
    <w:p>
      <w:pPr>
        <w:pStyle w:val="ListBullet"/>
      </w:pPr>
      <w:r>
        <w:t>Resident opens Alerts → sees unread → taps one (marks read) or Mark all read → badge clears.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One inbox row per notification (PUSH channel).</w:t>
      </w:r>
    </w:p>
    <w:p>
      <w:pPr>
        <w:pStyle w:val="ListBullet"/>
      </w:pPr>
      <w:r>
        <w:t>Broadcasts are excluded from WhatsApp regardless of the promo flag.</w:t>
      </w:r>
    </w:p>
    <w:p/>
    <w:p>
      <w:pPr>
        <w:pStyle w:val="Heading2"/>
      </w:pPr>
      <w:r>
        <w:t>10. Broadcasts / announcements  (M10)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One-to-many messages from an admin or the Super Admin, immediate or scheduled.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Admin (own community), Super Admin (ALL_ADMINS / ALL_USERS / one community)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Admin or Super Admin role. A 60s per-sender cooldown and a 20/day cap apply.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POST/GET /admin/broadcasts, DELETE /admin/broadcasts/{id}, POST/GET /superadmin/broadcasts, DELETE /superadmin/broadcasts/{id}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BroadcastIT, ScheduledBroadcastIT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FR-M10-01  </w:t>
      </w:r>
      <w:r>
        <w:t>An admin shall POST /admin/broadcasts (scope fixed to the acting community); the Super Admin shall POST /superadmin/broadcasts with scope ALL_ADMINS / ALL_USERS / COMMUNITY.</w:t>
      </w:r>
    </w:p>
    <w:p>
      <w:pPr>
        <w:pStyle w:val="ListNumber"/>
      </w:pPr>
      <w:r>
        <w:rPr>
          <w:b/>
        </w:rPr>
        <w:t xml:space="preserve">FR-M10-02  </w:t>
      </w:r>
      <w:r>
        <w:t>A send with no scheduledFor (or one in the past) shall fan out immediately and report the recipient count.</w:t>
      </w:r>
    </w:p>
    <w:p>
      <w:pPr>
        <w:pStyle w:val="ListNumber"/>
      </w:pPr>
      <w:r>
        <w:rPr>
          <w:b/>
        </w:rPr>
        <w:t xml:space="preserve">FR-M10-03  </w:t>
      </w:r>
      <w:r>
        <w:t>A send with a future scheduledFor shall persist a PENDING broadcast with recipientCount 0 and no fan-out; BroadcastDispatchJob shall send it when due and stamp SENT + the count.</w:t>
      </w:r>
    </w:p>
    <w:p>
      <w:pPr>
        <w:pStyle w:val="ListNumber"/>
      </w:pPr>
      <w:r>
        <w:rPr>
          <w:b/>
        </w:rPr>
        <w:t xml:space="preserve">FR-M10-04  </w:t>
      </w:r>
      <w:r>
        <w:t>The sender or a Super Admin shall cancel a PENDING broadcast (DELETE .../broadcasts/{id}); cancelling a SENT one is SP-409.</w:t>
      </w:r>
    </w:p>
    <w:p>
      <w:pPr>
        <w:pStyle w:val="ListNumber"/>
      </w:pPr>
      <w:r>
        <w:rPr>
          <w:b/>
        </w:rPr>
        <w:t xml:space="preserve">FR-M10-05  </w:t>
      </w:r>
      <w:r>
        <w:t>Broadcast delivery shall respect the per-user broadcast_enabled opt-out and never use WhatsApp.</w:t>
      </w:r>
    </w:p>
    <w:p>
      <w:pPr>
        <w:pStyle w:val="ListNumber"/>
      </w:pPr>
      <w:r>
        <w:rPr>
          <w:b/>
        </w:rPr>
        <w:t xml:space="preserve">FR-M10-06  </w:t>
      </w:r>
      <w:r>
        <w:t>The rate cooldown / daily cap shall be evaluated at schedule time.</w:t>
      </w:r>
    </w:p>
    <w:p>
      <w:pPr>
        <w:pStyle w:val="Heading3"/>
      </w:pPr>
      <w:r>
        <w:t>Main flow</w:t>
      </w:r>
    </w:p>
    <w:p>
      <w:pPr>
        <w:pStyle w:val="ListBullet"/>
      </w:pPr>
      <w:r>
        <w:t>Compose → optionally set a send time → send.</w:t>
      </w:r>
    </w:p>
    <w:p>
      <w:pPr>
        <w:pStyle w:val="ListBullet"/>
      </w:pPr>
      <w:r>
        <w:t>Immediate: outbox fan-out now. Scheduled: PENDING → job sends at the due minute.</w:t>
      </w:r>
    </w:p>
    <w:p>
      <w:pPr>
        <w:pStyle w:val="ListBullet"/>
      </w:pPr>
      <w:r>
        <w:t>History shows status (PENDING / SENT / CANCELLED) and, for pending, the scheduled time.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The message body is stored encrypted (broadcast.body_enc).</w:t>
      </w:r>
    </w:p>
    <w:p>
      <w:pPr>
        <w:pStyle w:val="ListBullet"/>
      </w:pPr>
      <w:r>
        <w:t>One broadcast row + one outbox row fanned out to de-duplicated recipients (sender dropped).</w:t>
      </w:r>
    </w:p>
    <w:p/>
    <w:p>
      <w:pPr>
        <w:pStyle w:val="Heading2"/>
      </w:pPr>
      <w:r>
        <w:t>11. Audit trail  (M11)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An append-only record of every state-changing admin/Super Admin/provider action and every PII read.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Super Admin (viewer), Platform (writer)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Super Admin role to read.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GET /superadmin/audit-logs, GET /superadmin/audit-logs/actions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AuditLogViewIT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FR-M11-01  </w:t>
      </w:r>
      <w:r>
        <w:t>The system shall write an audit_log row for each state-changing POST/PUT/DELETE under the API packages and each @AuditRead-annotated PII read, capturing actor, role, tenant, action, entity, HTTP method/endpoint, request id, outcome, duration and a detail string.</w:t>
      </w:r>
    </w:p>
    <w:p>
      <w:pPr>
        <w:pStyle w:val="ListNumber"/>
      </w:pPr>
      <w:r>
        <w:rPr>
          <w:b/>
        </w:rPr>
        <w:t xml:space="preserve">FR-M11-02  </w:t>
      </w:r>
      <w:r>
        <w:t>The Super Admin shall query audit logs (GET /superadmin/audit-logs) with optional filters: actorUserId, tenantId, action substring, entityType, success, from, to; paged newest-first with actor/community names hydrated and phone masked.</w:t>
      </w:r>
    </w:p>
    <w:p>
      <w:pPr>
        <w:pStyle w:val="ListNumber"/>
      </w:pPr>
      <w:r>
        <w:rPr>
          <w:b/>
        </w:rPr>
        <w:t xml:space="preserve">FR-M11-03  </w:t>
      </w:r>
      <w:r>
        <w:t>The Super Admin shall list distinct actions (GET /superadmin/audit-logs/actions) for the filter UI.</w:t>
      </w:r>
    </w:p>
    <w:p>
      <w:pPr>
        <w:pStyle w:val="Heading3"/>
      </w:pPr>
      <w:r>
        <w:t>Main flow</w:t>
      </w:r>
    </w:p>
    <w:p>
      <w:pPr>
        <w:pStyle w:val="ListBullet"/>
      </w:pPr>
      <w:r>
        <w:t>An admin acts → AuditAspect records the row → Super Admin filters and inspects it in the console or the (super) app.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Audit rows are never updated or deleted.</w:t>
      </w:r>
    </w:p>
    <w:p>
      <w:pPr>
        <w:pStyle w:val="ListBullet"/>
      </w:pPr>
      <w:r>
        <w:t>Reads are also audited (via @AuditRead).</w:t>
      </w:r>
    </w:p>
    <w:p/>
    <w:p>
      <w:pPr>
        <w:pStyle w:val="Heading2"/>
      </w:pPr>
      <w:r>
        <w:t>12. Dashboards &amp; platform analytics  (M12)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Role-shaped operational summaries and platform-wide trend series.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All (role dashboard), Super Admin (analytics)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Authenticated. Admin dashboard needs an active community.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GET /dashboard, GET /superadmin/analytics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DashboardIT, AnalyticsIT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FR-M12-01  </w:t>
      </w:r>
      <w:r>
        <w:t>GET /dashboard shall return one view shaped by the caller's role: status buckets plus the action items that need that actor (e.g. resident: pending approvals, awaiting-close, unpaid; admin: unassigned, SLA-breached, join requests; provider: awaiting-accept, rating; Super Admin: platform counts).</w:t>
      </w:r>
    </w:p>
    <w:p>
      <w:pPr>
        <w:pStyle w:val="ListNumber"/>
      </w:pPr>
      <w:r>
        <w:rPr>
          <w:b/>
        </w:rPr>
        <w:t xml:space="preserve">FR-M12-02  </w:t>
      </w:r>
      <w:r>
        <w:t>GET /superadmin/analytics?bucket=WEEK|MONTH&amp;points=N shall return time-bucketed series (tickets created/resolved, offers redeemed, new users, revenue) plus now-totals (communities, residents, providers, open tickets, MRR).</w:t>
      </w:r>
    </w:p>
    <w:p>
      <w:pPr>
        <w:pStyle w:val="Heading3"/>
      </w:pPr>
      <w:r>
        <w:t>Main flow</w:t>
      </w:r>
    </w:p>
    <w:p>
      <w:pPr>
        <w:pStyle w:val="ListBullet"/>
      </w:pPr>
      <w:r>
        <w:t>Home screen self-fetches /dashboard; the Super Admin console/home shows analytics charts + totals.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Bucketing is done in Java (no date_trunc) to keep DB/Java alignment stable.</w:t>
      </w:r>
    </w:p>
    <w:p>
      <w:pPr>
        <w:pStyle w:val="ListBullet"/>
      </w:pPr>
      <w:r>
        <w:t>bucket validated to WEEK/MONTH; points clamped 1..52.</w:t>
      </w:r>
    </w:p>
    <w:p/>
    <w:p>
      <w:pPr>
        <w:pStyle w:val="Heading2"/>
      </w:pPr>
      <w:r>
        <w:t>13. Reporting / CSV exports  (M13)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Download filtered operational data as CSV.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Admin (own community), Super Admin (platform)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Admin or Super Admin role.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GET /admin/exports/{tickets,payments,members}.csv, GET /superadmin/exports/{tickets,offers,communities}.csv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ExportIT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FR-M13-01  </w:t>
      </w:r>
      <w:r>
        <w:t>An admin shall export tickets, payments and members for the acting community as CSV (/admin/exports/*.csv), 403 SP-403 when tenant-less.</w:t>
      </w:r>
    </w:p>
    <w:p>
      <w:pPr>
        <w:pStyle w:val="ListNumber"/>
      </w:pPr>
      <w:r>
        <w:rPr>
          <w:b/>
        </w:rPr>
        <w:t xml:space="preserve">FR-M13-02  </w:t>
      </w:r>
      <w:r>
        <w:t>The Super Admin shall export tickets, offers and communities platform-wide (/superadmin/exports/*.csv); tickets also accepts ?tenantId=.</w:t>
      </w:r>
    </w:p>
    <w:p>
      <w:pPr>
        <w:pStyle w:val="ListNumber"/>
      </w:pPr>
      <w:r>
        <w:rPr>
          <w:b/>
        </w:rPr>
        <w:t xml:space="preserve">FR-M13-03  </w:t>
      </w:r>
      <w:r>
        <w:t>All exports shall accept ?from=&amp;to=&amp;status= (ISO-8601 instants on created time; exact status match) and return text/csv with a UTF-8 BOM and a dated attachment filename.</w:t>
      </w:r>
    </w:p>
    <w:p>
      <w:pPr>
        <w:pStyle w:val="ListNumber"/>
      </w:pPr>
      <w:r>
        <w:rPr>
          <w:b/>
        </w:rPr>
        <w:t xml:space="preserve">FR-M13-04  </w:t>
      </w:r>
      <w:r>
        <w:t>Clients shall download via fetch+blob (a bearer token cannot ride on &lt;a download&gt;); native mobile hides the row.</w:t>
      </w:r>
    </w:p>
    <w:p>
      <w:pPr>
        <w:pStyle w:val="Heading3"/>
      </w:pPr>
      <w:r>
        <w:t>Main flow</w:t>
      </w:r>
    </w:p>
    <w:p>
      <w:pPr>
        <w:pStyle w:val="ListBullet"/>
      </w:pPr>
      <w:r>
        <w:t>Set filters in the console /reports or the app export card → download → open in a spreadsheet.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The response body is buffered on the request thread (RLS context is absent on async threads).</w:t>
      </w:r>
    </w:p>
    <w:p>
      <w:pPr>
        <w:pStyle w:val="ListBullet"/>
      </w:pPr>
      <w:r>
        <w:t>?from=&amp;to= is the size valve.</w:t>
      </w:r>
    </w:p>
    <w:p/>
    <w:p>
      <w:pPr>
        <w:pStyle w:val="Heading2"/>
      </w:pPr>
      <w:r>
        <w:t>14. Account data export &amp; deletion  (M14)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Give a user their data and let them close their account.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Any authenticated user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Authenticated. Deletion requires no open tickets, no unsettled bills, and not being a sole admin.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GET /me/export, DELETE /me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AccountExportIT, AccountDeleteIT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FR-M14-01  </w:t>
      </w:r>
      <w:r>
        <w:t>A user shall download all their own data as one JSON attachment via GET /me/export: profile, memberships, tickets raised (+ status history, payments, receipts), offer redemptions, offer feedback, notifications, devices — across every community.</w:t>
      </w:r>
    </w:p>
    <w:p>
      <w:pPr>
        <w:pStyle w:val="ListNumber"/>
      </w:pPr>
      <w:r>
        <w:rPr>
          <w:b/>
        </w:rPr>
        <w:t xml:space="preserve">FR-M14-02  </w:t>
      </w:r>
      <w:r>
        <w:t>A user shall soft-delete their account via DELETE /me: on success (204) the app_user row is stamped deleted_at, name/email/phone(+hashes) are scrubbed, memberships are EXITed, and device_token + payment_method rows are removed.</w:t>
      </w:r>
    </w:p>
    <w:p>
      <w:pPr>
        <w:pStyle w:val="ListNumber"/>
      </w:pPr>
      <w:r>
        <w:rPr>
          <w:b/>
        </w:rPr>
        <w:t xml:space="preserve">FR-M14-03  </w:t>
      </w:r>
      <w:r>
        <w:t>DELETE /me shall return SP-409 while the user has open (non-CLOSED) tickets, unsettled ticket_payment rows, or is the sole active admin of a community.</w:t>
      </w:r>
    </w:p>
    <w:p>
      <w:pPr>
        <w:pStyle w:val="ListNumber"/>
      </w:pPr>
      <w:r>
        <w:rPr>
          <w:b/>
        </w:rPr>
        <w:t xml:space="preserve">FR-M14-04  </w:t>
      </w:r>
      <w:r>
        <w:t>After deletion the old token shall 401 (SP-401, “account closed”) and the freed phone number shall be reusable for a fresh signup.</w:t>
      </w:r>
    </w:p>
    <w:p>
      <w:pPr>
        <w:pStyle w:val="Heading3"/>
      </w:pPr>
      <w:r>
        <w:t>Main flow</w:t>
      </w:r>
    </w:p>
    <w:p>
      <w:pPr>
        <w:pStyle w:val="ListBullet"/>
      </w:pPr>
      <w:r>
        <w:t>User opens Settings → Data &amp; privacy → Download my data / Delete my account → confirm → (delete) app signs out.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Tickets and payments are retained (community/financial record) with the app_user PII scrubbed.</w:t>
      </w:r>
    </w:p>
    <w:p>
      <w:pPr>
        <w:pStyle w:val="ListBullet"/>
      </w:pPr>
      <w:r>
        <w:t>The phone_hash unique index is partial (WHERE deleted_at IS NULL) so the number can re-register.</w:t>
      </w:r>
    </w:p>
    <w:p/>
    <w:p>
      <w:pPr>
        <w:pStyle w:val="Heading2"/>
      </w:pPr>
      <w:r>
        <w:t>15. Device / session management  (M15)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See where the account is signed in and revoke a device.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Any authenticated user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Sign-ins that sent an X-Device-Id header (device-bound tokens).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GET /me/devices, POST /me/devices/{id}/revoke, POST /me/devices/revoke-others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DeviceManagementIT, DeviceBindingIT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FR-M15-01  </w:t>
      </w:r>
      <w:r>
        <w:t>The system shall record/refresh a device_token row (device_id, label, last_seen_at) on every sign-in.</w:t>
      </w:r>
    </w:p>
    <w:p>
      <w:pPr>
        <w:pStyle w:val="ListNumber"/>
      </w:pPr>
      <w:r>
        <w:rPr>
          <w:b/>
        </w:rPr>
        <w:t xml:space="preserve">FR-M15-02  </w:t>
      </w:r>
      <w:r>
        <w:t>A user shall list their devices via GET /me/devices with a current flag matching the caller's own deviceId.</w:t>
      </w:r>
    </w:p>
    <w:p>
      <w:pPr>
        <w:pStyle w:val="ListNumber"/>
      </w:pPr>
      <w:r>
        <w:rPr>
          <w:b/>
        </w:rPr>
        <w:t xml:space="preserve">FR-M15-03  </w:t>
      </w:r>
      <w:r>
        <w:t>A user shall revoke one device (POST /me/devices/{id}/revoke) or all others (POST /me/devices/revoke-others).</w:t>
      </w:r>
    </w:p>
    <w:p>
      <w:pPr>
        <w:pStyle w:val="ListNumber"/>
      </w:pPr>
      <w:r>
        <w:rPr>
          <w:b/>
        </w:rPr>
        <w:t xml:space="preserve">FR-M15-04  </w:t>
      </w:r>
      <w:r>
        <w:t>A revoked device-bound token shall be rejected with SP-401-DEVICE on its next request; tokens with no deviceId claim are unaffected.</w:t>
      </w:r>
    </w:p>
    <w:p>
      <w:pPr>
        <w:pStyle w:val="Heading3"/>
      </w:pPr>
      <w:r>
        <w:t>Main flow</w:t>
      </w:r>
    </w:p>
    <w:p>
      <w:pPr>
        <w:pStyle w:val="ListBullet"/>
      </w:pPr>
      <w:r>
        <w:t>Sign in on device A and B → A lists both → A revokes B → B is signed out on its next call.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The revoke check is one indexed lookup, only for tokens carrying a deviceId claim.</w:t>
      </w:r>
    </w:p>
    <w:p/>
    <w:p>
      <w:pPr>
        <w:pStyle w:val="Heading2"/>
      </w:pPr>
      <w:r>
        <w:t>16. Security: isolation, encryption, key rotation  (M16)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Keep tenants isolated and PII protected, with a no-downtime key roll.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Platform / operator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Non-superuser DB role; key material in config or AWS Secrets Manager.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n/a (configuration + job)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RlsIsolationIT, TenantlessRlsIT, PiiEncryptionIT, KeyRotationIT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FR-M16-01  </w:t>
      </w:r>
      <w:r>
        <w:t>RLS shall isolate every tenant-scoped read/write; a cross-tenant access shall return 404 / SP-403-TENANT.</w:t>
      </w:r>
    </w:p>
    <w:p>
      <w:pPr>
        <w:pStyle w:val="ListNumber"/>
      </w:pPr>
      <w:r>
        <w:rPr>
          <w:b/>
        </w:rPr>
        <w:t xml:space="preserve">FR-M16-02  </w:t>
      </w:r>
      <w:r>
        <w:t>Selected PII/free-text columns shall be encrypted at rest (AES-GCM, versioned wire format) via a JPA converter, with an HMAC lookup hash for equality search on phone.</w:t>
      </w:r>
    </w:p>
    <w:p>
      <w:pPr>
        <w:pStyle w:val="ListNumber"/>
      </w:pPr>
      <w:r>
        <w:rPr>
          <w:b/>
        </w:rPr>
        <w:t xml:space="preserve">FR-M16-03  </w:t>
      </w:r>
      <w:r>
        <w:t>The crypto layer shall hold a keyring; encrypt stamps the current key version and decrypt selects the key by the wire-format version byte.</w:t>
      </w:r>
    </w:p>
    <w:p>
      <w:pPr>
        <w:pStyle w:val="ListNumber"/>
      </w:pPr>
      <w:r>
        <w:rPr>
          <w:b/>
        </w:rPr>
        <w:t xml:space="preserve">FR-M16-04  </w:t>
      </w:r>
      <w:r>
        <w:t>ReEncryptJob (flag-gated ApplicationRunner) shall re-wrap every encrypted column from an older key version to the current one, idempotently and in batches.</w:t>
      </w:r>
    </w:p>
    <w:p>
      <w:pPr>
        <w:pStyle w:val="Heading3"/>
      </w:pPr>
      <w:r>
        <w:t>Main flow</w:t>
      </w:r>
    </w:p>
    <w:p>
      <w:pPr>
        <w:pStyle w:val="ListBullet"/>
      </w:pPr>
      <w:r>
        <w:t>Add key v2 + set key-version=2 → restart (new writes are v2, old still decrypt) → enable rewrap once → all rows migrate → disable rewrap.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No migration is needed — the wire format always carried the version byte.</w:t>
      </w:r>
    </w:p>
    <w:p>
      <w:pPr>
        <w:pStyle w:val="ListBullet"/>
      </w:pPr>
      <w:r>
        <w:t>Unknown key version on decrypt is an error.</w:t>
      </w:r>
    </w:p>
    <w:p/>
    <w:p>
      <w:pPr>
        <w:pStyle w:val="Heading2"/>
      </w:pPr>
      <w:r>
        <w:t>17. Ops: metrics &amp; automated backups  (M17)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Expose runtime metrics and take scheduled database backups.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Super Admin (status), Platform (jobs)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Cloud profile + sp.backup.enabled for the backup job; management port for metrics.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GET /superadmin/backup-status, GET /actuator/prometheus (mgmt port)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MetricsIT, OpsStatusIT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FR-M17-01  </w:t>
      </w:r>
      <w:r>
        <w:t>The system shall expose Prometheus metrics on the management port (/actuator/prometheus) tagged application=single-point, including four sp.* domain counters.</w:t>
      </w:r>
    </w:p>
    <w:p>
      <w:pPr>
        <w:pStyle w:val="ListNumber"/>
      </w:pPr>
      <w:r>
        <w:rPr>
          <w:b/>
        </w:rPr>
        <w:t xml:space="preserve">FR-M17-02  </w:t>
      </w:r>
      <w:r>
        <w:t>BackupJob (cloud + flag) shall run pg_dump --format=custom --compress=9 on a cron, putObject to s3://&lt;bucket&gt;/pg/... (STANDARD_IA), and prune objects older than the retention days; it shall record a last-success epoch gauge.</w:t>
      </w:r>
    </w:p>
    <w:p>
      <w:pPr>
        <w:pStyle w:val="ListNumber"/>
      </w:pPr>
      <w:r>
        <w:rPr>
          <w:b/>
        </w:rPr>
        <w:t xml:space="preserve">FR-M17-03  </w:t>
      </w:r>
      <w:r>
        <w:t>The Super Admin shall read backup status via GET /superadmin/backup-status (a live S3 listing, or {enabled:false} off cloud); a non-Super-Admin gets 403.</w:t>
      </w:r>
    </w:p>
    <w:p>
      <w:pPr>
        <w:pStyle w:val="Heading3"/>
      </w:pPr>
      <w:r>
        <w:t>Main flow</w:t>
      </w:r>
    </w:p>
    <w:p>
      <w:pPr>
        <w:pStyle w:val="ListBullet"/>
      </w:pPr>
      <w:r>
        <w:t>Operator enables the flag + bucket on cloud → cron dumps + uploads + prunes → Super Admin sees the last backup age on the dashboard tile.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Local and test are untouched (flag off).</w:t>
      </w:r>
    </w:p>
    <w:p>
      <w:pPr>
        <w:pStyle w:val="ListBullet"/>
      </w:pPr>
      <w:r>
        <w:t>The host must have a pg_dump matching the server major version.</w:t>
      </w:r>
    </w:p>
    <w:p/>
    <w:p>
      <w:pPr>
        <w:pStyle w:val="Heading2"/>
      </w:pPr>
      <w:r>
        <w:t>18. Super Admin web console  (M18)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 dedicated platform-operator web app over the /superadmin API.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Super Admin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Preconditions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 SUPER_ADMIN account; the console rejects any other role at login.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Key endpoints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/superadmin/* (analytics, tenants, community-requests, providers, offers, plans, subscriptions, invoices, taxonomy, audit-logs, broadcasts, exports, backup-status)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coverage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Covered indirectly by the backend /superadmin IT suite; console gate is the build.</w:t>
            </w:r>
          </w:p>
        </w:tc>
      </w:tr>
    </w:tbl>
    <w:p/>
    <w:p>
      <w:pPr>
        <w:pStyle w:val="Heading3"/>
      </w:pPr>
      <w:r>
        <w:t>Functional requirements</w:t>
      </w:r>
    </w:p>
    <w:p>
      <w:pPr>
        <w:pStyle w:val="ListNumber"/>
      </w:pPr>
      <w:r>
        <w:rPr>
          <w:b/>
        </w:rPr>
        <w:t xml:space="preserve">FR-M18-01  </w:t>
      </w:r>
      <w:r>
        <w:t>The console shall authenticate via phone + OTP and reject a non-SUPER_ADMIN.</w:t>
      </w:r>
    </w:p>
    <w:p>
      <w:pPr>
        <w:pStyle w:val="ListNumber"/>
      </w:pPr>
      <w:r>
        <w:rPr>
          <w:b/>
        </w:rPr>
        <w:t xml:space="preserve">FR-M18-02  </w:t>
      </w:r>
      <w:r>
        <w:t>The console shall provide: Dashboard (analytics, totals, self-onboarding callout, database-backup tile), Communities (+ lifecycle suspend/archive/reactivate, branding), Community requests (approve/reject), Providers (verify / KYC / tier), Offers (approve/reject), Billing (plans CRUD, subscriptions comp/cancel + a recurring pill, invoices mark-paid), Taxonomy (verticals / vendor categories / global ticket categories), Audit (filterable viewer + row detail), Broadcasts (compose + schedule + cancel + status column), Reports (CSV downloads).</w:t>
      </w:r>
    </w:p>
    <w:p>
      <w:pPr>
        <w:pStyle w:val="ListNumber"/>
      </w:pPr>
      <w:r>
        <w:rPr>
          <w:b/>
        </w:rPr>
        <w:t xml:space="preserve">FR-M18-03  </w:t>
      </w:r>
      <w:r>
        <w:t>The console shall target VITE_API_BASE (default http://localhost:18080/api/v1).</w:t>
      </w:r>
    </w:p>
    <w:p>
      <w:pPr>
        <w:pStyle w:val="Heading3"/>
      </w:pPr>
      <w:r>
        <w:t>Main flow</w:t>
      </w:r>
    </w:p>
    <w:p>
      <w:pPr>
        <w:pStyle w:val="ListBullet"/>
      </w:pPr>
      <w:r>
        <w:t>Super Admin signs in → navigates the left nav → each screen calls the matching /superadmin endpoint.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The console never covers community-admin-only actions — those stay in the Expo (admin) app.</w:t>
      </w:r>
    </w:p>
    <w:p>
      <w:pPr>
        <w:pStyle w:val="ListBullet"/>
      </w:pPr>
      <w:r>
        <w:t>Gate: npm run build (tsc --noEmit + vite build).</w:t>
      </w:r>
    </w:p>
    <w:p/>
    <w:p>
      <w:r>
        <w:br w:type="page"/>
      </w:r>
    </w:p>
    <w:p>
      <w:pPr>
        <w:pStyle w:val="Heading1"/>
      </w:pPr>
      <w:r>
        <w:t>5.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Multi-tenancy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No query may read or write another tenant's rows. Enforced by forced RLS on sensitive tables + code-level filtering elsewhere; verified by RlsIsolationIT / TenantlessRlsIT.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Authorisation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Every endpoint is guarded by method-level @PreAuthorize on role; ownership is checked in the service layer. No endpoint relies on the client for scoping.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Stateless JWT (HS256), 24h expiry, re-mint on refresh/switch. Optional device binding. Soft-deleted users and revoked devices are rejected at the filter.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Data protection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PII and user free-text encrypted at rest (AES-GCM, versioned); phone equality search via HMAC hash. Key rotation without downtime or migration.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Auditability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All state-changing privileged actions and PII reads are recorded append-only with request id, outcome and duration.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Rate limiting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OTP requests and broadcasts are rate-limited (SP-429). Offer redemption caps use a pessimistic DB lock.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Resilience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Notifications go through a transactional outbox + poller; gateway webhooks have a fallback reconciler; renewal/expiry are idempotent scheduled passes.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Observability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Actuator health + access-log timing + Prometheus metrics with domain counters on the management port.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Backups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Scheduled pg_dump → S3 with retention pruning and a last-success gauge (cloud, flag-gated); status visible to the Super Admin.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Portability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Storage is abstracted (local FS in dev, S3 in cloud). Payment and recurring gateways are interfaces with stub + Razorpay implementations chosen by profile.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Client reach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One Expo codebase runs on iOS, Android and web. The console is a static SPA. Backend is a single Spring Boot jar.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Localisation-ready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User-facing copy is in the clients; currency and phone formats assume India (INR, +91) in the current build.</w:t>
            </w:r>
          </w:p>
        </w:tc>
      </w:tr>
    </w:tbl>
    <w:p/>
    <w:p>
      <w:r>
        <w:br w:type="page"/>
      </w:r>
    </w:p>
    <w:p>
      <w:pPr>
        <w:pStyle w:val="Heading1"/>
      </w:pPr>
      <w:r>
        <w:t>6. Data model summary</w:t>
      </w:r>
    </w:p>
    <w:p>
      <w:r>
        <w:rPr>
          <w:b w:val="0"/>
          <w:i w:val="0"/>
        </w:rPr>
        <w:t>Schema is managed by Flyway; migrations V1–V36. Highlights by migration: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Migration</w:t>
            </w:r>
          </w:p>
        </w:tc>
        <w:tc>
          <w:tcPr>
            <w:tcW w:type="dxa" w:w="7488"/>
          </w:tcPr>
          <w:p>
            <w:r/>
            <w:r>
              <w:rPr>
                <w:b/>
                <w:sz w:val="18"/>
              </w:rPr>
              <w:t>Adds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V1–V3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Core: tenant, app_user, user_tenant_membership, flat, invite_code, ticket (+ status_history, attachment), notification(+outbox+preference), audit_log, category / vendor_category taxonomy; RLS policies; global taxonomy seed.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V4–V8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Membership RLS relax; vendor verticals; KYC + offers (offer, offer_target, offer_redemption); payments (ticket_payment, payment_receipt, payment_event); vendor_category_kinds.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V9–V16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Billing (subscription_plan, subscription, subscription_invoice); plan limits; PENDING_RESIDENT_APPROVAL status; tenant-level ticket categories; sla_breached_at; provider ratings; notification_preference.whatsapp; plan WHATSAPP entitlement.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V17–V21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Provider availability; app_user.away_until; PII encryption columns (*_enc); tenant.direct_service_enabled; household membership (household_role, invited_by, invite_code.kind).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V22–V26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admin_tenant (admin ↔ many communities) + tenant.provider_onboarding_allowed; community locations (location, flat.location_id); tenant-less requests (nullable ticket.tenant_id + user-scoped RLS); offer USER_LIST targeting; offer_feedback.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V27–V30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Audit read indexes; broadcasts (broadcast, notification_preference.broadcast_enabled); tenant-less payments (nullable tenant_id + 2-hop RLS); community self-onboarding (tenant.status PENDING_REVIEW, requested_by_user_id).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V31 (mvp-13)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subscription_plan.target / subscription.subject_type CHECK += RESIDENT; seed RESIDENT_FREE.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V32 (mvp-13)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payment_method table (no RLS); subscription.gateway_subscription_id + .gateway_customer_id.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V33 (mvp-13)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notification.read_at; notification_preference.promo_whatsapp_enabled (default false).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V34 (mvp-13)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broadcast.scheduled_for + broadcast.status (PENDING|SENT|CANCELLED, default SENT).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V35 (mvp-13)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app_user.deleted_at; ux_app_user_phone_hash rebuilt partial WHERE deleted_at IS NULL.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V36 (mvp-13)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device_token.device_id + .revoked_at + .label; token/platform nullable; partial unique (user_id, device_id).</w:t>
            </w:r>
          </w:p>
        </w:tc>
      </w:tr>
    </w:tbl>
    <w:p/>
    <w:p>
      <w:r>
        <w:rPr>
          <w:b w:val="0"/>
          <w:i w:val="0"/>
        </w:rPr>
        <w:t>Encrypted-at-rest columns: app_user.phone_enc / email_enc, ticket.description_enc / resolution_notes_enc / rating_comment_enc / service_landmark_enc, flat.address_text_enc, tenant.address_enc, broadcast.body_enc, offer_feedback.comment_enc.</w:t>
      </w:r>
    </w:p>
    <w:p>
      <w:r>
        <w:br w:type="page"/>
      </w:r>
    </w:p>
    <w:p>
      <w:pPr>
        <w:pStyle w:val="Heading1"/>
      </w:pPr>
      <w:r>
        <w:t>7. External integrations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Interface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Local / test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Cloud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Payments (one-off)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PaymentGateway (createPaymentLink, verifyAndParse)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StubGateway + /dev/pay/{ref}/settle synthetic webhook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RazorpayGateway (plain REST, @Profile cloud)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Recurring billing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RecurringGateway (createSubscription, cancelSubscription)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StubRecurringGateway + /dev/pay/sub/{sub}/* synthetic subscription.* webhooks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RazorpaySubscriptionGateway (/v1/plans, /v1/subscriptions)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Push notifications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PushSender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NoopPushSender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ExpoPushSender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WhatsApp / SMS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WhatsAppSender / SmsSender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Logging implementations (=== DEV WHATSAPP === lines; OTP in the log)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Provider implementation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Object storage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StorageService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LocalFsStorageService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S3 (via the AWS SDK, @Profile cloud)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Backups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BackupJob + S3Client bean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disabled (flag off)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pg_dump → S3, cron-driven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Secrets / keys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CryptoKeyProvider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LocalKeyProvider (sp.crypto.aes-key*)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AwsSecretsKeyProvider</w:t>
            </w:r>
          </w:p>
        </w:tc>
      </w:tr>
    </w:tbl>
    <w:p/>
    <w:p>
      <w:r>
        <w:rPr>
          <w:b w:val="0"/>
          <w:i w:val="0"/>
        </w:rPr>
        <w:t>All webhook endpoints verify a signature and are idempotent; a WebhookFallback reconciles state for events that never arrive.</w:t>
      </w:r>
    </w:p>
    <w:p>
      <w:r>
        <w:br w:type="page"/>
      </w:r>
    </w:p>
    <w:p>
      <w:pPr>
        <w:pStyle w:val="Heading1"/>
      </w:pPr>
      <w:r>
        <w:t>8. Appendix — delivery history (MVP by MVP)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MVP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Theme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8"/>
              </w:rPr>
              <w:t>Headline capabilities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Onboarding, ticket lifecycle, admin triage, provider workflow, multi-tenant RLS + RBAC.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2–3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Marketplace &amp; payments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Vendor catalogue + taxonomy admin, offers, ticket payments + receipts.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Monetization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Subscription plans, entitlements, usage limits, self-upgrade.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Ticketing depth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SLA timing + breach, reroute, resident allocation approval, auto-close.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Reach expansion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Switch community, direct-to-provider, household model.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Actor authority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Super-Admin provider onboarding, admin ↔ many communities, community locations, flat-owner raise, gated removal.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Community-less users &amp; offers depth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READY with no community + tenant-less bookings, TENANT_LIST / USER_LIST targeting, redemption-cap hardening, offer feedback.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Audit visibility &amp; broadcasts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Super-Admin audit-log view; admin / Super-Admin announcements over the outbox.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Dashboards, device security &amp; paid bookings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Per-role /dashboard, device-bound sessions + biometric unlock + OTP autofill, paid community-less bookings.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Platform scale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Community self-onboarding + review queue, /superadmin/analytics, the standalone Super Admin web console.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Reporting &amp; polish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CSV exports, console parity (taxonomy / audit / broadcasts / plan CRUD / lifecycle), Prometheus metrics, mobile Screen contract.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Revenue, reach &amp; launch readiness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Recurring Razorpay Subscriptions + proration + dunning, SubjectType.RESIDENT, notification inbox, promo WhatsApp, scheduled broadcasts, account export + soft-delete, device/session management, key rotation, automated pg_dump → S3 backups.</w:t>
            </w:r>
          </w:p>
        </w:tc>
      </w:tr>
    </w:tbl>
    <w:p/>
    <w:p>
      <w:r>
        <w:rPr>
          <w:b w:val="0"/>
          <w:i/>
        </w:rPr>
        <w:t>Full detail: docs/decisions.md (ADR-001 through ADR-040) and docs/roadmap.md.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D1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D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