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A7D1D" w:rsidRDefault="008A7D1D">
      <w:pPr>
        <w:rPr>
          <w:lang w:val="en-GB"/>
        </w:rPr>
      </w:pPr>
      <w:r w:rsidRPr="008A7D1D">
        <w:rPr>
          <w:sz w:val="40"/>
          <w:szCs w:val="40"/>
          <w:highlight w:val="yellow"/>
          <w:lang w:val="en-GB"/>
        </w:rPr>
        <w:t>Install Playwright</w:t>
      </w:r>
      <w:r>
        <w:rPr>
          <w:lang w:val="en-GB"/>
        </w:rPr>
        <w:t>:</w:t>
      </w:r>
    </w:p>
    <w:p w:rsidR="00A131AB" w:rsidRDefault="00A131AB">
      <w:pPr>
        <w:rPr>
          <w:lang w:val="en-GB"/>
        </w:rPr>
      </w:pPr>
      <w:r>
        <w:rPr>
          <w:lang w:val="en-GB"/>
        </w:rPr>
        <w:t xml:space="preserve">We can find playwright documentation in: </w:t>
      </w:r>
      <w:hyperlink r:id="rId6" w:history="1">
        <w:r w:rsidRPr="003C37F4">
          <w:rPr>
            <w:rStyle w:val="Hyperlink"/>
            <w:lang w:val="en-GB"/>
          </w:rPr>
          <w:t>https://playwright.dev/docs/intro</w:t>
        </w:r>
      </w:hyperlink>
    </w:p>
    <w:p w:rsidR="00947593" w:rsidRDefault="00D314B0">
      <w:pPr>
        <w:rPr>
          <w:lang w:val="en-GB"/>
        </w:rPr>
      </w:pPr>
      <w:r>
        <w:rPr>
          <w:lang w:val="en-GB"/>
        </w:rPr>
        <w:t xml:space="preserve">We will install playwright using the </w:t>
      </w:r>
      <w:proofErr w:type="gramStart"/>
      <w:r>
        <w:rPr>
          <w:lang w:val="en-GB"/>
        </w:rPr>
        <w:t>command :</w:t>
      </w:r>
      <w:proofErr w:type="gramEnd"/>
    </w:p>
    <w:p w:rsidR="00FC7AB0" w:rsidRDefault="002B6D74">
      <w:proofErr w:type="spellStart"/>
      <w:r>
        <w:rPr>
          <w:highlight w:val="yellow"/>
        </w:rPr>
        <w:t>n</w:t>
      </w:r>
      <w:r w:rsidR="00D314B0" w:rsidRPr="00ED32EF">
        <w:rPr>
          <w:highlight w:val="yellow"/>
        </w:rPr>
        <w:t>pminitplaywright@latest</w:t>
      </w:r>
      <w:proofErr w:type="spellEnd"/>
      <w:r w:rsidR="00D314B0">
        <w:t>.</w:t>
      </w:r>
    </w:p>
    <w:p w:rsidR="009715CB" w:rsidRDefault="00F3712B">
      <w:r>
        <w:rPr>
          <w:noProof/>
        </w:rPr>
        <w:drawing>
          <wp:inline distT="0" distB="0" distL="0" distR="0">
            <wp:extent cx="5943600" cy="3030220"/>
            <wp:effectExtent l="76200" t="76200" r="114300" b="11303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02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71EEE" w:rsidRDefault="00C71EEE" w:rsidP="00274254">
      <w:pPr>
        <w:pStyle w:val="ListParagraph"/>
        <w:numPr>
          <w:ilvl w:val="0"/>
          <w:numId w:val="1"/>
        </w:numPr>
      </w:pPr>
      <w:r>
        <w:t>We will select language as typescript.</w:t>
      </w:r>
    </w:p>
    <w:p w:rsidR="00274254" w:rsidRDefault="00274254" w:rsidP="00274254">
      <w:pPr>
        <w:pStyle w:val="ListParagraph"/>
        <w:numPr>
          <w:ilvl w:val="0"/>
          <w:numId w:val="1"/>
        </w:numPr>
      </w:pPr>
      <w:r>
        <w:t>We will put E2E tests under test folder</w:t>
      </w:r>
    </w:p>
    <w:p w:rsidR="00274254" w:rsidRDefault="00274254" w:rsidP="00274254">
      <w:pPr>
        <w:pStyle w:val="ListParagraph"/>
        <w:numPr>
          <w:ilvl w:val="0"/>
          <w:numId w:val="1"/>
        </w:numPr>
      </w:pPr>
      <w:r>
        <w:t>Install playwright browsers</w:t>
      </w:r>
    </w:p>
    <w:p w:rsidR="00C71EEE" w:rsidRDefault="00274254">
      <w:r>
        <w:rPr>
          <w:noProof/>
        </w:rPr>
        <w:drawing>
          <wp:inline distT="0" distB="0" distL="0" distR="0">
            <wp:extent cx="5943600" cy="2113915"/>
            <wp:effectExtent l="76200" t="76200" r="114300" b="1149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391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AE3FDD" w:rsidRDefault="00AE3FDD" w:rsidP="00AE3FDD">
      <w:pPr>
        <w:pStyle w:val="ListParagraph"/>
        <w:numPr>
          <w:ilvl w:val="0"/>
          <w:numId w:val="2"/>
        </w:numPr>
      </w:pPr>
      <w:r>
        <w:t xml:space="preserve">Under </w:t>
      </w:r>
      <w:proofErr w:type="spellStart"/>
      <w:r>
        <w:t>node_modules</w:t>
      </w:r>
      <w:proofErr w:type="spellEnd"/>
      <w:r>
        <w:t xml:space="preserve"> we can see all the dependencies</w:t>
      </w:r>
    </w:p>
    <w:p w:rsidR="00AE3FDD" w:rsidRDefault="00AE3FDD" w:rsidP="00AE3FDD">
      <w:pPr>
        <w:pStyle w:val="ListParagraph"/>
        <w:numPr>
          <w:ilvl w:val="0"/>
          <w:numId w:val="2"/>
        </w:numPr>
      </w:pPr>
      <w:r>
        <w:lastRenderedPageBreak/>
        <w:t>Under tests folder we can see the sample tests</w:t>
      </w:r>
    </w:p>
    <w:p w:rsidR="00AE3FDD" w:rsidRDefault="00AE3FDD" w:rsidP="00AE3FDD">
      <w:pPr>
        <w:pStyle w:val="ListParagraph"/>
        <w:numPr>
          <w:ilvl w:val="0"/>
          <w:numId w:val="2"/>
        </w:numPr>
      </w:pPr>
      <w:r>
        <w:t xml:space="preserve">Under </w:t>
      </w:r>
      <w:proofErr w:type="spellStart"/>
      <w:r>
        <w:t>gitignore</w:t>
      </w:r>
      <w:proofErr w:type="spellEnd"/>
      <w:r>
        <w:t xml:space="preserve"> files we will find the</w:t>
      </w:r>
      <w:r w:rsidR="004B4567">
        <w:t xml:space="preserve"> folder which we will not includ</w:t>
      </w:r>
      <w:r>
        <w:t xml:space="preserve">e while pushing cod to </w:t>
      </w:r>
      <w:proofErr w:type="spellStart"/>
      <w:r>
        <w:t>git</w:t>
      </w:r>
      <w:proofErr w:type="spellEnd"/>
      <w:r>
        <w:t>.</w:t>
      </w:r>
    </w:p>
    <w:p w:rsidR="00AE3FDD" w:rsidRDefault="00AE3FDD" w:rsidP="00AE3FDD">
      <w:pPr>
        <w:pStyle w:val="ListParagraph"/>
        <w:numPr>
          <w:ilvl w:val="0"/>
          <w:numId w:val="2"/>
        </w:numPr>
      </w:pPr>
      <w:r>
        <w:t xml:space="preserve">Under </w:t>
      </w:r>
      <w:proofErr w:type="spellStart"/>
      <w:r>
        <w:t>package.json</w:t>
      </w:r>
      <w:proofErr w:type="spellEnd"/>
      <w:r>
        <w:t xml:space="preserve"> we will mention all the dependencies.</w:t>
      </w:r>
    </w:p>
    <w:p w:rsidR="009D56E2" w:rsidRDefault="003A5767" w:rsidP="00AE3FDD">
      <w:pPr>
        <w:pStyle w:val="ListParagraph"/>
        <w:numPr>
          <w:ilvl w:val="0"/>
          <w:numId w:val="2"/>
        </w:numPr>
      </w:pPr>
      <w:r>
        <w:t xml:space="preserve">Under playwright </w:t>
      </w:r>
      <w:proofErr w:type="spellStart"/>
      <w:r>
        <w:t>config</w:t>
      </w:r>
      <w:proofErr w:type="spellEnd"/>
      <w:r>
        <w:t xml:space="preserve"> we can add some properties.</w:t>
      </w:r>
    </w:p>
    <w:p w:rsidR="000D5988" w:rsidRDefault="000D5988" w:rsidP="000D5988">
      <w:pPr>
        <w:ind w:left="360"/>
      </w:pPr>
      <w:r>
        <w:rPr>
          <w:noProof/>
        </w:rPr>
        <w:drawing>
          <wp:inline distT="0" distB="0" distL="0" distR="0">
            <wp:extent cx="5676900" cy="2505075"/>
            <wp:effectExtent l="76200" t="76200" r="114300" b="1238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25050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AE3FDD" w:rsidRDefault="00AE3FDD" w:rsidP="00AE3FDD">
      <w:r>
        <w:rPr>
          <w:noProof/>
        </w:rPr>
        <w:drawing>
          <wp:inline distT="0" distB="0" distL="0" distR="0">
            <wp:extent cx="2567718" cy="2876550"/>
            <wp:effectExtent l="76200" t="76200" r="118745" b="1143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/>
                    <a:srcRect t="2529" b="5899"/>
                    <a:stretch/>
                  </pic:blipFill>
                  <pic:spPr bwMode="auto">
                    <a:xfrm>
                      <a:off x="0" y="0"/>
                      <a:ext cx="2567718" cy="2876550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C2F3B" w:rsidRDefault="00CC2F3B" w:rsidP="00CC2F3B">
      <w:r>
        <w:t xml:space="preserve">To execute the sample playwright script we use the command: </w:t>
      </w:r>
      <w:proofErr w:type="spellStart"/>
      <w:r w:rsidRPr="00ED32EF">
        <w:rPr>
          <w:highlight w:val="yellow"/>
        </w:rPr>
        <w:t>npx</w:t>
      </w:r>
      <w:proofErr w:type="spellEnd"/>
      <w:r w:rsidRPr="00ED32EF">
        <w:rPr>
          <w:highlight w:val="yellow"/>
        </w:rPr>
        <w:t xml:space="preserve"> playwright test</w:t>
      </w:r>
    </w:p>
    <w:p w:rsidR="00CC2F3B" w:rsidRDefault="00CC2F3B" w:rsidP="00CC2F3B">
      <w:r>
        <w:rPr>
          <w:noProof/>
        </w:rPr>
        <w:lastRenderedPageBreak/>
        <w:drawing>
          <wp:inline distT="0" distB="0" distL="0" distR="0">
            <wp:extent cx="5940490" cy="1676400"/>
            <wp:effectExtent l="76200" t="76200" r="117475" b="11430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/>
                    <a:srcRect b="53927"/>
                    <a:stretch/>
                  </pic:blipFill>
                  <pic:spPr bwMode="auto">
                    <a:xfrm>
                      <a:off x="0" y="0"/>
                      <a:ext cx="5943600" cy="167727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758A5" w:rsidRDefault="008758A5" w:rsidP="00CC2F3B">
      <w:r>
        <w:t xml:space="preserve">We see that 6 test is executed using 2 workers. This means that script got executed in </w:t>
      </w:r>
      <w:r w:rsidR="004B4E33">
        <w:t>parallel</w:t>
      </w:r>
      <w:r>
        <w:t xml:space="preserve"> mode using 2 threads.</w:t>
      </w:r>
    </w:p>
    <w:p w:rsidR="00C71EEE" w:rsidRDefault="00CC2F3B">
      <w:r>
        <w:rPr>
          <w:noProof/>
        </w:rPr>
        <w:drawing>
          <wp:inline distT="0" distB="0" distL="0" distR="0">
            <wp:extent cx="5943600" cy="2722880"/>
            <wp:effectExtent l="76200" t="76200" r="114300" b="1155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288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D314B0" w:rsidRDefault="004C2963">
      <w:pPr>
        <w:rPr>
          <w:lang w:val="en-GB"/>
        </w:rPr>
      </w:pPr>
      <w:r>
        <w:rPr>
          <w:lang w:val="en-GB"/>
        </w:rPr>
        <w:t xml:space="preserve">We can see the report using the command: </w:t>
      </w:r>
      <w:proofErr w:type="spellStart"/>
      <w:r w:rsidRPr="004C2963">
        <w:rPr>
          <w:highlight w:val="yellow"/>
          <w:lang w:val="en-GB"/>
        </w:rPr>
        <w:t>npx</w:t>
      </w:r>
      <w:proofErr w:type="spellEnd"/>
      <w:r w:rsidRPr="004C2963">
        <w:rPr>
          <w:highlight w:val="yellow"/>
          <w:lang w:val="en-GB"/>
        </w:rPr>
        <w:t xml:space="preserve"> playwright show-report</w:t>
      </w:r>
    </w:p>
    <w:p w:rsidR="004C2963" w:rsidRDefault="00F13842">
      <w:pPr>
        <w:rPr>
          <w:lang w:val="en-GB"/>
        </w:rPr>
      </w:pPr>
      <w:r>
        <w:rPr>
          <w:noProof/>
        </w:rPr>
        <w:lastRenderedPageBreak/>
        <w:drawing>
          <wp:inline distT="0" distB="0" distL="0" distR="0">
            <wp:extent cx="5943600" cy="2407920"/>
            <wp:effectExtent l="76200" t="76200" r="114300" b="1066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79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ED17FE" w:rsidRDefault="00ED17FE">
      <w:pPr>
        <w:rPr>
          <w:lang w:val="en-GB"/>
        </w:rPr>
      </w:pPr>
      <w:r>
        <w:rPr>
          <w:lang w:val="en-GB"/>
        </w:rPr>
        <w:t>We can also install and extension called playwright test.</w:t>
      </w:r>
    </w:p>
    <w:p w:rsidR="00096AE0" w:rsidRDefault="00096AE0">
      <w:pPr>
        <w:rPr>
          <w:lang w:val="en-GB"/>
        </w:rPr>
      </w:pPr>
      <w:r>
        <w:rPr>
          <w:noProof/>
        </w:rPr>
        <w:drawing>
          <wp:inline distT="0" distB="0" distL="0" distR="0">
            <wp:extent cx="5905500" cy="1419225"/>
            <wp:effectExtent l="76200" t="76200" r="114300" b="1238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4192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096AE0" w:rsidRDefault="00096AE0">
      <w:pPr>
        <w:rPr>
          <w:lang w:val="en-GB"/>
        </w:rPr>
      </w:pPr>
      <w:r>
        <w:rPr>
          <w:lang w:val="en-GB"/>
        </w:rPr>
        <w:t>Once installation is done click on View -&gt; Command Pallets</w:t>
      </w:r>
    </w:p>
    <w:p w:rsidR="00ED17FE" w:rsidRDefault="00096AE0">
      <w:pPr>
        <w:rPr>
          <w:lang w:val="en-GB"/>
        </w:rPr>
      </w:pPr>
      <w:r>
        <w:rPr>
          <w:noProof/>
        </w:rPr>
        <w:drawing>
          <wp:inline distT="0" distB="0" distL="0" distR="0">
            <wp:extent cx="4533900" cy="58102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0411" w:rsidRDefault="009A0411">
      <w:pPr>
        <w:rPr>
          <w:lang w:val="en-GB"/>
        </w:rPr>
      </w:pPr>
      <w:r>
        <w:rPr>
          <w:lang w:val="en-GB"/>
        </w:rPr>
        <w:t>Select Test install playwright.</w:t>
      </w:r>
    </w:p>
    <w:p w:rsidR="009A0411" w:rsidRDefault="009A0411">
      <w:pPr>
        <w:rPr>
          <w:lang w:val="en-GB"/>
        </w:rPr>
      </w:pPr>
      <w:r>
        <w:rPr>
          <w:noProof/>
        </w:rPr>
        <w:drawing>
          <wp:inline distT="0" distB="0" distL="0" distR="0">
            <wp:extent cx="5791200" cy="18859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4513" w:rsidRDefault="00CF4513">
      <w:pPr>
        <w:rPr>
          <w:lang w:val="en-GB"/>
        </w:rPr>
      </w:pPr>
      <w:r>
        <w:rPr>
          <w:lang w:val="en-GB"/>
        </w:rPr>
        <w:lastRenderedPageBreak/>
        <w:t xml:space="preserve">Select only chromium and </w:t>
      </w:r>
      <w:proofErr w:type="spellStart"/>
      <w:r>
        <w:rPr>
          <w:lang w:val="en-GB"/>
        </w:rPr>
        <w:t>firefox</w:t>
      </w:r>
      <w:proofErr w:type="spellEnd"/>
      <w:r>
        <w:rPr>
          <w:lang w:val="en-GB"/>
        </w:rPr>
        <w:t>.</w:t>
      </w:r>
    </w:p>
    <w:p w:rsidR="00CF4513" w:rsidRDefault="00CF4513">
      <w:pPr>
        <w:rPr>
          <w:lang w:val="en-GB"/>
        </w:rPr>
      </w:pPr>
      <w:r>
        <w:rPr>
          <w:noProof/>
        </w:rPr>
        <w:drawing>
          <wp:inline distT="0" distB="0" distL="0" distR="0">
            <wp:extent cx="5810250" cy="17430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3938" w:rsidRDefault="00E43938">
      <w:pPr>
        <w:rPr>
          <w:lang w:val="en-GB"/>
        </w:rPr>
      </w:pPr>
      <w:r>
        <w:rPr>
          <w:lang w:val="en-GB"/>
        </w:rPr>
        <w:t>The benefit of this plugin is that we can see Run button beside each test.</w:t>
      </w:r>
    </w:p>
    <w:p w:rsidR="00E43938" w:rsidRDefault="008B40EF">
      <w:pPr>
        <w:rPr>
          <w:lang w:val="en-GB"/>
        </w:rPr>
      </w:pPr>
      <w:r>
        <w:rPr>
          <w:noProof/>
        </w:rPr>
        <w:drawing>
          <wp:inline distT="0" distB="0" distL="0" distR="0">
            <wp:extent cx="5619750" cy="1143000"/>
            <wp:effectExtent l="76200" t="76200" r="114300" b="11430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11430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8B40EF" w:rsidRDefault="0091038D">
      <w:pPr>
        <w:rPr>
          <w:lang w:val="en-GB"/>
        </w:rPr>
      </w:pPr>
      <w:r>
        <w:rPr>
          <w:lang w:val="en-GB"/>
        </w:rPr>
        <w:t>As of now script is getting executed in headless mode. To execute in real browser we add the following code in the configuration file.</w:t>
      </w:r>
    </w:p>
    <w:p w:rsidR="0091038D" w:rsidRDefault="0091038D">
      <w:pPr>
        <w:rPr>
          <w:lang w:val="en-GB"/>
        </w:rPr>
      </w:pPr>
      <w:r>
        <w:rPr>
          <w:noProof/>
        </w:rPr>
        <w:drawing>
          <wp:inline distT="0" distB="0" distL="0" distR="0">
            <wp:extent cx="5943600" cy="1990090"/>
            <wp:effectExtent l="76200" t="76200" r="114300" b="1054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009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91038D" w:rsidRDefault="0091038D">
      <w:pPr>
        <w:rPr>
          <w:lang w:val="en-GB"/>
        </w:rPr>
      </w:pPr>
    </w:p>
    <w:p w:rsidR="009F455F" w:rsidRDefault="009F455F">
      <w:pPr>
        <w:rPr>
          <w:lang w:val="en-GB"/>
        </w:rPr>
      </w:pPr>
    </w:p>
    <w:p w:rsidR="009F455F" w:rsidRDefault="009F455F">
      <w:pPr>
        <w:rPr>
          <w:lang w:val="en-GB"/>
        </w:rPr>
      </w:pPr>
    </w:p>
    <w:p w:rsidR="009F455F" w:rsidRDefault="009F455F">
      <w:pPr>
        <w:rPr>
          <w:lang w:val="en-GB"/>
        </w:rPr>
      </w:pPr>
    </w:p>
    <w:p w:rsidR="009F455F" w:rsidRDefault="009F455F">
      <w:pPr>
        <w:rPr>
          <w:lang w:val="en-GB"/>
        </w:rPr>
      </w:pPr>
      <w:r w:rsidRPr="009F455F">
        <w:rPr>
          <w:sz w:val="40"/>
          <w:szCs w:val="40"/>
          <w:highlight w:val="yellow"/>
          <w:lang w:val="en-GB"/>
        </w:rPr>
        <w:lastRenderedPageBreak/>
        <w:t>Write First test case</w:t>
      </w:r>
      <w:r>
        <w:rPr>
          <w:lang w:val="en-GB"/>
        </w:rPr>
        <w:t>:</w:t>
      </w:r>
    </w:p>
    <w:p w:rsidR="009F455F" w:rsidRDefault="00494E3F">
      <w:pPr>
        <w:rPr>
          <w:lang w:val="en-GB"/>
        </w:rPr>
      </w:pPr>
      <w:r>
        <w:rPr>
          <w:lang w:val="en-GB"/>
        </w:rPr>
        <w:t>We import test and expect fr</w:t>
      </w:r>
      <w:r w:rsidR="00F02F56">
        <w:rPr>
          <w:lang w:val="en-GB"/>
        </w:rPr>
        <w:t>om the playwright test packet which is the testing library of playwright.</w:t>
      </w:r>
    </w:p>
    <w:p w:rsidR="00382343" w:rsidRDefault="00382343">
      <w:pPr>
        <w:rPr>
          <w:lang w:val="en-GB"/>
        </w:rPr>
      </w:pPr>
      <w:r>
        <w:rPr>
          <w:lang w:val="en-GB"/>
        </w:rPr>
        <w:t>“Test” is used to write the test cases and “Expect” is used for assertions.</w:t>
      </w:r>
      <w:r w:rsidR="00B22387">
        <w:rPr>
          <w:lang w:val="en-GB"/>
        </w:rPr>
        <w:t xml:space="preserve"> If we remove test or expect we will start getting errors in our test.</w:t>
      </w:r>
    </w:p>
    <w:p w:rsidR="006B5C98" w:rsidRDefault="00364459">
      <w:pPr>
        <w:rPr>
          <w:lang w:val="en-GB"/>
        </w:rPr>
      </w:pPr>
      <w:r>
        <w:rPr>
          <w:lang w:val="en-GB"/>
        </w:rPr>
        <w:t>Test is a function used to define individual test case.</w:t>
      </w:r>
      <w:r w:rsidR="0049442A">
        <w:rPr>
          <w:lang w:val="en-GB"/>
        </w:rPr>
        <w:t xml:space="preserve"> First parameter is the test name which describes the test. </w:t>
      </w:r>
      <w:proofErr w:type="spellStart"/>
      <w:r w:rsidR="008C0C88">
        <w:rPr>
          <w:lang w:val="en-GB"/>
        </w:rPr>
        <w:t>Async</w:t>
      </w:r>
      <w:proofErr w:type="spellEnd"/>
      <w:r w:rsidR="008C0C88">
        <w:rPr>
          <w:lang w:val="en-GB"/>
        </w:rPr>
        <w:t xml:space="preserve"> makes the function asynchronous. </w:t>
      </w:r>
      <w:r w:rsidR="009A3D2E">
        <w:rPr>
          <w:lang w:val="en-GB"/>
        </w:rPr>
        <w:t>All playwright opera</w:t>
      </w:r>
      <w:r w:rsidR="00F059A7">
        <w:rPr>
          <w:lang w:val="en-GB"/>
        </w:rPr>
        <w:t>tions are asynchronous such as interaction with the page, waiting for an element, clicking an element</w:t>
      </w:r>
      <w:r w:rsidR="00A7457E">
        <w:rPr>
          <w:lang w:val="en-GB"/>
        </w:rPr>
        <w:t>, navigating to a page</w:t>
      </w:r>
      <w:r w:rsidR="00F059A7">
        <w:rPr>
          <w:lang w:val="en-GB"/>
        </w:rPr>
        <w:t>.</w:t>
      </w:r>
      <w:r w:rsidR="004042A1">
        <w:rPr>
          <w:lang w:val="en-GB"/>
        </w:rPr>
        <w:t xml:space="preserve"> Whenever we use a</w:t>
      </w:r>
      <w:r w:rsidR="006172E0">
        <w:rPr>
          <w:lang w:val="en-GB"/>
        </w:rPr>
        <w:t>n</w:t>
      </w:r>
      <w:r w:rsidR="004042A1">
        <w:rPr>
          <w:lang w:val="en-GB"/>
        </w:rPr>
        <w:t xml:space="preserve"> asynchronous function we will use the </w:t>
      </w:r>
      <w:proofErr w:type="spellStart"/>
      <w:r w:rsidR="004042A1">
        <w:rPr>
          <w:lang w:val="en-GB"/>
        </w:rPr>
        <w:t>async</w:t>
      </w:r>
      <w:proofErr w:type="spellEnd"/>
      <w:r w:rsidR="004042A1">
        <w:rPr>
          <w:lang w:val="en-GB"/>
        </w:rPr>
        <w:t xml:space="preserve"> keyword. </w:t>
      </w:r>
    </w:p>
    <w:p w:rsidR="00DF3FAF" w:rsidRDefault="006B5C98">
      <w:pPr>
        <w:rPr>
          <w:lang w:val="en-GB"/>
        </w:rPr>
      </w:pPr>
      <w:r>
        <w:rPr>
          <w:lang w:val="en-GB"/>
        </w:rPr>
        <w:t xml:space="preserve">Page is an instance of playwright page class. </w:t>
      </w:r>
      <w:r w:rsidR="0033779B">
        <w:rPr>
          <w:lang w:val="en-GB"/>
        </w:rPr>
        <w:t>We use it to interact with browser page by calling method as navigating, cli</w:t>
      </w:r>
      <w:r w:rsidR="00F7198F">
        <w:rPr>
          <w:lang w:val="en-GB"/>
        </w:rPr>
        <w:t xml:space="preserve">cking, typing etc. </w:t>
      </w:r>
      <w:proofErr w:type="gramStart"/>
      <w:r w:rsidR="00F7198F">
        <w:rPr>
          <w:lang w:val="en-GB"/>
        </w:rPr>
        <w:t>Await</w:t>
      </w:r>
      <w:proofErr w:type="gramEnd"/>
      <w:r w:rsidR="00F7198F">
        <w:rPr>
          <w:lang w:val="en-GB"/>
        </w:rPr>
        <w:t xml:space="preserve"> keyword is used to ensure before each user interaction. %this ensures that first </w:t>
      </w:r>
      <w:r w:rsidR="001A4BB0">
        <w:rPr>
          <w:lang w:val="en-GB"/>
        </w:rPr>
        <w:t xml:space="preserve">operation is completed before the next operation is </w:t>
      </w:r>
      <w:r w:rsidR="00B90A38">
        <w:rPr>
          <w:lang w:val="en-GB"/>
        </w:rPr>
        <w:t>triggered</w:t>
      </w:r>
      <w:r w:rsidR="001A4BB0">
        <w:rPr>
          <w:lang w:val="en-GB"/>
        </w:rPr>
        <w:t>.</w:t>
      </w:r>
      <w:r w:rsidR="00B90A38">
        <w:rPr>
          <w:lang w:val="en-GB"/>
        </w:rPr>
        <w:t xml:space="preserve"> Since playwright function returns promises we need to handle with </w:t>
      </w:r>
      <w:proofErr w:type="spellStart"/>
      <w:r w:rsidR="00B90A38">
        <w:rPr>
          <w:lang w:val="en-GB"/>
        </w:rPr>
        <w:t>async</w:t>
      </w:r>
      <w:proofErr w:type="spellEnd"/>
      <w:r w:rsidR="00B90A38">
        <w:rPr>
          <w:lang w:val="en-GB"/>
        </w:rPr>
        <w:t xml:space="preserve"> and </w:t>
      </w:r>
      <w:proofErr w:type="gramStart"/>
      <w:r w:rsidR="00B90A38">
        <w:rPr>
          <w:lang w:val="en-GB"/>
        </w:rPr>
        <w:t>await</w:t>
      </w:r>
      <w:proofErr w:type="gramEnd"/>
      <w:r w:rsidR="00B90A38">
        <w:rPr>
          <w:lang w:val="en-GB"/>
        </w:rPr>
        <w:t xml:space="preserve">. </w:t>
      </w:r>
      <w:r w:rsidR="00A62C6E">
        <w:rPr>
          <w:lang w:val="en-GB"/>
        </w:rPr>
        <w:t>We can also do the same operation using “then”</w:t>
      </w:r>
      <w:r w:rsidR="001D7845">
        <w:rPr>
          <w:lang w:val="en-GB"/>
        </w:rPr>
        <w:t xml:space="preserve"> if we don’t want to </w:t>
      </w:r>
      <w:r w:rsidR="004451A4">
        <w:rPr>
          <w:lang w:val="en-GB"/>
        </w:rPr>
        <w:t>use</w:t>
      </w:r>
      <w:r w:rsidR="001D7845">
        <w:rPr>
          <w:lang w:val="en-GB"/>
        </w:rPr>
        <w:t xml:space="preserve"> await and </w:t>
      </w:r>
      <w:proofErr w:type="spellStart"/>
      <w:r w:rsidR="001D7845">
        <w:rPr>
          <w:lang w:val="en-GB"/>
        </w:rPr>
        <w:t>async</w:t>
      </w:r>
      <w:proofErr w:type="spellEnd"/>
      <w:r w:rsidR="00A62C6E">
        <w:rPr>
          <w:lang w:val="en-GB"/>
        </w:rPr>
        <w:t>.</w:t>
      </w:r>
    </w:p>
    <w:p w:rsidR="003C6498" w:rsidRDefault="003C6498">
      <w:pPr>
        <w:rPr>
          <w:lang w:val="en-GB"/>
        </w:rPr>
      </w:pPr>
      <w:proofErr w:type="spellStart"/>
      <w:proofErr w:type="gramStart"/>
      <w:r>
        <w:rPr>
          <w:lang w:val="en-GB"/>
        </w:rPr>
        <w:t>Page.title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>) -&gt; returns the title of the web page.</w:t>
      </w:r>
    </w:p>
    <w:p w:rsidR="00494E3F" w:rsidRDefault="00494E3F">
      <w:pPr>
        <w:rPr>
          <w:lang w:val="en-GB"/>
        </w:rPr>
      </w:pPr>
      <w:r>
        <w:rPr>
          <w:noProof/>
        </w:rPr>
        <w:drawing>
          <wp:inline distT="0" distB="0" distL="0" distR="0">
            <wp:extent cx="5943600" cy="2888381"/>
            <wp:effectExtent l="38100" t="57150" r="114300" b="102469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8838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4B74C4" w:rsidRDefault="004B74C4">
      <w:pPr>
        <w:rPr>
          <w:lang w:val="en-GB"/>
        </w:rPr>
      </w:pPr>
    </w:p>
    <w:p w:rsidR="004B74C4" w:rsidRDefault="004B74C4">
      <w:pPr>
        <w:rPr>
          <w:lang w:val="en-GB"/>
        </w:rPr>
      </w:pPr>
    </w:p>
    <w:p w:rsidR="004B74C4" w:rsidRDefault="004B74C4">
      <w:pPr>
        <w:rPr>
          <w:lang w:val="en-GB"/>
        </w:rPr>
      </w:pPr>
    </w:p>
    <w:p w:rsidR="004B74C4" w:rsidRDefault="004B74C4">
      <w:pPr>
        <w:rPr>
          <w:lang w:val="en-GB"/>
        </w:rPr>
      </w:pPr>
    </w:p>
    <w:p w:rsidR="00A919F7" w:rsidRDefault="00A919F7">
      <w:pPr>
        <w:rPr>
          <w:lang w:val="en-GB"/>
        </w:rPr>
      </w:pPr>
      <w:r w:rsidRPr="00A919F7">
        <w:rPr>
          <w:sz w:val="40"/>
          <w:szCs w:val="40"/>
          <w:highlight w:val="yellow"/>
          <w:lang w:val="en-GB"/>
        </w:rPr>
        <w:lastRenderedPageBreak/>
        <w:t>Browser Navigation Methods and Finding elements</w:t>
      </w:r>
      <w:r>
        <w:rPr>
          <w:lang w:val="en-GB"/>
        </w:rPr>
        <w:t>:</w:t>
      </w:r>
    </w:p>
    <w:p w:rsidR="00AD0BEB" w:rsidRDefault="00AD0BEB">
      <w:pPr>
        <w:rPr>
          <w:lang w:val="en-GB"/>
        </w:rPr>
      </w:pPr>
      <w:r>
        <w:rPr>
          <w:lang w:val="en-GB"/>
        </w:rPr>
        <w:t>For learning purpose we will ad</w:t>
      </w:r>
      <w:r w:rsidR="00D41EEB">
        <w:rPr>
          <w:lang w:val="en-GB"/>
        </w:rPr>
        <w:t>d some delay to the application so that we are able to see the execution.</w:t>
      </w:r>
    </w:p>
    <w:p w:rsidR="00AD0BEB" w:rsidRDefault="00C23705">
      <w:pPr>
        <w:rPr>
          <w:lang w:val="en-GB"/>
        </w:rPr>
      </w:pPr>
      <w:r>
        <w:rPr>
          <w:noProof/>
        </w:rPr>
        <w:drawing>
          <wp:inline distT="0" distB="0" distL="0" distR="0">
            <wp:extent cx="4086225" cy="5524500"/>
            <wp:effectExtent l="76200" t="76200" r="123825" b="11430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55245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E87E67" w:rsidRDefault="00E87E67">
      <w:pPr>
        <w:rPr>
          <w:lang w:val="en-GB"/>
        </w:rPr>
      </w:pPr>
      <w:r>
        <w:rPr>
          <w:noProof/>
        </w:rPr>
        <w:lastRenderedPageBreak/>
        <w:drawing>
          <wp:inline distT="0" distB="0" distL="0" distR="0">
            <wp:extent cx="5943600" cy="2501265"/>
            <wp:effectExtent l="76200" t="76200" r="114300" b="1085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26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08203B" w:rsidRDefault="0008203B">
      <w:pPr>
        <w:rPr>
          <w:lang w:val="en-GB"/>
        </w:rPr>
      </w:pPr>
      <w:r>
        <w:rPr>
          <w:lang w:val="en-GB"/>
        </w:rPr>
        <w:t>We open Gmail login screen and we see that login textbox has a property called “aria-label”</w:t>
      </w:r>
      <w:r w:rsidR="00453914">
        <w:rPr>
          <w:lang w:val="en-GB"/>
        </w:rPr>
        <w:t>.</w:t>
      </w:r>
    </w:p>
    <w:p w:rsidR="00453914" w:rsidRDefault="00453914">
      <w:pPr>
        <w:rPr>
          <w:lang w:val="en-GB"/>
        </w:rPr>
      </w:pPr>
      <w:r>
        <w:rPr>
          <w:lang w:val="en-GB"/>
        </w:rPr>
        <w:t>Instead of identifying the element using “</w:t>
      </w:r>
      <w:proofErr w:type="spellStart"/>
      <w:r>
        <w:rPr>
          <w:lang w:val="en-GB"/>
        </w:rPr>
        <w:t>page.locator</w:t>
      </w:r>
      <w:proofErr w:type="spellEnd"/>
      <w:r>
        <w:rPr>
          <w:lang w:val="en-GB"/>
        </w:rPr>
        <w:t>” we can use “</w:t>
      </w:r>
      <w:proofErr w:type="spellStart"/>
      <w:r>
        <w:rPr>
          <w:lang w:val="en-GB"/>
        </w:rPr>
        <w:t>page.getByLabel</w:t>
      </w:r>
      <w:proofErr w:type="spellEnd"/>
      <w:r>
        <w:rPr>
          <w:lang w:val="en-GB"/>
        </w:rPr>
        <w:t>”.</w:t>
      </w:r>
    </w:p>
    <w:p w:rsidR="00124793" w:rsidRDefault="00124793">
      <w:pPr>
        <w:rPr>
          <w:lang w:val="en-GB"/>
        </w:rPr>
      </w:pPr>
      <w:r w:rsidRPr="00124793">
        <w:rPr>
          <w:highlight w:val="yellow"/>
          <w:lang w:val="en-GB"/>
        </w:rPr>
        <w:t>Using “fill” we will enter text in the textbox</w:t>
      </w:r>
      <w:r>
        <w:rPr>
          <w:lang w:val="en-GB"/>
        </w:rPr>
        <w:t>.</w:t>
      </w:r>
    </w:p>
    <w:p w:rsidR="0008203B" w:rsidRDefault="00E87E67">
      <w:pPr>
        <w:rPr>
          <w:lang w:val="en-GB"/>
        </w:rPr>
      </w:pPr>
      <w:r>
        <w:rPr>
          <w:lang w:val="en-GB"/>
        </w:rPr>
        <w:t xml:space="preserve">One thing to note her is that there can be other element </w:t>
      </w:r>
      <w:r w:rsidR="001C53F8">
        <w:rPr>
          <w:lang w:val="en-GB"/>
        </w:rPr>
        <w:t>with</w:t>
      </w:r>
      <w:r>
        <w:rPr>
          <w:lang w:val="en-GB"/>
        </w:rPr>
        <w:t xml:space="preserve"> the label as “Email </w:t>
      </w:r>
      <w:proofErr w:type="gramStart"/>
      <w:r>
        <w:rPr>
          <w:lang w:val="en-GB"/>
        </w:rPr>
        <w:t>Or</w:t>
      </w:r>
      <w:proofErr w:type="gramEnd"/>
      <w:r>
        <w:rPr>
          <w:lang w:val="en-GB"/>
        </w:rPr>
        <w:t xml:space="preserve"> Phone”</w:t>
      </w:r>
      <w:r w:rsidR="00C67965">
        <w:rPr>
          <w:lang w:val="en-GB"/>
        </w:rPr>
        <w:t>. We can add some additional property in the form of regular expression.</w:t>
      </w:r>
      <w:r w:rsidR="00DA03E5">
        <w:rPr>
          <w:lang w:val="en-GB"/>
        </w:rPr>
        <w:t xml:space="preserve"> If we want exact match of the label we can use the property exact and set it to true.</w:t>
      </w:r>
    </w:p>
    <w:p w:rsidR="006D184F" w:rsidRDefault="00D63F8D">
      <w:pPr>
        <w:rPr>
          <w:lang w:val="en-GB"/>
        </w:rPr>
      </w:pPr>
      <w:r>
        <w:rPr>
          <w:noProof/>
        </w:rPr>
        <w:drawing>
          <wp:inline distT="0" distB="0" distL="0" distR="0">
            <wp:extent cx="5943600" cy="2473960"/>
            <wp:effectExtent l="76200" t="76200" r="114300" b="11684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39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E22441" w:rsidRDefault="00E22441">
      <w:pPr>
        <w:rPr>
          <w:lang w:val="en-GB"/>
        </w:rPr>
      </w:pPr>
      <w:r>
        <w:rPr>
          <w:lang w:val="en-GB"/>
        </w:rPr>
        <w:t>Next we would like to click on the next button.</w:t>
      </w:r>
    </w:p>
    <w:p w:rsidR="00E22441" w:rsidRDefault="00E22441">
      <w:pPr>
        <w:rPr>
          <w:lang w:val="en-GB"/>
        </w:rPr>
      </w:pPr>
      <w:r>
        <w:rPr>
          <w:noProof/>
        </w:rPr>
        <w:lastRenderedPageBreak/>
        <w:drawing>
          <wp:inline distT="0" distB="0" distL="0" distR="0">
            <wp:extent cx="5943600" cy="4001135"/>
            <wp:effectExtent l="76200" t="76200" r="114300" b="11366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113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7B772A" w:rsidRDefault="007B772A">
      <w:pPr>
        <w:rPr>
          <w:lang w:val="en-GB"/>
        </w:rPr>
      </w:pPr>
      <w:r>
        <w:rPr>
          <w:lang w:val="en-GB"/>
        </w:rPr>
        <w:t xml:space="preserve">We see that next button is enclosed in button </w:t>
      </w:r>
      <w:r w:rsidR="00267EE7">
        <w:rPr>
          <w:lang w:val="en-GB"/>
        </w:rPr>
        <w:t>tag</w:t>
      </w:r>
      <w:r>
        <w:rPr>
          <w:lang w:val="en-GB"/>
        </w:rPr>
        <w:t xml:space="preserve">. We can put regular expression </w:t>
      </w:r>
      <w:r w:rsidR="00BE51D6">
        <w:rPr>
          <w:lang w:val="en-GB"/>
        </w:rPr>
        <w:t xml:space="preserve">to </w:t>
      </w:r>
      <w:r>
        <w:rPr>
          <w:lang w:val="en-GB"/>
        </w:rPr>
        <w:t>filterby text.</w:t>
      </w:r>
    </w:p>
    <w:p w:rsidR="007B772A" w:rsidRDefault="007B772A">
      <w:pPr>
        <w:rPr>
          <w:lang w:val="en-GB"/>
        </w:rPr>
      </w:pPr>
      <w:r>
        <w:rPr>
          <w:noProof/>
        </w:rPr>
        <w:drawing>
          <wp:inline distT="0" distB="0" distL="0" distR="0">
            <wp:extent cx="5943600" cy="2727960"/>
            <wp:effectExtent l="76200" t="76200" r="114300" b="11049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79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7B772A" w:rsidRDefault="00A85164">
      <w:pPr>
        <w:rPr>
          <w:lang w:val="en-GB"/>
        </w:rPr>
      </w:pPr>
      <w:r w:rsidRPr="00A85164">
        <w:rPr>
          <w:highlight w:val="yellow"/>
          <w:lang w:val="en-GB"/>
        </w:rPr>
        <w:t>In case of Selenium when we needed to wait for an element using explicit wait but is handled internally in playwright.</w:t>
      </w:r>
    </w:p>
    <w:p w:rsidR="00260EAE" w:rsidRDefault="00260EAE" w:rsidP="00260EAE">
      <w:r w:rsidRPr="005915CB">
        <w:rPr>
          <w:sz w:val="40"/>
          <w:szCs w:val="40"/>
          <w:highlight w:val="yellow"/>
        </w:rPr>
        <w:lastRenderedPageBreak/>
        <w:t>H</w:t>
      </w:r>
      <w:r>
        <w:rPr>
          <w:sz w:val="40"/>
          <w:szCs w:val="40"/>
          <w:highlight w:val="yellow"/>
        </w:rPr>
        <w:t>andling</w:t>
      </w:r>
      <w:r w:rsidRPr="005915CB">
        <w:rPr>
          <w:sz w:val="40"/>
          <w:szCs w:val="40"/>
          <w:highlight w:val="yellow"/>
        </w:rPr>
        <w:t xml:space="preserve"> dropdown box</w:t>
      </w:r>
      <w:r>
        <w:t>:</w:t>
      </w:r>
    </w:p>
    <w:p w:rsidR="00260EAE" w:rsidRDefault="00260EAE" w:rsidP="00260EAE">
      <w:r>
        <w:t>Let us first see how to handle a dropdown box.</w:t>
      </w:r>
    </w:p>
    <w:p w:rsidR="00260EAE" w:rsidRDefault="00260EAE" w:rsidP="00260EAE">
      <w:r>
        <w:rPr>
          <w:noProof/>
        </w:rPr>
        <w:drawing>
          <wp:inline distT="0" distB="0" distL="0" distR="0">
            <wp:extent cx="5943600" cy="3312795"/>
            <wp:effectExtent l="76200" t="76200" r="133350" b="13525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279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260EAE" w:rsidRDefault="00260EAE" w:rsidP="00260EAE">
      <w:r>
        <w:t>We can select element from dropdown box using 3 ways:</w:t>
      </w:r>
    </w:p>
    <w:p w:rsidR="00260EAE" w:rsidRDefault="00260EAE" w:rsidP="00260EAE">
      <w:pPr>
        <w:pStyle w:val="ListParagraph"/>
        <w:numPr>
          <w:ilvl w:val="0"/>
          <w:numId w:val="3"/>
        </w:numPr>
      </w:pPr>
      <w:r>
        <w:t>Label</w:t>
      </w:r>
    </w:p>
    <w:p w:rsidR="00260EAE" w:rsidRDefault="00260EAE" w:rsidP="00260EAE">
      <w:pPr>
        <w:pStyle w:val="ListParagraph"/>
        <w:numPr>
          <w:ilvl w:val="0"/>
          <w:numId w:val="3"/>
        </w:numPr>
      </w:pPr>
      <w:r>
        <w:t>Value</w:t>
      </w:r>
    </w:p>
    <w:p w:rsidR="00260EAE" w:rsidRDefault="00260EAE" w:rsidP="00260EAE">
      <w:pPr>
        <w:pStyle w:val="ListParagraph"/>
        <w:numPr>
          <w:ilvl w:val="0"/>
          <w:numId w:val="3"/>
        </w:numPr>
      </w:pPr>
      <w:r>
        <w:t>Index</w:t>
      </w:r>
    </w:p>
    <w:p w:rsidR="00260EAE" w:rsidRDefault="00260EAE" w:rsidP="00260EAE">
      <w:r>
        <w:t>Within the select tag all the options are in the option tag. We can select all the options by applying all functions on the option tag.</w:t>
      </w:r>
    </w:p>
    <w:p w:rsidR="00260EAE" w:rsidRDefault="00260EAE" w:rsidP="00260EAE">
      <w:r>
        <w:t xml:space="preserve">Using </w:t>
      </w:r>
      <w:proofErr w:type="spellStart"/>
      <w:r>
        <w:t>innerText</w:t>
      </w:r>
      <w:proofErr w:type="spellEnd"/>
      <w:r>
        <w:t xml:space="preserve"> function we extract the text of the element and using </w:t>
      </w:r>
      <w:proofErr w:type="spellStart"/>
      <w:r>
        <w:t>getAttribute</w:t>
      </w:r>
      <w:proofErr w:type="spellEnd"/>
      <w:r>
        <w:t xml:space="preserve"> we fetch value corresponding to an attribute.</w:t>
      </w:r>
    </w:p>
    <w:p w:rsidR="00260EAE" w:rsidRDefault="00260EAE" w:rsidP="00260EAE">
      <w:r>
        <w:rPr>
          <w:noProof/>
        </w:rPr>
        <w:lastRenderedPageBreak/>
        <w:drawing>
          <wp:inline distT="0" distB="0" distL="0" distR="0">
            <wp:extent cx="4743450" cy="5010150"/>
            <wp:effectExtent l="76200" t="76200" r="133350" b="13335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50101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260EAE" w:rsidRDefault="00260EAE" w:rsidP="00260EAE">
      <w:r>
        <w:rPr>
          <w:noProof/>
        </w:rPr>
        <w:drawing>
          <wp:inline distT="0" distB="0" distL="0" distR="0">
            <wp:extent cx="5800725" cy="2190750"/>
            <wp:effectExtent l="76200" t="76200" r="142875" b="13335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21907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260EAE" w:rsidRDefault="00260EAE" w:rsidP="00260EAE"/>
    <w:p w:rsidR="00260EAE" w:rsidRDefault="00260EAE" w:rsidP="00260EAE">
      <w:pPr>
        <w:rPr>
          <w:sz w:val="40"/>
          <w:szCs w:val="40"/>
        </w:rPr>
      </w:pPr>
      <w:r w:rsidRPr="005915CB">
        <w:rPr>
          <w:sz w:val="40"/>
          <w:szCs w:val="40"/>
          <w:highlight w:val="yellow"/>
        </w:rPr>
        <w:lastRenderedPageBreak/>
        <w:t>H</w:t>
      </w:r>
      <w:r>
        <w:rPr>
          <w:sz w:val="40"/>
          <w:szCs w:val="40"/>
          <w:highlight w:val="yellow"/>
        </w:rPr>
        <w:t>andling</w:t>
      </w:r>
      <w:r w:rsidRPr="00D568DF">
        <w:rPr>
          <w:sz w:val="40"/>
          <w:szCs w:val="40"/>
          <w:highlight w:val="yellow"/>
        </w:rPr>
        <w:t>links</w:t>
      </w:r>
      <w:r>
        <w:rPr>
          <w:sz w:val="40"/>
          <w:szCs w:val="40"/>
        </w:rPr>
        <w:t>:</w:t>
      </w:r>
    </w:p>
    <w:p w:rsidR="00260EAE" w:rsidRDefault="00260EAE" w:rsidP="00260EAE">
      <w:r w:rsidRPr="00336213">
        <w:t xml:space="preserve">All the </w:t>
      </w:r>
      <w:r>
        <w:t>links are in the anchor (a) tag.</w:t>
      </w:r>
    </w:p>
    <w:p w:rsidR="00260EAE" w:rsidRDefault="00260EAE" w:rsidP="00260EAE">
      <w:r>
        <w:t xml:space="preserve">Using </w:t>
      </w:r>
      <w:r w:rsidRPr="009A5F67">
        <w:rPr>
          <w:highlight w:val="yellow"/>
        </w:rPr>
        <w:t>nth</w:t>
      </w:r>
      <w:r>
        <w:t xml:space="preserve"> we can identify a single element from the list by passing the index.</w:t>
      </w:r>
    </w:p>
    <w:p w:rsidR="00260EAE" w:rsidRDefault="00260EAE" w:rsidP="00260EAE">
      <w:r>
        <w:t xml:space="preserve">In the </w:t>
      </w:r>
      <w:proofErr w:type="spellStart"/>
      <w:r>
        <w:t>footerNavBlock</w:t>
      </w:r>
      <w:proofErr w:type="spellEnd"/>
      <w:r>
        <w:t xml:space="preserve"> we have identified the footer elements. We can narrow down the search by passing indexes.</w:t>
      </w:r>
    </w:p>
    <w:p w:rsidR="00260EAE" w:rsidRDefault="00260EAE" w:rsidP="00260EAE">
      <w:r>
        <w:rPr>
          <w:noProof/>
        </w:rPr>
        <w:drawing>
          <wp:inline distT="0" distB="0" distL="0" distR="0">
            <wp:extent cx="5943600" cy="4355465"/>
            <wp:effectExtent l="76200" t="76200" r="133350" b="14033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546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260EAE" w:rsidRDefault="00260EAE" w:rsidP="00260EAE"/>
    <w:p w:rsidR="00260EAE" w:rsidRDefault="00260EAE" w:rsidP="00260EAE"/>
    <w:p w:rsidR="00260EAE" w:rsidRDefault="00260EAE" w:rsidP="00260EAE"/>
    <w:p w:rsidR="00260EAE" w:rsidRDefault="00260EAE" w:rsidP="00260EAE"/>
    <w:p w:rsidR="00260EAE" w:rsidRDefault="00260EAE" w:rsidP="00260EAE"/>
    <w:p w:rsidR="00260EAE" w:rsidRDefault="00260EAE" w:rsidP="00260EAE"/>
    <w:p w:rsidR="00260EAE" w:rsidRDefault="00260EAE" w:rsidP="00260EAE">
      <w:r w:rsidRPr="00D90703">
        <w:rPr>
          <w:sz w:val="40"/>
          <w:szCs w:val="40"/>
          <w:highlight w:val="yellow"/>
        </w:rPr>
        <w:lastRenderedPageBreak/>
        <w:t>Handling Checkboxes</w:t>
      </w:r>
      <w:r>
        <w:t>:</w:t>
      </w:r>
    </w:p>
    <w:p w:rsidR="00260EAE" w:rsidRDefault="00260EAE" w:rsidP="00260EAE">
      <w:r>
        <w:t>Count function is used to count number of web elements.</w:t>
      </w:r>
    </w:p>
    <w:p w:rsidR="00260EAE" w:rsidRDefault="00260EAE" w:rsidP="00260EAE">
      <w:r>
        <w:rPr>
          <w:noProof/>
        </w:rPr>
        <w:drawing>
          <wp:inline distT="0" distB="0" distL="0" distR="0">
            <wp:extent cx="5943600" cy="2001520"/>
            <wp:effectExtent l="76200" t="76200" r="133350" b="13208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15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260EAE" w:rsidRDefault="00260EAE" w:rsidP="00260EAE">
      <w:r w:rsidRPr="00253817">
        <w:rPr>
          <w:sz w:val="40"/>
          <w:szCs w:val="40"/>
          <w:highlight w:val="yellow"/>
        </w:rPr>
        <w:t>Assertions</w:t>
      </w:r>
      <w:r>
        <w:t>:</w:t>
      </w:r>
    </w:p>
    <w:p w:rsidR="00260EAE" w:rsidRPr="008B0458" w:rsidRDefault="00260EAE" w:rsidP="00260EAE">
      <w:pPr>
        <w:pStyle w:val="ListParagraph"/>
        <w:numPr>
          <w:ilvl w:val="0"/>
          <w:numId w:val="4"/>
        </w:numPr>
        <w:shd w:val="clear" w:color="auto" w:fill="FFFFFF"/>
        <w:spacing w:after="0" w:line="285" w:lineRule="atLeast"/>
        <w:rPr>
          <w:rFonts w:ascii="Arial Unicode MS" w:eastAsia="Arial Unicode MS" w:hAnsi="Arial Unicode MS" w:cs="Arial Unicode MS"/>
          <w:color w:val="000000"/>
          <w:sz w:val="21"/>
          <w:szCs w:val="21"/>
        </w:rPr>
      </w:pPr>
      <w:proofErr w:type="spellStart"/>
      <w:r w:rsidRPr="008B0458">
        <w:rPr>
          <w:rFonts w:ascii="Arial Unicode MS" w:eastAsia="Arial Unicode MS" w:hAnsi="Arial Unicode MS" w:cs="Arial Unicode MS"/>
          <w:color w:val="000000"/>
          <w:sz w:val="21"/>
          <w:szCs w:val="21"/>
        </w:rPr>
        <w:t>toHaveURL</w:t>
      </w:r>
      <w:proofErr w:type="spellEnd"/>
      <w:r w:rsidRPr="008B0458">
        <w:rPr>
          <w:rFonts w:ascii="Arial Unicode MS" w:eastAsia="Arial Unicode MS" w:hAnsi="Arial Unicode MS" w:cs="Arial Unicode MS"/>
          <w:color w:val="000000"/>
          <w:sz w:val="21"/>
          <w:szCs w:val="21"/>
        </w:rPr>
        <w:t xml:space="preserve"> -&gt; verify the URL of the page</w:t>
      </w:r>
    </w:p>
    <w:p w:rsidR="00260EAE" w:rsidRPr="008B0458" w:rsidRDefault="00260EAE" w:rsidP="00260EAE">
      <w:pPr>
        <w:pStyle w:val="ListParagraph"/>
        <w:numPr>
          <w:ilvl w:val="0"/>
          <w:numId w:val="4"/>
        </w:numPr>
        <w:shd w:val="clear" w:color="auto" w:fill="FFFFFF"/>
        <w:spacing w:after="0" w:line="285" w:lineRule="atLeast"/>
        <w:rPr>
          <w:rFonts w:ascii="Arial Unicode MS" w:eastAsia="Arial Unicode MS" w:hAnsi="Arial Unicode MS" w:cs="Arial Unicode MS"/>
          <w:color w:val="000000"/>
          <w:sz w:val="21"/>
          <w:szCs w:val="21"/>
        </w:rPr>
      </w:pPr>
      <w:proofErr w:type="spellStart"/>
      <w:r w:rsidRPr="008B0458">
        <w:rPr>
          <w:rFonts w:ascii="Arial Unicode MS" w:eastAsia="Arial Unicode MS" w:hAnsi="Arial Unicode MS" w:cs="Arial Unicode MS"/>
          <w:color w:val="000000"/>
          <w:sz w:val="21"/>
          <w:szCs w:val="21"/>
        </w:rPr>
        <w:t>not.toHaveURL</w:t>
      </w:r>
      <w:proofErr w:type="spellEnd"/>
      <w:r w:rsidRPr="008B0458">
        <w:rPr>
          <w:rFonts w:ascii="Arial Unicode MS" w:eastAsia="Arial Unicode MS" w:hAnsi="Arial Unicode MS" w:cs="Arial Unicode MS"/>
          <w:color w:val="000000"/>
          <w:sz w:val="21"/>
          <w:szCs w:val="21"/>
        </w:rPr>
        <w:t xml:space="preserve"> -&gt; verify whether the URL does not contain a particular text like error.</w:t>
      </w:r>
    </w:p>
    <w:p w:rsidR="00260EAE" w:rsidRPr="008B0458" w:rsidRDefault="00260EAE" w:rsidP="00260EAE">
      <w:pPr>
        <w:pStyle w:val="ListParagraph"/>
        <w:numPr>
          <w:ilvl w:val="0"/>
          <w:numId w:val="4"/>
        </w:numPr>
        <w:shd w:val="clear" w:color="auto" w:fill="FFFFFF"/>
        <w:spacing w:after="0" w:line="285" w:lineRule="atLeast"/>
        <w:rPr>
          <w:rFonts w:ascii="Arial Unicode MS" w:eastAsia="Arial Unicode MS" w:hAnsi="Arial Unicode MS" w:cs="Arial Unicode MS"/>
          <w:color w:val="000000"/>
          <w:sz w:val="21"/>
          <w:szCs w:val="21"/>
        </w:rPr>
      </w:pPr>
      <w:proofErr w:type="spellStart"/>
      <w:r w:rsidRPr="008B0458">
        <w:rPr>
          <w:rFonts w:ascii="Arial Unicode MS" w:eastAsia="Arial Unicode MS" w:hAnsi="Arial Unicode MS" w:cs="Arial Unicode MS"/>
          <w:color w:val="000000"/>
          <w:sz w:val="21"/>
          <w:szCs w:val="21"/>
        </w:rPr>
        <w:t>toHaveTitle</w:t>
      </w:r>
      <w:proofErr w:type="spellEnd"/>
      <w:r w:rsidRPr="008B0458">
        <w:rPr>
          <w:rFonts w:ascii="Arial Unicode MS" w:eastAsia="Arial Unicode MS" w:hAnsi="Arial Unicode MS" w:cs="Arial Unicode MS"/>
          <w:color w:val="000000"/>
          <w:sz w:val="21"/>
          <w:szCs w:val="21"/>
        </w:rPr>
        <w:t xml:space="preserve"> -&gt; Verify title of a web page</w:t>
      </w:r>
    </w:p>
    <w:p w:rsidR="00260EAE" w:rsidRPr="008B0458" w:rsidRDefault="00260EAE" w:rsidP="00260EAE">
      <w:pPr>
        <w:pStyle w:val="ListParagraph"/>
        <w:numPr>
          <w:ilvl w:val="0"/>
          <w:numId w:val="4"/>
        </w:numPr>
        <w:shd w:val="clear" w:color="auto" w:fill="FFFFFF"/>
        <w:spacing w:after="0" w:line="285" w:lineRule="atLeast"/>
        <w:rPr>
          <w:rFonts w:ascii="Arial Unicode MS" w:eastAsia="Arial Unicode MS" w:hAnsi="Arial Unicode MS" w:cs="Arial Unicode MS"/>
          <w:color w:val="000000"/>
          <w:sz w:val="21"/>
          <w:szCs w:val="21"/>
        </w:rPr>
      </w:pPr>
      <w:proofErr w:type="spellStart"/>
      <w:r w:rsidRPr="008B0458">
        <w:rPr>
          <w:rFonts w:ascii="Arial Unicode MS" w:eastAsia="Arial Unicode MS" w:hAnsi="Arial Unicode MS" w:cs="Arial Unicode MS"/>
          <w:color w:val="000000"/>
          <w:sz w:val="21"/>
          <w:szCs w:val="21"/>
        </w:rPr>
        <w:t>toHaveText</w:t>
      </w:r>
      <w:proofErr w:type="spellEnd"/>
      <w:r w:rsidRPr="008B0458">
        <w:rPr>
          <w:rFonts w:ascii="Arial Unicode MS" w:eastAsia="Arial Unicode MS" w:hAnsi="Arial Unicode MS" w:cs="Arial Unicode MS"/>
          <w:color w:val="000000"/>
          <w:sz w:val="21"/>
          <w:szCs w:val="21"/>
        </w:rPr>
        <w:t xml:space="preserve"> -&gt; Verify whether element has a particular text</w:t>
      </w:r>
    </w:p>
    <w:p w:rsidR="00260EAE" w:rsidRPr="008B0458" w:rsidRDefault="00260EAE" w:rsidP="00260EAE">
      <w:pPr>
        <w:pStyle w:val="ListParagraph"/>
        <w:numPr>
          <w:ilvl w:val="0"/>
          <w:numId w:val="4"/>
        </w:numPr>
        <w:shd w:val="clear" w:color="auto" w:fill="FFFFFF"/>
        <w:spacing w:after="0" w:line="285" w:lineRule="atLeast"/>
        <w:rPr>
          <w:rFonts w:ascii="Arial Unicode MS" w:eastAsia="Arial Unicode MS" w:hAnsi="Arial Unicode MS" w:cs="Arial Unicode MS"/>
          <w:color w:val="000000"/>
          <w:sz w:val="21"/>
          <w:szCs w:val="21"/>
        </w:rPr>
      </w:pPr>
      <w:proofErr w:type="spellStart"/>
      <w:r w:rsidRPr="008B0458">
        <w:rPr>
          <w:rFonts w:ascii="Arial Unicode MS" w:eastAsia="Arial Unicode MS" w:hAnsi="Arial Unicode MS" w:cs="Arial Unicode MS"/>
          <w:color w:val="000000"/>
          <w:sz w:val="21"/>
          <w:szCs w:val="21"/>
        </w:rPr>
        <w:t>toBeVisible</w:t>
      </w:r>
      <w:proofErr w:type="spellEnd"/>
      <w:r w:rsidRPr="008B0458">
        <w:rPr>
          <w:rFonts w:ascii="Arial Unicode MS" w:eastAsia="Arial Unicode MS" w:hAnsi="Arial Unicode MS" w:cs="Arial Unicode MS"/>
          <w:color w:val="000000"/>
          <w:sz w:val="21"/>
          <w:szCs w:val="21"/>
        </w:rPr>
        <w:t xml:space="preserve"> -&gt; Verify whether element is visible</w:t>
      </w:r>
    </w:p>
    <w:p w:rsidR="00260EAE" w:rsidRPr="008B0458" w:rsidRDefault="00260EAE" w:rsidP="00260EAE">
      <w:pPr>
        <w:pStyle w:val="ListParagraph"/>
        <w:numPr>
          <w:ilvl w:val="0"/>
          <w:numId w:val="4"/>
        </w:numPr>
        <w:shd w:val="clear" w:color="auto" w:fill="FFFFFF"/>
        <w:spacing w:after="0" w:line="285" w:lineRule="atLeast"/>
        <w:rPr>
          <w:rFonts w:ascii="Arial Unicode MS" w:eastAsia="Arial Unicode MS" w:hAnsi="Arial Unicode MS" w:cs="Arial Unicode MS"/>
          <w:color w:val="000000"/>
          <w:sz w:val="21"/>
          <w:szCs w:val="21"/>
        </w:rPr>
      </w:pPr>
      <w:proofErr w:type="spellStart"/>
      <w:proofErr w:type="gramStart"/>
      <w:r w:rsidRPr="008B0458">
        <w:rPr>
          <w:rFonts w:ascii="Arial Unicode MS" w:eastAsia="Arial Unicode MS" w:hAnsi="Arial Unicode MS" w:cs="Arial Unicode MS"/>
          <w:color w:val="000000"/>
          <w:sz w:val="21"/>
          <w:szCs w:val="21"/>
        </w:rPr>
        <w:t>toBeChecked</w:t>
      </w:r>
      <w:proofErr w:type="spellEnd"/>
      <w:proofErr w:type="gramEnd"/>
      <w:r w:rsidRPr="008B0458">
        <w:rPr>
          <w:rFonts w:ascii="Arial Unicode MS" w:eastAsia="Arial Unicode MS" w:hAnsi="Arial Unicode MS" w:cs="Arial Unicode MS"/>
          <w:color w:val="000000"/>
          <w:sz w:val="21"/>
          <w:szCs w:val="21"/>
        </w:rPr>
        <w:t xml:space="preserve"> -&gt; Verify whether checkbox or radio button is checked.</w:t>
      </w:r>
    </w:p>
    <w:p w:rsidR="00260EAE" w:rsidRDefault="00260EAE" w:rsidP="00260EAE">
      <w:r>
        <w:rPr>
          <w:noProof/>
        </w:rPr>
        <w:drawing>
          <wp:inline distT="0" distB="0" distL="0" distR="0">
            <wp:extent cx="5936404" cy="2943225"/>
            <wp:effectExtent l="76200" t="76200" r="140970" b="1238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79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260EAE" w:rsidRDefault="00F65BEF" w:rsidP="00260EAE">
      <w:r w:rsidRPr="00F65BEF">
        <w:rPr>
          <w:sz w:val="40"/>
          <w:szCs w:val="40"/>
          <w:highlight w:val="yellow"/>
        </w:rPr>
        <w:lastRenderedPageBreak/>
        <w:t>Handling web tables</w:t>
      </w:r>
      <w:r>
        <w:t>:</w:t>
      </w:r>
    </w:p>
    <w:p w:rsidR="00260EAE" w:rsidRDefault="00F65BEF">
      <w:r>
        <w:rPr>
          <w:noProof/>
        </w:rPr>
        <w:drawing>
          <wp:inline distT="0" distB="0" distL="0" distR="0">
            <wp:extent cx="5947258" cy="1506931"/>
            <wp:effectExtent l="76200" t="76200" r="111125" b="11239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2"/>
                    <a:srcRect b="46013"/>
                    <a:stretch/>
                  </pic:blipFill>
                  <pic:spPr bwMode="auto">
                    <a:xfrm>
                      <a:off x="0" y="0"/>
                      <a:ext cx="5943600" cy="1506004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65BEF" w:rsidRPr="00F65BEF" w:rsidRDefault="00F65BEF">
      <w:r>
        <w:t>Here we will see how to handle web tables. We have taken the count of number of rows and number of columns.</w:t>
      </w:r>
      <w:r w:rsidR="002044F7">
        <w:t xml:space="preserve"> Then we have extracted the value of the cell corresponding to the first row and first column and verified whether the name is “Adani”. “</w:t>
      </w:r>
      <w:proofErr w:type="spellStart"/>
      <w:proofErr w:type="gramStart"/>
      <w:r w:rsidR="002044F7">
        <w:t>allInnerText</w:t>
      </w:r>
      <w:proofErr w:type="spellEnd"/>
      <w:proofErr w:type="gramEnd"/>
      <w:r w:rsidR="002044F7">
        <w:t>” function fetches all the text of the list of web elements and then we will loop around it and print the values of the table in the console.</w:t>
      </w:r>
    </w:p>
    <w:p w:rsidR="000C5F31" w:rsidRDefault="00F65BEF">
      <w:pPr>
        <w:rPr>
          <w:lang w:val="en-GB"/>
        </w:rPr>
      </w:pPr>
      <w:r>
        <w:rPr>
          <w:noProof/>
        </w:rPr>
        <w:drawing>
          <wp:inline distT="0" distB="0" distL="0" distR="0">
            <wp:extent cx="5943600" cy="3517900"/>
            <wp:effectExtent l="76200" t="76200" r="114300" b="12065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9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D525C" w:rsidRDefault="00BD525C">
      <w:pPr>
        <w:rPr>
          <w:noProof/>
        </w:rPr>
      </w:pPr>
    </w:p>
    <w:p w:rsidR="00BD525C" w:rsidRDefault="00BD525C">
      <w:pPr>
        <w:rPr>
          <w:noProof/>
        </w:rPr>
      </w:pPr>
    </w:p>
    <w:p w:rsidR="00BD525C" w:rsidRDefault="00BD525C">
      <w:pPr>
        <w:rPr>
          <w:noProof/>
        </w:rPr>
      </w:pPr>
    </w:p>
    <w:p w:rsidR="00BD525C" w:rsidRDefault="00BD525C">
      <w:pPr>
        <w:rPr>
          <w:noProof/>
        </w:rPr>
      </w:pPr>
      <w:r w:rsidRPr="00BD525C">
        <w:rPr>
          <w:noProof/>
          <w:sz w:val="40"/>
          <w:szCs w:val="40"/>
          <w:highlight w:val="yellow"/>
        </w:rPr>
        <w:lastRenderedPageBreak/>
        <w:t>Handle shadow root element</w:t>
      </w:r>
      <w:r>
        <w:rPr>
          <w:noProof/>
        </w:rPr>
        <w:t>:</w:t>
      </w:r>
    </w:p>
    <w:p w:rsidR="00BD525C" w:rsidRDefault="00BD525C">
      <w:pPr>
        <w:rPr>
          <w:noProof/>
        </w:rPr>
      </w:pPr>
      <w:r>
        <w:rPr>
          <w:noProof/>
        </w:rPr>
        <w:t>Handlind shadow root element is a complex task using selenium by framing the xpath but is easier to handle the same using playwright.</w:t>
      </w:r>
    </w:p>
    <w:p w:rsidR="00DD5FF3" w:rsidRDefault="00BD525C">
      <w:pPr>
        <w:rPr>
          <w:lang w:val="en-GB"/>
        </w:rPr>
      </w:pPr>
      <w:r>
        <w:rPr>
          <w:noProof/>
        </w:rPr>
        <w:drawing>
          <wp:inline distT="0" distB="0" distL="0" distR="0">
            <wp:extent cx="5943600" cy="2392045"/>
            <wp:effectExtent l="76200" t="76200" r="114300" b="12255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204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D525C" w:rsidRDefault="00BD525C">
      <w:pPr>
        <w:rPr>
          <w:lang w:val="en-GB"/>
        </w:rPr>
      </w:pPr>
      <w:r>
        <w:rPr>
          <w:noProof/>
        </w:rPr>
        <w:drawing>
          <wp:inline distT="0" distB="0" distL="0" distR="0">
            <wp:extent cx="4781550" cy="2352675"/>
            <wp:effectExtent l="76200" t="76200" r="114300" b="1238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23526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44A44" w:rsidRDefault="00B44A44">
      <w:pPr>
        <w:rPr>
          <w:lang w:val="en-GB"/>
        </w:rPr>
      </w:pPr>
    </w:p>
    <w:p w:rsidR="00B44A44" w:rsidRDefault="00B44A44">
      <w:pPr>
        <w:rPr>
          <w:lang w:val="en-GB"/>
        </w:rPr>
      </w:pPr>
    </w:p>
    <w:p w:rsidR="00B44A44" w:rsidRDefault="00B44A44">
      <w:pPr>
        <w:rPr>
          <w:lang w:val="en-GB"/>
        </w:rPr>
      </w:pPr>
    </w:p>
    <w:p w:rsidR="00B44A44" w:rsidRDefault="00B44A44">
      <w:pPr>
        <w:rPr>
          <w:lang w:val="en-GB"/>
        </w:rPr>
      </w:pPr>
    </w:p>
    <w:p w:rsidR="00B44A44" w:rsidRDefault="00B44A44">
      <w:pPr>
        <w:rPr>
          <w:lang w:val="en-GB"/>
        </w:rPr>
      </w:pPr>
    </w:p>
    <w:p w:rsidR="00B44A44" w:rsidRDefault="00B44A44">
      <w:pPr>
        <w:rPr>
          <w:lang w:val="en-GB"/>
        </w:rPr>
      </w:pPr>
      <w:r w:rsidRPr="00B44A44">
        <w:rPr>
          <w:sz w:val="40"/>
          <w:szCs w:val="40"/>
          <w:highlight w:val="yellow"/>
          <w:lang w:val="en-GB"/>
        </w:rPr>
        <w:lastRenderedPageBreak/>
        <w:t>Mouse Hover element</w:t>
      </w:r>
      <w:r>
        <w:rPr>
          <w:lang w:val="en-GB"/>
        </w:rPr>
        <w:t>:</w:t>
      </w:r>
    </w:p>
    <w:p w:rsidR="00F56A91" w:rsidRDefault="00F56A91">
      <w:pPr>
        <w:rPr>
          <w:lang w:val="en-GB"/>
        </w:rPr>
      </w:pPr>
      <w:r>
        <w:rPr>
          <w:lang w:val="en-GB"/>
        </w:rPr>
        <w:t>We will hover on All Courses and will click on the first element.</w:t>
      </w:r>
    </w:p>
    <w:p w:rsidR="00F56A91" w:rsidRDefault="00F56A91">
      <w:pPr>
        <w:rPr>
          <w:lang w:val="en-GB"/>
        </w:rPr>
      </w:pPr>
      <w:r>
        <w:rPr>
          <w:noProof/>
        </w:rPr>
        <w:drawing>
          <wp:inline distT="0" distB="0" distL="0" distR="0">
            <wp:extent cx="5943600" cy="107632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6A91" w:rsidRDefault="00F56A91">
      <w:pPr>
        <w:rPr>
          <w:lang w:val="en-GB"/>
        </w:rPr>
      </w:pPr>
      <w:r>
        <w:rPr>
          <w:lang w:val="en-GB"/>
        </w:rPr>
        <w:t>Hover function helps us to hover on menu items.</w:t>
      </w:r>
    </w:p>
    <w:p w:rsidR="00F56A91" w:rsidRDefault="00F56A91">
      <w:pPr>
        <w:rPr>
          <w:lang w:val="en-GB"/>
        </w:rPr>
      </w:pPr>
      <w:r>
        <w:rPr>
          <w:noProof/>
        </w:rPr>
        <w:drawing>
          <wp:inline distT="0" distB="0" distL="0" distR="0">
            <wp:extent cx="5457825" cy="2447925"/>
            <wp:effectExtent l="76200" t="76200" r="123825" b="1238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24479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260675" w:rsidRDefault="00260675">
      <w:pPr>
        <w:rPr>
          <w:lang w:val="en-GB"/>
        </w:rPr>
      </w:pPr>
      <w:r w:rsidRPr="00260675">
        <w:rPr>
          <w:sz w:val="40"/>
          <w:szCs w:val="40"/>
          <w:highlight w:val="yellow"/>
          <w:lang w:val="en-GB"/>
        </w:rPr>
        <w:t>Right click</w:t>
      </w:r>
      <w:r>
        <w:rPr>
          <w:lang w:val="en-GB"/>
        </w:rPr>
        <w:t>:</w:t>
      </w:r>
    </w:p>
    <w:p w:rsidR="00260675" w:rsidRDefault="00260675">
      <w:pPr>
        <w:rPr>
          <w:lang w:val="en-GB"/>
        </w:rPr>
      </w:pPr>
      <w:r>
        <w:rPr>
          <w:noProof/>
        </w:rPr>
        <w:drawing>
          <wp:inline distT="0" distB="0" distL="0" distR="0">
            <wp:extent cx="4970036" cy="2011680"/>
            <wp:effectExtent l="76200" t="76200" r="116840" b="12192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8"/>
                    <a:srcRect l="37418" t="19475" r="16015" b="47016"/>
                    <a:stretch/>
                  </pic:blipFill>
                  <pic:spPr bwMode="auto">
                    <a:xfrm>
                      <a:off x="0" y="0"/>
                      <a:ext cx="4970036" cy="201168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60675" w:rsidRDefault="00260675">
      <w:pPr>
        <w:rPr>
          <w:lang w:val="en-GB"/>
        </w:rPr>
      </w:pPr>
      <w:r>
        <w:rPr>
          <w:lang w:val="en-GB"/>
        </w:rPr>
        <w:t>For right click operation within the click function we will pass parameter as button: ‘right’.</w:t>
      </w:r>
    </w:p>
    <w:p w:rsidR="00260675" w:rsidRDefault="00260675">
      <w:pPr>
        <w:rPr>
          <w:lang w:val="en-GB"/>
        </w:rPr>
      </w:pPr>
      <w:r>
        <w:rPr>
          <w:noProof/>
        </w:rPr>
        <w:lastRenderedPageBreak/>
        <w:drawing>
          <wp:inline distT="0" distB="0" distL="0" distR="0">
            <wp:extent cx="5941359" cy="1506777"/>
            <wp:effectExtent l="38100" t="57150" r="116541" b="93423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rcRect t="14061"/>
                    <a:stretch>
                      <a:fillRect/>
                    </a:stretch>
                  </pic:blipFill>
                  <pic:spPr>
                    <a:xfrm>
                      <a:off x="0" y="0"/>
                      <a:ext cx="5941359" cy="150677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D424A" w:rsidRDefault="00CE1AFC">
      <w:pPr>
        <w:rPr>
          <w:lang w:val="en-GB"/>
        </w:rPr>
      </w:pPr>
      <w:r w:rsidRPr="00CE1AFC">
        <w:rPr>
          <w:sz w:val="40"/>
          <w:szCs w:val="40"/>
          <w:highlight w:val="yellow"/>
          <w:lang w:val="en-GB"/>
        </w:rPr>
        <w:t>Handling Alerts</w:t>
      </w:r>
      <w:r>
        <w:rPr>
          <w:lang w:val="en-GB"/>
        </w:rPr>
        <w:t>:</w:t>
      </w:r>
    </w:p>
    <w:p w:rsidR="00885E75" w:rsidRDefault="00885E75">
      <w:pPr>
        <w:rPr>
          <w:lang w:val="en-GB"/>
        </w:rPr>
      </w:pPr>
      <w:r>
        <w:rPr>
          <w:lang w:val="en-GB"/>
        </w:rPr>
        <w:t xml:space="preserve">We can go to </w:t>
      </w:r>
      <w:proofErr w:type="spellStart"/>
      <w:r>
        <w:rPr>
          <w:lang w:val="en-GB"/>
        </w:rPr>
        <w:t>rediff</w:t>
      </w:r>
      <w:proofErr w:type="spellEnd"/>
      <w:r>
        <w:rPr>
          <w:lang w:val="en-GB"/>
        </w:rPr>
        <w:t xml:space="preserve"> mail and click on Sign in button and we can see the alert popup.</w:t>
      </w:r>
      <w:r w:rsidR="00101723">
        <w:rPr>
          <w:lang w:val="en-GB"/>
        </w:rPr>
        <w:t xml:space="preserve"> When we click on sign in button then an event is being triggered. </w:t>
      </w:r>
      <w:r w:rsidR="00F01EED">
        <w:rPr>
          <w:lang w:val="en-GB"/>
        </w:rPr>
        <w:t>“</w:t>
      </w:r>
      <w:proofErr w:type="spellStart"/>
      <w:r w:rsidR="00F01EED">
        <w:rPr>
          <w:lang w:val="en-GB"/>
        </w:rPr>
        <w:t>Page.on</w:t>
      </w:r>
      <w:proofErr w:type="spellEnd"/>
      <w:r w:rsidR="00F01EED">
        <w:rPr>
          <w:lang w:val="en-GB"/>
        </w:rPr>
        <w:t xml:space="preserve">” is going to listen to the event. </w:t>
      </w:r>
      <w:r w:rsidR="00F63E98">
        <w:rPr>
          <w:lang w:val="en-GB"/>
        </w:rPr>
        <w:t>Here event is a dialog. Finally we accept the alert.</w:t>
      </w:r>
      <w:r w:rsidR="00595EB2">
        <w:rPr>
          <w:lang w:val="en-GB"/>
        </w:rPr>
        <w:t xml:space="preserve"> Using </w:t>
      </w:r>
      <w:proofErr w:type="spellStart"/>
      <w:r w:rsidR="00595EB2">
        <w:rPr>
          <w:lang w:val="en-GB"/>
        </w:rPr>
        <w:t>dialog.message</w:t>
      </w:r>
      <w:proofErr w:type="spellEnd"/>
      <w:r w:rsidR="00595EB2">
        <w:rPr>
          <w:lang w:val="en-GB"/>
        </w:rPr>
        <w:t xml:space="preserve"> we print the message displayed in the alert.</w:t>
      </w:r>
    </w:p>
    <w:p w:rsidR="00CE1AFC" w:rsidRDefault="00CE1AFC">
      <w:pPr>
        <w:rPr>
          <w:lang w:val="en-GB"/>
        </w:rPr>
      </w:pPr>
      <w:r>
        <w:rPr>
          <w:noProof/>
        </w:rPr>
        <w:drawing>
          <wp:inline distT="0" distB="0" distL="0" distR="0">
            <wp:extent cx="5943600" cy="3551072"/>
            <wp:effectExtent l="38100" t="57150" r="114300" b="87478"/>
            <wp:docPr id="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5107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71112F" w:rsidRDefault="0071112F">
      <w:pPr>
        <w:rPr>
          <w:lang w:val="en-GB"/>
        </w:rPr>
      </w:pPr>
      <w:r w:rsidRPr="0071112F">
        <w:rPr>
          <w:noProof/>
        </w:rPr>
        <w:lastRenderedPageBreak/>
        <w:drawing>
          <wp:inline distT="0" distB="0" distL="0" distR="0">
            <wp:extent cx="5943600" cy="1321422"/>
            <wp:effectExtent l="38100" t="57150" r="114300" b="88278"/>
            <wp:docPr id="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 b="9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2142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7605F8" w:rsidRDefault="007605F8">
      <w:pPr>
        <w:rPr>
          <w:lang w:val="en-GB"/>
        </w:rPr>
      </w:pPr>
      <w:r w:rsidRPr="007605F8">
        <w:rPr>
          <w:sz w:val="40"/>
          <w:szCs w:val="40"/>
          <w:highlight w:val="yellow"/>
          <w:lang w:val="en-GB"/>
        </w:rPr>
        <w:t>Handle Frames</w:t>
      </w:r>
      <w:r>
        <w:rPr>
          <w:lang w:val="en-GB"/>
        </w:rPr>
        <w:t>:</w:t>
      </w:r>
    </w:p>
    <w:p w:rsidR="007605F8" w:rsidRDefault="007605F8">
      <w:pPr>
        <w:rPr>
          <w:lang w:val="en-GB"/>
        </w:rPr>
      </w:pPr>
      <w:r>
        <w:rPr>
          <w:noProof/>
        </w:rPr>
        <w:drawing>
          <wp:inline distT="0" distB="0" distL="0" distR="0">
            <wp:extent cx="6149236" cy="1908000"/>
            <wp:effectExtent l="38100" t="57150" r="118214" b="92250"/>
            <wp:docPr id="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9236" cy="19080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716A6C" w:rsidRDefault="00716A6C">
      <w:pPr>
        <w:rPr>
          <w:lang w:val="en-GB"/>
        </w:rPr>
      </w:pPr>
      <w:r>
        <w:rPr>
          <w:lang w:val="en-GB"/>
        </w:rPr>
        <w:t>Here we see that the HTML form is embedded in a frame. First we need to identify the frame and navigate to it using the “</w:t>
      </w:r>
      <w:proofErr w:type="spellStart"/>
      <w:r>
        <w:rPr>
          <w:lang w:val="en-GB"/>
        </w:rPr>
        <w:t>frameLocator</w:t>
      </w:r>
      <w:proofErr w:type="spellEnd"/>
      <w:r>
        <w:rPr>
          <w:lang w:val="en-GB"/>
        </w:rPr>
        <w:t>” and then we will perform operation within it.</w:t>
      </w:r>
    </w:p>
    <w:p w:rsidR="005B3A00" w:rsidRDefault="005B3A00">
      <w:pPr>
        <w:rPr>
          <w:lang w:val="en-GB"/>
        </w:rPr>
      </w:pPr>
      <w:r>
        <w:rPr>
          <w:noProof/>
        </w:rPr>
        <w:drawing>
          <wp:inline distT="0" distB="0" distL="0" distR="0">
            <wp:extent cx="5943600" cy="2734220"/>
            <wp:effectExtent l="38100" t="57150" r="114300" b="104230"/>
            <wp:docPr id="3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342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D76B72" w:rsidRDefault="00D76B72">
      <w:pPr>
        <w:rPr>
          <w:lang w:val="en-GB"/>
        </w:rPr>
      </w:pPr>
    </w:p>
    <w:p w:rsidR="00D76B72" w:rsidRDefault="00D76B72">
      <w:pPr>
        <w:rPr>
          <w:lang w:val="en-GB"/>
        </w:rPr>
      </w:pPr>
      <w:r w:rsidRPr="00D76B72">
        <w:rPr>
          <w:sz w:val="40"/>
          <w:szCs w:val="40"/>
          <w:highlight w:val="yellow"/>
          <w:lang w:val="en-GB"/>
        </w:rPr>
        <w:lastRenderedPageBreak/>
        <w:t>Handling tabs and popups</w:t>
      </w:r>
      <w:r>
        <w:rPr>
          <w:lang w:val="en-GB"/>
        </w:rPr>
        <w:t>:</w:t>
      </w:r>
    </w:p>
    <w:p w:rsidR="005870F2" w:rsidRDefault="00303B4D">
      <w:pPr>
        <w:rPr>
          <w:lang w:val="en-GB"/>
        </w:rPr>
      </w:pPr>
      <w:r>
        <w:rPr>
          <w:lang w:val="en-GB"/>
        </w:rPr>
        <w:t>To handle new page we will use promise which will contain an array of functions. First is the event that will be triggered which is a popup. And the second is the click operation which triggered that event or the popup.</w:t>
      </w:r>
      <w:r w:rsidR="00E17BCC">
        <w:rPr>
          <w:lang w:val="en-GB"/>
        </w:rPr>
        <w:t xml:space="preserve"> </w:t>
      </w:r>
      <w:proofErr w:type="spellStart"/>
      <w:r w:rsidR="00E17BCC">
        <w:rPr>
          <w:lang w:val="en-GB"/>
        </w:rPr>
        <w:t>WaitForLoadState</w:t>
      </w:r>
      <w:proofErr w:type="spellEnd"/>
      <w:r w:rsidR="00E17BCC">
        <w:rPr>
          <w:lang w:val="en-GB"/>
        </w:rPr>
        <w:t xml:space="preserve"> will wait for that popup to load fully.</w:t>
      </w:r>
    </w:p>
    <w:p w:rsidR="00303B4D" w:rsidRDefault="005870F2">
      <w:pPr>
        <w:rPr>
          <w:lang w:val="en-GB"/>
        </w:rPr>
      </w:pPr>
      <w:r>
        <w:rPr>
          <w:lang w:val="en-GB"/>
        </w:rPr>
        <w:t>Here also we have selected the first frame by passing the index.</w:t>
      </w:r>
      <w:r w:rsidR="00303B4D">
        <w:rPr>
          <w:lang w:val="en-GB"/>
        </w:rPr>
        <w:t xml:space="preserve"> </w:t>
      </w:r>
    </w:p>
    <w:p w:rsidR="00D76B72" w:rsidRDefault="00D76B72">
      <w:pPr>
        <w:rPr>
          <w:lang w:val="en-GB"/>
        </w:rPr>
      </w:pPr>
      <w:r>
        <w:rPr>
          <w:noProof/>
        </w:rPr>
        <w:drawing>
          <wp:inline distT="0" distB="0" distL="0" distR="0">
            <wp:extent cx="5943600" cy="4304735"/>
            <wp:effectExtent l="38100" t="57150" r="114300" b="95815"/>
            <wp:docPr id="3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0473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2B4ADB" w:rsidRDefault="002B4ADB">
      <w:pPr>
        <w:rPr>
          <w:sz w:val="40"/>
          <w:szCs w:val="40"/>
          <w:highlight w:val="yellow"/>
          <w:lang w:val="en-GB"/>
        </w:rPr>
      </w:pPr>
    </w:p>
    <w:p w:rsidR="002B4ADB" w:rsidRDefault="002B4ADB">
      <w:pPr>
        <w:rPr>
          <w:sz w:val="40"/>
          <w:szCs w:val="40"/>
          <w:highlight w:val="yellow"/>
          <w:lang w:val="en-GB"/>
        </w:rPr>
      </w:pPr>
    </w:p>
    <w:p w:rsidR="002B4ADB" w:rsidRDefault="002B4ADB">
      <w:pPr>
        <w:rPr>
          <w:sz w:val="40"/>
          <w:szCs w:val="40"/>
          <w:highlight w:val="yellow"/>
          <w:lang w:val="en-GB"/>
        </w:rPr>
      </w:pPr>
    </w:p>
    <w:p w:rsidR="002B4ADB" w:rsidRDefault="002B4ADB">
      <w:pPr>
        <w:rPr>
          <w:sz w:val="40"/>
          <w:szCs w:val="40"/>
          <w:highlight w:val="yellow"/>
          <w:lang w:val="en-GB"/>
        </w:rPr>
      </w:pPr>
    </w:p>
    <w:p w:rsidR="00A915B6" w:rsidRDefault="00A915B6">
      <w:pPr>
        <w:rPr>
          <w:lang w:val="en-GB"/>
        </w:rPr>
      </w:pPr>
      <w:r w:rsidRPr="00A915B6">
        <w:rPr>
          <w:sz w:val="40"/>
          <w:szCs w:val="40"/>
          <w:highlight w:val="yellow"/>
          <w:lang w:val="en-GB"/>
        </w:rPr>
        <w:lastRenderedPageBreak/>
        <w:t xml:space="preserve">Executing </w:t>
      </w:r>
      <w:proofErr w:type="spellStart"/>
      <w:r w:rsidRPr="00A915B6">
        <w:rPr>
          <w:sz w:val="40"/>
          <w:szCs w:val="40"/>
          <w:highlight w:val="yellow"/>
          <w:lang w:val="en-GB"/>
        </w:rPr>
        <w:t>Javascript</w:t>
      </w:r>
      <w:proofErr w:type="spellEnd"/>
      <w:r>
        <w:rPr>
          <w:lang w:val="en-GB"/>
        </w:rPr>
        <w:t>:</w:t>
      </w:r>
    </w:p>
    <w:p w:rsidR="00C721B0" w:rsidRDefault="0017710B">
      <w:pPr>
        <w:rPr>
          <w:lang w:val="en-GB"/>
        </w:rPr>
      </w:pPr>
      <w:r>
        <w:rPr>
          <w:lang w:val="en-GB"/>
        </w:rPr>
        <w:t xml:space="preserve">We can use </w:t>
      </w:r>
      <w:r w:rsidR="00547F72">
        <w:rPr>
          <w:lang w:val="en-GB"/>
        </w:rPr>
        <w:t>JavaScript</w:t>
      </w:r>
      <w:r w:rsidR="0073715B">
        <w:rPr>
          <w:lang w:val="en-GB"/>
        </w:rPr>
        <w:t xml:space="preserve"> </w:t>
      </w:r>
      <w:r w:rsidR="00CA4E68">
        <w:rPr>
          <w:lang w:val="en-GB"/>
        </w:rPr>
        <w:t>in our automation script by using the “evaluate” function.</w:t>
      </w:r>
    </w:p>
    <w:p w:rsidR="00A915B6" w:rsidRDefault="00A915B6">
      <w:pPr>
        <w:rPr>
          <w:lang w:val="en-GB"/>
        </w:rPr>
      </w:pPr>
      <w:r>
        <w:rPr>
          <w:noProof/>
        </w:rPr>
        <w:drawing>
          <wp:inline distT="0" distB="0" distL="0" distR="0">
            <wp:extent cx="5943600" cy="2653291"/>
            <wp:effectExtent l="38100" t="57150" r="114300" b="89909"/>
            <wp:docPr id="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5329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936727" w:rsidRDefault="00936727">
      <w:pPr>
        <w:rPr>
          <w:lang w:val="en-GB"/>
        </w:rPr>
      </w:pPr>
      <w:r>
        <w:rPr>
          <w:lang w:val="en-GB"/>
        </w:rPr>
        <w:t xml:space="preserve">In the example we have styled the border of the submit button with solid red </w:t>
      </w:r>
      <w:proofErr w:type="spellStart"/>
      <w:r>
        <w:rPr>
          <w:lang w:val="en-GB"/>
        </w:rPr>
        <w:t>color</w:t>
      </w:r>
      <w:proofErr w:type="spellEnd"/>
      <w:r>
        <w:rPr>
          <w:lang w:val="en-GB"/>
        </w:rPr>
        <w:t>.</w:t>
      </w:r>
    </w:p>
    <w:p w:rsidR="006305CA" w:rsidRDefault="006305CA">
      <w:pPr>
        <w:rPr>
          <w:lang w:val="en-GB"/>
        </w:rPr>
      </w:pPr>
      <w:r>
        <w:rPr>
          <w:noProof/>
        </w:rPr>
        <w:drawing>
          <wp:inline distT="0" distB="0" distL="0" distR="0">
            <wp:extent cx="5943600" cy="3069005"/>
            <wp:effectExtent l="38100" t="57150" r="114300" b="93295"/>
            <wp:docPr id="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900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10DA2" w:rsidRDefault="00C10DA2">
      <w:pPr>
        <w:rPr>
          <w:lang w:val="en-GB"/>
        </w:rPr>
      </w:pPr>
    </w:p>
    <w:p w:rsidR="00C10DA2" w:rsidRDefault="00C10DA2">
      <w:pPr>
        <w:rPr>
          <w:lang w:val="en-GB"/>
        </w:rPr>
      </w:pPr>
    </w:p>
    <w:p w:rsidR="00C10DA2" w:rsidRDefault="00C10DA2">
      <w:pPr>
        <w:rPr>
          <w:lang w:val="en-GB"/>
        </w:rPr>
      </w:pPr>
      <w:r w:rsidRPr="00C10DA2">
        <w:rPr>
          <w:sz w:val="40"/>
          <w:szCs w:val="40"/>
          <w:highlight w:val="yellow"/>
          <w:lang w:val="en-GB"/>
        </w:rPr>
        <w:lastRenderedPageBreak/>
        <w:t>Screenshot</w:t>
      </w:r>
      <w:r>
        <w:rPr>
          <w:lang w:val="en-GB"/>
        </w:rPr>
        <w:t>:</w:t>
      </w:r>
    </w:p>
    <w:p w:rsidR="00C10DA2" w:rsidRDefault="00C10DA2">
      <w:pPr>
        <w:rPr>
          <w:lang w:val="en-GB"/>
        </w:rPr>
      </w:pPr>
      <w:r>
        <w:rPr>
          <w:lang w:val="en-GB"/>
        </w:rPr>
        <w:t>We have option to take both screenshot of the element as well as screenshot of the entire page.</w:t>
      </w:r>
      <w:r w:rsidR="007E1AC4">
        <w:rPr>
          <w:lang w:val="en-GB"/>
        </w:rPr>
        <w:t xml:space="preserve"> We can take screenshot by calling the screenshot function and we need to pass the location as a parameter.</w:t>
      </w:r>
    </w:p>
    <w:p w:rsidR="00C10DA2" w:rsidRDefault="00C10DA2">
      <w:pPr>
        <w:rPr>
          <w:lang w:val="en-GB"/>
        </w:rPr>
      </w:pPr>
      <w:r>
        <w:rPr>
          <w:noProof/>
        </w:rPr>
        <w:drawing>
          <wp:inline distT="0" distB="0" distL="0" distR="0" wp14:anchorId="6322F87C" wp14:editId="5299A02F">
            <wp:extent cx="5943600" cy="1811655"/>
            <wp:effectExtent l="76200" t="76200" r="114300" b="11239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165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FA6036" w:rsidRDefault="00FA6036">
      <w:pPr>
        <w:rPr>
          <w:lang w:val="en-GB"/>
        </w:rPr>
      </w:pPr>
      <w:r w:rsidRPr="00FA6036">
        <w:rPr>
          <w:sz w:val="40"/>
          <w:szCs w:val="40"/>
          <w:highlight w:val="yellow"/>
          <w:lang w:val="en-GB"/>
        </w:rPr>
        <w:t>HTTP authentication</w:t>
      </w:r>
      <w:r>
        <w:rPr>
          <w:lang w:val="en-GB"/>
        </w:rPr>
        <w:t>:</w:t>
      </w:r>
    </w:p>
    <w:p w:rsidR="00617EA4" w:rsidRDefault="00617EA4">
      <w:pPr>
        <w:rPr>
          <w:lang w:val="en-GB"/>
        </w:rPr>
      </w:pPr>
      <w:r>
        <w:rPr>
          <w:lang w:val="en-GB"/>
        </w:rPr>
        <w:t>Now we will see how we need to handle HTTP authentication request.</w:t>
      </w:r>
      <w:r w:rsidR="006979BF">
        <w:rPr>
          <w:lang w:val="en-GB"/>
        </w:rPr>
        <w:t xml:space="preserve"> Here instead of page object</w:t>
      </w:r>
      <w:r w:rsidR="00C06F84">
        <w:rPr>
          <w:lang w:val="en-GB"/>
        </w:rPr>
        <w:t xml:space="preserve"> we will use the browser object.</w:t>
      </w:r>
      <w:r w:rsidR="00E76E6E">
        <w:rPr>
          <w:lang w:val="en-GB"/>
        </w:rPr>
        <w:t xml:space="preserve"> We will get the page from the browser object. </w:t>
      </w:r>
      <w:r w:rsidR="00DD4805">
        <w:rPr>
          <w:lang w:val="en-GB"/>
        </w:rPr>
        <w:t>We need create a browser context object with the http credentials and will use the same to create a new page.</w:t>
      </w:r>
    </w:p>
    <w:p w:rsidR="00FA6036" w:rsidRDefault="00617EA4">
      <w:pPr>
        <w:rPr>
          <w:lang w:val="en-GB"/>
        </w:rPr>
      </w:pPr>
      <w:r>
        <w:rPr>
          <w:noProof/>
        </w:rPr>
        <w:drawing>
          <wp:inline distT="0" distB="0" distL="0" distR="0" wp14:anchorId="0FBFC033" wp14:editId="23A0DD9E">
            <wp:extent cx="4085930" cy="1207008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090709" cy="120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0FDE" w:rsidRDefault="00E30FDE">
      <w:pPr>
        <w:rPr>
          <w:lang w:val="en-GB"/>
        </w:rPr>
      </w:pPr>
      <w:r>
        <w:rPr>
          <w:noProof/>
        </w:rPr>
        <w:drawing>
          <wp:inline distT="0" distB="0" distL="0" distR="0" wp14:anchorId="6FA85262" wp14:editId="276D7922">
            <wp:extent cx="4849978" cy="2247984"/>
            <wp:effectExtent l="76200" t="76200" r="122555" b="11430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49"/>
                    <a:srcRect t="6963"/>
                    <a:stretch/>
                  </pic:blipFill>
                  <pic:spPr bwMode="auto">
                    <a:xfrm>
                      <a:off x="0" y="0"/>
                      <a:ext cx="4850586" cy="2248266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A561A" w:rsidRDefault="008A561A">
      <w:pPr>
        <w:rPr>
          <w:lang w:val="en-GB"/>
        </w:rPr>
      </w:pPr>
      <w:r w:rsidRPr="008A561A">
        <w:rPr>
          <w:sz w:val="40"/>
          <w:szCs w:val="40"/>
          <w:highlight w:val="yellow"/>
          <w:lang w:val="en-GB"/>
        </w:rPr>
        <w:lastRenderedPageBreak/>
        <w:t>Upload file</w:t>
      </w:r>
      <w:r w:rsidR="001C4E85" w:rsidRPr="001C4E85">
        <w:rPr>
          <w:sz w:val="40"/>
          <w:szCs w:val="40"/>
          <w:highlight w:val="yellow"/>
          <w:lang w:val="en-GB"/>
        </w:rPr>
        <w:t>/ files</w:t>
      </w:r>
      <w:r>
        <w:rPr>
          <w:lang w:val="en-GB"/>
        </w:rPr>
        <w:t>:</w:t>
      </w:r>
    </w:p>
    <w:p w:rsidR="008A561A" w:rsidRDefault="008A561A">
      <w:pPr>
        <w:rPr>
          <w:lang w:val="en-GB"/>
        </w:rPr>
      </w:pPr>
      <w:r>
        <w:rPr>
          <w:lang w:val="en-GB"/>
        </w:rPr>
        <w:t xml:space="preserve">We can upload file in an application using </w:t>
      </w:r>
      <w:r w:rsidR="00E23CE6">
        <w:rPr>
          <w:lang w:val="en-GB"/>
        </w:rPr>
        <w:t>“</w:t>
      </w:r>
      <w:proofErr w:type="spellStart"/>
      <w:r>
        <w:rPr>
          <w:lang w:val="en-GB"/>
        </w:rPr>
        <w:t>setInputFiles</w:t>
      </w:r>
      <w:proofErr w:type="spellEnd"/>
      <w:r w:rsidR="00E23CE6">
        <w:rPr>
          <w:lang w:val="en-GB"/>
        </w:rPr>
        <w:t>”</w:t>
      </w:r>
      <w:r>
        <w:rPr>
          <w:lang w:val="en-GB"/>
        </w:rPr>
        <w:t xml:space="preserve"> function where we will provide the file path as a parameter. If the file path does not exist we will create the file path.</w:t>
      </w:r>
    </w:p>
    <w:p w:rsidR="008A561A" w:rsidRDefault="00EF1BF0">
      <w:pPr>
        <w:rPr>
          <w:lang w:val="en-GB"/>
        </w:rPr>
      </w:pPr>
      <w:r>
        <w:rPr>
          <w:noProof/>
        </w:rPr>
        <w:drawing>
          <wp:inline distT="0" distB="0" distL="0" distR="0" wp14:anchorId="479ADA07" wp14:editId="32433FB9">
            <wp:extent cx="5943600" cy="3032760"/>
            <wp:effectExtent l="76200" t="76200" r="114300" b="11049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27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EF1BF0" w:rsidRDefault="00E23CE6">
      <w:pPr>
        <w:rPr>
          <w:lang w:val="en-GB"/>
        </w:rPr>
      </w:pPr>
      <w:r>
        <w:rPr>
          <w:noProof/>
        </w:rPr>
        <w:drawing>
          <wp:inline distT="0" distB="0" distL="0" distR="0" wp14:anchorId="5E08DF23" wp14:editId="64B932EB">
            <wp:extent cx="5943600" cy="1434465"/>
            <wp:effectExtent l="76200" t="76200" r="114300" b="10858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446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E23CE6" w:rsidRDefault="00E23CE6">
      <w:pPr>
        <w:rPr>
          <w:lang w:val="en-GB"/>
        </w:rPr>
      </w:pPr>
      <w:r>
        <w:rPr>
          <w:lang w:val="en-GB"/>
        </w:rPr>
        <w:t>Same way we can upload multiple files. In this case we need to provide multiple file paths in the function – “</w:t>
      </w:r>
      <w:proofErr w:type="spellStart"/>
      <w:r>
        <w:rPr>
          <w:lang w:val="en-GB"/>
        </w:rPr>
        <w:t>setInputFiles</w:t>
      </w:r>
      <w:proofErr w:type="spellEnd"/>
      <w:r>
        <w:rPr>
          <w:lang w:val="en-GB"/>
        </w:rPr>
        <w:t>”.</w:t>
      </w:r>
    </w:p>
    <w:p w:rsidR="00E23CE6" w:rsidRDefault="00E23CE6">
      <w:pPr>
        <w:rPr>
          <w:lang w:val="en-GB"/>
        </w:rPr>
      </w:pPr>
      <w:r>
        <w:rPr>
          <w:noProof/>
        </w:rPr>
        <w:lastRenderedPageBreak/>
        <w:drawing>
          <wp:inline distT="0" distB="0" distL="0" distR="0" wp14:anchorId="7A788689" wp14:editId="785F16B2">
            <wp:extent cx="5943600" cy="3426460"/>
            <wp:effectExtent l="76200" t="76200" r="114300" b="11684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64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1C4E85" w:rsidRDefault="001C4E85">
      <w:pPr>
        <w:rPr>
          <w:sz w:val="40"/>
          <w:szCs w:val="40"/>
          <w:highlight w:val="yellow"/>
          <w:lang w:val="en-GB"/>
        </w:rPr>
      </w:pPr>
    </w:p>
    <w:p w:rsidR="001C4E85" w:rsidRDefault="001C4E85">
      <w:pPr>
        <w:rPr>
          <w:sz w:val="40"/>
          <w:szCs w:val="40"/>
          <w:highlight w:val="yellow"/>
          <w:lang w:val="en-GB"/>
        </w:rPr>
      </w:pPr>
    </w:p>
    <w:p w:rsidR="001C4E85" w:rsidRDefault="001C4E85">
      <w:pPr>
        <w:rPr>
          <w:sz w:val="40"/>
          <w:szCs w:val="40"/>
          <w:highlight w:val="yellow"/>
          <w:lang w:val="en-GB"/>
        </w:rPr>
      </w:pPr>
    </w:p>
    <w:p w:rsidR="001C4E85" w:rsidRDefault="001C4E85">
      <w:pPr>
        <w:rPr>
          <w:sz w:val="40"/>
          <w:szCs w:val="40"/>
          <w:highlight w:val="yellow"/>
          <w:lang w:val="en-GB"/>
        </w:rPr>
      </w:pPr>
    </w:p>
    <w:p w:rsidR="001C4E85" w:rsidRDefault="001C4E85">
      <w:pPr>
        <w:rPr>
          <w:sz w:val="40"/>
          <w:szCs w:val="40"/>
          <w:highlight w:val="yellow"/>
          <w:lang w:val="en-GB"/>
        </w:rPr>
      </w:pPr>
    </w:p>
    <w:p w:rsidR="001C4E85" w:rsidRDefault="001C4E85">
      <w:pPr>
        <w:rPr>
          <w:sz w:val="40"/>
          <w:szCs w:val="40"/>
          <w:highlight w:val="yellow"/>
          <w:lang w:val="en-GB"/>
        </w:rPr>
      </w:pPr>
    </w:p>
    <w:p w:rsidR="001C4E85" w:rsidRDefault="001C4E85">
      <w:pPr>
        <w:rPr>
          <w:sz w:val="40"/>
          <w:szCs w:val="40"/>
          <w:highlight w:val="yellow"/>
          <w:lang w:val="en-GB"/>
        </w:rPr>
      </w:pPr>
    </w:p>
    <w:p w:rsidR="001C4E85" w:rsidRDefault="001C4E85">
      <w:pPr>
        <w:rPr>
          <w:sz w:val="40"/>
          <w:szCs w:val="40"/>
          <w:highlight w:val="yellow"/>
          <w:lang w:val="en-GB"/>
        </w:rPr>
      </w:pPr>
    </w:p>
    <w:p w:rsidR="001C4E85" w:rsidRDefault="001C4E85">
      <w:pPr>
        <w:rPr>
          <w:sz w:val="40"/>
          <w:szCs w:val="40"/>
          <w:highlight w:val="yellow"/>
          <w:lang w:val="en-GB"/>
        </w:rPr>
      </w:pPr>
    </w:p>
    <w:p w:rsidR="00E23CE6" w:rsidRDefault="001C4E85">
      <w:pPr>
        <w:rPr>
          <w:lang w:val="en-GB"/>
        </w:rPr>
      </w:pPr>
      <w:r w:rsidRPr="001C4E85">
        <w:rPr>
          <w:sz w:val="40"/>
          <w:szCs w:val="40"/>
          <w:highlight w:val="yellow"/>
          <w:lang w:val="en-GB"/>
        </w:rPr>
        <w:lastRenderedPageBreak/>
        <w:t>File downloading</w:t>
      </w:r>
      <w:r>
        <w:rPr>
          <w:lang w:val="en-GB"/>
        </w:rPr>
        <w:t>:</w:t>
      </w:r>
    </w:p>
    <w:p w:rsidR="00F2181B" w:rsidRDefault="00F2181B">
      <w:pPr>
        <w:rPr>
          <w:lang w:val="en-GB"/>
        </w:rPr>
      </w:pPr>
      <w:r>
        <w:rPr>
          <w:lang w:val="en-GB"/>
        </w:rPr>
        <w:t>Here we will create a download listener which will be get triggered when we try to download a file from the internet. We will also write the code inside the block which will trigger the download event. Within the “</w:t>
      </w:r>
      <w:proofErr w:type="spellStart"/>
      <w:r>
        <w:rPr>
          <w:lang w:val="en-GB"/>
        </w:rPr>
        <w:t>saveas</w:t>
      </w:r>
      <w:proofErr w:type="spellEnd"/>
      <w:r>
        <w:rPr>
          <w:lang w:val="en-GB"/>
        </w:rPr>
        <w:t>” function we will provide the file path which will help to store the file in the specified location.</w:t>
      </w:r>
    </w:p>
    <w:p w:rsidR="008A561A" w:rsidRDefault="001C4E85">
      <w:pPr>
        <w:rPr>
          <w:lang w:val="en-GB"/>
        </w:rPr>
      </w:pPr>
      <w:r>
        <w:rPr>
          <w:noProof/>
        </w:rPr>
        <w:drawing>
          <wp:inline distT="0" distB="0" distL="0" distR="0" wp14:anchorId="478D7D37" wp14:editId="7C65CA04">
            <wp:extent cx="5943600" cy="4483100"/>
            <wp:effectExtent l="76200" t="76200" r="114300" b="10795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31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7334A8" w:rsidRDefault="007334A8">
      <w:pPr>
        <w:rPr>
          <w:sz w:val="40"/>
          <w:szCs w:val="40"/>
          <w:highlight w:val="yellow"/>
          <w:lang w:val="en-GB"/>
        </w:rPr>
      </w:pPr>
    </w:p>
    <w:p w:rsidR="007334A8" w:rsidRDefault="007334A8">
      <w:pPr>
        <w:rPr>
          <w:sz w:val="40"/>
          <w:szCs w:val="40"/>
          <w:highlight w:val="yellow"/>
          <w:lang w:val="en-GB"/>
        </w:rPr>
      </w:pPr>
    </w:p>
    <w:p w:rsidR="007334A8" w:rsidRDefault="007334A8">
      <w:pPr>
        <w:rPr>
          <w:sz w:val="40"/>
          <w:szCs w:val="40"/>
          <w:highlight w:val="yellow"/>
          <w:lang w:val="en-GB"/>
        </w:rPr>
      </w:pPr>
    </w:p>
    <w:p w:rsidR="007334A8" w:rsidRDefault="007334A8">
      <w:pPr>
        <w:rPr>
          <w:sz w:val="40"/>
          <w:szCs w:val="40"/>
          <w:highlight w:val="yellow"/>
          <w:lang w:val="en-GB"/>
        </w:rPr>
      </w:pPr>
    </w:p>
    <w:p w:rsidR="008A561A" w:rsidRDefault="00577278">
      <w:pPr>
        <w:rPr>
          <w:lang w:val="en-GB"/>
        </w:rPr>
      </w:pPr>
      <w:r w:rsidRPr="00577278">
        <w:rPr>
          <w:sz w:val="40"/>
          <w:szCs w:val="40"/>
          <w:highlight w:val="yellow"/>
          <w:lang w:val="en-GB"/>
        </w:rPr>
        <w:lastRenderedPageBreak/>
        <w:t>Video recording</w:t>
      </w:r>
      <w:r>
        <w:rPr>
          <w:lang w:val="en-GB"/>
        </w:rPr>
        <w:t>:</w:t>
      </w:r>
    </w:p>
    <w:p w:rsidR="00577278" w:rsidRDefault="007334A8">
      <w:pPr>
        <w:rPr>
          <w:lang w:val="en-GB"/>
        </w:rPr>
      </w:pPr>
      <w:r>
        <w:rPr>
          <w:lang w:val="en-GB"/>
        </w:rPr>
        <w:t xml:space="preserve">In </w:t>
      </w:r>
      <w:proofErr w:type="spellStart"/>
      <w:r>
        <w:rPr>
          <w:lang w:val="en-GB"/>
        </w:rPr>
        <w:t>playright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config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json</w:t>
      </w:r>
      <w:proofErr w:type="spellEnd"/>
      <w:r>
        <w:rPr>
          <w:lang w:val="en-GB"/>
        </w:rPr>
        <w:t xml:space="preserve"> file we need to set video to on state to record the video. We see report is stored under: </w:t>
      </w:r>
      <w:r w:rsidRPr="007334A8">
        <w:rPr>
          <w:lang w:val="en-GB"/>
        </w:rPr>
        <w:t>D:\workspacePlayWright\typeScriptPlaywright\learn_playwright\playwright-report\data</w:t>
      </w:r>
    </w:p>
    <w:p w:rsidR="007334A8" w:rsidRDefault="007334A8">
      <w:pPr>
        <w:rPr>
          <w:lang w:val="en-GB"/>
        </w:rPr>
      </w:pPr>
      <w:r>
        <w:rPr>
          <w:noProof/>
        </w:rPr>
        <w:drawing>
          <wp:inline distT="0" distB="0" distL="0" distR="0" wp14:anchorId="0E4C1F4D" wp14:editId="7D87E7C9">
            <wp:extent cx="5943600" cy="1731645"/>
            <wp:effectExtent l="76200" t="76200" r="114300" b="11620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164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E76BB6" w:rsidRDefault="00E76BB6">
      <w:pPr>
        <w:rPr>
          <w:lang w:val="en-GB"/>
        </w:rPr>
      </w:pPr>
      <w:r w:rsidRPr="00E76BB6">
        <w:rPr>
          <w:sz w:val="40"/>
          <w:szCs w:val="40"/>
          <w:highlight w:val="yellow"/>
          <w:lang w:val="en-GB"/>
        </w:rPr>
        <w:t>Trace Viewer</w:t>
      </w:r>
      <w:r>
        <w:rPr>
          <w:lang w:val="en-GB"/>
        </w:rPr>
        <w:t>:</w:t>
      </w:r>
    </w:p>
    <w:p w:rsidR="00E76BB6" w:rsidRDefault="009C379A">
      <w:pPr>
        <w:rPr>
          <w:lang w:val="en-GB"/>
        </w:rPr>
      </w:pPr>
      <w:r>
        <w:rPr>
          <w:lang w:val="en-GB"/>
        </w:rPr>
        <w:t xml:space="preserve">We see a trace.zip file is created if we keep trace as on in </w:t>
      </w:r>
      <w:proofErr w:type="spellStart"/>
      <w:r>
        <w:rPr>
          <w:lang w:val="en-GB"/>
        </w:rPr>
        <w:t>config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json</w:t>
      </w:r>
      <w:proofErr w:type="spellEnd"/>
      <w:r>
        <w:rPr>
          <w:lang w:val="en-GB"/>
        </w:rPr>
        <w:t xml:space="preserve"> file:</w:t>
      </w:r>
    </w:p>
    <w:p w:rsidR="009C379A" w:rsidRDefault="009C379A">
      <w:pPr>
        <w:rPr>
          <w:lang w:val="en-GB"/>
        </w:rPr>
      </w:pPr>
      <w:proofErr w:type="spellStart"/>
      <w:proofErr w:type="gramStart"/>
      <w:r w:rsidRPr="009C379A">
        <w:rPr>
          <w:lang w:val="en-GB"/>
        </w:rPr>
        <w:t>npx</w:t>
      </w:r>
      <w:proofErr w:type="spellEnd"/>
      <w:proofErr w:type="gramEnd"/>
      <w:r w:rsidRPr="009C379A">
        <w:rPr>
          <w:lang w:val="en-GB"/>
        </w:rPr>
        <w:t xml:space="preserve"> playwright show-trace ./test-results/sample-Http-Authentication-chromium/trace.zip</w:t>
      </w:r>
    </w:p>
    <w:p w:rsidR="004A63A2" w:rsidRDefault="004A63A2">
      <w:pPr>
        <w:rPr>
          <w:lang w:val="en-GB"/>
        </w:rPr>
      </w:pPr>
      <w:r>
        <w:rPr>
          <w:lang w:val="en-GB"/>
        </w:rPr>
        <w:t xml:space="preserve">Using </w:t>
      </w:r>
      <w:r w:rsidR="008A6FE9">
        <w:rPr>
          <w:lang w:val="en-GB"/>
        </w:rPr>
        <w:t>this</w:t>
      </w:r>
      <w:r w:rsidR="00DF5844">
        <w:rPr>
          <w:lang w:val="en-GB"/>
        </w:rPr>
        <w:t>,</w:t>
      </w:r>
      <w:r w:rsidR="008A6FE9">
        <w:rPr>
          <w:lang w:val="en-GB"/>
        </w:rPr>
        <w:t xml:space="preserve"> </w:t>
      </w:r>
      <w:r w:rsidR="00D3692E">
        <w:rPr>
          <w:lang w:val="en-GB"/>
        </w:rPr>
        <w:t>whatever</w:t>
      </w:r>
      <w:r>
        <w:rPr>
          <w:lang w:val="en-GB"/>
        </w:rPr>
        <w:t xml:space="preserve"> we have executed step by step it will capture everything.</w:t>
      </w:r>
      <w:r w:rsidR="004278BB">
        <w:rPr>
          <w:lang w:val="en-GB"/>
        </w:rPr>
        <w:t xml:space="preserve"> It will help us to debug the code.</w:t>
      </w:r>
      <w:r w:rsidR="002B0F78">
        <w:rPr>
          <w:lang w:val="en-GB"/>
        </w:rPr>
        <w:t xml:space="preserve"> Also we need to make sure trace is tur</w:t>
      </w:r>
      <w:r w:rsidR="00955D47">
        <w:rPr>
          <w:lang w:val="en-GB"/>
        </w:rPr>
        <w:t>n</w:t>
      </w:r>
      <w:bookmarkStart w:id="0" w:name="_GoBack"/>
      <w:bookmarkEnd w:id="0"/>
      <w:r w:rsidR="002B0F78">
        <w:rPr>
          <w:lang w:val="en-GB"/>
        </w:rPr>
        <w:t>ed on.</w:t>
      </w:r>
    </w:p>
    <w:p w:rsidR="009C379A" w:rsidRDefault="009C379A">
      <w:pPr>
        <w:rPr>
          <w:lang w:val="en-GB"/>
        </w:rPr>
      </w:pPr>
      <w:r>
        <w:rPr>
          <w:noProof/>
        </w:rPr>
        <w:drawing>
          <wp:inline distT="0" distB="0" distL="0" distR="0" wp14:anchorId="3545317B" wp14:editId="1149EBE2">
            <wp:extent cx="6035040" cy="248717"/>
            <wp:effectExtent l="76200" t="76200" r="99060" b="11366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5"/>
                    <a:srcRect r="-1227" b="28614"/>
                    <a:stretch/>
                  </pic:blipFill>
                  <pic:spPr bwMode="auto">
                    <a:xfrm>
                      <a:off x="0" y="0"/>
                      <a:ext cx="6016528" cy="247954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C379A" w:rsidRDefault="009C379A">
      <w:pPr>
        <w:rPr>
          <w:lang w:val="en-GB"/>
        </w:rPr>
      </w:pPr>
      <w:r>
        <w:rPr>
          <w:noProof/>
        </w:rPr>
        <w:drawing>
          <wp:inline distT="0" distB="0" distL="0" distR="0" wp14:anchorId="3E3F2456" wp14:editId="70ABF2C5">
            <wp:extent cx="5947258" cy="1375258"/>
            <wp:effectExtent l="76200" t="76200" r="111125" b="11112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6"/>
                    <a:srcRect b="13630"/>
                    <a:stretch/>
                  </pic:blipFill>
                  <pic:spPr bwMode="auto">
                    <a:xfrm>
                      <a:off x="0" y="0"/>
                      <a:ext cx="5947258" cy="1375258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B0F78" w:rsidRDefault="002B0F78">
      <w:pPr>
        <w:rPr>
          <w:lang w:val="en-GB"/>
        </w:rPr>
      </w:pPr>
      <w:r>
        <w:rPr>
          <w:noProof/>
        </w:rPr>
        <w:drawing>
          <wp:inline distT="0" distB="0" distL="0" distR="0" wp14:anchorId="347C19A3" wp14:editId="76AD08EF">
            <wp:extent cx="5106010" cy="887551"/>
            <wp:effectExtent l="76200" t="76200" r="114300" b="12255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102869" cy="88700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E76BB6" w:rsidRDefault="00E76BB6">
      <w:pPr>
        <w:rPr>
          <w:lang w:val="en-GB"/>
        </w:rPr>
      </w:pPr>
    </w:p>
    <w:p w:rsidR="007334A8" w:rsidRPr="00D314B0" w:rsidRDefault="007334A8">
      <w:pPr>
        <w:rPr>
          <w:lang w:val="en-GB"/>
        </w:rPr>
      </w:pPr>
    </w:p>
    <w:sectPr w:rsidR="007334A8" w:rsidRPr="00D314B0" w:rsidSect="00993A8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184DF6"/>
    <w:multiLevelType w:val="hybridMultilevel"/>
    <w:tmpl w:val="42784D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E8B43F7"/>
    <w:multiLevelType w:val="hybridMultilevel"/>
    <w:tmpl w:val="3CD634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F682D05"/>
    <w:multiLevelType w:val="hybridMultilevel"/>
    <w:tmpl w:val="373AF3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64A421F"/>
    <w:multiLevelType w:val="hybridMultilevel"/>
    <w:tmpl w:val="39EC84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D314B0"/>
    <w:rsid w:val="0008203B"/>
    <w:rsid w:val="00096AE0"/>
    <w:rsid w:val="000C5F31"/>
    <w:rsid w:val="000D5988"/>
    <w:rsid w:val="000D7791"/>
    <w:rsid w:val="00101723"/>
    <w:rsid w:val="00124793"/>
    <w:rsid w:val="0017710B"/>
    <w:rsid w:val="001A4BB0"/>
    <w:rsid w:val="001C4E85"/>
    <w:rsid w:val="001C53F8"/>
    <w:rsid w:val="001D7845"/>
    <w:rsid w:val="002044F7"/>
    <w:rsid w:val="00260675"/>
    <w:rsid w:val="00260EAE"/>
    <w:rsid w:val="00267EE7"/>
    <w:rsid w:val="00274254"/>
    <w:rsid w:val="002B0F78"/>
    <w:rsid w:val="002B4ADB"/>
    <w:rsid w:val="002B6D74"/>
    <w:rsid w:val="00303B4D"/>
    <w:rsid w:val="0033779B"/>
    <w:rsid w:val="00364459"/>
    <w:rsid w:val="00382343"/>
    <w:rsid w:val="003A5767"/>
    <w:rsid w:val="003C6498"/>
    <w:rsid w:val="004042A1"/>
    <w:rsid w:val="004278BB"/>
    <w:rsid w:val="004451A4"/>
    <w:rsid w:val="00453914"/>
    <w:rsid w:val="0049442A"/>
    <w:rsid w:val="00494E3F"/>
    <w:rsid w:val="004A63A2"/>
    <w:rsid w:val="004B4567"/>
    <w:rsid w:val="004B4E33"/>
    <w:rsid w:val="004B74C4"/>
    <w:rsid w:val="004C2963"/>
    <w:rsid w:val="00547F72"/>
    <w:rsid w:val="00572D6B"/>
    <w:rsid w:val="00577278"/>
    <w:rsid w:val="005870F2"/>
    <w:rsid w:val="00595EB2"/>
    <w:rsid w:val="005B3A00"/>
    <w:rsid w:val="006172E0"/>
    <w:rsid w:val="00617EA4"/>
    <w:rsid w:val="006305CA"/>
    <w:rsid w:val="006979BF"/>
    <w:rsid w:val="006B5C98"/>
    <w:rsid w:val="006D184F"/>
    <w:rsid w:val="0070547D"/>
    <w:rsid w:val="0071112F"/>
    <w:rsid w:val="00716A6C"/>
    <w:rsid w:val="007334A8"/>
    <w:rsid w:val="0073715B"/>
    <w:rsid w:val="007605F8"/>
    <w:rsid w:val="007B772A"/>
    <w:rsid w:val="007E1AC4"/>
    <w:rsid w:val="008758A5"/>
    <w:rsid w:val="00885E75"/>
    <w:rsid w:val="008A561A"/>
    <w:rsid w:val="008A6FE9"/>
    <w:rsid w:val="008A7D1D"/>
    <w:rsid w:val="008B3F91"/>
    <w:rsid w:val="008B40EF"/>
    <w:rsid w:val="008C0C88"/>
    <w:rsid w:val="0091038D"/>
    <w:rsid w:val="00936727"/>
    <w:rsid w:val="00941802"/>
    <w:rsid w:val="00947593"/>
    <w:rsid w:val="00954EA4"/>
    <w:rsid w:val="00955D47"/>
    <w:rsid w:val="009715CB"/>
    <w:rsid w:val="00993A8C"/>
    <w:rsid w:val="009A0411"/>
    <w:rsid w:val="009A3D2E"/>
    <w:rsid w:val="009C379A"/>
    <w:rsid w:val="009D56E2"/>
    <w:rsid w:val="009F455F"/>
    <w:rsid w:val="00A131AB"/>
    <w:rsid w:val="00A62C6E"/>
    <w:rsid w:val="00A7457E"/>
    <w:rsid w:val="00A85164"/>
    <w:rsid w:val="00A915B6"/>
    <w:rsid w:val="00A919F7"/>
    <w:rsid w:val="00AD0BEB"/>
    <w:rsid w:val="00AE3FDD"/>
    <w:rsid w:val="00B22387"/>
    <w:rsid w:val="00B44A44"/>
    <w:rsid w:val="00B50D1F"/>
    <w:rsid w:val="00B90A38"/>
    <w:rsid w:val="00BD525C"/>
    <w:rsid w:val="00BE51D6"/>
    <w:rsid w:val="00C06F84"/>
    <w:rsid w:val="00C105B3"/>
    <w:rsid w:val="00C10DA2"/>
    <w:rsid w:val="00C23705"/>
    <w:rsid w:val="00C67965"/>
    <w:rsid w:val="00C71EEE"/>
    <w:rsid w:val="00C721B0"/>
    <w:rsid w:val="00C80A32"/>
    <w:rsid w:val="00CA4E68"/>
    <w:rsid w:val="00CC2F3B"/>
    <w:rsid w:val="00CD12ED"/>
    <w:rsid w:val="00CD424A"/>
    <w:rsid w:val="00CE1AFC"/>
    <w:rsid w:val="00CF4513"/>
    <w:rsid w:val="00D04403"/>
    <w:rsid w:val="00D12FB3"/>
    <w:rsid w:val="00D314B0"/>
    <w:rsid w:val="00D3692E"/>
    <w:rsid w:val="00D41EEB"/>
    <w:rsid w:val="00D63F8D"/>
    <w:rsid w:val="00D76B72"/>
    <w:rsid w:val="00DA03E5"/>
    <w:rsid w:val="00DD4805"/>
    <w:rsid w:val="00DD5FF3"/>
    <w:rsid w:val="00DF3FAF"/>
    <w:rsid w:val="00DF5844"/>
    <w:rsid w:val="00E11D84"/>
    <w:rsid w:val="00E17BCC"/>
    <w:rsid w:val="00E22441"/>
    <w:rsid w:val="00E23CE6"/>
    <w:rsid w:val="00E30FDE"/>
    <w:rsid w:val="00E43938"/>
    <w:rsid w:val="00E76BB6"/>
    <w:rsid w:val="00E76E6E"/>
    <w:rsid w:val="00E82923"/>
    <w:rsid w:val="00E87E67"/>
    <w:rsid w:val="00ED17FE"/>
    <w:rsid w:val="00ED32EF"/>
    <w:rsid w:val="00EF1BF0"/>
    <w:rsid w:val="00F01EED"/>
    <w:rsid w:val="00F02F56"/>
    <w:rsid w:val="00F059A7"/>
    <w:rsid w:val="00F13842"/>
    <w:rsid w:val="00F2181B"/>
    <w:rsid w:val="00F3712B"/>
    <w:rsid w:val="00F56A91"/>
    <w:rsid w:val="00F63E98"/>
    <w:rsid w:val="00F65BEF"/>
    <w:rsid w:val="00F7198F"/>
    <w:rsid w:val="00FA6036"/>
    <w:rsid w:val="00FA76E2"/>
    <w:rsid w:val="00FC7AB0"/>
    <w:rsid w:val="00FF4D5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3A8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71E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1EE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7425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131AB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666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fontTable" Target="fontTable.xml"/><Relationship Id="rId5" Type="http://schemas.openxmlformats.org/officeDocument/2006/relationships/webSettings" Target="webSettings.xml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microsoft.com/office/2007/relationships/stylesWithEffects" Target="stylesWithEffect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theme" Target="theme/theme1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1" Type="http://schemas.openxmlformats.org/officeDocument/2006/relationships/numbering" Target="numbering.xml"/><Relationship Id="rId6" Type="http://schemas.openxmlformats.org/officeDocument/2006/relationships/hyperlink" Target="https://playwright.dev/docs/intro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337</TotalTime>
  <Pages>26</Pages>
  <Words>1227</Words>
  <Characters>6998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Arunava</dc:creator>
  <cp:keywords/>
  <dc:description/>
  <cp:lastModifiedBy>Windows User</cp:lastModifiedBy>
  <cp:revision>139</cp:revision>
  <dcterms:created xsi:type="dcterms:W3CDTF">2026-03-01T13:09:00Z</dcterms:created>
  <dcterms:modified xsi:type="dcterms:W3CDTF">2026-03-28T18:36:00Z</dcterms:modified>
</cp:coreProperties>
</file>