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CF4" w:rsidRDefault="00331DCF">
      <w:r w:rsidRPr="00331DCF">
        <w:rPr>
          <w:sz w:val="40"/>
          <w:szCs w:val="40"/>
          <w:highlight w:val="yellow"/>
        </w:rPr>
        <w:t>Handling Checkboxes</w:t>
      </w:r>
      <w:r>
        <w:t>:</w:t>
      </w:r>
    </w:p>
    <w:p w:rsidR="001C3C6A" w:rsidRPr="008B0458" w:rsidRDefault="001C3C6A" w:rsidP="001C3C6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toHaveURL</w:t>
      </w:r>
      <w:proofErr w:type="spell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the URL of the page</w:t>
      </w:r>
    </w:p>
    <w:p w:rsidR="001C3C6A" w:rsidRPr="008B0458" w:rsidRDefault="001C3C6A" w:rsidP="001C3C6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not.toHaveURL</w:t>
      </w:r>
      <w:proofErr w:type="spell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whether the URL does not contain a particular text like error.</w:t>
      </w:r>
    </w:p>
    <w:p w:rsidR="001C3C6A" w:rsidRPr="008B0458" w:rsidRDefault="001C3C6A" w:rsidP="001C3C6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toHaveTitle</w:t>
      </w:r>
      <w:proofErr w:type="spell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title of a web page</w:t>
      </w:r>
    </w:p>
    <w:p w:rsidR="001C3C6A" w:rsidRPr="008B0458" w:rsidRDefault="001C3C6A" w:rsidP="001C3C6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toHaveText</w:t>
      </w:r>
      <w:proofErr w:type="spell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whether element has a particular text</w:t>
      </w:r>
    </w:p>
    <w:p w:rsidR="001C3C6A" w:rsidRPr="008B0458" w:rsidRDefault="001C3C6A" w:rsidP="001C3C6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toBeVisible</w:t>
      </w:r>
      <w:proofErr w:type="spell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whether element is visible</w:t>
      </w:r>
      <w:bookmarkStart w:id="0" w:name="_GoBack"/>
      <w:bookmarkEnd w:id="0"/>
    </w:p>
    <w:p w:rsidR="00331DCF" w:rsidRPr="008B0458" w:rsidRDefault="001C3C6A" w:rsidP="001C3C6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Arial Unicode MS" w:eastAsia="Arial Unicode MS" w:hAnsi="Arial Unicode MS" w:cs="Arial Unicode MS"/>
          <w:color w:val="000000"/>
          <w:sz w:val="21"/>
          <w:szCs w:val="21"/>
        </w:rPr>
      </w:pPr>
      <w:proofErr w:type="spellStart"/>
      <w:proofErr w:type="gramStart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>toBeChecked</w:t>
      </w:r>
      <w:proofErr w:type="spellEnd"/>
      <w:proofErr w:type="gramEnd"/>
      <w:r w:rsidRPr="008B0458">
        <w:rPr>
          <w:rFonts w:ascii="Arial Unicode MS" w:eastAsia="Arial Unicode MS" w:hAnsi="Arial Unicode MS" w:cs="Arial Unicode MS"/>
          <w:color w:val="000000"/>
          <w:sz w:val="21"/>
          <w:szCs w:val="21"/>
        </w:rPr>
        <w:t xml:space="preserve"> -&gt; Verify whether checkbox or radio button is checked.</w:t>
      </w:r>
    </w:p>
    <w:p w:rsidR="00331DCF" w:rsidRDefault="00331DCF">
      <w:r>
        <w:rPr>
          <w:noProof/>
        </w:rPr>
        <w:drawing>
          <wp:inline distT="0" distB="0" distL="0" distR="0" wp14:anchorId="34238045" wp14:editId="2B3BB1B8">
            <wp:extent cx="5936404" cy="2943225"/>
            <wp:effectExtent l="76200" t="76200" r="140970" b="1238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7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31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682D05"/>
    <w:multiLevelType w:val="hybridMultilevel"/>
    <w:tmpl w:val="373AF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ECE"/>
    <w:rsid w:val="001C3C6A"/>
    <w:rsid w:val="00331DCF"/>
    <w:rsid w:val="007A17B0"/>
    <w:rsid w:val="008B0458"/>
    <w:rsid w:val="00F60ECE"/>
    <w:rsid w:val="00F9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1D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D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3C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1D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D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3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3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2026-03-03T15:21:00Z</dcterms:created>
  <dcterms:modified xsi:type="dcterms:W3CDTF">2026-03-03T15:25:00Z</dcterms:modified>
</cp:coreProperties>
</file>