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User Personas &amp; Journey Maps</w:t>
      </w:r>
    </w:p>
    <w:p>
      <w:pPr>
        <w:jc w:val="center"/>
      </w:pPr>
      <w:r>
        <w:rPr>
          <w:i/>
          <w:color w:val="6B7280"/>
          <w:sz w:val="28"/>
        </w:rPr>
        <w:t>UX Research Artefact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VT-UX-004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Research Method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Personas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Journey Maps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Empathy Maps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Prioritised Needs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Research Method</w:t>
      </w:r>
    </w:p>
    <w:p>
      <w:pPr>
        <w:spacing w:line="300" w:lineRule="auto"/>
      </w:pPr>
      <w:r>
        <w:rPr>
          <w:b w:val="0"/>
          <w:i w:val="0"/>
          <w:sz w:val="22"/>
        </w:rPr>
        <w:t>Qualitative interviews with 37 retail/facility owners across Mumbai, Chennai, Singapore, and Kuala Lumpur during Q3-Q4 2025. Secondary analysis of Retailers' Association of India shrinkage reports 2022-2024.</w:t>
      </w:r>
    </w:p>
    <w:p>
      <w:pPr>
        <w:spacing w:before="240" w:after="120"/>
      </w:pPr>
      <w:r>
        <w:rPr>
          <w:b/>
          <w:color w:val="5B21B6"/>
          <w:sz w:val="44"/>
        </w:rPr>
        <w:t>2. Personas</w:t>
      </w:r>
    </w:p>
    <w:p>
      <w:pPr>
        <w:spacing w:before="120"/>
      </w:pPr>
      <w:r>
        <w:rPr>
          <w:b/>
          <w:color w:val="5B21B6"/>
          <w:sz w:val="26"/>
        </w:rPr>
        <w:t>Ravi Kumar — Kirana Store Owner</w:t>
      </w:r>
    </w:p>
    <w:p>
      <w:pPr>
        <w:spacing w:line="300" w:lineRule="auto"/>
      </w:pPr>
      <w:r>
        <w:rPr>
          <w:b w:val="0"/>
          <w:i/>
          <w:sz w:val="22"/>
        </w:rPr>
        <w:t>42 | Mumbai, India  |  Scale: 3 cameras</w:t>
      </w:r>
    </w:p>
    <w:p>
      <w:pPr>
        <w:spacing w:line="300" w:lineRule="auto"/>
      </w:pPr>
      <w:r>
        <w:rPr>
          <w:b w:val="0"/>
          <w:i w:val="0"/>
          <w:sz w:val="22"/>
        </w:rPr>
        <w:t>Losing Rs. 8-15K/month to theft. Technically comfortable with WhatsApp and UPI apps. No computer.</w:t>
      </w:r>
    </w:p>
    <w:p>
      <w:pPr>
        <w:spacing w:line="300" w:lineRule="auto"/>
      </w:pPr>
      <w:r>
        <w:rPr>
          <w:b/>
          <w:i w:val="0"/>
          <w:sz w:val="22"/>
        </w:rPr>
        <w:t>Goals:</w:t>
      </w:r>
    </w:p>
    <w:p>
      <w:pPr>
        <w:pStyle w:val="ListBullet"/>
      </w:pPr>
      <w:r>
        <w:rPr>
          <w:sz w:val="22"/>
        </w:rPr>
        <w:t>Instant mobile alerts</w:t>
      </w:r>
    </w:p>
    <w:p>
      <w:pPr>
        <w:pStyle w:val="ListBullet"/>
      </w:pPr>
      <w:r>
        <w:rPr>
          <w:sz w:val="22"/>
        </w:rPr>
        <w:t>Affordable (&lt; Rs. 3K/month)</w:t>
      </w:r>
    </w:p>
    <w:p>
      <w:pPr>
        <w:pStyle w:val="ListBullet"/>
      </w:pPr>
      <w:r>
        <w:rPr>
          <w:sz w:val="22"/>
        </w:rPr>
        <w:t>Hindi/Marathi UI</w:t>
      </w:r>
    </w:p>
    <w:p>
      <w:pPr>
        <w:spacing w:line="300" w:lineRule="auto"/>
      </w:pPr>
      <w:r>
        <w:rPr>
          <w:b/>
          <w:i w:val="0"/>
          <w:sz w:val="22"/>
        </w:rPr>
        <w:t>Frustrations:</w:t>
      </w:r>
    </w:p>
    <w:p>
      <w:pPr>
        <w:pStyle w:val="ListBullet"/>
      </w:pPr>
      <w:r>
        <w:rPr>
          <w:sz w:val="22"/>
        </w:rPr>
        <w:t>False alarms that cry wolf</w:t>
      </w:r>
    </w:p>
    <w:p>
      <w:pPr>
        <w:pStyle w:val="ListBullet"/>
      </w:pPr>
      <w:r>
        <w:rPr>
          <w:sz w:val="22"/>
        </w:rPr>
        <w:t>Complex PC-only setup</w:t>
      </w:r>
    </w:p>
    <w:p>
      <w:pPr>
        <w:pStyle w:val="ListBullet"/>
      </w:pPr>
      <w:r>
        <w:rPr>
          <w:sz w:val="22"/>
        </w:rPr>
        <w:t>Per-camera pricing trap</w:t>
      </w:r>
    </w:p>
    <w:p>
      <w:pPr>
        <w:spacing w:before="120"/>
      </w:pPr>
      <w:r>
        <w:rPr>
          <w:b/>
          <w:color w:val="5B21B6"/>
          <w:sz w:val="26"/>
        </w:rPr>
        <w:t>Siti Nurhaliza — Multi-Store Manager</w:t>
      </w:r>
    </w:p>
    <w:p>
      <w:pPr>
        <w:spacing w:line="300" w:lineRule="auto"/>
      </w:pPr>
      <w:r>
        <w:rPr>
          <w:b w:val="0"/>
          <w:i/>
          <w:sz w:val="22"/>
        </w:rPr>
        <w:t>35 | Penang, Malaysia  |  Scale: 22 cameras, 3 stores</w:t>
      </w:r>
    </w:p>
    <w:p>
      <w:pPr>
        <w:spacing w:line="300" w:lineRule="auto"/>
      </w:pPr>
      <w:r>
        <w:rPr>
          <w:b w:val="0"/>
          <w:i w:val="0"/>
          <w:sz w:val="22"/>
        </w:rPr>
        <w:t>Managing 3 branches remotely. Needs one dashboard for all stores. Bilingual (EN/MS).</w:t>
      </w:r>
    </w:p>
    <w:p>
      <w:pPr>
        <w:spacing w:line="300" w:lineRule="auto"/>
      </w:pPr>
      <w:r>
        <w:rPr>
          <w:b/>
          <w:i w:val="0"/>
          <w:sz w:val="22"/>
        </w:rPr>
        <w:t>Goals:</w:t>
      </w:r>
    </w:p>
    <w:p>
      <w:pPr>
        <w:pStyle w:val="ListBullet"/>
      </w:pPr>
      <w:r>
        <w:rPr>
          <w:sz w:val="22"/>
        </w:rPr>
        <w:t>Unified multi-site view</w:t>
      </w:r>
    </w:p>
    <w:p>
      <w:pPr>
        <w:pStyle w:val="ListBullet"/>
      </w:pPr>
      <w:r>
        <w:rPr>
          <w:sz w:val="22"/>
        </w:rPr>
        <w:t>Empty shelf alerts</w:t>
      </w:r>
    </w:p>
    <w:p>
      <w:pPr>
        <w:pStyle w:val="ListBullet"/>
      </w:pPr>
      <w:r>
        <w:rPr>
          <w:sz w:val="22"/>
        </w:rPr>
        <w:t>Staff behaviour monitoring</w:t>
      </w:r>
    </w:p>
    <w:p>
      <w:pPr>
        <w:spacing w:line="300" w:lineRule="auto"/>
      </w:pPr>
      <w:r>
        <w:rPr>
          <w:b/>
          <w:i w:val="0"/>
          <w:sz w:val="22"/>
        </w:rPr>
        <w:t>Frustrations:</w:t>
      </w:r>
    </w:p>
    <w:p>
      <w:pPr>
        <w:pStyle w:val="ListBullet"/>
      </w:pPr>
      <w:r>
        <w:rPr>
          <w:sz w:val="22"/>
        </w:rPr>
        <w:t>Switching between systems</w:t>
      </w:r>
    </w:p>
    <w:p>
      <w:pPr>
        <w:pStyle w:val="ListBullet"/>
      </w:pPr>
      <w:r>
        <w:rPr>
          <w:sz w:val="22"/>
        </w:rPr>
        <w:t>Bahasa-only or English-only</w:t>
      </w:r>
    </w:p>
    <w:p>
      <w:pPr>
        <w:pStyle w:val="ListBullet"/>
      </w:pPr>
      <w:r>
        <w:rPr>
          <w:sz w:val="22"/>
        </w:rPr>
        <w:t>No central export</w:t>
      </w:r>
    </w:p>
    <w:p>
      <w:pPr>
        <w:spacing w:before="120"/>
      </w:pPr>
      <w:r>
        <w:rPr>
          <w:b/>
          <w:color w:val="5B21B6"/>
          <w:sz w:val="26"/>
        </w:rPr>
        <w:t>Mr Tan Wei Ming — Shopping Mall Facilities Head</w:t>
      </w:r>
    </w:p>
    <w:p>
      <w:pPr>
        <w:spacing w:line="300" w:lineRule="auto"/>
      </w:pPr>
      <w:r>
        <w:rPr>
          <w:b w:val="0"/>
          <w:i/>
          <w:sz w:val="22"/>
        </w:rPr>
        <w:t>51 | Singapore  |  Scale: 48 cameras</w:t>
      </w:r>
    </w:p>
    <w:p>
      <w:pPr>
        <w:spacing w:line="300" w:lineRule="auto"/>
      </w:pPr>
      <w:r>
        <w:rPr>
          <w:b w:val="0"/>
          <w:i w:val="0"/>
          <w:sz w:val="22"/>
        </w:rPr>
        <w:t>48-camera mall, 180K daily footfall. Accountable for slip-and-fall insurance claims and retail tenant complaints.</w:t>
      </w:r>
    </w:p>
    <w:p>
      <w:pPr>
        <w:spacing w:line="300" w:lineRule="auto"/>
      </w:pPr>
      <w:r>
        <w:rPr>
          <w:b/>
          <w:i w:val="0"/>
          <w:sz w:val="22"/>
        </w:rPr>
        <w:t>Goals:</w:t>
      </w:r>
    </w:p>
    <w:p>
      <w:pPr>
        <w:pStyle w:val="ListBullet"/>
      </w:pPr>
      <w:r>
        <w:rPr>
          <w:sz w:val="22"/>
        </w:rPr>
        <w:t>Queue analytics</w:t>
      </w:r>
    </w:p>
    <w:p>
      <w:pPr>
        <w:pStyle w:val="ListBullet"/>
      </w:pPr>
      <w:r>
        <w:rPr>
          <w:sz w:val="22"/>
        </w:rPr>
        <w:t>Fall detection for insurance</w:t>
      </w:r>
    </w:p>
    <w:p>
      <w:pPr>
        <w:pStyle w:val="ListBullet"/>
      </w:pPr>
      <w:r>
        <w:rPr>
          <w:sz w:val="22"/>
        </w:rPr>
        <w:t>After-hours intrusion alerts</w:t>
      </w:r>
    </w:p>
    <w:p>
      <w:pPr>
        <w:spacing w:line="300" w:lineRule="auto"/>
      </w:pPr>
      <w:r>
        <w:rPr>
          <w:b/>
          <w:i w:val="0"/>
          <w:sz w:val="22"/>
        </w:rPr>
        <w:t>Frustrations:</w:t>
      </w:r>
    </w:p>
    <w:p>
      <w:pPr>
        <w:pStyle w:val="ListBullet"/>
      </w:pPr>
      <w:r>
        <w:rPr>
          <w:sz w:val="22"/>
        </w:rPr>
        <w:t>Privacy concerns w/ tenants</w:t>
      </w:r>
    </w:p>
    <w:p>
      <w:pPr>
        <w:pStyle w:val="ListBullet"/>
      </w:pPr>
      <w:r>
        <w:rPr>
          <w:sz w:val="22"/>
        </w:rPr>
        <w:t>Integration with existing Milestone VMS</w:t>
      </w:r>
    </w:p>
    <w:p>
      <w:pPr>
        <w:pStyle w:val="ListBullet"/>
      </w:pPr>
      <w:r>
        <w:rPr>
          <w:sz w:val="22"/>
        </w:rPr>
        <w:t>Retraining AI on mall-specific scenarios</w:t>
      </w:r>
    </w:p>
    <w:p>
      <w:pPr>
        <w:spacing w:before="120"/>
      </w:pPr>
      <w:r>
        <w:rPr>
          <w:b/>
          <w:color w:val="5B21B6"/>
          <w:sz w:val="26"/>
        </w:rPr>
        <w:t>Dr Priya Nair — Hospital Administrator</w:t>
      </w:r>
    </w:p>
    <w:p>
      <w:pPr>
        <w:spacing w:line="300" w:lineRule="auto"/>
      </w:pPr>
      <w:r>
        <w:rPr>
          <w:b w:val="0"/>
          <w:i/>
          <w:sz w:val="22"/>
        </w:rPr>
        <w:t>47 | Chennai, India  |  Scale: 30 cameras</w:t>
      </w:r>
    </w:p>
    <w:p>
      <w:pPr>
        <w:spacing w:line="300" w:lineRule="auto"/>
      </w:pPr>
      <w:r>
        <w:rPr>
          <w:b w:val="0"/>
          <w:i w:val="0"/>
          <w:sz w:val="22"/>
        </w:rPr>
        <w:t>Multi-speciality hospital. Patient fall hazards, ICU/pharmacy access, visitor tracking.</w:t>
      </w:r>
    </w:p>
    <w:p>
      <w:pPr>
        <w:spacing w:line="300" w:lineRule="auto"/>
      </w:pPr>
      <w:r>
        <w:rPr>
          <w:b/>
          <w:i w:val="0"/>
          <w:sz w:val="22"/>
        </w:rPr>
        <w:t>Goals:</w:t>
      </w:r>
    </w:p>
    <w:p>
      <w:pPr>
        <w:pStyle w:val="ListBullet"/>
      </w:pPr>
      <w:r>
        <w:rPr>
          <w:sz w:val="22"/>
        </w:rPr>
        <w:t>HIPAA-equivalent privacy posture</w:t>
      </w:r>
    </w:p>
    <w:p>
      <w:pPr>
        <w:pStyle w:val="ListBullet"/>
      </w:pPr>
      <w:r>
        <w:rPr>
          <w:sz w:val="22"/>
        </w:rPr>
        <w:t>Zero video to cloud</w:t>
      </w:r>
    </w:p>
    <w:p>
      <w:pPr>
        <w:pStyle w:val="ListBullet"/>
      </w:pPr>
      <w:r>
        <w:rPr>
          <w:sz w:val="22"/>
        </w:rPr>
        <w:t>Fall + restricted zone alerts</w:t>
      </w:r>
    </w:p>
    <w:p>
      <w:pPr>
        <w:spacing w:line="300" w:lineRule="auto"/>
      </w:pPr>
      <w:r>
        <w:rPr>
          <w:b/>
          <w:i w:val="0"/>
          <w:sz w:val="22"/>
        </w:rPr>
        <w:t>Frustrations:</w:t>
      </w:r>
    </w:p>
    <w:p>
      <w:pPr>
        <w:pStyle w:val="ListBullet"/>
      </w:pPr>
      <w:r>
        <w:rPr>
          <w:sz w:val="22"/>
        </w:rPr>
        <w:t>Consumer cameras</w:t>
      </w:r>
    </w:p>
    <w:p>
      <w:pPr>
        <w:pStyle w:val="ListBullet"/>
      </w:pPr>
      <w:r>
        <w:rPr>
          <w:sz w:val="22"/>
        </w:rPr>
        <w:t>Cloud AI that uploads video</w:t>
      </w:r>
    </w:p>
    <w:p>
      <w:pPr>
        <w:pStyle w:val="ListBullet"/>
      </w:pPr>
      <w:r>
        <w:rPr>
          <w:sz w:val="22"/>
        </w:rPr>
        <w:t>Vendors with no healthcare references</w:t>
      </w:r>
    </w:p>
    <w:p>
      <w:pPr>
        <w:spacing w:before="120"/>
      </w:pPr>
      <w:r>
        <w:rPr>
          <w:b/>
          <w:color w:val="5B21B6"/>
          <w:sz w:val="26"/>
        </w:rPr>
        <w:t>Inspector Joseph — Police Station In-Charge</w:t>
      </w:r>
    </w:p>
    <w:p>
      <w:pPr>
        <w:spacing w:line="300" w:lineRule="auto"/>
      </w:pPr>
      <w:r>
        <w:rPr>
          <w:b w:val="0"/>
          <w:i/>
          <w:sz w:val="22"/>
        </w:rPr>
        <w:t>55 | Klang Valley, Malaysia  |  Scale: 8 cameras</w:t>
      </w:r>
    </w:p>
    <w:p>
      <w:pPr>
        <w:spacing w:line="300" w:lineRule="auto"/>
      </w:pPr>
      <w:r>
        <w:rPr>
          <w:b w:val="0"/>
          <w:i w:val="0"/>
          <w:sz w:val="22"/>
        </w:rPr>
        <w:t>Public access area; lodging complaints hall; holding cells. Night-shift visibility critical.</w:t>
      </w:r>
    </w:p>
    <w:p>
      <w:pPr>
        <w:spacing w:line="300" w:lineRule="auto"/>
      </w:pPr>
      <w:r>
        <w:rPr>
          <w:b/>
          <w:i w:val="0"/>
          <w:sz w:val="22"/>
        </w:rPr>
        <w:t>Goals:</w:t>
      </w:r>
    </w:p>
    <w:p>
      <w:pPr>
        <w:pStyle w:val="ListBullet"/>
      </w:pPr>
      <w:r>
        <w:rPr>
          <w:sz w:val="22"/>
        </w:rPr>
        <w:t>Intrusion and after-hours flags</w:t>
      </w:r>
    </w:p>
    <w:p>
      <w:pPr>
        <w:pStyle w:val="ListBullet"/>
      </w:pPr>
      <w:r>
        <w:rPr>
          <w:sz w:val="22"/>
        </w:rPr>
        <w:t>Zone entry to restricted areas</w:t>
      </w:r>
    </w:p>
    <w:p>
      <w:pPr>
        <w:pStyle w:val="ListBullet"/>
      </w:pPr>
      <w:r>
        <w:rPr>
          <w:sz w:val="22"/>
        </w:rPr>
        <w:t>Evidence chain for incidents</w:t>
      </w:r>
    </w:p>
    <w:p>
      <w:pPr>
        <w:spacing w:line="300" w:lineRule="auto"/>
      </w:pPr>
      <w:r>
        <w:rPr>
          <w:b/>
          <w:i w:val="0"/>
          <w:sz w:val="22"/>
        </w:rPr>
        <w:t>Frustrations:</w:t>
      </w:r>
    </w:p>
    <w:p>
      <w:pPr>
        <w:pStyle w:val="ListBullet"/>
      </w:pPr>
      <w:r>
        <w:rPr>
          <w:sz w:val="22"/>
        </w:rPr>
        <w:t>Vendor requiring cloud upload</w:t>
      </w:r>
    </w:p>
    <w:p>
      <w:pPr>
        <w:pStyle w:val="ListBullet"/>
      </w:pPr>
      <w:r>
        <w:rPr>
          <w:sz w:val="22"/>
        </w:rPr>
        <w:t>Systems that need IT skill to run</w:t>
      </w:r>
    </w:p>
    <w:p>
      <w:pPr>
        <w:spacing w:before="120"/>
      </w:pPr>
      <w:r>
        <w:rPr>
          <w:b/>
          <w:color w:val="5B21B6"/>
          <w:sz w:val="26"/>
        </w:rPr>
        <w:t>Mrs Das — Homeowner (Elderly Parent)</w:t>
      </w:r>
    </w:p>
    <w:p>
      <w:pPr>
        <w:spacing w:line="300" w:lineRule="auto"/>
      </w:pPr>
      <w:r>
        <w:rPr>
          <w:b w:val="0"/>
          <w:i/>
          <w:sz w:val="22"/>
        </w:rPr>
        <w:t>62 | Kolkata, India  |  Scale: 4 cameras</w:t>
      </w:r>
    </w:p>
    <w:p>
      <w:pPr>
        <w:spacing w:line="300" w:lineRule="auto"/>
      </w:pPr>
      <w:r>
        <w:rPr>
          <w:b w:val="0"/>
          <w:i w:val="0"/>
          <w:sz w:val="22"/>
        </w:rPr>
        <w:t>Looks after 86-year-old mother. Needs fall detection and door-entry alerts. Uses WhatsApp, not email.</w:t>
      </w:r>
    </w:p>
    <w:p>
      <w:pPr>
        <w:spacing w:line="300" w:lineRule="auto"/>
      </w:pPr>
      <w:r>
        <w:rPr>
          <w:b/>
          <w:i w:val="0"/>
          <w:sz w:val="22"/>
        </w:rPr>
        <w:t>Goals:</w:t>
      </w:r>
    </w:p>
    <w:p>
      <w:pPr>
        <w:pStyle w:val="ListBullet"/>
      </w:pPr>
      <w:r>
        <w:rPr>
          <w:sz w:val="22"/>
        </w:rPr>
        <w:t>Fall alerts to WhatsApp</w:t>
      </w:r>
    </w:p>
    <w:p>
      <w:pPr>
        <w:pStyle w:val="ListBullet"/>
      </w:pPr>
      <w:r>
        <w:rPr>
          <w:sz w:val="22"/>
        </w:rPr>
        <w:t>Voice in local language</w:t>
      </w:r>
    </w:p>
    <w:p>
      <w:pPr>
        <w:pStyle w:val="ListBullet"/>
      </w:pPr>
      <w:r>
        <w:rPr>
          <w:sz w:val="22"/>
        </w:rPr>
        <w:t>One-button help / SOS</w:t>
      </w:r>
    </w:p>
    <w:p>
      <w:pPr>
        <w:spacing w:line="300" w:lineRule="auto"/>
      </w:pPr>
      <w:r>
        <w:rPr>
          <w:b/>
          <w:i w:val="0"/>
          <w:sz w:val="22"/>
        </w:rPr>
        <w:t>Frustrations:</w:t>
      </w:r>
    </w:p>
    <w:p>
      <w:pPr>
        <w:pStyle w:val="ListBullet"/>
      </w:pPr>
      <w:r>
        <w:rPr>
          <w:sz w:val="22"/>
        </w:rPr>
        <w:t>Emails they can't read</w:t>
      </w:r>
    </w:p>
    <w:p>
      <w:pPr>
        <w:pStyle w:val="ListBullet"/>
      </w:pPr>
      <w:r>
        <w:rPr>
          <w:sz w:val="22"/>
        </w:rPr>
        <w:t>False fall alerts (pet movement)</w:t>
      </w:r>
    </w:p>
    <w:p>
      <w:pPr>
        <w:spacing w:before="240" w:after="120"/>
      </w:pPr>
      <w:r>
        <w:rPr>
          <w:b/>
          <w:color w:val="5B21B6"/>
          <w:sz w:val="44"/>
        </w:rPr>
        <w:t>3. Journey Maps</w:t>
      </w:r>
    </w:p>
    <w:p>
      <w:pPr>
        <w:spacing w:before="200" w:after="80"/>
      </w:pPr>
      <w:r>
        <w:rPr>
          <w:b/>
          <w:color w:val="1F2937"/>
          <w:sz w:val="32"/>
        </w:rPr>
        <w:t>3.1 Awareness → Activation (Ravi Kumar)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fill="5B21B6" w:val="clear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304"/>
            <w:shd w:fill="5B21B6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04"/>
            <w:shd w:fill="5B21B6" w:val="clear"/>
          </w:tcPr>
          <w:p>
            <w:r>
              <w:rPr>
                <w:b/>
                <w:color w:val="FFFFFF"/>
                <w:sz w:val="20"/>
              </w:rPr>
              <w:t>Pain</w:t>
            </w:r>
          </w:p>
        </w:tc>
        <w:tc>
          <w:tcPr>
            <w:tcW w:type="dxa" w:w="2592"/>
            <w:shd w:fill="5B21B6" w:val="clear"/>
          </w:tcPr>
          <w:p>
            <w:r>
              <w:rPr>
                <w:b/>
                <w:color w:val="FFFFFF"/>
                <w:sz w:val="20"/>
              </w:rPr>
              <w:t>Opportunity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Awareness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WhatsApp forward from shop-owner group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Skeptical of AI claims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Hindi testimonial video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Interest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Opens retailnazar.com on phone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Long English walls of text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Bilingual hero with local ₹ pricing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Evaluation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Compares with Hikvision DVR vendor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Doesn't understand RTSP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AI chat in Hindi explains in simple terms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Purchase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Razorpay UPI checkout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Worries about card safety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UPI first, card optional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Onboarding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Scans QR with Edge Agent on old Redmi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RTSP paths not known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AI auto-fills for Hikvision family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First Value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Catches a shoplifter on day 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Alert was in English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Hindi voice-over push notification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Empathy Maps (excerpt)</w:t>
      </w:r>
    </w:p>
    <w:p>
      <w:pPr>
        <w:spacing w:line="300" w:lineRule="auto"/>
      </w:pPr>
      <w:r>
        <w:rPr>
          <w:b w:val="0"/>
          <w:i w:val="0"/>
          <w:sz w:val="22"/>
        </w:rPr>
        <w:t>Ravi says: 'Mera bhai 2 ghante mein 5000 ka saman gayab kar gaya.' (My brother lost Rs.5,000 of stock in 2 hours.)</w:t>
      </w:r>
    </w:p>
    <w:p>
      <w:pPr>
        <w:spacing w:line="300" w:lineRule="auto"/>
      </w:pPr>
      <w:r>
        <w:rPr>
          <w:b w:val="0"/>
          <w:i w:val="0"/>
          <w:sz w:val="22"/>
        </w:rPr>
        <w:t>Siti thinks: 'If I hire a guard at RM 2,000 it's more than 12 months of Vantag Growth.'</w:t>
      </w:r>
    </w:p>
    <w:p>
      <w:pPr>
        <w:spacing w:line="300" w:lineRule="auto"/>
      </w:pPr>
      <w:r>
        <w:rPr>
          <w:b w:val="0"/>
          <w:i w:val="0"/>
          <w:sz w:val="22"/>
        </w:rPr>
        <w:t>Mr Tan feels: worried about slip-and-fall insurance liabilities after two recent incidents at his mall.</w:t>
      </w:r>
    </w:p>
    <w:p>
      <w:pPr>
        <w:spacing w:line="300" w:lineRule="auto"/>
      </w:pPr>
      <w:r>
        <w:rPr>
          <w:b w:val="0"/>
          <w:i w:val="0"/>
          <w:sz w:val="22"/>
        </w:rPr>
        <w:t>Dr Priya needs: evidence-grade video for audits — cannot afford missed frames near operating theatres.</w:t>
      </w:r>
    </w:p>
    <w:p>
      <w:pPr>
        <w:spacing w:before="240" w:after="120"/>
      </w:pPr>
      <w:r>
        <w:rPr>
          <w:b/>
          <w:color w:val="5B21B6"/>
          <w:sz w:val="44"/>
        </w:rPr>
        <w:t>5. Prioritised Needs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% of Personas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Mobile-first alerting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 of 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Local language UI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 of 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Fall detection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 of 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Zero video upload to cloud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 of 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Multi-site dashboard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 of 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Queue analytics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 of 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VT-UX-004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