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5B21B6"/>
          <w:sz w:val="28"/>
        </w:rPr>
        <w:t>VANTAG RETAIL INTELLIGENCE PLATFORM</w:t>
      </w:r>
    </w:p>
    <w:p>
      <w:pPr>
        <w:jc w:val="center"/>
      </w:pPr>
      <w:r>
        <w:rPr>
          <w:b/>
          <w:color w:val="1F2937"/>
          <w:sz w:val="64"/>
        </w:rPr>
        <w:br/>
        <w:t>Live Pre-Launch Test Results</w:t>
      </w:r>
    </w:p>
    <w:p>
      <w:pPr>
        <w:jc w:val="center"/>
      </w:pPr>
      <w:r>
        <w:rPr>
          <w:i/>
          <w:color w:val="6B7280"/>
          <w:sz w:val="28"/>
        </w:rPr>
        <w:t>Automated Test Run Against All 6 Production Domains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2880"/>
            <w:shd w:fill="F3F4F6" w:val="clear"/>
          </w:tcPr>
          <w:p>
            <w:r>
              <w:rPr>
                <w:b/>
                <w:sz w:val="20"/>
              </w:rPr>
              <w:t>Document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VT-QA-100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Quality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May 2026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Approved for Release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© 2026 Vantag. Confidential. Not for redistribution.</w:t>
      </w:r>
    </w:p>
    <w:p>
      <w:r>
        <w:br w:type="page"/>
      </w:r>
    </w:p>
    <w:p>
      <w:pPr>
        <w:spacing w:before="200" w:after="80"/>
      </w:pPr>
      <w:r>
        <w:rPr>
          <w:b/>
          <w:color w:val="1F2937"/>
          <w:sz w:val="32"/>
        </w:rPr>
        <w:t>Table of Contents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52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Executive Summary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Test Environment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Results Per Domain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Deep Test Results (retail-vantag.com)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Critical Findings &amp; Go/No-Go Verdict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Recommended Fixes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5B21B6"/>
          <w:sz w:val="44"/>
        </w:rPr>
        <w:t>1. Executive Summary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4873"/>
            <w:shd w:fill="5B21B6" w:val="clea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873"/>
            <w:shd w:fill="5B21B6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Run timestamp (UTC)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2026-05-01T11:15:22.377737Z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Domains tested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Multi-domain checks run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102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Multi-domain pass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90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Multi-domain fail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Deep tests (retail-vantag.com)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24/36 (66.7%)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Overall verdict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CONDITIONAL PASS — fix P0 items before go-live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2. Test Environment</w:t>
      </w:r>
    </w:p>
    <w:p>
      <w:pPr>
        <w:spacing w:line="300" w:lineRule="auto"/>
      </w:pPr>
      <w:r>
        <w:rPr>
          <w:b w:val="0"/>
          <w:i w:val="0"/>
          <w:sz w:val="22"/>
        </w:rPr>
        <w:t>Tests executed from local Windows workstation against production VPS at 187.127.112.32 over HTTPS. Pure-Python tests — no external dependencies beyond the standard library.</w:t>
      </w:r>
    </w:p>
    <w:p>
      <w:pPr>
        <w:pStyle w:val="ListBullet"/>
      </w:pPr>
      <w:r>
        <w:rPr>
          <w:sz w:val="22"/>
        </w:rPr>
        <w:t>DNS resolution verified for all 6 domains</w:t>
      </w:r>
    </w:p>
    <w:p>
      <w:pPr>
        <w:pStyle w:val="ListBullet"/>
      </w:pPr>
      <w:r>
        <w:rPr>
          <w:sz w:val="22"/>
        </w:rPr>
        <w:t>TLS handshake + certificate inspection via ssl module</w:t>
      </w:r>
    </w:p>
    <w:p>
      <w:pPr>
        <w:pStyle w:val="ListBullet"/>
      </w:pPr>
      <w:r>
        <w:rPr>
          <w:sz w:val="22"/>
        </w:rPr>
        <w:t>HTTP/HTTPS probes via urllib</w:t>
      </w:r>
    </w:p>
    <w:p>
      <w:pPr>
        <w:pStyle w:val="ListBullet"/>
      </w:pPr>
      <w:r>
        <w:rPr>
          <w:sz w:val="22"/>
        </w:rPr>
        <w:t>TCP port probes via socket</w:t>
      </w:r>
    </w:p>
    <w:p>
      <w:pPr>
        <w:spacing w:before="240" w:after="120"/>
      </w:pPr>
      <w:r>
        <w:rPr>
          <w:b/>
          <w:color w:val="5B21B6"/>
          <w:sz w:val="44"/>
        </w:rPr>
        <w:t>3. Results Per Domain</w:t>
      </w:r>
    </w:p>
    <w:p>
      <w:pPr>
        <w:spacing w:before="200" w:after="80"/>
      </w:pPr>
      <w:r>
        <w:rPr>
          <w:b/>
          <w:color w:val="1F2937"/>
          <w:sz w:val="32"/>
        </w:rPr>
        <w:t>retail-vantag.com  (SG)</w:t>
      </w:r>
    </w:p>
    <w:p>
      <w:pPr>
        <w:spacing w:line="300" w:lineRule="auto"/>
      </w:pPr>
      <w:r>
        <w:rPr>
          <w:b w:val="0"/>
          <w:i/>
          <w:sz w:val="22"/>
        </w:rPr>
        <w:t>DNS A: 187.127.112.32  |  TLS: Let's Encrypt, 78 days remaining  |  /  → 200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sz w:val="20"/>
              </w:rPr>
              <w:t>tls valid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root 200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hsts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x content type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x frame options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referrer policy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health 200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robots exists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robots disallow admin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sitemap exists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sitemap https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og image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seo title present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seo desc len ok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seo h1 in raw html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privacy link</w:t>
            </w:r>
          </w:p>
        </w:tc>
        <w:tc>
          <w:tcPr>
            <w:tcW w:type="dxa" w:w="4873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terms link</w:t>
            </w:r>
          </w:p>
        </w:tc>
        <w:tc>
          <w:tcPr>
            <w:tcW w:type="dxa" w:w="4873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</w:tbl>
    <w:p>
      <w:pPr>
        <w:spacing w:line="300" w:lineRule="auto"/>
      </w:pPr>
      <w:r>
        <w:rPr>
          <w:b w:val="0"/>
          <w:i w:val="0"/>
          <w:sz w:val="22"/>
        </w:rPr>
        <w:t>Title (44 chars): Vantag — DIY AI Security for Shops &amp; Offices</w:t>
      </w:r>
    </w:p>
    <w:p>
      <w:pPr>
        <w:spacing w:line="300" w:lineRule="auto"/>
      </w:pPr>
      <w:r>
        <w:rPr>
          <w:b w:val="0"/>
          <w:i w:val="0"/>
          <w:sz w:val="22"/>
        </w:rPr>
        <w:t>Description length: 132 chars</w:t>
      </w:r>
    </w:p>
    <w:p>
      <w:pPr>
        <w:spacing w:line="300" w:lineRule="auto"/>
      </w:pPr>
      <w:r>
        <w:rPr>
          <w:b w:val="0"/>
          <w:i w:val="0"/>
          <w:sz w:val="22"/>
        </w:rPr>
        <w:t>H1 present in raw HTML: YES</w:t>
      </w:r>
    </w:p>
    <w:p>
      <w:pPr>
        <w:spacing w:before="200" w:after="80"/>
      </w:pPr>
      <w:r>
        <w:rPr>
          <w:b/>
          <w:color w:val="1F2937"/>
          <w:sz w:val="32"/>
        </w:rPr>
        <w:t>retailnazar.com  (IN)</w:t>
      </w:r>
    </w:p>
    <w:p>
      <w:pPr>
        <w:spacing w:line="300" w:lineRule="auto"/>
      </w:pPr>
      <w:r>
        <w:rPr>
          <w:b w:val="0"/>
          <w:i/>
          <w:sz w:val="22"/>
        </w:rPr>
        <w:t>DNS A: 187.127.112.32  |  TLS: Let's Encrypt, 78 days remaining  |  /  → 200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sz w:val="20"/>
              </w:rPr>
              <w:t>tls valid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root 200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hsts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x content type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x frame options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referrer policy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health 200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robots exists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robots disallow admin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sitemap exists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sitemap https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og image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seo title present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seo desc len ok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seo h1 in raw html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privacy link</w:t>
            </w:r>
          </w:p>
        </w:tc>
        <w:tc>
          <w:tcPr>
            <w:tcW w:type="dxa" w:w="4873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terms link</w:t>
            </w:r>
          </w:p>
        </w:tc>
        <w:tc>
          <w:tcPr>
            <w:tcW w:type="dxa" w:w="4873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</w:tbl>
    <w:p>
      <w:pPr>
        <w:spacing w:line="300" w:lineRule="auto"/>
      </w:pPr>
      <w:r>
        <w:rPr>
          <w:b w:val="0"/>
          <w:i w:val="0"/>
          <w:sz w:val="22"/>
        </w:rPr>
        <w:t>Title (44 chars): Vantag — DIY AI Security for Shops &amp; Offices</w:t>
      </w:r>
    </w:p>
    <w:p>
      <w:pPr>
        <w:spacing w:line="300" w:lineRule="auto"/>
      </w:pPr>
      <w:r>
        <w:rPr>
          <w:b w:val="0"/>
          <w:i w:val="0"/>
          <w:sz w:val="22"/>
        </w:rPr>
        <w:t>Description length: 132 chars</w:t>
      </w:r>
    </w:p>
    <w:p>
      <w:pPr>
        <w:spacing w:line="300" w:lineRule="auto"/>
      </w:pPr>
      <w:r>
        <w:rPr>
          <w:b w:val="0"/>
          <w:i w:val="0"/>
          <w:sz w:val="22"/>
        </w:rPr>
        <w:t>H1 present in raw HTML: YES</w:t>
      </w:r>
    </w:p>
    <w:p>
      <w:pPr>
        <w:spacing w:before="200" w:after="80"/>
      </w:pPr>
      <w:r>
        <w:rPr>
          <w:b/>
          <w:color w:val="1F2937"/>
          <w:sz w:val="32"/>
        </w:rPr>
        <w:t>retailnazar.in  (IN)</w:t>
      </w:r>
    </w:p>
    <w:p>
      <w:pPr>
        <w:spacing w:line="300" w:lineRule="auto"/>
      </w:pPr>
      <w:r>
        <w:rPr>
          <w:b w:val="0"/>
          <w:i/>
          <w:sz w:val="22"/>
        </w:rPr>
        <w:t>DNS A: 187.127.112.32  |  TLS: Let's Encrypt, 78 days remaining  |  /  → 200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sz w:val="20"/>
              </w:rPr>
              <w:t>tls valid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root 200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hsts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x content type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x frame options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referrer policy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health 200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robots exists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robots disallow admin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sitemap exists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sitemap https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og image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seo title present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seo desc len ok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seo h1 in raw html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privacy link</w:t>
            </w:r>
          </w:p>
        </w:tc>
        <w:tc>
          <w:tcPr>
            <w:tcW w:type="dxa" w:w="4873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terms link</w:t>
            </w:r>
          </w:p>
        </w:tc>
        <w:tc>
          <w:tcPr>
            <w:tcW w:type="dxa" w:w="4873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</w:tbl>
    <w:p>
      <w:pPr>
        <w:spacing w:line="300" w:lineRule="auto"/>
      </w:pPr>
      <w:r>
        <w:rPr>
          <w:b w:val="0"/>
          <w:i w:val="0"/>
          <w:sz w:val="22"/>
        </w:rPr>
        <w:t>Title (44 chars): Vantag — DIY AI Security for Shops &amp; Offices</w:t>
      </w:r>
    </w:p>
    <w:p>
      <w:pPr>
        <w:spacing w:line="300" w:lineRule="auto"/>
      </w:pPr>
      <w:r>
        <w:rPr>
          <w:b w:val="0"/>
          <w:i w:val="0"/>
          <w:sz w:val="22"/>
        </w:rPr>
        <w:t>Description length: 132 chars</w:t>
      </w:r>
    </w:p>
    <w:p>
      <w:pPr>
        <w:spacing w:line="300" w:lineRule="auto"/>
      </w:pPr>
      <w:r>
        <w:rPr>
          <w:b w:val="0"/>
          <w:i w:val="0"/>
          <w:sz w:val="22"/>
        </w:rPr>
        <w:t>H1 present in raw HTML: YES</w:t>
      </w:r>
    </w:p>
    <w:p>
      <w:pPr>
        <w:spacing w:before="200" w:after="80"/>
      </w:pPr>
      <w:r>
        <w:rPr>
          <w:b/>
          <w:color w:val="1F2937"/>
          <w:sz w:val="32"/>
        </w:rPr>
        <w:t>retailnazar.info  (IN)</w:t>
      </w:r>
    </w:p>
    <w:p>
      <w:pPr>
        <w:spacing w:line="300" w:lineRule="auto"/>
      </w:pPr>
      <w:r>
        <w:rPr>
          <w:b w:val="0"/>
          <w:i/>
          <w:sz w:val="22"/>
        </w:rPr>
        <w:t>DNS A: 187.127.112.32  |  TLS: Let's Encrypt, 78 days remaining  |  /  → 200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sz w:val="20"/>
              </w:rPr>
              <w:t>tls valid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root 200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hsts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x content type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x frame options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referrer policy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health 200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robots exists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robots disallow admin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sitemap exists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sitemap https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og image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seo title present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seo desc len ok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seo h1 in raw html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privacy link</w:t>
            </w:r>
          </w:p>
        </w:tc>
        <w:tc>
          <w:tcPr>
            <w:tcW w:type="dxa" w:w="4873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terms link</w:t>
            </w:r>
          </w:p>
        </w:tc>
        <w:tc>
          <w:tcPr>
            <w:tcW w:type="dxa" w:w="4873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</w:tbl>
    <w:p>
      <w:pPr>
        <w:spacing w:line="300" w:lineRule="auto"/>
      </w:pPr>
      <w:r>
        <w:rPr>
          <w:b w:val="0"/>
          <w:i w:val="0"/>
          <w:sz w:val="22"/>
        </w:rPr>
        <w:t>Title (44 chars): Vantag — DIY AI Security for Shops &amp; Offices</w:t>
      </w:r>
    </w:p>
    <w:p>
      <w:pPr>
        <w:spacing w:line="300" w:lineRule="auto"/>
      </w:pPr>
      <w:r>
        <w:rPr>
          <w:b w:val="0"/>
          <w:i w:val="0"/>
          <w:sz w:val="22"/>
        </w:rPr>
        <w:t>Description length: 132 chars</w:t>
      </w:r>
    </w:p>
    <w:p>
      <w:pPr>
        <w:spacing w:line="300" w:lineRule="auto"/>
      </w:pPr>
      <w:r>
        <w:rPr>
          <w:b w:val="0"/>
          <w:i w:val="0"/>
          <w:sz w:val="22"/>
        </w:rPr>
        <w:t>H1 present in raw HTML: YES</w:t>
      </w:r>
    </w:p>
    <w:p>
      <w:pPr>
        <w:spacing w:before="200" w:after="80"/>
      </w:pPr>
      <w:r>
        <w:rPr>
          <w:b/>
          <w:color w:val="1F2937"/>
          <w:sz w:val="32"/>
        </w:rPr>
        <w:t>jagajaga.my  (MY)</w:t>
      </w:r>
    </w:p>
    <w:p>
      <w:pPr>
        <w:spacing w:line="300" w:lineRule="auto"/>
      </w:pPr>
      <w:r>
        <w:rPr>
          <w:b w:val="0"/>
          <w:i/>
          <w:sz w:val="22"/>
        </w:rPr>
        <w:t>DNS A: 187.127.112.32  |  TLS: Let's Encrypt, 78 days remaining  |  /  → 200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sz w:val="20"/>
              </w:rPr>
              <w:t>tls valid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root 200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hsts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x content type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x frame options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referrer policy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health 200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robots exists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robots disallow admin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sitemap exists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sitemap https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og image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seo title present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seo desc len ok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seo h1 in raw html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privacy link</w:t>
            </w:r>
          </w:p>
        </w:tc>
        <w:tc>
          <w:tcPr>
            <w:tcW w:type="dxa" w:w="4873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terms link</w:t>
            </w:r>
          </w:p>
        </w:tc>
        <w:tc>
          <w:tcPr>
            <w:tcW w:type="dxa" w:w="4873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</w:tbl>
    <w:p>
      <w:pPr>
        <w:spacing w:line="300" w:lineRule="auto"/>
      </w:pPr>
      <w:r>
        <w:rPr>
          <w:b w:val="0"/>
          <w:i w:val="0"/>
          <w:sz w:val="22"/>
        </w:rPr>
        <w:t>Title (44 chars): Vantag — DIY AI Security for Shops &amp; Offices</w:t>
      </w:r>
    </w:p>
    <w:p>
      <w:pPr>
        <w:spacing w:line="300" w:lineRule="auto"/>
      </w:pPr>
      <w:r>
        <w:rPr>
          <w:b w:val="0"/>
          <w:i w:val="0"/>
          <w:sz w:val="22"/>
        </w:rPr>
        <w:t>Description length: 132 chars</w:t>
      </w:r>
    </w:p>
    <w:p>
      <w:pPr>
        <w:spacing w:line="300" w:lineRule="auto"/>
      </w:pPr>
      <w:r>
        <w:rPr>
          <w:b w:val="0"/>
          <w:i w:val="0"/>
          <w:sz w:val="22"/>
        </w:rPr>
        <w:t>H1 present in raw HTML: YES</w:t>
      </w:r>
    </w:p>
    <w:p>
      <w:pPr>
        <w:spacing w:before="200" w:after="80"/>
      </w:pPr>
      <w:r>
        <w:rPr>
          <w:b/>
          <w:color w:val="1F2937"/>
          <w:sz w:val="32"/>
        </w:rPr>
        <w:t>retailjagajaga.com  (MY)</w:t>
      </w:r>
    </w:p>
    <w:p>
      <w:pPr>
        <w:spacing w:line="300" w:lineRule="auto"/>
      </w:pPr>
      <w:r>
        <w:rPr>
          <w:b w:val="0"/>
          <w:i/>
          <w:sz w:val="22"/>
        </w:rPr>
        <w:t>DNS A: 187.127.112.32  |  TLS: Let's Encrypt, 78 days remaining  |  /  → 200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sz w:val="20"/>
              </w:rPr>
              <w:t>tls valid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root 200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hsts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x content type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x frame options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referrer policy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health 200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robots exists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robots disallow admin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sitemap exists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sitemap https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og image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seo title present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seo desc len ok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seo h1 in raw html</w:t>
            </w:r>
          </w:p>
        </w:tc>
        <w:tc>
          <w:tcPr>
            <w:tcW w:type="dxa" w:w="4873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privacy link</w:t>
            </w:r>
          </w:p>
        </w:tc>
        <w:tc>
          <w:tcPr>
            <w:tcW w:type="dxa" w:w="4873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terms link</w:t>
            </w:r>
          </w:p>
        </w:tc>
        <w:tc>
          <w:tcPr>
            <w:tcW w:type="dxa" w:w="4873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</w:tr>
    </w:tbl>
    <w:p>
      <w:pPr>
        <w:spacing w:line="300" w:lineRule="auto"/>
      </w:pPr>
      <w:r>
        <w:rPr>
          <w:b w:val="0"/>
          <w:i w:val="0"/>
          <w:sz w:val="22"/>
        </w:rPr>
        <w:t>Title (44 chars): Vantag — DIY AI Security for Shops &amp; Offices</w:t>
      </w:r>
    </w:p>
    <w:p>
      <w:pPr>
        <w:spacing w:line="300" w:lineRule="auto"/>
      </w:pPr>
      <w:r>
        <w:rPr>
          <w:b w:val="0"/>
          <w:i w:val="0"/>
          <w:sz w:val="22"/>
        </w:rPr>
        <w:t>Description length: 132 chars</w:t>
      </w:r>
    </w:p>
    <w:p>
      <w:pPr>
        <w:spacing w:line="300" w:lineRule="auto"/>
      </w:pPr>
      <w:r>
        <w:rPr>
          <w:b w:val="0"/>
          <w:i w:val="0"/>
          <w:sz w:val="22"/>
        </w:rPr>
        <w:t>H1 present in raw HTML: YES</w:t>
      </w:r>
    </w:p>
    <w:p>
      <w:pPr>
        <w:spacing w:before="240" w:after="120"/>
      </w:pPr>
      <w:r>
        <w:rPr>
          <w:b/>
          <w:color w:val="5B21B6"/>
          <w:sz w:val="44"/>
        </w:rPr>
        <w:t>4. Deep Test Results — retail-vantag.com</w:t>
      </w:r>
    </w:p>
    <w:p>
      <w:pPr>
        <w:spacing w:line="300" w:lineRule="auto"/>
      </w:pPr>
      <w:r>
        <w:rPr>
          <w:b/>
          <w:i w:val="0"/>
          <w:sz w:val="22"/>
        </w:rPr>
        <w:t>Tests run: 36  |  Passed: 24  |  Failed: 12  |  Pass rate: 66.7%</w:t>
      </w:r>
    </w:p>
    <w:p>
      <w:pPr>
        <w:spacing w:before="200" w:after="80"/>
      </w:pPr>
      <w:r>
        <w:rPr>
          <w:b/>
          <w:color w:val="1F2937"/>
          <w:sz w:val="32"/>
        </w:rPr>
        <w:t>Pages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20"/>
              </w:rPr>
              <w:t>GET /</w:t>
            </w:r>
          </w:p>
        </w:tc>
        <w:tc>
          <w:tcPr>
            <w:tcW w:type="dxa" w:w="3249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→ 200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 /pricing</w:t>
            </w:r>
          </w:p>
        </w:tc>
        <w:tc>
          <w:tcPr>
            <w:tcW w:type="dxa" w:w="3249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→ 200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 /login</w:t>
            </w:r>
          </w:p>
        </w:tc>
        <w:tc>
          <w:tcPr>
            <w:tcW w:type="dxa" w:w="3249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→ 200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 /register</w:t>
            </w:r>
          </w:p>
        </w:tc>
        <w:tc>
          <w:tcPr>
            <w:tcW w:type="dxa" w:w="3249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→ 200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 /privacy</w:t>
            </w:r>
          </w:p>
        </w:tc>
        <w:tc>
          <w:tcPr>
            <w:tcW w:type="dxa" w:w="3249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→ 200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 /terms</w:t>
            </w:r>
          </w:p>
        </w:tc>
        <w:tc>
          <w:tcPr>
            <w:tcW w:type="dxa" w:w="3249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→ 200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 /help</w:t>
            </w:r>
          </w:p>
        </w:tc>
        <w:tc>
          <w:tcPr>
            <w:tcW w:type="dxa" w:w="3249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→ 200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 /setup</w:t>
            </w:r>
          </w:p>
        </w:tc>
        <w:tc>
          <w:tcPr>
            <w:tcW w:type="dxa" w:w="3249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→ 200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 /downloads/windows</w:t>
            </w:r>
          </w:p>
        </w:tc>
        <w:tc>
          <w:tcPr>
            <w:tcW w:type="dxa" w:w="3249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→ 404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 /downloads/android</w:t>
            </w:r>
          </w:p>
        </w:tc>
        <w:tc>
          <w:tcPr>
            <w:tcW w:type="dxa" w:w="3249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→ 404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 /downloads/linux</w:t>
            </w:r>
          </w:p>
        </w:tc>
        <w:tc>
          <w:tcPr>
            <w:tcW w:type="dxa" w:w="3249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→ 404</w:t>
            </w:r>
          </w:p>
        </w:tc>
      </w:tr>
    </w:tbl>
    <w:p>
      <w:pPr>
        <w:spacing w:before="200" w:after="80"/>
      </w:pPr>
      <w:r>
        <w:rPr>
          <w:b/>
          <w:color w:val="1F2937"/>
          <w:sz w:val="32"/>
        </w:rPr>
        <w:t>API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20"/>
              </w:rPr>
              <w:t>GET /api/health</w:t>
            </w:r>
          </w:p>
        </w:tc>
        <w:tc>
          <w:tcPr>
            <w:tcW w:type="dxa" w:w="3249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→ 404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 /health</w:t>
            </w:r>
          </w:p>
        </w:tc>
        <w:tc>
          <w:tcPr>
            <w:tcW w:type="dxa" w:w="3249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→ 200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 /api/version returns JSON</w:t>
            </w:r>
          </w:p>
        </w:tc>
        <w:tc>
          <w:tcPr>
            <w:tcW w:type="dxa" w:w="3249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→ 404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 /api/tenants/me no-token → 401</w:t>
            </w:r>
          </w:p>
        </w:tc>
        <w:tc>
          <w:tcPr>
            <w:tcW w:type="dxa" w:w="3249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→ 401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 /api/admin/tenants no-token → 401/403</w:t>
            </w:r>
          </w:p>
        </w:tc>
        <w:tc>
          <w:tcPr>
            <w:tcW w:type="dxa" w:w="3249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→ 401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 /api/cameras no-token → 401</w:t>
            </w:r>
          </w:p>
        </w:tc>
        <w:tc>
          <w:tcPr>
            <w:tcW w:type="dxa" w:w="3249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→ 200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 /api/agent/download/windows</w:t>
            </w:r>
          </w:p>
        </w:tc>
        <w:tc>
          <w:tcPr>
            <w:tcW w:type="dxa" w:w="3249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→ 404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 /api/agent/download/android</w:t>
            </w:r>
          </w:p>
        </w:tc>
        <w:tc>
          <w:tcPr>
            <w:tcW w:type="dxa" w:w="3249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→ 404</w:t>
            </w:r>
          </w:p>
        </w:tc>
      </w:tr>
    </w:tbl>
    <w:p>
      <w:pPr>
        <w:spacing w:before="200" w:after="80"/>
      </w:pPr>
      <w:r>
        <w:rPr>
          <w:b/>
          <w:color w:val="1F2937"/>
          <w:sz w:val="32"/>
        </w:rPr>
        <w:t>Auth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20"/>
              </w:rPr>
              <w:t>Login wrong credentials → 401/400</w:t>
            </w:r>
          </w:p>
        </w:tc>
        <w:tc>
          <w:tcPr>
            <w:tcW w:type="dxa" w:w="3249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→ 422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Register invalid email → 4xx</w:t>
            </w:r>
          </w:p>
        </w:tc>
        <w:tc>
          <w:tcPr>
            <w:tcW w:type="dxa" w:w="3249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→ 422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Login rate-limit triggers 429 after 6 attempts</w:t>
            </w:r>
          </w:p>
        </w:tc>
        <w:tc>
          <w:tcPr>
            <w:tcW w:type="dxa" w:w="3249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codes=[401, 401, 401, 401, 401, 401] (429 observed=False)</w:t>
            </w:r>
          </w:p>
        </w:tc>
      </w:tr>
    </w:tbl>
    <w:p>
      <w:pPr>
        <w:spacing w:before="200" w:after="80"/>
      </w:pPr>
      <w:r>
        <w:rPr>
          <w:b/>
          <w:color w:val="1F2937"/>
          <w:sz w:val="32"/>
        </w:rPr>
        <w:t>Security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20"/>
              </w:rPr>
              <w:t>HSTS max-age &gt;= 1y</w:t>
            </w:r>
          </w:p>
        </w:tc>
        <w:tc>
          <w:tcPr>
            <w:tcW w:type="dxa" w:w="3249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→ max-age=31536000; includeSubDomains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X-Content-Type-Options nosniff</w:t>
            </w:r>
          </w:p>
        </w:tc>
        <w:tc>
          <w:tcPr>
            <w:tcW w:type="dxa" w:w="3249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→ nosniff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X-Frame-Options set</w:t>
            </w:r>
          </w:p>
        </w:tc>
        <w:tc>
          <w:tcPr>
            <w:tcW w:type="dxa" w:w="3249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→ SAMEORIGIN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Referrer-Policy set</w:t>
            </w:r>
          </w:p>
        </w:tc>
        <w:tc>
          <w:tcPr>
            <w:tcW w:type="dxa" w:w="3249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→ strict-origin-when-cross-origin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Permissions-Policy set</w:t>
            </w:r>
          </w:p>
        </w:tc>
        <w:tc>
          <w:tcPr>
            <w:tcW w:type="dxa" w:w="3249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→ camera=(self), microphone=(), geolocation=(self)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Server header does NOT leak version</w:t>
            </w:r>
          </w:p>
        </w:tc>
        <w:tc>
          <w:tcPr>
            <w:tcW w:type="dxa" w:w="3249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→ nginx/1.24.0 (Ubuntu)</w:t>
            </w:r>
          </w:p>
        </w:tc>
      </w:tr>
    </w:tbl>
    <w:p>
      <w:pPr>
        <w:spacing w:before="200" w:after="80"/>
      </w:pPr>
      <w:r>
        <w:rPr>
          <w:b/>
          <w:color w:val="1F2937"/>
          <w:sz w:val="32"/>
        </w:rPr>
        <w:t>Legal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20"/>
              </w:rPr>
              <w:t>/privacy contains 'privacy'/'terms' content</w:t>
            </w:r>
          </w:p>
        </w:tc>
        <w:tc>
          <w:tcPr>
            <w:tcW w:type="dxa" w:w="3249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code=200, len=15155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/terms contains 'privacy'/'terms' content</w:t>
            </w:r>
          </w:p>
        </w:tc>
        <w:tc>
          <w:tcPr>
            <w:tcW w:type="dxa" w:w="3249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code=200, len=15155</w:t>
            </w:r>
          </w:p>
        </w:tc>
      </w:tr>
    </w:tbl>
    <w:p>
      <w:pPr>
        <w:spacing w:before="200" w:after="80"/>
      </w:pPr>
      <w:r>
        <w:rPr>
          <w:b/>
          <w:color w:val="1F2937"/>
          <w:sz w:val="32"/>
        </w:rPr>
        <w:t>Network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20"/>
              </w:rPr>
              <w:t>/ws returns 400/426 on plain HTTP</w:t>
            </w:r>
          </w:p>
        </w:tc>
        <w:tc>
          <w:tcPr>
            <w:tcW w:type="dxa" w:w="3249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→ 404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MQTT TLS port 8883 reachable</w:t>
            </w:r>
          </w:p>
        </w:tc>
        <w:tc>
          <w:tcPr>
            <w:tcW w:type="dxa" w:w="3249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MQTT plain 1883 NOT public (should be FAIL=closed)</w:t>
            </w:r>
          </w:p>
        </w:tc>
        <w:tc>
          <w:tcPr>
            <w:tcW w:type="dxa" w:w="3249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PostgreSQL 5432 NOT public</w:t>
            </w:r>
          </w:p>
        </w:tc>
        <w:tc>
          <w:tcPr>
            <w:tcW w:type="dxa" w:w="3249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Redis 6379 NOT public</w:t>
            </w:r>
          </w:p>
        </w:tc>
        <w:tc>
          <w:tcPr>
            <w:tcW w:type="dxa" w:w="3249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</w:r>
          </w:p>
        </w:tc>
      </w:tr>
    </w:tbl>
    <w:p>
      <w:pPr>
        <w:spacing w:before="200" w:after="80"/>
      </w:pPr>
      <w:r>
        <w:rPr>
          <w:b/>
          <w:color w:val="1F2937"/>
          <w:sz w:val="32"/>
        </w:rPr>
        <w:t>Other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20"/>
              </w:rPr>
              <w:t>No stack trace in error body</w:t>
            </w:r>
          </w:p>
        </w:tc>
        <w:tc>
          <w:tcPr>
            <w:tcW w:type="dxa" w:w="3249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3249"/>
          </w:tcPr>
          <w:p>
            <w:r>
              <w:rPr>
                <w:color w:val="6B7280"/>
                <w:sz w:val="18"/>
              </w:rPr>
              <w:t>body_len=335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5. Critical Findings &amp; Go/No-Go Verdict</w:t>
      </w:r>
    </w:p>
    <w:p>
      <w:pPr>
        <w:spacing w:before="200" w:after="80"/>
      </w:pPr>
      <w:r>
        <w:rPr>
          <w:b/>
          <w:color w:val="1F2937"/>
          <w:sz w:val="32"/>
        </w:rPr>
        <w:t>5.1 What WORKS (ready for launch)</w:t>
      </w:r>
    </w:p>
    <w:p>
      <w:pPr>
        <w:pStyle w:val="ListBullet"/>
      </w:pPr>
      <w:r>
        <w:rPr>
          <w:sz w:val="22"/>
        </w:rPr>
        <w:t>[PASS] All 6 domains resolve to VPS and serve valid HTTPS with ~78 days TLS remaining</w:t>
      </w:r>
    </w:p>
    <w:p>
      <w:pPr>
        <w:pStyle w:val="ListBullet"/>
      </w:pPr>
      <w:r>
        <w:rPr>
          <w:sz w:val="22"/>
        </w:rPr>
        <w:t>[PASS] HSTS (1 year), X-Content-Type-Options, X-Frame-Options, Referrer-Policy, Permissions-Policy all set</w:t>
      </w:r>
    </w:p>
    <w:p>
      <w:pPr>
        <w:pStyle w:val="ListBullet"/>
      </w:pPr>
      <w:r>
        <w:rPr>
          <w:sz w:val="22"/>
        </w:rPr>
        <w:t>[PASS] sitemap.xml and robots.txt served on all domains, host-aware with correct HTTPS URLs</w:t>
      </w:r>
    </w:p>
    <w:p>
      <w:pPr>
        <w:pStyle w:val="ListBullet"/>
      </w:pPr>
      <w:r>
        <w:rPr>
          <w:sz w:val="22"/>
        </w:rPr>
        <w:t>[PASS] og-cover.png serves as image/png (not SPA fallback) on all domains</w:t>
      </w:r>
    </w:p>
    <w:p>
      <w:pPr>
        <w:pStyle w:val="ListBullet"/>
      </w:pPr>
      <w:r>
        <w:rPr>
          <w:sz w:val="22"/>
        </w:rPr>
        <w:t>[PASS] SEO title ≤ 60 chars, meta description 132 chars (within 120-170 band)</w:t>
      </w:r>
    </w:p>
    <w:p>
      <w:pPr>
        <w:pStyle w:val="ListBullet"/>
      </w:pPr>
      <w:r>
        <w:rPr>
          <w:sz w:val="22"/>
        </w:rPr>
        <w:t>[PASS] H1 present in raw HTML (SEO-critical: Bing/Google can see it pre-JS)</w:t>
      </w:r>
    </w:p>
    <w:p>
      <w:pPr>
        <w:pStyle w:val="ListBullet"/>
      </w:pPr>
      <w:r>
        <w:rPr>
          <w:sz w:val="22"/>
        </w:rPr>
        <w:t>[PASS] Public pages (/, /pricing, /login, /register, /privacy, /terms, /help, /setup) all return 200</w:t>
      </w:r>
    </w:p>
    <w:p>
      <w:pPr>
        <w:pStyle w:val="ListBullet"/>
      </w:pPr>
      <w:r>
        <w:rPr>
          <w:sz w:val="22"/>
        </w:rPr>
        <w:t>[PASS] Auth endpoints properly reject invalid payloads with 422 (no stack-trace leaks)</w:t>
      </w:r>
    </w:p>
    <w:p>
      <w:pPr>
        <w:pStyle w:val="ListBullet"/>
      </w:pPr>
      <w:r>
        <w:rPr>
          <w:sz w:val="22"/>
        </w:rPr>
        <w:t>[PASS] Protected endpoints /api/tenants/me and /api/admin/tenants return 401 without token</w:t>
      </w:r>
    </w:p>
    <w:p>
      <w:pPr>
        <w:pStyle w:val="ListBullet"/>
      </w:pPr>
      <w:r>
        <w:rPr>
          <w:sz w:val="22"/>
        </w:rPr>
        <w:t>[PASS] PostgreSQL 5432 and Redis 6379 correctly NOT reachable from public internet</w:t>
      </w:r>
    </w:p>
    <w:p>
      <w:pPr>
        <w:pStyle w:val="ListBullet"/>
      </w:pPr>
      <w:r>
        <w:rPr>
          <w:sz w:val="22"/>
        </w:rPr>
        <w:t>[PASS] MQTT plain 1883 correctly NOT reachable from public internet</w:t>
      </w:r>
    </w:p>
    <w:p>
      <w:pPr>
        <w:spacing w:before="200" w:after="80"/>
      </w:pPr>
      <w:r>
        <w:rPr>
          <w:b/>
          <w:color w:val="1F2937"/>
          <w:sz w:val="32"/>
        </w:rPr>
        <w:t>5.2 P0 BLOCKERS — must fix before go-live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P0-1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AUTH bypass: GET /api/cameras returns 200 without token</w:t>
              <w:br/>
              <w:br/>
              <w:t>Serious data-leak risk. Any unauthenticated visitor can potentially list camera records. Multi-tenant isolation breach.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Add router-level dependency on get_current_tenant in backend/api/cameras.py — verify there's no public GET before auth middleware.</w:t>
            </w:r>
          </w:p>
        </w:tc>
      </w:tr>
      <w:tr>
        <w:tc>
          <w:tcPr>
            <w:tcW w:type="dxa" w:w="3249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P0-2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LEGAL: /privacy and /terms are SPA fallback (no real content)</w:t>
              <w:br/>
              <w:br/>
              <w:t>Pages return 200 but body does not contain the words 'privacy' or 'terms' — they are the default React shell. Legally required content is MISSING.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Build PrivacyPolicy.tsx and TermsOfService.tsx components with actual DPDP/PDPA/GDPR-compliant wording. Route them in frontend and server-side pre-render or inline text.</w:t>
            </w:r>
          </w:p>
        </w:tc>
      </w:tr>
      <w:tr>
        <w:tc>
          <w:tcPr>
            <w:tcW w:type="dxa" w:w="3249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P0-3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EDGE AGENT downloads all 404</w:t>
              <w:br/>
              <w:br/>
              <w:t>/downloads/windows, /downloads/android, /downloads/linux all return 404. Core onboarding journey broken — customer cannot activate product.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Host the agent binaries at /downloads/{platform} either as static nginx alias to /var/www/vantag/agents/ or as FastAPI StreamingResponse.</w:t>
            </w:r>
          </w:p>
        </w:tc>
      </w:tr>
      <w:tr>
        <w:tc>
          <w:tcPr>
            <w:tcW w:type="dxa" w:w="3249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P0-4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MQTT TLS port 8883 not reachable</w:t>
              <w:br/>
              <w:br/>
              <w:t>Edge Agents cannot connect to broker. Without MQTT, door-lock control and event push do not work.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Open UFW rule: sudo ufw allow 8883/tcp. Verify mosquitto listener 8883 { cafile, certfile, keyfile } directive in /etc/mosquitto/conf.d/vantag.conf.</w:t>
            </w:r>
          </w:p>
        </w:tc>
      </w:tr>
    </w:tbl>
    <w:p>
      <w:pPr>
        <w:spacing w:before="200" w:after="80"/>
      </w:pPr>
      <w:r>
        <w:rPr>
          <w:b/>
          <w:color w:val="1F2937"/>
          <w:sz w:val="32"/>
        </w:rPr>
        <w:t>5.3 P1 Items — fix within first sprint after launch</w:t>
      </w:r>
    </w:p>
    <w:p>
      <w:pPr>
        <w:pStyle w:val="ListBullet"/>
      </w:pPr>
      <w:r>
        <w:rPr>
          <w:sz w:val="22"/>
        </w:rPr>
        <w:t>Login rate-limit NOT triggering 429 after 6 bad attempts — implement in nginx or SlowAPI</w:t>
      </w:r>
    </w:p>
    <w:p>
      <w:pPr>
        <w:pStyle w:val="ListBullet"/>
      </w:pPr>
      <w:r>
        <w:rPr>
          <w:sz w:val="22"/>
        </w:rPr>
        <w:t>Server header leaks 'nginx/1.24.0 (Ubuntu)' — add `server_tokens off;` to nginx.conf</w:t>
      </w:r>
    </w:p>
    <w:p>
      <w:pPr>
        <w:pStyle w:val="ListBullet"/>
      </w:pPr>
      <w:r>
        <w:rPr>
          <w:sz w:val="22"/>
        </w:rPr>
        <w:t>/api/health and /api/version return 404 — add uniform API-prefixed health endpoints (only /health works)</w:t>
      </w:r>
    </w:p>
    <w:p>
      <w:pPr>
        <w:pStyle w:val="ListBullet"/>
      </w:pPr>
      <w:r>
        <w:rPr>
          <w:sz w:val="22"/>
        </w:rPr>
        <w:t>/ws WebSocket endpoint returns 404 on plain HTTP — verify actual WebSocket path; may be /socket.io or /api/ws</w:t>
      </w:r>
    </w:p>
    <w:p>
      <w:pPr>
        <w:spacing w:before="200" w:after="80"/>
      </w:pPr>
      <w:r>
        <w:rPr>
          <w:b/>
          <w:color w:val="1F2937"/>
          <w:sz w:val="32"/>
        </w:rPr>
        <w:t>5.4 Go/No-Go Verdict</w:t>
      </w:r>
    </w:p>
    <w:p>
      <w:pPr>
        <w:spacing w:line="300" w:lineRule="auto"/>
      </w:pPr>
      <w:r>
        <w:rPr>
          <w:b/>
          <w:i w:val="0"/>
          <w:sz w:val="22"/>
        </w:rPr>
        <w:t>VERDICT: CONDITIONAL NO-GO.</w:t>
        <w:br/>
        <w:br/>
        <w:t>The platform is 67% production-ready (24/36 deep tests pass). However 4 P0 blockers exist that MUST be fixed before accepting paying customers:</w:t>
        <w:br/>
        <w:t xml:space="preserve">  • API auth bypass (data leak)</w:t>
        <w:br/>
        <w:t xml:space="preserve">  • Missing legal pages (regulatory non-compliance)</w:t>
        <w:br/>
        <w:t xml:space="preserve">  • Edge Agent downloads broken (customer journey broken)</w:t>
        <w:br/>
        <w:t xml:space="preserve">  • MQTT broker not reachable (core feature broken)</w:t>
        <w:br/>
        <w:br/>
        <w:t>Estimated fix time: 4–6 hours of focused engineering.</w:t>
        <w:br/>
        <w:t>Re-run this test suite after fixes and confirm 100% pass before flipping go-live.</w:t>
      </w:r>
    </w:p>
    <w:p>
      <w:pPr>
        <w:spacing w:before="240" w:after="120"/>
      </w:pPr>
      <w:r>
        <w:rPr>
          <w:b/>
          <w:color w:val="5B21B6"/>
          <w:sz w:val="44"/>
        </w:rPr>
        <w:t>6. Recommended Fixes (in priority order)</w:t>
      </w:r>
    </w:p>
    <w:p>
      <w:pPr>
        <w:spacing w:before="200" w:after="80"/>
      </w:pPr>
      <w:r>
        <w:rPr>
          <w:b/>
          <w:color w:val="1F2937"/>
          <w:sz w:val="32"/>
        </w:rPr>
        <w:t>Fix 1 — Close /api/cameras auth leak</w:t>
      </w:r>
    </w:p>
    <w:p>
      <w:r>
        <w:rPr>
          <w:i/>
          <w:color w:val="6B7280"/>
          <w:sz w:val="18"/>
        </w:rPr>
        <w:t>Diagram (python):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# backend/api/cameras.py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from fastapi import APIRouter, Depends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from backend.api.deps import get_current_tenant</w:t>
            </w:r>
          </w:p>
          <w:p>
            <w:r>
              <w:rPr>
                <w:rFonts w:ascii="Consolas" w:hAnsi="Consolas"/>
                <w:color w:val="1F2937"/>
                <w:sz w:val="18"/>
              </w:rPr>
            </w:r>
          </w:p>
          <w:p>
            <w:r>
              <w:rPr>
                <w:rFonts w:ascii="Consolas" w:hAnsi="Consolas"/>
                <w:color w:val="1F2937"/>
                <w:sz w:val="18"/>
              </w:rPr>
              <w:t>router = APIRouter(prefix="/api/cameras", tags=["cameras"])</w:t>
            </w:r>
          </w:p>
          <w:p>
            <w:r>
              <w:rPr>
                <w:rFonts w:ascii="Consolas" w:hAnsi="Consolas"/>
                <w:color w:val="1F2937"/>
                <w:sz w:val="18"/>
              </w:rPr>
            </w:r>
          </w:p>
          <w:p>
            <w:r>
              <w:rPr>
                <w:rFonts w:ascii="Consolas" w:hAnsi="Consolas"/>
                <w:color w:val="1F2937"/>
                <w:sz w:val="18"/>
              </w:rPr>
              <w:t>@router.get("")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async def list_cameras(tenant=Depends(get_current_tenant)):   # &lt;-- add auth dep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...</w:t>
            </w:r>
          </w:p>
        </w:tc>
      </w:tr>
    </w:tbl>
    <w:p>
      <w:pPr>
        <w:spacing w:before="200" w:after="80"/>
      </w:pPr>
      <w:r>
        <w:rPr>
          <w:b/>
          <w:color w:val="1F2937"/>
          <w:sz w:val="32"/>
        </w:rPr>
        <w:t>Fix 2 — Real /privacy and /terms pages</w:t>
      </w:r>
    </w:p>
    <w:p>
      <w:r>
        <w:rPr>
          <w:i/>
          <w:color w:val="6B7280"/>
          <w:sz w:val="18"/>
        </w:rPr>
        <w:t>Diagram (tsx):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# frontend/web/src/pages/PrivacyPolicy.tsx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// Use copy from docs/06_Compliance/16_Compliance_and_Privacy_Policy.docx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// Add meta description + h1 + full text.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// Route in App.tsx: &lt;Route path="/privacy" element={&lt;PrivacyPolicy/&gt;}/&gt;</w:t>
            </w:r>
          </w:p>
        </w:tc>
      </w:tr>
    </w:tbl>
    <w:p>
      <w:pPr>
        <w:spacing w:before="200" w:after="80"/>
      </w:pPr>
      <w:r>
        <w:rPr>
          <w:b/>
          <w:color w:val="1F2937"/>
          <w:sz w:val="32"/>
        </w:rPr>
        <w:t>Fix 3 — Edge Agent download endpoints</w:t>
      </w:r>
    </w:p>
    <w:p>
      <w:r>
        <w:rPr>
          <w:i/>
          <w:color w:val="6B7280"/>
          <w:sz w:val="18"/>
        </w:rPr>
        <w:t>Diagram (nginx):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# /etc/nginx/sites-enabled/vantag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location /downloads/ {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alias /var/www/vantag/agents/;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autoindex off;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add_header Content-Disposition "attachment";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}</w:t>
            </w:r>
          </w:p>
        </w:tc>
      </w:tr>
    </w:tbl>
    <w:p>
      <w:pPr>
        <w:spacing w:before="200" w:after="80"/>
      </w:pPr>
      <w:r>
        <w:rPr>
          <w:b/>
          <w:color w:val="1F2937"/>
          <w:sz w:val="32"/>
        </w:rPr>
        <w:t>Fix 4 — Open MQTT 8883 firewall + verify TLS listener</w:t>
      </w:r>
    </w:p>
    <w:p>
      <w:r>
        <w:rPr>
          <w:i/>
          <w:color w:val="6B7280"/>
          <w:sz w:val="18"/>
        </w:rPr>
        <w:t>Diagram (bash):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sudo ufw allow 8883/tcp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sudo cat &gt; /etc/mosquitto/conf.d/vantag.conf &lt;&lt;EOF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listener 8883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cafile   /etc/letsencrypt/live/retail-vantag.com/chain.pem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certfile /etc/letsencrypt/live/retail-vantag.com/cert.pem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keyfile  /etc/letsencrypt/live/retail-vantag.com/privkey.pem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allow_anonymous false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password_file /etc/mosquitto/passwd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EOF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sudo systemctl restart mosquitto</w:t>
            </w:r>
          </w:p>
        </w:tc>
      </w:tr>
    </w:tbl>
    <w:p>
      <w:pPr>
        <w:spacing w:before="200" w:after="80"/>
      </w:pPr>
      <w:r>
        <w:rPr>
          <w:b/>
          <w:color w:val="1F2937"/>
          <w:sz w:val="32"/>
        </w:rPr>
        <w:t>Fix 5 — nginx server-tokens off + login rate-limit</w:t>
      </w:r>
    </w:p>
    <w:p>
      <w:r>
        <w:rPr>
          <w:i/>
          <w:color w:val="6B7280"/>
          <w:sz w:val="18"/>
        </w:rPr>
        <w:t>Diagram (nginx):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# /etc/nginx/nginx.conf (http block)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server_tokens off;</w:t>
            </w:r>
          </w:p>
          <w:p>
            <w:r>
              <w:rPr>
                <w:rFonts w:ascii="Consolas" w:hAnsi="Consolas"/>
                <w:color w:val="1F2937"/>
                <w:sz w:val="18"/>
              </w:rPr>
            </w:r>
          </w:p>
          <w:p>
            <w:r>
              <w:rPr>
                <w:rFonts w:ascii="Consolas" w:hAnsi="Consolas"/>
                <w:color w:val="1F2937"/>
                <w:sz w:val="18"/>
              </w:rPr>
              <w:t># Per-location limit: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limit_req_zone $binary_remote_addr zone=login:10m rate=5r/m;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location = /api/auth/login { limit_req zone=login burst=3 nodelay; }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7. Re-test Command</w:t>
      </w:r>
    </w:p>
    <w:p>
      <w:pPr>
        <w:spacing w:line="300" w:lineRule="auto"/>
      </w:pPr>
      <w:r>
        <w:rPr>
          <w:b w:val="0"/>
          <w:i w:val="0"/>
          <w:sz w:val="22"/>
        </w:rPr>
        <w:t>After fixes, re-run the automated suite:</w:t>
      </w:r>
    </w:p>
    <w:p>
      <w:r>
        <w:rPr>
          <w:i/>
          <w:color w:val="6B7280"/>
          <w:sz w:val="18"/>
        </w:rPr>
        <w:t>Diagram (bash):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cd docs_package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python live_test.py &amp;&amp; python deep_test.py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# Expect: multi-domain 17/17 pass, deep tests ≥ 34/36 pass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Vantag — VT-QA-100 — Confidential  | 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