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E5600" w14:textId="5EAD9F98" w:rsidR="009272FE" w:rsidRPr="009272FE" w:rsidRDefault="009272FE" w:rsidP="009272FE">
      <w:pPr>
        <w:jc w:val="center"/>
        <w:rPr>
          <w:b/>
          <w:bCs/>
          <w:sz w:val="36"/>
          <w:szCs w:val="36"/>
        </w:rPr>
      </w:pPr>
      <w:r w:rsidRPr="009272FE">
        <w:rPr>
          <w:b/>
          <w:bCs/>
          <w:sz w:val="36"/>
          <w:szCs w:val="36"/>
        </w:rPr>
        <w:t>Salesforce to Snowflake data ingestion</w:t>
      </w:r>
    </w:p>
    <w:p w14:paraId="17042DD5" w14:textId="77777777" w:rsidR="009272FE" w:rsidRDefault="009272FE"/>
    <w:p w14:paraId="2E2FB2BA" w14:textId="2F061298" w:rsidR="00F02BAE" w:rsidRPr="009272FE" w:rsidRDefault="00F02BAE">
      <w:pPr>
        <w:rPr>
          <w:sz w:val="24"/>
          <w:szCs w:val="24"/>
        </w:rPr>
      </w:pPr>
      <w:r w:rsidRPr="009272FE">
        <w:rPr>
          <w:sz w:val="24"/>
          <w:szCs w:val="24"/>
        </w:rPr>
        <w:t>Select a destination clicking the “Add destination” and select snowflake as destination. Provide destination name and click on add. Provide connection details of snowflake.</w:t>
      </w:r>
    </w:p>
    <w:p w14:paraId="4B7FAD39" w14:textId="7C253C7E" w:rsidR="00F02BAE" w:rsidRDefault="00F02BAE"/>
    <w:p w14:paraId="3B8EB758" w14:textId="50ED40AC" w:rsidR="00F02BAE" w:rsidRDefault="00F02BAE">
      <w:r w:rsidRPr="00F02BAE">
        <w:rPr>
          <w:noProof/>
        </w:rPr>
        <w:drawing>
          <wp:inline distT="0" distB="0" distL="0" distR="0" wp14:anchorId="32636FF2" wp14:editId="34908529">
            <wp:extent cx="5731510" cy="2620010"/>
            <wp:effectExtent l="0" t="0" r="2540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D6D589" w14:textId="24CAB473" w:rsidR="00F02BAE" w:rsidRDefault="00F02BAE"/>
    <w:p w14:paraId="0F7964CA" w14:textId="79B40286" w:rsidR="00F02BAE" w:rsidRPr="009272FE" w:rsidRDefault="00F02BAE">
      <w:pPr>
        <w:rPr>
          <w:sz w:val="24"/>
          <w:szCs w:val="24"/>
        </w:rPr>
      </w:pPr>
      <w:r w:rsidRPr="009272FE">
        <w:rPr>
          <w:sz w:val="24"/>
          <w:szCs w:val="24"/>
        </w:rPr>
        <w:t>Select salesforce as source and provide login details and click on “save and test”.</w:t>
      </w:r>
    </w:p>
    <w:p w14:paraId="09D1C2E6" w14:textId="19A6AE65" w:rsidR="00F02BAE" w:rsidRDefault="00F02BAE">
      <w:r w:rsidRPr="00F02BAE">
        <w:rPr>
          <w:noProof/>
        </w:rPr>
        <w:lastRenderedPageBreak/>
        <w:drawing>
          <wp:inline distT="0" distB="0" distL="0" distR="0" wp14:anchorId="6B6507B7" wp14:editId="1DE5F2F7">
            <wp:extent cx="5534797" cy="5353797"/>
            <wp:effectExtent l="0" t="0" r="889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92B" w14:textId="1EA10D3F" w:rsidR="00F02BAE" w:rsidRDefault="00F02BAE"/>
    <w:p w14:paraId="7F06E869" w14:textId="470EF357" w:rsidR="00F02BAE" w:rsidRDefault="00F02BAE"/>
    <w:p w14:paraId="239A195D" w14:textId="35790036" w:rsidR="00F02BAE" w:rsidRPr="009272FE" w:rsidRDefault="00560844">
      <w:pPr>
        <w:rPr>
          <w:sz w:val="24"/>
          <w:szCs w:val="24"/>
        </w:rPr>
      </w:pPr>
      <w:r w:rsidRPr="009272FE">
        <w:rPr>
          <w:sz w:val="24"/>
          <w:szCs w:val="24"/>
        </w:rPr>
        <w:t>Scenarios tested by loading data from Sales</w:t>
      </w:r>
      <w:r w:rsidR="002C07C9" w:rsidRPr="009272FE">
        <w:rPr>
          <w:sz w:val="24"/>
          <w:szCs w:val="24"/>
        </w:rPr>
        <w:t>force source</w:t>
      </w:r>
    </w:p>
    <w:p w14:paraId="7E09EC95" w14:textId="5DC60F95" w:rsidR="002C07C9" w:rsidRPr="009272FE" w:rsidRDefault="002C07C9">
      <w:pPr>
        <w:rPr>
          <w:sz w:val="24"/>
          <w:szCs w:val="24"/>
        </w:rPr>
      </w:pPr>
    </w:p>
    <w:p w14:paraId="12509FEC" w14:textId="0FD17F9E" w:rsidR="002C07C9" w:rsidRPr="009272FE" w:rsidRDefault="002C07C9">
      <w:pPr>
        <w:rPr>
          <w:b/>
          <w:bCs/>
          <w:sz w:val="24"/>
          <w:szCs w:val="24"/>
        </w:rPr>
      </w:pPr>
      <w:r w:rsidRPr="009272FE">
        <w:rPr>
          <w:b/>
          <w:bCs/>
          <w:sz w:val="24"/>
          <w:szCs w:val="24"/>
        </w:rPr>
        <w:t xml:space="preserve">Connect to salesforce </w:t>
      </w:r>
    </w:p>
    <w:p w14:paraId="73197DF4" w14:textId="4D6A29BF" w:rsidR="002C07C9" w:rsidRDefault="002C07C9">
      <w:r w:rsidRPr="002C07C9">
        <w:rPr>
          <w:noProof/>
        </w:rPr>
        <w:lastRenderedPageBreak/>
        <w:drawing>
          <wp:inline distT="0" distB="0" distL="0" distR="0" wp14:anchorId="5BF27723" wp14:editId="2D23B1D6">
            <wp:extent cx="5731510" cy="2566035"/>
            <wp:effectExtent l="0" t="0" r="254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767" w14:textId="5FB61482" w:rsidR="002C07C9" w:rsidRDefault="002C07C9"/>
    <w:p w14:paraId="673DB66F" w14:textId="0F959762" w:rsidR="002C07C9" w:rsidRPr="009272FE" w:rsidRDefault="002C07C9">
      <w:pPr>
        <w:rPr>
          <w:sz w:val="24"/>
          <w:szCs w:val="24"/>
        </w:rPr>
      </w:pPr>
      <w:r w:rsidRPr="009272FE">
        <w:rPr>
          <w:sz w:val="24"/>
          <w:szCs w:val="24"/>
        </w:rPr>
        <w:t xml:space="preserve">Click on setup </w:t>
      </w:r>
    </w:p>
    <w:p w14:paraId="78DD4591" w14:textId="02D667FC" w:rsidR="002C07C9" w:rsidRDefault="002C07C9">
      <w:r w:rsidRPr="002C07C9">
        <w:rPr>
          <w:noProof/>
        </w:rPr>
        <w:drawing>
          <wp:inline distT="0" distB="0" distL="0" distR="0" wp14:anchorId="5EC5E566" wp14:editId="68FE6786">
            <wp:extent cx="4887007" cy="4039164"/>
            <wp:effectExtent l="0" t="0" r="889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DC06" w14:textId="77777777" w:rsidR="002C07C9" w:rsidRDefault="002C07C9"/>
    <w:p w14:paraId="21E0BA7A" w14:textId="0B9205B4" w:rsidR="002C07C9" w:rsidRPr="009272FE" w:rsidRDefault="002C07C9">
      <w:pPr>
        <w:rPr>
          <w:sz w:val="24"/>
          <w:szCs w:val="24"/>
        </w:rPr>
      </w:pPr>
      <w:r w:rsidRPr="009272FE">
        <w:rPr>
          <w:sz w:val="24"/>
          <w:szCs w:val="24"/>
        </w:rPr>
        <w:t>Search for “Data Import Wizard”</w:t>
      </w:r>
    </w:p>
    <w:p w14:paraId="368CF943" w14:textId="7BF18967" w:rsidR="002C07C9" w:rsidRDefault="002C07C9">
      <w:r w:rsidRPr="002C07C9">
        <w:rPr>
          <w:noProof/>
        </w:rPr>
        <w:lastRenderedPageBreak/>
        <w:drawing>
          <wp:inline distT="0" distB="0" distL="0" distR="0" wp14:anchorId="2E7660A9" wp14:editId="25A20302">
            <wp:extent cx="5731510" cy="2336165"/>
            <wp:effectExtent l="0" t="0" r="254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B67" w14:textId="055AF958" w:rsidR="002C07C9" w:rsidRDefault="002C07C9"/>
    <w:p w14:paraId="0E1C603E" w14:textId="6874817D" w:rsidR="002C07C9" w:rsidRPr="009272FE" w:rsidRDefault="002C07C9">
      <w:pPr>
        <w:rPr>
          <w:sz w:val="24"/>
          <w:szCs w:val="24"/>
        </w:rPr>
      </w:pPr>
      <w:r w:rsidRPr="009272FE">
        <w:rPr>
          <w:sz w:val="24"/>
          <w:szCs w:val="24"/>
        </w:rPr>
        <w:t>Click on “Launch Wizard!”</w:t>
      </w:r>
    </w:p>
    <w:p w14:paraId="079B8900" w14:textId="74E3727B" w:rsidR="002C07C9" w:rsidRDefault="002C07C9"/>
    <w:p w14:paraId="54ABBC56" w14:textId="3A44AE64" w:rsidR="002C07C9" w:rsidRDefault="002C07C9">
      <w:r w:rsidRPr="002C07C9">
        <w:rPr>
          <w:noProof/>
        </w:rPr>
        <w:drawing>
          <wp:inline distT="0" distB="0" distL="0" distR="0" wp14:anchorId="3212DA8E" wp14:editId="49C233A9">
            <wp:extent cx="5731510" cy="5081905"/>
            <wp:effectExtent l="0" t="0" r="254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5872" w14:textId="77777777" w:rsidR="009272FE" w:rsidRDefault="009272FE"/>
    <w:p w14:paraId="77E2FD8E" w14:textId="5C39747A" w:rsidR="002C07C9" w:rsidRPr="009272FE" w:rsidRDefault="002C07C9">
      <w:pPr>
        <w:rPr>
          <w:sz w:val="24"/>
          <w:szCs w:val="24"/>
        </w:rPr>
      </w:pPr>
      <w:r w:rsidRPr="009272FE">
        <w:rPr>
          <w:sz w:val="24"/>
          <w:szCs w:val="24"/>
        </w:rPr>
        <w:lastRenderedPageBreak/>
        <w:t>Click on “Custom Objects” and select respective object</w:t>
      </w:r>
    </w:p>
    <w:p w14:paraId="56DB896E" w14:textId="3F341D33" w:rsidR="002C07C9" w:rsidRDefault="002C07C9"/>
    <w:p w14:paraId="4D50F801" w14:textId="031A8733" w:rsidR="002C07C9" w:rsidRDefault="002C07C9">
      <w:r w:rsidRPr="002C07C9">
        <w:rPr>
          <w:noProof/>
        </w:rPr>
        <w:drawing>
          <wp:inline distT="0" distB="0" distL="0" distR="0" wp14:anchorId="41FCA150" wp14:editId="7B7CF045">
            <wp:extent cx="5731510" cy="217360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5405" w14:textId="32C108E7" w:rsidR="002C07C9" w:rsidRDefault="002C07C9"/>
    <w:p w14:paraId="327F6288" w14:textId="50F3AFF9" w:rsidR="002C07C9" w:rsidRPr="009272FE" w:rsidRDefault="002C07C9">
      <w:pPr>
        <w:rPr>
          <w:sz w:val="24"/>
          <w:szCs w:val="24"/>
        </w:rPr>
      </w:pPr>
      <w:r w:rsidRPr="009272FE">
        <w:rPr>
          <w:sz w:val="24"/>
          <w:szCs w:val="24"/>
        </w:rPr>
        <w:t>Will show three options under “What do you want to do?”</w:t>
      </w:r>
    </w:p>
    <w:p w14:paraId="00C6759E" w14:textId="589AE372" w:rsidR="002C07C9" w:rsidRDefault="002C07C9"/>
    <w:p w14:paraId="49147D55" w14:textId="2FB2B4C1" w:rsidR="002C07C9" w:rsidRDefault="002C07C9">
      <w:r w:rsidRPr="002C07C9">
        <w:rPr>
          <w:noProof/>
        </w:rPr>
        <w:drawing>
          <wp:inline distT="0" distB="0" distL="0" distR="0" wp14:anchorId="7F6E107E" wp14:editId="43C96F42">
            <wp:extent cx="5731510" cy="1900555"/>
            <wp:effectExtent l="0" t="0" r="254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2D05" w14:textId="42A61EE6" w:rsidR="002C07C9" w:rsidRPr="009272FE" w:rsidRDefault="002C07C9">
      <w:pPr>
        <w:rPr>
          <w:sz w:val="24"/>
          <w:szCs w:val="24"/>
        </w:rPr>
      </w:pPr>
      <w:r w:rsidRPr="009272FE">
        <w:rPr>
          <w:sz w:val="24"/>
          <w:szCs w:val="24"/>
        </w:rPr>
        <w:t>Select “Add new records” to insert or append</w:t>
      </w:r>
    </w:p>
    <w:p w14:paraId="5DB9A030" w14:textId="061E0D34" w:rsidR="002C07C9" w:rsidRPr="009272FE" w:rsidRDefault="002C07C9" w:rsidP="002C07C9">
      <w:pPr>
        <w:rPr>
          <w:sz w:val="24"/>
          <w:szCs w:val="24"/>
        </w:rPr>
      </w:pPr>
      <w:r w:rsidRPr="009272FE">
        <w:rPr>
          <w:sz w:val="24"/>
          <w:szCs w:val="24"/>
        </w:rPr>
        <w:t>Select “Update existing records” to update</w:t>
      </w:r>
    </w:p>
    <w:p w14:paraId="398366E3" w14:textId="634C986F" w:rsidR="002C07C9" w:rsidRPr="009272FE" w:rsidRDefault="002C07C9" w:rsidP="002C07C9">
      <w:pPr>
        <w:rPr>
          <w:sz w:val="24"/>
          <w:szCs w:val="24"/>
        </w:rPr>
      </w:pPr>
      <w:r w:rsidRPr="009272FE">
        <w:rPr>
          <w:sz w:val="24"/>
          <w:szCs w:val="24"/>
        </w:rPr>
        <w:t>Select “Add new and update existing records” to upsert</w:t>
      </w:r>
    </w:p>
    <w:p w14:paraId="0C80C121" w14:textId="427DCA8E" w:rsidR="002C07C9" w:rsidRPr="009272FE" w:rsidRDefault="002C07C9" w:rsidP="002C07C9">
      <w:pPr>
        <w:rPr>
          <w:sz w:val="24"/>
          <w:szCs w:val="24"/>
        </w:rPr>
      </w:pPr>
    </w:p>
    <w:p w14:paraId="0082F299" w14:textId="75F168A3" w:rsidR="00E423FB" w:rsidRPr="009272FE" w:rsidRDefault="00E423FB" w:rsidP="002C07C9">
      <w:pPr>
        <w:rPr>
          <w:sz w:val="24"/>
          <w:szCs w:val="24"/>
        </w:rPr>
      </w:pPr>
      <w:r w:rsidRPr="009272FE">
        <w:rPr>
          <w:sz w:val="24"/>
          <w:szCs w:val="24"/>
        </w:rPr>
        <w:t xml:space="preserve">Select </w:t>
      </w:r>
      <w:r w:rsidRPr="009272FE">
        <w:rPr>
          <w:b/>
          <w:bCs/>
          <w:sz w:val="24"/>
          <w:szCs w:val="24"/>
        </w:rPr>
        <w:t>Salesforce.com ID</w:t>
      </w:r>
      <w:r w:rsidRPr="009272FE">
        <w:rPr>
          <w:sz w:val="24"/>
          <w:szCs w:val="24"/>
        </w:rPr>
        <w:t xml:space="preserve"> for "Match by" and "Which User field in your file designates record owners?"</w:t>
      </w:r>
    </w:p>
    <w:p w14:paraId="61387D71" w14:textId="32AAA129" w:rsidR="00E423FB" w:rsidRDefault="00E423FB" w:rsidP="002C07C9">
      <w:r w:rsidRPr="00E423FB">
        <w:rPr>
          <w:noProof/>
        </w:rPr>
        <w:lastRenderedPageBreak/>
        <w:drawing>
          <wp:inline distT="0" distB="0" distL="0" distR="0" wp14:anchorId="56F568A0" wp14:editId="3ED0702A">
            <wp:extent cx="5731510" cy="2132965"/>
            <wp:effectExtent l="0" t="0" r="254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06B8" w14:textId="77777777" w:rsidR="002C07C9" w:rsidRDefault="002C07C9" w:rsidP="002C07C9"/>
    <w:p w14:paraId="715DE0BB" w14:textId="77777777" w:rsidR="002C07C9" w:rsidRDefault="002C07C9"/>
    <w:p w14:paraId="4C876DE0" w14:textId="35FB006B" w:rsidR="00E423FB" w:rsidRPr="009272FE" w:rsidRDefault="00E423FB">
      <w:pPr>
        <w:rPr>
          <w:sz w:val="24"/>
          <w:szCs w:val="24"/>
        </w:rPr>
      </w:pPr>
      <w:r w:rsidRPr="009272FE">
        <w:rPr>
          <w:sz w:val="24"/>
          <w:szCs w:val="24"/>
        </w:rPr>
        <w:t>Click on CSV under “Drag CSV file here to upload”</w:t>
      </w:r>
    </w:p>
    <w:p w14:paraId="794BC915" w14:textId="77777777" w:rsidR="009272FE" w:rsidRDefault="009272FE"/>
    <w:p w14:paraId="642CBE02" w14:textId="77777777" w:rsidR="00E423FB" w:rsidRDefault="00E423FB">
      <w:r w:rsidRPr="00E423FB">
        <w:rPr>
          <w:noProof/>
        </w:rPr>
        <w:drawing>
          <wp:inline distT="0" distB="0" distL="0" distR="0" wp14:anchorId="488C2219" wp14:editId="08FBDE40">
            <wp:extent cx="5731510" cy="194373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144D" w14:textId="3BDFFBFC" w:rsidR="00E423FB" w:rsidRDefault="00E423FB"/>
    <w:p w14:paraId="1AD2D395" w14:textId="218B04E1" w:rsidR="00E423FB" w:rsidRPr="009272FE" w:rsidRDefault="00E423FB">
      <w:pPr>
        <w:rPr>
          <w:sz w:val="24"/>
          <w:szCs w:val="24"/>
        </w:rPr>
      </w:pPr>
      <w:r w:rsidRPr="009272FE">
        <w:rPr>
          <w:sz w:val="24"/>
          <w:szCs w:val="24"/>
        </w:rPr>
        <w:t>Download the file from snowflake and remove below highlighted columns and save it in local desktop.</w:t>
      </w:r>
    </w:p>
    <w:p w14:paraId="6D46E8BA" w14:textId="5F1DB482" w:rsidR="00E423FB" w:rsidRDefault="009272FE">
      <w:r w:rsidRPr="009272FE">
        <w:rPr>
          <w:sz w:val="24"/>
          <w:szCs w:val="24"/>
        </w:rPr>
        <w:t>Columns:</w:t>
      </w:r>
      <w:r w:rsidR="00E423FB">
        <w:t xml:space="preserve">  </w:t>
      </w:r>
      <w:r w:rsidR="00E423FB">
        <w:rPr>
          <w:rFonts w:ascii="Roboto" w:hAnsi="Roboto"/>
          <w:b/>
          <w:bCs/>
          <w:color w:val="1E252F"/>
          <w:sz w:val="20"/>
          <w:szCs w:val="20"/>
          <w:shd w:val="clear" w:color="auto" w:fill="F7F7F7"/>
        </w:rPr>
        <w:t xml:space="preserve">_FIVETRAN_SYNCED </w:t>
      </w:r>
      <w:r w:rsidR="00E423FB" w:rsidRPr="00E423FB">
        <w:rPr>
          <w:rFonts w:ascii="Roboto" w:hAnsi="Roboto"/>
          <w:color w:val="1E252F"/>
          <w:sz w:val="20"/>
          <w:szCs w:val="20"/>
          <w:shd w:val="clear" w:color="auto" w:fill="F7F7F7"/>
        </w:rPr>
        <w:t>and</w:t>
      </w:r>
      <w:r w:rsidR="00E423FB">
        <w:rPr>
          <w:rFonts w:ascii="Roboto" w:hAnsi="Roboto"/>
          <w:b/>
          <w:bCs/>
          <w:color w:val="1E252F"/>
          <w:sz w:val="20"/>
          <w:szCs w:val="20"/>
          <w:shd w:val="clear" w:color="auto" w:fill="F7F7F7"/>
        </w:rPr>
        <w:t xml:space="preserve"> _FIVETRAN_</w:t>
      </w:r>
      <w:r w:rsidR="002C3BC1">
        <w:rPr>
          <w:rFonts w:ascii="Roboto" w:hAnsi="Roboto"/>
          <w:b/>
          <w:bCs/>
          <w:color w:val="1E252F"/>
          <w:sz w:val="20"/>
          <w:szCs w:val="20"/>
          <w:shd w:val="clear" w:color="auto" w:fill="F7F7F7"/>
        </w:rPr>
        <w:t>DELETED</w:t>
      </w:r>
    </w:p>
    <w:p w14:paraId="0A2F38C5" w14:textId="3FAF5F4A" w:rsidR="00E423FB" w:rsidRDefault="00E423FB">
      <w:r w:rsidRPr="00E423FB">
        <w:rPr>
          <w:noProof/>
        </w:rPr>
        <w:drawing>
          <wp:inline distT="0" distB="0" distL="0" distR="0" wp14:anchorId="45E763FD" wp14:editId="0D888C3F">
            <wp:extent cx="5731510" cy="1839595"/>
            <wp:effectExtent l="0" t="0" r="2540" b="825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4C2F" w14:textId="7613941B" w:rsidR="00E423FB" w:rsidRDefault="00E423FB"/>
    <w:p w14:paraId="6825D04F" w14:textId="58D91345" w:rsidR="002C3BC1" w:rsidRPr="009272FE" w:rsidRDefault="002C3BC1">
      <w:pPr>
        <w:rPr>
          <w:sz w:val="24"/>
          <w:szCs w:val="24"/>
        </w:rPr>
      </w:pPr>
      <w:r w:rsidRPr="009272FE">
        <w:rPr>
          <w:sz w:val="24"/>
          <w:szCs w:val="24"/>
        </w:rPr>
        <w:lastRenderedPageBreak/>
        <w:t>Modify the records for insert, update and upsert and save it.</w:t>
      </w:r>
    </w:p>
    <w:p w14:paraId="3CC06C2B" w14:textId="07662E87" w:rsidR="00E423FB" w:rsidRPr="009272FE" w:rsidRDefault="00E423FB">
      <w:pPr>
        <w:rPr>
          <w:sz w:val="24"/>
          <w:szCs w:val="24"/>
        </w:rPr>
      </w:pPr>
      <w:r w:rsidRPr="009272FE">
        <w:rPr>
          <w:sz w:val="24"/>
          <w:szCs w:val="24"/>
        </w:rPr>
        <w:t xml:space="preserve">Click on “Choose file” button and select </w:t>
      </w:r>
      <w:r w:rsidR="002C3BC1" w:rsidRPr="009272FE">
        <w:rPr>
          <w:sz w:val="24"/>
          <w:szCs w:val="24"/>
        </w:rPr>
        <w:t xml:space="preserve">the saved </w:t>
      </w:r>
      <w:r w:rsidRPr="009272FE">
        <w:rPr>
          <w:sz w:val="24"/>
          <w:szCs w:val="24"/>
        </w:rPr>
        <w:t xml:space="preserve">file </w:t>
      </w:r>
      <w:r w:rsidR="002C3BC1" w:rsidRPr="009272FE">
        <w:rPr>
          <w:sz w:val="24"/>
          <w:szCs w:val="24"/>
        </w:rPr>
        <w:t xml:space="preserve">from local </w:t>
      </w:r>
      <w:r w:rsidRPr="009272FE">
        <w:rPr>
          <w:sz w:val="24"/>
          <w:szCs w:val="24"/>
        </w:rPr>
        <w:t>which you want to process</w:t>
      </w:r>
    </w:p>
    <w:p w14:paraId="4140F1DC" w14:textId="77777777" w:rsidR="00E423FB" w:rsidRDefault="00E423FB"/>
    <w:p w14:paraId="56432DD7" w14:textId="6DA3755D" w:rsidR="002C07C9" w:rsidRDefault="00E423FB">
      <w:r w:rsidRPr="00E423FB">
        <w:rPr>
          <w:noProof/>
        </w:rPr>
        <w:drawing>
          <wp:inline distT="0" distB="0" distL="0" distR="0" wp14:anchorId="32DA654D" wp14:editId="578F2AA1">
            <wp:extent cx="5731510" cy="2411730"/>
            <wp:effectExtent l="0" t="0" r="254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DB493D" w14:textId="1AC53402" w:rsidR="002C07C9" w:rsidRDefault="002C07C9"/>
    <w:p w14:paraId="1A68E075" w14:textId="4477B707" w:rsidR="002C3BC1" w:rsidRDefault="002C3BC1"/>
    <w:p w14:paraId="3FB56F2B" w14:textId="6F6F03DD" w:rsidR="002C3BC1" w:rsidRPr="009272FE" w:rsidRDefault="002C3BC1">
      <w:pPr>
        <w:rPr>
          <w:sz w:val="24"/>
          <w:szCs w:val="24"/>
        </w:rPr>
      </w:pPr>
      <w:r w:rsidRPr="009272FE">
        <w:rPr>
          <w:sz w:val="24"/>
          <w:szCs w:val="24"/>
        </w:rPr>
        <w:t>Click on “Map” under Edit to correct the “Unmapped” column</w:t>
      </w:r>
    </w:p>
    <w:p w14:paraId="3FFA0278" w14:textId="10F431BF" w:rsidR="002C3BC1" w:rsidRDefault="002C3BC1">
      <w:r w:rsidRPr="002C3BC1">
        <w:rPr>
          <w:noProof/>
        </w:rPr>
        <w:drawing>
          <wp:inline distT="0" distB="0" distL="0" distR="0" wp14:anchorId="33CC5A7D" wp14:editId="3DA72E73">
            <wp:extent cx="5731510" cy="366649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14A1" w14:textId="4095065B" w:rsidR="002C3BC1" w:rsidRDefault="002C3BC1"/>
    <w:p w14:paraId="3021AECC" w14:textId="17547AF3" w:rsidR="002C3BC1" w:rsidRPr="009272FE" w:rsidRDefault="002C3BC1">
      <w:pPr>
        <w:rPr>
          <w:sz w:val="24"/>
          <w:szCs w:val="24"/>
        </w:rPr>
      </w:pPr>
      <w:r w:rsidRPr="009272FE">
        <w:rPr>
          <w:sz w:val="24"/>
          <w:szCs w:val="24"/>
        </w:rPr>
        <w:t>Select the proper/column to map</w:t>
      </w:r>
    </w:p>
    <w:p w14:paraId="1EFD89AE" w14:textId="7C72F352" w:rsidR="002C3BC1" w:rsidRDefault="002C3BC1">
      <w:r w:rsidRPr="002C3BC1">
        <w:rPr>
          <w:noProof/>
        </w:rPr>
        <w:lastRenderedPageBreak/>
        <w:drawing>
          <wp:inline distT="0" distB="0" distL="0" distR="0" wp14:anchorId="36CD0D33" wp14:editId="5DEA3152">
            <wp:extent cx="5731510" cy="2487295"/>
            <wp:effectExtent l="0" t="0" r="2540" b="825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9D81" w14:textId="16C03C80" w:rsidR="002C3BC1" w:rsidRDefault="002C3BC1"/>
    <w:p w14:paraId="67DDBDC9" w14:textId="323B1C52" w:rsidR="002C3BC1" w:rsidRPr="009272FE" w:rsidRDefault="002C3BC1">
      <w:pPr>
        <w:rPr>
          <w:sz w:val="24"/>
          <w:szCs w:val="24"/>
        </w:rPr>
      </w:pPr>
      <w:r w:rsidRPr="009272FE">
        <w:rPr>
          <w:sz w:val="24"/>
          <w:szCs w:val="24"/>
        </w:rPr>
        <w:t>Click on “Map”</w:t>
      </w:r>
    </w:p>
    <w:p w14:paraId="20BA3362" w14:textId="5AE9074E" w:rsidR="002C3BC1" w:rsidRDefault="002C3BC1">
      <w:r w:rsidRPr="002C3BC1">
        <w:rPr>
          <w:noProof/>
        </w:rPr>
        <w:drawing>
          <wp:inline distT="0" distB="0" distL="0" distR="0" wp14:anchorId="469DB38E" wp14:editId="589157FA">
            <wp:extent cx="5731510" cy="274955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D556" w14:textId="77777777" w:rsidR="00714A45" w:rsidRDefault="00714A45"/>
    <w:p w14:paraId="38CA3459" w14:textId="62678D05" w:rsidR="002C3BC1" w:rsidRPr="009272FE" w:rsidRDefault="002C3BC1">
      <w:pPr>
        <w:rPr>
          <w:sz w:val="24"/>
          <w:szCs w:val="24"/>
        </w:rPr>
      </w:pPr>
      <w:r w:rsidRPr="009272FE">
        <w:rPr>
          <w:sz w:val="24"/>
          <w:szCs w:val="24"/>
        </w:rPr>
        <w:t>Correct for all the columns as shown above</w:t>
      </w:r>
      <w:r w:rsidR="007C2BBE" w:rsidRPr="009272FE">
        <w:rPr>
          <w:sz w:val="24"/>
          <w:szCs w:val="24"/>
        </w:rPr>
        <w:t xml:space="preserve"> and click on “Next”, then click on “Start Import”, then click on OK</w:t>
      </w:r>
    </w:p>
    <w:p w14:paraId="00D21D9C" w14:textId="17C69D27" w:rsidR="007C2BBE" w:rsidRDefault="007C2BBE"/>
    <w:p w14:paraId="39878C7A" w14:textId="52037201" w:rsidR="007C2BBE" w:rsidRDefault="007C2BBE">
      <w:r w:rsidRPr="007C2BBE">
        <w:rPr>
          <w:noProof/>
        </w:rPr>
        <w:lastRenderedPageBreak/>
        <w:drawing>
          <wp:inline distT="0" distB="0" distL="0" distR="0" wp14:anchorId="77EC89B7" wp14:editId="63622F20">
            <wp:extent cx="5731510" cy="211582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7913" w14:textId="5CE6B4DA" w:rsidR="007C2BBE" w:rsidRDefault="007C2BBE"/>
    <w:p w14:paraId="19B4FF11" w14:textId="461562A2" w:rsidR="007C2BBE" w:rsidRDefault="007C2BBE"/>
    <w:p w14:paraId="3D75B9B8" w14:textId="2F03E5A1" w:rsidR="007C2BBE" w:rsidRPr="009272FE" w:rsidRDefault="007C2BBE">
      <w:pPr>
        <w:rPr>
          <w:sz w:val="24"/>
          <w:szCs w:val="24"/>
        </w:rPr>
      </w:pPr>
      <w:r w:rsidRPr="009272FE">
        <w:rPr>
          <w:sz w:val="24"/>
          <w:szCs w:val="24"/>
        </w:rPr>
        <w:t xml:space="preserve">Connect to </w:t>
      </w:r>
      <w:proofErr w:type="spellStart"/>
      <w:r w:rsidRPr="009272FE">
        <w:rPr>
          <w:sz w:val="24"/>
          <w:szCs w:val="24"/>
        </w:rPr>
        <w:t>Fiv</w:t>
      </w:r>
      <w:r w:rsidR="009272FE" w:rsidRPr="009272FE">
        <w:rPr>
          <w:sz w:val="24"/>
          <w:szCs w:val="24"/>
        </w:rPr>
        <w:t>e</w:t>
      </w:r>
      <w:r w:rsidRPr="009272FE">
        <w:rPr>
          <w:sz w:val="24"/>
          <w:szCs w:val="24"/>
        </w:rPr>
        <w:t>tran</w:t>
      </w:r>
      <w:proofErr w:type="spellEnd"/>
      <w:r w:rsidRPr="009272FE">
        <w:rPr>
          <w:sz w:val="24"/>
          <w:szCs w:val="24"/>
        </w:rPr>
        <w:t xml:space="preserve"> </w:t>
      </w:r>
      <w:proofErr w:type="spellStart"/>
      <w:r w:rsidRPr="009272FE">
        <w:rPr>
          <w:sz w:val="24"/>
          <w:szCs w:val="24"/>
        </w:rPr>
        <w:t>Saas</w:t>
      </w:r>
      <w:proofErr w:type="spellEnd"/>
    </w:p>
    <w:p w14:paraId="6F7DD042" w14:textId="73351C0F" w:rsidR="007C2BBE" w:rsidRPr="009272FE" w:rsidRDefault="007C2BBE">
      <w:pPr>
        <w:rPr>
          <w:sz w:val="24"/>
          <w:szCs w:val="24"/>
        </w:rPr>
      </w:pPr>
      <w:r w:rsidRPr="009272FE">
        <w:rPr>
          <w:sz w:val="24"/>
          <w:szCs w:val="24"/>
        </w:rPr>
        <w:t>Click on “Connections” and select your connection name</w:t>
      </w:r>
    </w:p>
    <w:p w14:paraId="5868DD08" w14:textId="5AFB58C4" w:rsidR="007C2BBE" w:rsidRDefault="007C2BBE">
      <w:r w:rsidRPr="007C2BBE">
        <w:rPr>
          <w:noProof/>
        </w:rPr>
        <w:drawing>
          <wp:inline distT="0" distB="0" distL="0" distR="0" wp14:anchorId="0A3EE86F" wp14:editId="140D3D74">
            <wp:extent cx="5731510" cy="181610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37EF" w14:textId="57825F23" w:rsidR="007C2BBE" w:rsidRDefault="007C2BBE"/>
    <w:p w14:paraId="3F88ACF0" w14:textId="77777777" w:rsidR="007C2BBE" w:rsidRDefault="007C2BBE"/>
    <w:p w14:paraId="75E18670" w14:textId="0FD771CD" w:rsidR="007C2BBE" w:rsidRDefault="007C2BBE">
      <w:r w:rsidRPr="007C2BBE">
        <w:rPr>
          <w:noProof/>
        </w:rPr>
        <w:drawing>
          <wp:inline distT="0" distB="0" distL="0" distR="0" wp14:anchorId="573584F0" wp14:editId="5B0C6D1F">
            <wp:extent cx="5731510" cy="232727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C537" w14:textId="77777777" w:rsidR="007C2BBE" w:rsidRDefault="007C2BBE" w:rsidP="007C2BBE"/>
    <w:p w14:paraId="486782E5" w14:textId="79B9C6A8" w:rsidR="007C2BBE" w:rsidRPr="009272FE" w:rsidRDefault="007C2BBE" w:rsidP="007C2BBE">
      <w:pPr>
        <w:rPr>
          <w:sz w:val="24"/>
          <w:szCs w:val="24"/>
        </w:rPr>
      </w:pPr>
      <w:r w:rsidRPr="009272FE">
        <w:rPr>
          <w:sz w:val="24"/>
          <w:szCs w:val="24"/>
        </w:rPr>
        <w:t>Click on Schema and Select the required tables to sync or load, and then click on “sync now”</w:t>
      </w:r>
    </w:p>
    <w:p w14:paraId="2B25BA8A" w14:textId="61721998" w:rsidR="007C2BBE" w:rsidRDefault="007C2BBE" w:rsidP="007C2BBE">
      <w:r w:rsidRPr="00F02BAE">
        <w:rPr>
          <w:noProof/>
        </w:rPr>
        <w:lastRenderedPageBreak/>
        <w:drawing>
          <wp:inline distT="0" distB="0" distL="0" distR="0" wp14:anchorId="714CD7C6" wp14:editId="554F8DFE">
            <wp:extent cx="5731510" cy="271335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5CC" w14:textId="77777777" w:rsidR="007C2BBE" w:rsidRDefault="007C2BBE"/>
    <w:p w14:paraId="2B7F8747" w14:textId="13D5AF5A" w:rsidR="002C3BC1" w:rsidRPr="009272FE" w:rsidRDefault="007C2BBE">
      <w:pPr>
        <w:rPr>
          <w:sz w:val="24"/>
          <w:szCs w:val="24"/>
        </w:rPr>
      </w:pPr>
      <w:r w:rsidRPr="009272FE">
        <w:rPr>
          <w:sz w:val="24"/>
          <w:szCs w:val="24"/>
        </w:rPr>
        <w:t xml:space="preserve">Click on Transformations and select your connection name </w:t>
      </w:r>
    </w:p>
    <w:p w14:paraId="34462B8D" w14:textId="1575D7D4" w:rsidR="007C2BBE" w:rsidRDefault="007C2BBE">
      <w:r w:rsidRPr="007C2BBE">
        <w:rPr>
          <w:noProof/>
        </w:rPr>
        <w:drawing>
          <wp:inline distT="0" distB="0" distL="0" distR="0" wp14:anchorId="64E59C55" wp14:editId="6AFCB01B">
            <wp:extent cx="5731510" cy="212217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5599" w14:textId="07B4CC17" w:rsidR="00714A45" w:rsidRDefault="00714A45"/>
    <w:p w14:paraId="1ED23F06" w14:textId="51A698BD" w:rsidR="007C2BBE" w:rsidRPr="009272FE" w:rsidRDefault="007C2BBE">
      <w:pPr>
        <w:rPr>
          <w:sz w:val="24"/>
          <w:szCs w:val="24"/>
        </w:rPr>
      </w:pPr>
      <w:r w:rsidRPr="009272FE">
        <w:rPr>
          <w:sz w:val="24"/>
          <w:szCs w:val="24"/>
        </w:rPr>
        <w:t>Click on “Run log” to see the status of the job</w:t>
      </w:r>
    </w:p>
    <w:p w14:paraId="63096C2E" w14:textId="7F3E59A2" w:rsidR="007C2BBE" w:rsidRDefault="007C2BBE">
      <w:r w:rsidRPr="007C2BBE">
        <w:rPr>
          <w:noProof/>
        </w:rPr>
        <w:drawing>
          <wp:inline distT="0" distB="0" distL="0" distR="0" wp14:anchorId="7B74075C" wp14:editId="13FD5999">
            <wp:extent cx="5731510" cy="1389380"/>
            <wp:effectExtent l="0" t="0" r="2540" b="127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86ED" w14:textId="53A1FB4D" w:rsidR="007C2BBE" w:rsidRDefault="007C2BBE"/>
    <w:p w14:paraId="0832A493" w14:textId="77777777" w:rsidR="007C2BBE" w:rsidRDefault="007C2BBE"/>
    <w:sectPr w:rsidR="007C2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BAE"/>
    <w:rsid w:val="00206474"/>
    <w:rsid w:val="002C07C9"/>
    <w:rsid w:val="002C3BC1"/>
    <w:rsid w:val="00560844"/>
    <w:rsid w:val="00714A45"/>
    <w:rsid w:val="007C2BBE"/>
    <w:rsid w:val="009272FE"/>
    <w:rsid w:val="00E423FB"/>
    <w:rsid w:val="00F0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648E8"/>
  <w15:chartTrackingRefBased/>
  <w15:docId w15:val="{3C84DC45-F411-47E5-98E1-E6CC3AAC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Jayaprasanna K. Ganji</dc:creator>
  <cp:keywords/>
  <dc:description/>
  <cp:lastModifiedBy>Jayaprasanna K. Ganji</cp:lastModifiedBy>
  <cp:revision>7</cp:revision>
  <dcterms:created xsi:type="dcterms:W3CDTF">2025-06-26T11:02:00Z</dcterms:created>
  <dcterms:modified xsi:type="dcterms:W3CDTF">2025-06-27T04:22:00Z</dcterms:modified>
</cp:coreProperties>
</file>