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B46C8" w14:textId="77777777" w:rsidR="0099178B" w:rsidRDefault="00000000">
      <w:pPr>
        <w:spacing w:after="80"/>
      </w:pPr>
      <w:r>
        <w:rPr>
          <w:b/>
          <w:bCs/>
          <w:color w:val="1F3864"/>
          <w:sz w:val="40"/>
          <w:szCs w:val="40"/>
        </w:rPr>
        <w:t>Snowflake Cortex AI — Advanced Gen AI Engineering</w:t>
      </w:r>
    </w:p>
    <w:p w14:paraId="733730FB" w14:textId="3355724E" w:rsidR="0099178B" w:rsidRDefault="00000000">
      <w:pPr>
        <w:spacing w:after="200"/>
      </w:pPr>
      <w:r>
        <w:rPr>
          <w:b/>
          <w:bCs/>
          <w:color w:val="2E74B5"/>
          <w:sz w:val="26"/>
          <w:szCs w:val="26"/>
        </w:rPr>
        <w:t>L</w:t>
      </w:r>
      <w:r w:rsidR="003B083C">
        <w:rPr>
          <w:b/>
          <w:bCs/>
          <w:color w:val="2E74B5"/>
          <w:sz w:val="26"/>
          <w:szCs w:val="26"/>
        </w:rPr>
        <w:t>2</w:t>
      </w:r>
      <w:r>
        <w:rPr>
          <w:b/>
          <w:bCs/>
          <w:color w:val="2E74B5"/>
          <w:sz w:val="26"/>
          <w:szCs w:val="26"/>
        </w:rPr>
        <w:t xml:space="preserve"> (</w:t>
      </w:r>
      <w:proofErr w:type="gramStart"/>
      <w:r>
        <w:rPr>
          <w:b/>
          <w:bCs/>
          <w:color w:val="2E74B5"/>
          <w:sz w:val="26"/>
          <w:szCs w:val="26"/>
        </w:rPr>
        <w:t>Advanced) —</w:t>
      </w:r>
      <w:proofErr w:type="gramEnd"/>
      <w:r>
        <w:rPr>
          <w:b/>
          <w:bCs/>
          <w:color w:val="2E74B5"/>
          <w:sz w:val="26"/>
          <w:szCs w:val="26"/>
        </w:rPr>
        <w:t xml:space="preserve"> Agentic AI, RAG &amp; Governed Delivery on Snowflake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9178B" w14:paraId="28CE2526" w14:textId="77777777">
        <w:tc>
          <w:tcPr>
            <w:tcW w:w="233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F1495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Total Duration</w:t>
            </w:r>
          </w:p>
        </w:tc>
        <w:tc>
          <w:tcPr>
            <w:tcW w:w="233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5544D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Level</w:t>
            </w:r>
          </w:p>
        </w:tc>
        <w:tc>
          <w:tcPr>
            <w:tcW w:w="23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FBBFB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Delivery Mode</w:t>
            </w:r>
          </w:p>
        </w:tc>
        <w:tc>
          <w:tcPr>
            <w:tcW w:w="23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B53E4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AI Platform</w:t>
            </w:r>
          </w:p>
        </w:tc>
      </w:tr>
      <w:tr w:rsidR="0099178B" w14:paraId="0AC53975" w14:textId="77777777">
        <w:tc>
          <w:tcPr>
            <w:tcW w:w="2337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3FC0C" w14:textId="25A763C2" w:rsidR="0099178B" w:rsidRDefault="003B083C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50</w:t>
            </w:r>
            <w:r w:rsidR="00000000">
              <w:rPr>
                <w:b/>
                <w:bCs/>
                <w:sz w:val="19"/>
                <w:szCs w:val="19"/>
              </w:rPr>
              <w:t xml:space="preserve"> Hours</w:t>
            </w:r>
          </w:p>
        </w:tc>
        <w:tc>
          <w:tcPr>
            <w:tcW w:w="2337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918A7" w14:textId="74B7D414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L</w:t>
            </w:r>
            <w:r w:rsidR="003B083C">
              <w:rPr>
                <w:b/>
                <w:bCs/>
                <w:sz w:val="19"/>
                <w:szCs w:val="19"/>
              </w:rPr>
              <w:t>2</w:t>
            </w:r>
            <w:r>
              <w:rPr>
                <w:b/>
                <w:bCs/>
                <w:sz w:val="19"/>
                <w:szCs w:val="19"/>
              </w:rPr>
              <w:t xml:space="preserve"> (Advanced)</w:t>
            </w:r>
          </w:p>
        </w:tc>
        <w:tc>
          <w:tcPr>
            <w:tcW w:w="2338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36C4D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Classroom / Online (ILT)</w:t>
            </w:r>
          </w:p>
        </w:tc>
        <w:tc>
          <w:tcPr>
            <w:tcW w:w="2338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E9133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Snowflake Cortex AI (Cortex Agents + Snowflake Horizon)</w:t>
            </w:r>
          </w:p>
        </w:tc>
      </w:tr>
    </w:tbl>
    <w:p w14:paraId="2A70588F" w14:textId="77777777" w:rsidR="00BC2B5C" w:rsidRDefault="00BC2B5C" w:rsidP="00BC2B5C">
      <w:pPr>
        <w:pStyle w:val="Heading1"/>
      </w:pPr>
      <w:r>
        <w:t>Course Overview</w:t>
      </w:r>
    </w:p>
    <w:p w14:paraId="4F0D7805" w14:textId="77777777" w:rsidR="0099178B" w:rsidRDefault="00000000">
      <w:pPr>
        <w:spacing w:after="160"/>
      </w:pPr>
      <w:r>
        <w:rPr>
          <w:color w:val="333333"/>
        </w:rPr>
        <w:t>This course focuses on building AI solutions inside Snowflake using Cortex AI, for practitioners who already work as Snowflake Data Engineers or Analysts. It follows the ADLC/SDLC 2.0 framework throughout — mapping each AI-specific skill back to familiar software-delivery phases (requirements, design, build, test, deploy, monitor) so the material connects to how these learners already think about delivery.</w:t>
      </w:r>
    </w:p>
    <w:p w14:paraId="52C24297" w14:textId="77777777" w:rsidR="0099178B" w:rsidRDefault="0099178B">
      <w:pPr>
        <w:spacing w:after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9178B" w14:paraId="55E69E9B" w14:textId="77777777">
        <w:tc>
          <w:tcPr>
            <w:tcW w:w="9350" w:type="dxa"/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1816E7B" w14:textId="77777777" w:rsidR="0099178B" w:rsidRDefault="00000000">
            <w:pPr>
              <w:spacing w:after="100"/>
            </w:pPr>
            <w:r>
              <w:rPr>
                <w:b/>
                <w:bCs/>
                <w:color w:val="1F3864"/>
                <w:sz w:val="22"/>
                <w:szCs w:val="22"/>
              </w:rPr>
              <w:t>L3 Outcome Statement</w:t>
            </w:r>
          </w:p>
          <w:p w14:paraId="5D780D12" w14:textId="77777777" w:rsidR="0099178B" w:rsidRDefault="00000000">
            <w:pPr>
              <w:spacing w:after="80"/>
            </w:pPr>
            <w:r>
              <w:rPr>
                <w:sz w:val="20"/>
                <w:szCs w:val="20"/>
              </w:rPr>
              <w:t>On completing this course, a learner will be able to:</w:t>
            </w:r>
          </w:p>
          <w:p w14:paraId="619A41B5" w14:textId="77777777" w:rsidR="0099178B" w:rsidRDefault="00000000">
            <w:pPr>
              <w:spacing w:after="50"/>
            </w:pPr>
            <w:r>
              <w:rPr>
                <w:sz w:val="20"/>
                <w:szCs w:val="20"/>
              </w:rPr>
              <w:t>•  Design end-to-end agentic AI and RAG solutions on Snowflake using Cortex Agents, Cortex Search, and Cortex Analyst</w:t>
            </w:r>
          </w:p>
          <w:p w14:paraId="75D79DB5" w14:textId="77777777" w:rsidR="0099178B" w:rsidRDefault="00000000">
            <w:pPr>
              <w:spacing w:after="50"/>
            </w:pPr>
            <w:r>
              <w:rPr>
                <w:sz w:val="20"/>
                <w:szCs w:val="20"/>
              </w:rPr>
              <w:t>•  Architect and evaluate advanced retrieval systems, including vector, graph, and hybrid Graph RAG patterns</w:t>
            </w:r>
          </w:p>
          <w:p w14:paraId="6BCA2A9A" w14:textId="77777777" w:rsidR="0099178B" w:rsidRDefault="00000000">
            <w:pPr>
              <w:spacing w:after="50"/>
            </w:pPr>
            <w:r>
              <w:rPr>
                <w:sz w:val="20"/>
                <w:szCs w:val="20"/>
              </w:rPr>
              <w:t>•  Build, orchestrate, and govern multi-agent systems with MCP tool integration secured through Snowflake's managed MCP server</w:t>
            </w:r>
          </w:p>
          <w:p w14:paraId="45D14DE8" w14:textId="77777777" w:rsidR="0099178B" w:rsidRDefault="00000000">
            <w:pPr>
              <w:spacing w:after="50"/>
            </w:pPr>
            <w:r>
              <w:rPr>
                <w:sz w:val="20"/>
                <w:szCs w:val="20"/>
              </w:rPr>
              <w:t xml:space="preserve">•  Apply responsible AI, governance, and </w:t>
            </w:r>
            <w:proofErr w:type="spellStart"/>
            <w:r>
              <w:rPr>
                <w:sz w:val="20"/>
                <w:szCs w:val="20"/>
              </w:rPr>
              <w:t>DevSecOps</w:t>
            </w:r>
            <w:proofErr w:type="spellEnd"/>
            <w:r>
              <w:rPr>
                <w:sz w:val="20"/>
                <w:szCs w:val="20"/>
              </w:rPr>
              <w:t xml:space="preserve"> practices using Snowflake Horizon, masking, and row access policies</w:t>
            </w:r>
          </w:p>
          <w:p w14:paraId="09A68FC8" w14:textId="77777777" w:rsidR="0099178B" w:rsidRDefault="00000000">
            <w:pPr>
              <w:spacing w:after="50"/>
            </w:pPr>
            <w:r>
              <w:rPr>
                <w:sz w:val="20"/>
                <w:szCs w:val="20"/>
              </w:rPr>
              <w:t>•  Establish testing, observability, and monitoring practices that bring AI solutions to production and customer-ready delivery</w:t>
            </w:r>
          </w:p>
        </w:tc>
      </w:tr>
    </w:tbl>
    <w:p w14:paraId="0B5F8DEF" w14:textId="77777777" w:rsidR="0099178B" w:rsidRDefault="0099178B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9178B" w14:paraId="049EEAAE" w14:textId="77777777">
        <w:tc>
          <w:tcPr>
            <w:tcW w:w="9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BD4B355" w14:textId="77777777" w:rsidR="0099178B" w:rsidRDefault="00000000">
            <w:pPr>
              <w:spacing w:after="100"/>
            </w:pPr>
            <w:r>
              <w:rPr>
                <w:b/>
                <w:bCs/>
                <w:color w:val="1F3864"/>
                <w:sz w:val="22"/>
                <w:szCs w:val="22"/>
              </w:rPr>
              <w:t>Prerequisites</w:t>
            </w:r>
          </w:p>
          <w:p w14:paraId="59F0B5D8" w14:textId="77777777" w:rsidR="0099178B" w:rsidRDefault="00000000">
            <w:pPr>
              <w:spacing w:after="60"/>
            </w:pPr>
            <w:r>
              <w:rPr>
                <w:sz w:val="20"/>
                <w:szCs w:val="20"/>
              </w:rPr>
              <w:t>Learners enrolling in this course must have:</w:t>
            </w:r>
          </w:p>
          <w:p w14:paraId="027D03F4" w14:textId="77777777" w:rsidR="0099178B" w:rsidRDefault="00000000">
            <w:pPr>
              <w:spacing w:after="40"/>
            </w:pPr>
            <w:r>
              <w:rPr>
                <w:sz w:val="20"/>
                <w:szCs w:val="20"/>
              </w:rPr>
              <w:t>•  Prior experience as a Snowflake Data Engineer or Data Analyst — hands-on with warehouses, SQL, RBAC, and basic Snowpark</w:t>
            </w:r>
          </w:p>
          <w:p w14:paraId="110D4B03" w14:textId="77777777" w:rsidR="0099178B" w:rsidRDefault="00000000">
            <w:pPr>
              <w:spacing w:after="40"/>
            </w:pPr>
            <w:r>
              <w:rPr>
                <w:sz w:val="20"/>
                <w:szCs w:val="20"/>
              </w:rPr>
              <w:t>•  Working knowledge of Snowflake's security model (roles, masking policies, row access policies)</w:t>
            </w:r>
          </w:p>
          <w:p w14:paraId="46035B61" w14:textId="77777777" w:rsidR="0099178B" w:rsidRDefault="00000000">
            <w:pPr>
              <w:spacing w:after="40"/>
            </w:pPr>
            <w:r>
              <w:rPr>
                <w:sz w:val="20"/>
                <w:szCs w:val="20"/>
              </w:rPr>
              <w:t>•  Basic familiarity with generative AI / LLM concepts (prompting, embeddings)</w:t>
            </w:r>
          </w:p>
          <w:p w14:paraId="09D565F1" w14:textId="77777777" w:rsidR="0099178B" w:rsidRDefault="00000000">
            <w:pPr>
              <w:spacing w:after="40"/>
            </w:pPr>
            <w:r>
              <w:rPr>
                <w:sz w:val="20"/>
                <w:szCs w:val="20"/>
              </w:rPr>
              <w:t>•  Comfort with Python and API-based integration patterns</w:t>
            </w:r>
          </w:p>
          <w:p w14:paraId="5AB48FE3" w14:textId="77777777" w:rsidR="0099178B" w:rsidRDefault="00000000">
            <w:pPr>
              <w:spacing w:before="100" w:after="60"/>
            </w:pPr>
            <w:r>
              <w:rPr>
                <w:i/>
                <w:iCs/>
                <w:sz w:val="20"/>
                <w:szCs w:val="20"/>
              </w:rPr>
              <w:t>Helpful but not mandatory:</w:t>
            </w:r>
          </w:p>
          <w:p w14:paraId="5C00E04A" w14:textId="77777777" w:rsidR="0099178B" w:rsidRDefault="00000000">
            <w:pPr>
              <w:spacing w:after="40"/>
            </w:pPr>
            <w:r>
              <w:rPr>
                <w:sz w:val="20"/>
                <w:szCs w:val="20"/>
              </w:rPr>
              <w:t>•  Completion of an L2 Snowflake data engineering course, or equivalent applied Gen AI exposure</w:t>
            </w:r>
          </w:p>
          <w:p w14:paraId="28A95525" w14:textId="77777777" w:rsidR="0099178B" w:rsidRDefault="00000000">
            <w:pPr>
              <w:spacing w:after="40"/>
            </w:pPr>
            <w:r>
              <w:rPr>
                <w:sz w:val="20"/>
                <w:szCs w:val="20"/>
              </w:rPr>
              <w:t>•  Prior hands-on exposure to Snowflake Cortex AI or Cortex Search</w:t>
            </w:r>
          </w:p>
          <w:p w14:paraId="03343341" w14:textId="77777777" w:rsidR="0099178B" w:rsidRDefault="00000000">
            <w:pPr>
              <w:spacing w:after="40"/>
            </w:pPr>
            <w:r>
              <w:rPr>
                <w:sz w:val="20"/>
                <w:szCs w:val="20"/>
              </w:rPr>
              <w:t>•  Experience with an agent framework or an MCP client (e.g., Claude, Cursor)</w:t>
            </w:r>
          </w:p>
        </w:tc>
      </w:tr>
    </w:tbl>
    <w:p w14:paraId="5F9DD32D" w14:textId="77777777" w:rsidR="0099178B" w:rsidRDefault="00000000">
      <w:r>
        <w:br w:type="page"/>
      </w:r>
    </w:p>
    <w:p w14:paraId="44BB5E7F" w14:textId="77777777" w:rsidR="0099178B" w:rsidRDefault="00000000">
      <w:pPr>
        <w:pStyle w:val="Heading1"/>
      </w:pPr>
      <w:r>
        <w:lastRenderedPageBreak/>
        <w:t>Module Overview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350"/>
        <w:gridCol w:w="1200"/>
        <w:gridCol w:w="2300"/>
      </w:tblGrid>
      <w:tr w:rsidR="0099178B" w14:paraId="0F2CDA36" w14:textId="77777777">
        <w:tc>
          <w:tcPr>
            <w:tcW w:w="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5140A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E9EAC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9FA90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Hours</w:t>
            </w:r>
          </w:p>
        </w:tc>
        <w:tc>
          <w:tcPr>
            <w:tcW w:w="2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E2422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Track</w:t>
            </w:r>
          </w:p>
        </w:tc>
      </w:tr>
      <w:tr w:rsidR="0099178B" w14:paraId="4720D85D" w14:textId="77777777"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C0363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AC887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AI Solution Design Fundamentals</w:t>
            </w:r>
          </w:p>
          <w:p w14:paraId="254BBB89" w14:textId="77777777" w:rsidR="0099178B" w:rsidRDefault="00000000">
            <w:pPr>
              <w:spacing w:after="40"/>
            </w:pPr>
            <w:r>
              <w:rPr>
                <w:i/>
                <w:iCs/>
                <w:color w:val="5B6B7F"/>
                <w:sz w:val="17"/>
                <w:szCs w:val="17"/>
              </w:rPr>
              <w:t>(Cortex Agents, Cortex Analyst, Semantic Views)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63E19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9424A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Gen AI</w:t>
            </w:r>
          </w:p>
        </w:tc>
      </w:tr>
      <w:tr w:rsidR="0099178B" w14:paraId="70071E35" w14:textId="77777777">
        <w:tc>
          <w:tcPr>
            <w:tcW w:w="5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94C90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35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B15EB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Advanced RAG &amp; Retrieval Engineering</w:t>
            </w:r>
          </w:p>
          <w:p w14:paraId="6BA49789" w14:textId="77777777" w:rsidR="0099178B" w:rsidRDefault="00000000">
            <w:pPr>
              <w:spacing w:after="40"/>
            </w:pPr>
            <w:r>
              <w:rPr>
                <w:i/>
                <w:iCs/>
                <w:color w:val="5B6B7F"/>
                <w:sz w:val="17"/>
                <w:szCs w:val="17"/>
              </w:rPr>
              <w:t>(Cortex Search, AI_PARSE_DOCUMENT, AI_EXTRACT, Reranking)</w:t>
            </w:r>
          </w:p>
        </w:tc>
        <w:tc>
          <w:tcPr>
            <w:tcW w:w="12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64155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3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51659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Gen AI</w:t>
            </w:r>
          </w:p>
        </w:tc>
      </w:tr>
      <w:tr w:rsidR="0099178B" w14:paraId="1D435804" w14:textId="77777777"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EDB34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C2EC9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Agentic AI: Patterns, Orchestration &amp; Cortex Agents</w:t>
            </w:r>
          </w:p>
          <w:p w14:paraId="022BA725" w14:textId="77777777" w:rsidR="0099178B" w:rsidRDefault="00000000">
            <w:pPr>
              <w:spacing w:after="40"/>
            </w:pPr>
            <w:r>
              <w:rPr>
                <w:i/>
                <w:iCs/>
                <w:color w:val="5B6B7F"/>
                <w:sz w:val="17"/>
                <w:szCs w:val="17"/>
              </w:rPr>
              <w:t xml:space="preserve">(Cortex Agents, Snowflake </w:t>
            </w:r>
            <w:proofErr w:type="spellStart"/>
            <w:r>
              <w:rPr>
                <w:i/>
                <w:iCs/>
                <w:color w:val="5B6B7F"/>
                <w:sz w:val="17"/>
                <w:szCs w:val="17"/>
              </w:rPr>
              <w:t>CoWork</w:t>
            </w:r>
            <w:proofErr w:type="spellEnd"/>
            <w:r>
              <w:rPr>
                <w:i/>
                <w:iCs/>
                <w:color w:val="5B6B7F"/>
                <w:sz w:val="17"/>
                <w:szCs w:val="17"/>
              </w:rPr>
              <w:t>, Multi-Agent Orchestration)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7ECEA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8A8E0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Gen AI</w:t>
            </w:r>
          </w:p>
        </w:tc>
      </w:tr>
      <w:tr w:rsidR="0099178B" w14:paraId="7E2C809F" w14:textId="77777777">
        <w:tc>
          <w:tcPr>
            <w:tcW w:w="5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46599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35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A77BF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MCP Integration &amp; Governance</w:t>
            </w:r>
          </w:p>
          <w:p w14:paraId="77A0BA11" w14:textId="77777777" w:rsidR="0099178B" w:rsidRDefault="00000000">
            <w:pPr>
              <w:spacing w:after="40"/>
            </w:pPr>
            <w:r>
              <w:rPr>
                <w:i/>
                <w:iCs/>
                <w:color w:val="5B6B7F"/>
                <w:sz w:val="17"/>
                <w:szCs w:val="17"/>
              </w:rPr>
              <w:t>(Snowflake-Managed MCP Server, RBAC, Row Access Policies)</w:t>
            </w:r>
          </w:p>
        </w:tc>
        <w:tc>
          <w:tcPr>
            <w:tcW w:w="12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F1CA7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B23E3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Gen AI</w:t>
            </w:r>
          </w:p>
        </w:tc>
      </w:tr>
      <w:tr w:rsidR="0099178B" w14:paraId="4BE580F8" w14:textId="77777777"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F46B5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83371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Vector DB vs Graph DB and Graph RAG</w:t>
            </w:r>
          </w:p>
          <w:p w14:paraId="4ABA5DE7" w14:textId="77777777" w:rsidR="0099178B" w:rsidRDefault="00000000">
            <w:pPr>
              <w:spacing w:after="40"/>
            </w:pPr>
            <w:r>
              <w:rPr>
                <w:i/>
                <w:iCs/>
                <w:color w:val="5B6B7F"/>
                <w:sz w:val="17"/>
                <w:szCs w:val="17"/>
              </w:rPr>
              <w:t>(Cortex Search, Knowledge Graphs, Graph RAG)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13750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3F472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Gen AI</w:t>
            </w:r>
          </w:p>
        </w:tc>
      </w:tr>
      <w:tr w:rsidR="0099178B" w14:paraId="19E3F3C7" w14:textId="77777777">
        <w:tc>
          <w:tcPr>
            <w:tcW w:w="5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195D7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535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E3A96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AI-Assisted Development with Snowflake </w:t>
            </w:r>
            <w:proofErr w:type="spellStart"/>
            <w:r>
              <w:rPr>
                <w:b/>
                <w:bCs/>
                <w:sz w:val="19"/>
                <w:szCs w:val="19"/>
              </w:rPr>
              <w:t>CoCo</w:t>
            </w:r>
            <w:proofErr w:type="spellEnd"/>
          </w:p>
          <w:p w14:paraId="728A7264" w14:textId="77777777" w:rsidR="0099178B" w:rsidRDefault="00000000">
            <w:pPr>
              <w:spacing w:after="40"/>
            </w:pPr>
            <w:r>
              <w:rPr>
                <w:i/>
                <w:iCs/>
                <w:color w:val="5B6B7F"/>
                <w:sz w:val="17"/>
                <w:szCs w:val="17"/>
              </w:rPr>
              <w:t xml:space="preserve">(Snowflake </w:t>
            </w:r>
            <w:proofErr w:type="spellStart"/>
            <w:r>
              <w:rPr>
                <w:i/>
                <w:iCs/>
                <w:color w:val="5B6B7F"/>
                <w:sz w:val="17"/>
                <w:szCs w:val="17"/>
              </w:rPr>
              <w:t>CoCo</w:t>
            </w:r>
            <w:proofErr w:type="spellEnd"/>
            <w:r>
              <w:rPr>
                <w:i/>
                <w:iCs/>
                <w:color w:val="5B6B7F"/>
                <w:sz w:val="17"/>
                <w:szCs w:val="17"/>
              </w:rPr>
              <w:t>, Agent Teams, Query Profiling)</w:t>
            </w:r>
          </w:p>
        </w:tc>
        <w:tc>
          <w:tcPr>
            <w:tcW w:w="12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367BB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3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F3F15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Gen AI</w:t>
            </w:r>
          </w:p>
        </w:tc>
      </w:tr>
      <w:tr w:rsidR="0099178B" w14:paraId="332709A5" w14:textId="77777777"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BE964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5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581D6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Responsible AI, Governance &amp; Security</w:t>
            </w:r>
          </w:p>
          <w:p w14:paraId="2352C6C9" w14:textId="77777777" w:rsidR="0099178B" w:rsidRDefault="00000000">
            <w:pPr>
              <w:spacing w:after="40"/>
            </w:pPr>
            <w:r>
              <w:rPr>
                <w:i/>
                <w:iCs/>
                <w:color w:val="5B6B7F"/>
                <w:sz w:val="17"/>
                <w:szCs w:val="17"/>
              </w:rPr>
              <w:t>(Snowflake Horizon, Masking Policies, Budgets)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0D0E8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B1D7C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Gen AI</w:t>
            </w:r>
          </w:p>
        </w:tc>
      </w:tr>
      <w:tr w:rsidR="0099178B" w14:paraId="79C7326C" w14:textId="77777777">
        <w:tc>
          <w:tcPr>
            <w:tcW w:w="5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9D27C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35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CCD31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AI Testing, Observability &amp; Monitoring</w:t>
            </w:r>
          </w:p>
          <w:p w14:paraId="4958AB3D" w14:textId="77777777" w:rsidR="0099178B" w:rsidRDefault="00000000">
            <w:pPr>
              <w:spacing w:after="40"/>
            </w:pPr>
            <w:r>
              <w:rPr>
                <w:i/>
                <w:iCs/>
                <w:color w:val="5B6B7F"/>
                <w:sz w:val="17"/>
                <w:szCs w:val="17"/>
              </w:rPr>
              <w:t>(CORTEX_AGENT_USAGE_HISTORY, Regression Testing, Latency Analysis)</w:t>
            </w:r>
          </w:p>
        </w:tc>
        <w:tc>
          <w:tcPr>
            <w:tcW w:w="12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E2637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3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CEAC3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Gen AI</w:t>
            </w:r>
          </w:p>
        </w:tc>
      </w:tr>
      <w:tr w:rsidR="0099178B" w14:paraId="1D4641EE" w14:textId="77777777"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6558A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5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C7629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Customer Delivery Readiness</w:t>
            </w:r>
          </w:p>
          <w:p w14:paraId="0FFDD35F" w14:textId="77777777" w:rsidR="0099178B" w:rsidRDefault="00000000">
            <w:pPr>
              <w:spacing w:after="40"/>
            </w:pPr>
            <w:r>
              <w:rPr>
                <w:i/>
                <w:iCs/>
                <w:color w:val="5B6B7F"/>
                <w:sz w:val="17"/>
                <w:szCs w:val="17"/>
              </w:rPr>
              <w:t>(</w:t>
            </w:r>
            <w:proofErr w:type="spellStart"/>
            <w:r>
              <w:rPr>
                <w:i/>
                <w:iCs/>
                <w:color w:val="5B6B7F"/>
                <w:sz w:val="17"/>
                <w:szCs w:val="17"/>
              </w:rPr>
              <w:t>Streamlit</w:t>
            </w:r>
            <w:proofErr w:type="spellEnd"/>
            <w:r>
              <w:rPr>
                <w:i/>
                <w:iCs/>
                <w:color w:val="5B6B7F"/>
                <w:sz w:val="17"/>
                <w:szCs w:val="17"/>
              </w:rPr>
              <w:t xml:space="preserve"> in Snowflake, UAT, Handover)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29A23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FF426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Gen AI</w:t>
            </w:r>
          </w:p>
        </w:tc>
      </w:tr>
      <w:tr w:rsidR="00E803EA" w14:paraId="32096B4E" w14:textId="77777777">
        <w:tc>
          <w:tcPr>
            <w:tcW w:w="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855A7" w14:textId="29341CA7" w:rsidR="00E803EA" w:rsidRDefault="00E803EA">
            <w:pPr>
              <w:spacing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5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A9539" w14:textId="516748EE" w:rsidR="00E803EA" w:rsidRDefault="00E803EA">
            <w:pPr>
              <w:spacing w:after="40"/>
              <w:rPr>
                <w:b/>
                <w:bCs/>
                <w:sz w:val="19"/>
                <w:szCs w:val="19"/>
              </w:rPr>
            </w:pPr>
            <w:r w:rsidRPr="00E803EA">
              <w:rPr>
                <w:b/>
                <w:bCs/>
                <w:sz w:val="19"/>
                <w:szCs w:val="19"/>
              </w:rPr>
              <w:t xml:space="preserve">Context Engineering </w:t>
            </w:r>
            <w:proofErr w:type="gramStart"/>
            <w:r w:rsidRPr="00E803EA">
              <w:rPr>
                <w:b/>
                <w:bCs/>
                <w:sz w:val="19"/>
                <w:szCs w:val="19"/>
              </w:rPr>
              <w:t>/  Agent</w:t>
            </w:r>
            <w:proofErr w:type="gramEnd"/>
            <w:r w:rsidRPr="00E803EA">
              <w:rPr>
                <w:b/>
                <w:bCs/>
                <w:sz w:val="19"/>
                <w:szCs w:val="19"/>
              </w:rPr>
              <w:t xml:space="preserve"> Mesh/ QE for AI / </w:t>
            </w:r>
            <w:proofErr w:type="spellStart"/>
            <w:r w:rsidRPr="00E803EA">
              <w:rPr>
                <w:b/>
                <w:bCs/>
                <w:sz w:val="19"/>
                <w:szCs w:val="19"/>
              </w:rPr>
              <w:t>FinOPs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B9655" w14:textId="0265A1E4" w:rsidR="00E803EA" w:rsidRDefault="00E803EA">
            <w:pPr>
              <w:spacing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30090" w14:textId="603C5508" w:rsidR="00E803EA" w:rsidRDefault="00E803EA">
            <w:pPr>
              <w:spacing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Internal Training </w:t>
            </w:r>
          </w:p>
        </w:tc>
      </w:tr>
      <w:tr w:rsidR="0099178B" w14:paraId="4AF118EF" w14:textId="77777777">
        <w:tc>
          <w:tcPr>
            <w:tcW w:w="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BFF0F" w14:textId="77777777" w:rsidR="0099178B" w:rsidRDefault="0099178B">
            <w:pPr>
              <w:spacing w:after="40"/>
            </w:pPr>
          </w:p>
        </w:tc>
        <w:tc>
          <w:tcPr>
            <w:tcW w:w="5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4B3C0" w14:textId="77777777" w:rsidR="0099178B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TOTAL DURATION</w:t>
            </w:r>
          </w:p>
        </w:tc>
        <w:tc>
          <w:tcPr>
            <w:tcW w:w="1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0834C" w14:textId="25CD4BED" w:rsidR="0099178B" w:rsidRDefault="00E803EA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50 Hrs</w:t>
            </w:r>
          </w:p>
        </w:tc>
        <w:tc>
          <w:tcPr>
            <w:tcW w:w="2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9DD71" w14:textId="77777777" w:rsidR="0099178B" w:rsidRDefault="0099178B">
            <w:pPr>
              <w:spacing w:after="40"/>
            </w:pPr>
          </w:p>
        </w:tc>
      </w:tr>
    </w:tbl>
    <w:p w14:paraId="1E565D59" w14:textId="77777777" w:rsidR="0099178B" w:rsidRDefault="0099178B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00"/>
        <w:gridCol w:w="2950"/>
      </w:tblGrid>
      <w:tr w:rsidR="0099178B" w14:paraId="4AE5BAAC" w14:textId="77777777">
        <w:tc>
          <w:tcPr>
            <w:tcW w:w="9350" w:type="dxa"/>
            <w:gridSpan w:val="3"/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7CE9C" w14:textId="77777777" w:rsidR="0099178B" w:rsidRDefault="00000000">
            <w:r>
              <w:rPr>
                <w:b/>
                <w:bCs/>
                <w:color w:val="FFFFFF"/>
                <w:sz w:val="22"/>
                <w:szCs w:val="22"/>
              </w:rPr>
              <w:t>Module 1: AI Solution Design Fundamentals</w:t>
            </w:r>
            <w:r>
              <w:rPr>
                <w:b/>
                <w:bCs/>
                <w:color w:val="E7EEF7"/>
                <w:sz w:val="20"/>
                <w:szCs w:val="20"/>
              </w:rPr>
              <w:t xml:space="preserve">   |   4 </w:t>
            </w:r>
            <w:proofErr w:type="spellStart"/>
            <w:r>
              <w:rPr>
                <w:b/>
                <w:bCs/>
                <w:color w:val="E7EEF7"/>
                <w:sz w:val="20"/>
                <w:szCs w:val="20"/>
              </w:rPr>
              <w:t>hrs</w:t>
            </w:r>
            <w:proofErr w:type="spellEnd"/>
          </w:p>
          <w:p w14:paraId="47CE281D" w14:textId="77777777" w:rsidR="0099178B" w:rsidRDefault="00000000">
            <w:pPr>
              <w:spacing w:before="20"/>
            </w:pPr>
            <w:r>
              <w:rPr>
                <w:i/>
                <w:iCs/>
                <w:color w:val="D8E3F5"/>
                <w:sz w:val="18"/>
                <w:szCs w:val="18"/>
              </w:rPr>
              <w:t>(Cortex Agents, Cortex Analyst, Semantic Views)</w:t>
            </w:r>
          </w:p>
        </w:tc>
      </w:tr>
      <w:tr w:rsidR="0099178B" w14:paraId="4A61748C" w14:textId="77777777"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74607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Sub-modules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669CF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ADLC / SDLC 2.0 Focus</w:t>
            </w:r>
          </w:p>
        </w:tc>
        <w:tc>
          <w:tcPr>
            <w:tcW w:w="2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62049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Snowflake</w:t>
            </w:r>
          </w:p>
        </w:tc>
      </w:tr>
      <w:tr w:rsidR="0099178B" w14:paraId="2DE5E232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10B95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1.1 Use-case framing &amp; architecture decisioning (Prompting vs RAG vs Agentic vs workflow automation)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61C1B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Requirements, Design: AI-assisted BRDs/user stories, architecture decisions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134DE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Map enterprise use cases to Cortex AISQL, Cortex Analyst, and Cortex Agents patterns</w:t>
            </w:r>
          </w:p>
        </w:tc>
      </w:tr>
      <w:tr w:rsidR="0099178B" w14:paraId="417209B6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35ED2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1.2 ADLC/FDE mindset, technical contracts, system boundaries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98324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Explain how AI changes requirements and design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8E8A6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Structured contracts for Snowpark / Cortex pipelines; semantic views as the contract layer</w:t>
            </w:r>
          </w:p>
        </w:tc>
      </w:tr>
      <w:tr w:rsidR="0099178B" w14:paraId="59D9EA2C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B6A0D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1.3 NFRs: cost, latency, scalability, reliability, fallback paths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053E2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Prototype vs production decisions, no-AI fallback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ED2CC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Warehouse sizing, Cortex credit cost, latency &amp; fallback decisions</w:t>
            </w:r>
          </w:p>
        </w:tc>
      </w:tr>
      <w:tr w:rsidR="0099178B" w14:paraId="1F10FF47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982D0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1.4 Model &amp; tool selection: AISQL functions vs Cortex Analyst vs Cortex Agents vs external orchestration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C1D75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Design trade-off analysis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2FEAE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Compare Cortex AISQL, Cortex Analyst, and Cortex Agents for a given use case</w:t>
            </w:r>
          </w:p>
        </w:tc>
      </w:tr>
      <w:tr w:rsidR="0099178B" w14:paraId="24E3E356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E04C2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1.5 Hands-on: architecture canvas + mini assessment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968A3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Align with SDLC 2.0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FE6BE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Create </w:t>
            </w:r>
            <w:proofErr w:type="gramStart"/>
            <w:r>
              <w:rPr>
                <w:sz w:val="19"/>
                <w:szCs w:val="19"/>
              </w:rPr>
              <w:t>a Snowflake</w:t>
            </w:r>
            <w:proofErr w:type="gramEnd"/>
            <w:r>
              <w:rPr>
                <w:sz w:val="19"/>
                <w:szCs w:val="19"/>
              </w:rPr>
              <w:t xml:space="preserve"> architecture for an enterprise assistant using Cortex Agents + Horizon governance</w:t>
            </w:r>
          </w:p>
        </w:tc>
      </w:tr>
    </w:tbl>
    <w:p w14:paraId="55952BB0" w14:textId="77777777" w:rsidR="0099178B" w:rsidRDefault="0099178B">
      <w:pPr>
        <w:spacing w:after="2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00"/>
        <w:gridCol w:w="2950"/>
      </w:tblGrid>
      <w:tr w:rsidR="0099178B" w14:paraId="0AB3914E" w14:textId="77777777">
        <w:tc>
          <w:tcPr>
            <w:tcW w:w="9350" w:type="dxa"/>
            <w:gridSpan w:val="3"/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B9E9C9" w14:textId="77777777" w:rsidR="0099178B" w:rsidRDefault="00000000">
            <w:r>
              <w:rPr>
                <w:b/>
                <w:bCs/>
                <w:color w:val="FFFFFF"/>
                <w:sz w:val="22"/>
                <w:szCs w:val="22"/>
              </w:rPr>
              <w:t>Module 2: Advanced RAG &amp; Retrieval Engineering</w:t>
            </w:r>
            <w:r>
              <w:rPr>
                <w:b/>
                <w:bCs/>
                <w:color w:val="E7EEF7"/>
                <w:sz w:val="20"/>
                <w:szCs w:val="20"/>
              </w:rPr>
              <w:t xml:space="preserve">   |   8 </w:t>
            </w:r>
            <w:proofErr w:type="spellStart"/>
            <w:r>
              <w:rPr>
                <w:b/>
                <w:bCs/>
                <w:color w:val="E7EEF7"/>
                <w:sz w:val="20"/>
                <w:szCs w:val="20"/>
              </w:rPr>
              <w:t>hrs</w:t>
            </w:r>
            <w:proofErr w:type="spellEnd"/>
          </w:p>
          <w:p w14:paraId="354A9E9C" w14:textId="77777777" w:rsidR="0099178B" w:rsidRDefault="00000000">
            <w:pPr>
              <w:spacing w:before="20"/>
            </w:pPr>
            <w:r>
              <w:rPr>
                <w:i/>
                <w:iCs/>
                <w:color w:val="D8E3F5"/>
                <w:sz w:val="18"/>
                <w:szCs w:val="18"/>
              </w:rPr>
              <w:t>(Cortex Search, AI_PARSE_DOCUMENT, AI_EXTRACT, Reranking)</w:t>
            </w:r>
          </w:p>
        </w:tc>
      </w:tr>
      <w:tr w:rsidR="0099178B" w14:paraId="7AE446BD" w14:textId="77777777"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A0D84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Sub-modules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552ED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ADLC / SDLC 2.0 Focus</w:t>
            </w:r>
          </w:p>
        </w:tc>
        <w:tc>
          <w:tcPr>
            <w:tcW w:w="2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B1D00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Snowflake</w:t>
            </w:r>
          </w:p>
        </w:tc>
      </w:tr>
      <w:tr w:rsidR="0099178B" w14:paraId="7F986FBD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7AB447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2.1 Retrieval pipeline foundations: chunking, embedding, indexing, metadata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2C5C2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Design, Build, Test retrieval system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985A2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Document parsing with AI_PARSE_DOCUMENT / AI_EXTRACT; embeddings &amp; Cortex Search setup (Arctic embed models)</w:t>
            </w:r>
          </w:p>
        </w:tc>
      </w:tr>
      <w:tr w:rsidR="0099178B" w14:paraId="1BD1779C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3A857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2.2 RAG quality tuning: query rewriting, reranking, citations, grounding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DBCB1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Evaluation criteria &amp; test gates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C96CA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Search tuning with Cortex Search (reranking, filters) &amp; governed citations</w:t>
            </w:r>
          </w:p>
        </w:tc>
      </w:tr>
      <w:tr w:rsidR="0099178B" w14:paraId="48F145FF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6664D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2.3 Context engineering and document intelligence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F6E84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Context pipelines, chunking, lineage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F8FEC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Structured/unstructured context prep in Snowflake; lineage tracked via Horizon</w:t>
            </w:r>
          </w:p>
        </w:tc>
      </w:tr>
      <w:tr w:rsidR="0099178B" w14:paraId="16796F0B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72BD0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2.4 Context window management: token limits, chunking strategy trade-offs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8C524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Context window (token limits), input/output tokens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FFC93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Lab: implementing chunking strategies (fixed, semantic, sliding window) &amp; retrieval tuning</w:t>
            </w:r>
          </w:p>
        </w:tc>
      </w:tr>
      <w:tr w:rsidR="0099178B" w14:paraId="0A3EA12D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5B217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2.5 </w:t>
            </w:r>
            <w:proofErr w:type="gramStart"/>
            <w:r>
              <w:rPr>
                <w:b/>
                <w:bCs/>
                <w:sz w:val="19"/>
                <w:szCs w:val="19"/>
              </w:rPr>
              <w:t>Multi-modal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and hybrid retrieval: combining structured tables with unstructured document search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E05EE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Systems design for mixed data sources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652AD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Join Cortex Search results with structured table lookups in a single Cortex Agent</w:t>
            </w:r>
          </w:p>
        </w:tc>
      </w:tr>
      <w:tr w:rsidR="0099178B" w14:paraId="49D85390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9E529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2.6 Production RAG patterns: caching, incremental re-indexing, cost control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91702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Deploy, Monitor — production readiness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47BA6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Configure incremental refresh on a Cortex Search service</w:t>
            </w:r>
          </w:p>
        </w:tc>
      </w:tr>
      <w:tr w:rsidR="0099178B" w14:paraId="367DBEA3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AA75D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2.7 Hands-on: build and evaluate a retrieval workflow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34B6A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Evaluation &amp; release checks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0F6EE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Lab: enterprise Q&amp;A assistant using Cortex Search, evaluated with Cortex Agents' evaluation framework</w:t>
            </w:r>
          </w:p>
        </w:tc>
      </w:tr>
    </w:tbl>
    <w:p w14:paraId="11073335" w14:textId="77777777" w:rsidR="0099178B" w:rsidRDefault="0099178B">
      <w:pPr>
        <w:spacing w:after="2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00"/>
        <w:gridCol w:w="2950"/>
      </w:tblGrid>
      <w:tr w:rsidR="0099178B" w14:paraId="183696EC" w14:textId="77777777">
        <w:tc>
          <w:tcPr>
            <w:tcW w:w="9350" w:type="dxa"/>
            <w:gridSpan w:val="3"/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43060" w14:textId="77777777" w:rsidR="0099178B" w:rsidRDefault="00000000">
            <w:r>
              <w:rPr>
                <w:b/>
                <w:bCs/>
                <w:color w:val="FFFFFF"/>
                <w:sz w:val="22"/>
                <w:szCs w:val="22"/>
              </w:rPr>
              <w:t>Module 3: Agentic AI: Patterns, Orchestration &amp; Cortex Agents</w:t>
            </w:r>
            <w:r>
              <w:rPr>
                <w:b/>
                <w:bCs/>
                <w:color w:val="E7EEF7"/>
                <w:sz w:val="20"/>
                <w:szCs w:val="20"/>
              </w:rPr>
              <w:t xml:space="preserve">   |   7 </w:t>
            </w:r>
            <w:proofErr w:type="spellStart"/>
            <w:r>
              <w:rPr>
                <w:b/>
                <w:bCs/>
                <w:color w:val="E7EEF7"/>
                <w:sz w:val="20"/>
                <w:szCs w:val="20"/>
              </w:rPr>
              <w:t>hrs</w:t>
            </w:r>
            <w:proofErr w:type="spellEnd"/>
          </w:p>
          <w:p w14:paraId="3F00AE96" w14:textId="77777777" w:rsidR="0099178B" w:rsidRDefault="00000000">
            <w:pPr>
              <w:spacing w:before="20"/>
            </w:pPr>
            <w:r>
              <w:rPr>
                <w:i/>
                <w:iCs/>
                <w:color w:val="D8E3F5"/>
                <w:sz w:val="18"/>
                <w:szCs w:val="18"/>
              </w:rPr>
              <w:t xml:space="preserve">(Cortex Agents, Snowflake </w:t>
            </w:r>
            <w:proofErr w:type="spellStart"/>
            <w:r>
              <w:rPr>
                <w:i/>
                <w:iCs/>
                <w:color w:val="D8E3F5"/>
                <w:sz w:val="18"/>
                <w:szCs w:val="18"/>
              </w:rPr>
              <w:t>CoWork</w:t>
            </w:r>
            <w:proofErr w:type="spellEnd"/>
            <w:r>
              <w:rPr>
                <w:i/>
                <w:iCs/>
                <w:color w:val="D8E3F5"/>
                <w:sz w:val="18"/>
                <w:szCs w:val="18"/>
              </w:rPr>
              <w:t>, Multi-Agent Orchestration)</w:t>
            </w:r>
          </w:p>
        </w:tc>
      </w:tr>
      <w:tr w:rsidR="0099178B" w14:paraId="1D30D28D" w14:textId="77777777"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89AD4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Sub-modules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8683E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ADLC / SDLC 2.0 Focus</w:t>
            </w:r>
          </w:p>
        </w:tc>
        <w:tc>
          <w:tcPr>
            <w:tcW w:w="2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3F954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Snowflake</w:t>
            </w:r>
          </w:p>
        </w:tc>
      </w:tr>
      <w:tr w:rsidR="0099178B" w14:paraId="02B9C11E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A2630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3.1 Agentic fundamentals and calibrated autonomy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7FDC5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Requirements, Design, Build, Test, Monitor using SDLC 2.0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F2BA2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Choose safe autonomy patterns for Cortex Agents over governed assets</w:t>
            </w:r>
          </w:p>
        </w:tc>
      </w:tr>
      <w:tr w:rsidR="0099178B" w14:paraId="7E1C7982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25884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3.2 Patterns: planning, reflection, routing, tool use, memory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A97C5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Planning/routing/tool patterns, retries, HITL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D4CEB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Cortex </w:t>
            </w:r>
            <w:proofErr w:type="gramStart"/>
            <w:r>
              <w:rPr>
                <w:sz w:val="19"/>
                <w:szCs w:val="19"/>
              </w:rPr>
              <w:t>Agents'</w:t>
            </w:r>
            <w:proofErr w:type="gramEnd"/>
            <w:r>
              <w:rPr>
                <w:sz w:val="19"/>
                <w:szCs w:val="19"/>
              </w:rPr>
              <w:t xml:space="preserve"> reflect-and-respond loop; routing across Cortex Analyst, Cortex Search, and custom tools</w:t>
            </w:r>
          </w:p>
        </w:tc>
      </w:tr>
      <w:tr w:rsidR="0099178B" w14:paraId="13A9F52E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E5B87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 xml:space="preserve">3.3 </w:t>
            </w:r>
            <w:proofErr w:type="gramStart"/>
            <w:r>
              <w:rPr>
                <w:b/>
                <w:bCs/>
                <w:sz w:val="19"/>
                <w:szCs w:val="19"/>
              </w:rPr>
              <w:t>Multi-agent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orchestration, HITL, failure handling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A01B8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HITL + evaluation patterns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0A1C0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Orchestrate analyst + retrieval + validation roles; Agent Teams pattern (lead + sub-agents) from Snowflake </w:t>
            </w:r>
            <w:proofErr w:type="spellStart"/>
            <w:r>
              <w:rPr>
                <w:sz w:val="19"/>
                <w:szCs w:val="19"/>
              </w:rPr>
              <w:t>CoCo</w:t>
            </w:r>
            <w:proofErr w:type="spellEnd"/>
          </w:p>
        </w:tc>
      </w:tr>
      <w:tr w:rsidR="0099178B" w14:paraId="079EC2C2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FA28D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3.4 Agent memory &amp; state management across long-running workflows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BE7F2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Stateful design patterns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DF7F7" w14:textId="77777777" w:rsidR="0099178B" w:rsidRDefault="00000000">
            <w:pPr>
              <w:spacing w:after="40"/>
            </w:pPr>
            <w:proofErr w:type="gramStart"/>
            <w:r>
              <w:rPr>
                <w:sz w:val="19"/>
                <w:szCs w:val="19"/>
              </w:rPr>
              <w:t>Persist</w:t>
            </w:r>
            <w:proofErr w:type="gramEnd"/>
            <w:r>
              <w:rPr>
                <w:sz w:val="19"/>
                <w:szCs w:val="19"/>
              </w:rPr>
              <w:t xml:space="preserve"> conversation/session state using Snowflake tables as an agent memory store</w:t>
            </w:r>
          </w:p>
        </w:tc>
      </w:tr>
      <w:tr w:rsidR="0099178B" w14:paraId="4DC9A0C9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2420C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3.5 Tool composition: chaining multiple Cortex Analyst/Search calls in one agent turn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CC1B2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Composition &amp; orchestration patterns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F7C8B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Design a multi-step tool chain combining structured and unstructured tools</w:t>
            </w:r>
          </w:p>
        </w:tc>
      </w:tr>
      <w:tr w:rsidR="0099178B" w14:paraId="7D7F2814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A1304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3.6 Evaluation of agent quality, safety, usefulness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84BAF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Test &amp; stabilization patterns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C3A23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Evaluate using Cortex Agents' threads/logs/traces against governance constraints</w:t>
            </w:r>
          </w:p>
        </w:tc>
      </w:tr>
      <w:tr w:rsidR="0099178B" w14:paraId="3B8FD558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17F87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3.7 Hands-on: build an agentic workflow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6260D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Hands-on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E898D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Lab: governed analyst assistant over Snowflake, surfaced through Snowflake </w:t>
            </w:r>
            <w:proofErr w:type="spellStart"/>
            <w:r>
              <w:rPr>
                <w:sz w:val="19"/>
                <w:szCs w:val="19"/>
              </w:rPr>
              <w:t>CoWork</w:t>
            </w:r>
            <w:proofErr w:type="spellEnd"/>
          </w:p>
        </w:tc>
      </w:tr>
    </w:tbl>
    <w:p w14:paraId="17F852D5" w14:textId="77777777" w:rsidR="0099178B" w:rsidRDefault="0099178B">
      <w:pPr>
        <w:spacing w:after="2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00"/>
        <w:gridCol w:w="2950"/>
      </w:tblGrid>
      <w:tr w:rsidR="0099178B" w14:paraId="7EB1C8C1" w14:textId="77777777">
        <w:tc>
          <w:tcPr>
            <w:tcW w:w="9350" w:type="dxa"/>
            <w:gridSpan w:val="3"/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E8242" w14:textId="77777777" w:rsidR="0099178B" w:rsidRDefault="00000000">
            <w:r>
              <w:rPr>
                <w:b/>
                <w:bCs/>
                <w:color w:val="FFFFFF"/>
                <w:sz w:val="22"/>
                <w:szCs w:val="22"/>
              </w:rPr>
              <w:t>Module 4: MCP Integration &amp; Governance</w:t>
            </w:r>
            <w:r>
              <w:rPr>
                <w:b/>
                <w:bCs/>
                <w:color w:val="E7EEF7"/>
                <w:sz w:val="20"/>
                <w:szCs w:val="20"/>
              </w:rPr>
              <w:t xml:space="preserve">   |   5 </w:t>
            </w:r>
            <w:proofErr w:type="spellStart"/>
            <w:r>
              <w:rPr>
                <w:b/>
                <w:bCs/>
                <w:color w:val="E7EEF7"/>
                <w:sz w:val="20"/>
                <w:szCs w:val="20"/>
              </w:rPr>
              <w:t>hrs</w:t>
            </w:r>
            <w:proofErr w:type="spellEnd"/>
          </w:p>
          <w:p w14:paraId="7227DF63" w14:textId="77777777" w:rsidR="0099178B" w:rsidRDefault="00000000">
            <w:pPr>
              <w:spacing w:before="20"/>
            </w:pPr>
            <w:r>
              <w:rPr>
                <w:i/>
                <w:iCs/>
                <w:color w:val="D8E3F5"/>
                <w:sz w:val="18"/>
                <w:szCs w:val="18"/>
              </w:rPr>
              <w:t>(Snowflake-Managed MCP Server, RBAC, Row Access Policies)</w:t>
            </w:r>
          </w:p>
        </w:tc>
      </w:tr>
      <w:tr w:rsidR="0099178B" w14:paraId="237513E3" w14:textId="77777777"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F949F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Sub-modules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538A8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ADLC / SDLC 2.0 Focus</w:t>
            </w:r>
          </w:p>
        </w:tc>
        <w:tc>
          <w:tcPr>
            <w:tcW w:w="2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B54E7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Snowflake</w:t>
            </w:r>
          </w:p>
        </w:tc>
      </w:tr>
      <w:tr w:rsidR="0099178B" w14:paraId="06FC1B1B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8A994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4.1 MCP/tool-interface basics and function calling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E82DB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Requirements, Design, Build, Test, Monitor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F0193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Expose Snowflake SQL, procedures, Cortex Analyst &amp; Cortex Search as tools via the Snowflake-managed MCP server</w:t>
            </w:r>
          </w:p>
        </w:tc>
      </w:tr>
      <w:tr w:rsidR="0099178B" w14:paraId="63638141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87EDA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4.2 Secure integration </w:t>
            </w:r>
            <w:proofErr w:type="gramStart"/>
            <w:r>
              <w:rPr>
                <w:b/>
                <w:bCs/>
                <w:sz w:val="19"/>
                <w:szCs w:val="19"/>
              </w:rPr>
              <w:t>to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APIs, file systems, databases, enterprise apps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732D6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Integration layer design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5F3B7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Secure connectors, roles, masking policies; GA MCP connectors (Slack, Jira, GitHub, Salesforce)</w:t>
            </w:r>
          </w:p>
        </w:tc>
      </w:tr>
      <w:tr w:rsidR="0099178B" w14:paraId="2A8F3A3D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28947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4.3 Tool orchestration, observability, error handling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973DD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Reliability patterns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E9D8E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Audit stored procedures and query outcomes; OAuth + RBAC for MCP sessions; per-tenant isolation via row access policies</w:t>
            </w:r>
          </w:p>
        </w:tc>
      </w:tr>
      <w:tr w:rsidR="0099178B" w14:paraId="2BF94F8C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9EDFB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4.4 Practical MCP limits and multi-tenant design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B9C63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Scalability &amp; isolation patterns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B5283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Design within the 50-tools-per-server limit and per-tenant row access policy isolation</w:t>
            </w:r>
          </w:p>
        </w:tc>
      </w:tr>
      <w:tr w:rsidR="0099178B" w14:paraId="0556D265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D6D2D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4.5 Hands-on: build one tool-connected agent/app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21D7A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Hands-on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1D220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Lab: integrate a Delta/SQL/API tool via MCP, governed through Unity AI Gateway</w:t>
            </w:r>
          </w:p>
        </w:tc>
      </w:tr>
    </w:tbl>
    <w:p w14:paraId="6ED22C14" w14:textId="77777777" w:rsidR="0099178B" w:rsidRDefault="0099178B">
      <w:pPr>
        <w:spacing w:after="2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00"/>
        <w:gridCol w:w="2950"/>
      </w:tblGrid>
      <w:tr w:rsidR="0099178B" w14:paraId="3D43248D" w14:textId="77777777">
        <w:tc>
          <w:tcPr>
            <w:tcW w:w="9350" w:type="dxa"/>
            <w:gridSpan w:val="3"/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1EEBC" w14:textId="77777777" w:rsidR="0099178B" w:rsidRDefault="00000000">
            <w:r>
              <w:rPr>
                <w:b/>
                <w:bCs/>
                <w:color w:val="FFFFFF"/>
                <w:sz w:val="22"/>
                <w:szCs w:val="22"/>
              </w:rPr>
              <w:t>Module 5: Vector DB vs Graph DB and Graph RAG</w:t>
            </w:r>
            <w:r>
              <w:rPr>
                <w:b/>
                <w:bCs/>
                <w:color w:val="E7EEF7"/>
                <w:sz w:val="20"/>
                <w:szCs w:val="20"/>
              </w:rPr>
              <w:t xml:space="preserve">   |   5 </w:t>
            </w:r>
            <w:proofErr w:type="spellStart"/>
            <w:r>
              <w:rPr>
                <w:b/>
                <w:bCs/>
                <w:color w:val="E7EEF7"/>
                <w:sz w:val="20"/>
                <w:szCs w:val="20"/>
              </w:rPr>
              <w:t>hrs</w:t>
            </w:r>
            <w:proofErr w:type="spellEnd"/>
          </w:p>
          <w:p w14:paraId="4F605253" w14:textId="77777777" w:rsidR="0099178B" w:rsidRDefault="00000000">
            <w:pPr>
              <w:spacing w:before="20"/>
            </w:pPr>
            <w:r>
              <w:rPr>
                <w:i/>
                <w:iCs/>
                <w:color w:val="D8E3F5"/>
                <w:sz w:val="18"/>
                <w:szCs w:val="18"/>
              </w:rPr>
              <w:t>(Cortex Search, Knowledge Graphs, Graph RAG)</w:t>
            </w:r>
          </w:p>
        </w:tc>
      </w:tr>
      <w:tr w:rsidR="0099178B" w14:paraId="28BCBF9D" w14:textId="77777777"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E0C5D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Sub-modules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D2F25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ADLC / SDLC 2.0 Focus</w:t>
            </w:r>
          </w:p>
        </w:tc>
        <w:tc>
          <w:tcPr>
            <w:tcW w:w="2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64C60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Snowflake</w:t>
            </w:r>
          </w:p>
        </w:tc>
      </w:tr>
      <w:tr w:rsidR="0099178B" w14:paraId="4B9EC83A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FC179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5.1 Vector DB fundamentals and enterprise retrieval use cases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E3E30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Requirements, Design, Build, Test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47B67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Use Cortex Search for managed hybrid vector + keyword retrieval</w:t>
            </w:r>
          </w:p>
        </w:tc>
      </w:tr>
      <w:tr w:rsidR="0099178B" w14:paraId="13844722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4408C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5.2 Knowledge graphs, ontologies, domain knowledge modeling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D0EC7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Vector vs graph decision architecture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CD2EA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Model semantic business objects &amp; relationships; connect to external graph stores where needed</w:t>
            </w:r>
          </w:p>
        </w:tc>
      </w:tr>
      <w:tr w:rsidR="0099178B" w14:paraId="74C05918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99B06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5.3 Graph RAG vs traditional RAG: design choices, trade-offs, multi-hop reasoning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D0D73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Systems thinking design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9A734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Graph-aware retrieval for business semantics and multi-hop queries</w:t>
            </w:r>
          </w:p>
        </w:tc>
      </w:tr>
      <w:tr w:rsidR="0099178B" w14:paraId="59193688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6DA71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5.4 Building a lightweight graph layer on Snowflake tables for relationship-aware retrieval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6EA1A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Implementation patterns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FEB77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Model entity relationships as Snowflake tables and query them alongside Cortex Search</w:t>
            </w:r>
          </w:p>
        </w:tc>
      </w:tr>
      <w:tr w:rsidR="0099178B" w14:paraId="6C44A4DA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DD473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5.5 Hands-on: comparative design review + Graph RAG build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C1FD6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Hands-on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E2955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Lab: compare vector vs graph patterns; build a small Graph RAG flow</w:t>
            </w:r>
          </w:p>
        </w:tc>
      </w:tr>
    </w:tbl>
    <w:p w14:paraId="20752C85" w14:textId="77777777" w:rsidR="0099178B" w:rsidRDefault="0099178B">
      <w:pPr>
        <w:spacing w:after="2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00"/>
        <w:gridCol w:w="2950"/>
      </w:tblGrid>
      <w:tr w:rsidR="0099178B" w14:paraId="4A389F63" w14:textId="77777777">
        <w:tc>
          <w:tcPr>
            <w:tcW w:w="9350" w:type="dxa"/>
            <w:gridSpan w:val="3"/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99E64" w14:textId="77777777" w:rsidR="0099178B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Module 6: AI-Assisted Development with Snowflake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CoCo</w:t>
            </w:r>
            <w:proofErr w:type="spellEnd"/>
            <w:r>
              <w:rPr>
                <w:b/>
                <w:bCs/>
                <w:color w:val="E7EEF7"/>
                <w:sz w:val="20"/>
                <w:szCs w:val="20"/>
              </w:rPr>
              <w:t xml:space="preserve">   |   3 </w:t>
            </w:r>
            <w:proofErr w:type="spellStart"/>
            <w:r>
              <w:rPr>
                <w:b/>
                <w:bCs/>
                <w:color w:val="E7EEF7"/>
                <w:sz w:val="20"/>
                <w:szCs w:val="20"/>
              </w:rPr>
              <w:t>hrs</w:t>
            </w:r>
            <w:proofErr w:type="spellEnd"/>
          </w:p>
          <w:p w14:paraId="1F7E4563" w14:textId="77777777" w:rsidR="0099178B" w:rsidRDefault="00000000">
            <w:pPr>
              <w:spacing w:before="20"/>
            </w:pPr>
            <w:r>
              <w:rPr>
                <w:i/>
                <w:iCs/>
                <w:color w:val="D8E3F5"/>
                <w:sz w:val="18"/>
                <w:szCs w:val="18"/>
              </w:rPr>
              <w:t xml:space="preserve">(Snowflake </w:t>
            </w:r>
            <w:proofErr w:type="spellStart"/>
            <w:r>
              <w:rPr>
                <w:i/>
                <w:iCs/>
                <w:color w:val="D8E3F5"/>
                <w:sz w:val="18"/>
                <w:szCs w:val="18"/>
              </w:rPr>
              <w:t>CoCo</w:t>
            </w:r>
            <w:proofErr w:type="spellEnd"/>
            <w:r>
              <w:rPr>
                <w:i/>
                <w:iCs/>
                <w:color w:val="D8E3F5"/>
                <w:sz w:val="18"/>
                <w:szCs w:val="18"/>
              </w:rPr>
              <w:t>, Agent Teams, Query Profiling)</w:t>
            </w:r>
          </w:p>
        </w:tc>
      </w:tr>
      <w:tr w:rsidR="0099178B" w14:paraId="52C8422D" w14:textId="77777777"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76A2F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Sub-modules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18961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ADLC / SDLC 2.0 Focus</w:t>
            </w:r>
          </w:p>
        </w:tc>
        <w:tc>
          <w:tcPr>
            <w:tcW w:w="2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03543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Snowflake</w:t>
            </w:r>
          </w:p>
        </w:tc>
      </w:tr>
      <w:tr w:rsidR="0099178B" w14:paraId="552E5F89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F957B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6.1 Requirements, API docs, logs, schemas, runbooks as context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6876B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Requirements, Design, Build, Test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5F7BF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Use Snowpark code, SQL models, and lineage as context for </w:t>
            </w:r>
            <w:proofErr w:type="spellStart"/>
            <w:r>
              <w:rPr>
                <w:sz w:val="19"/>
                <w:szCs w:val="19"/>
              </w:rPr>
              <w:t>CoCo</w:t>
            </w:r>
            <w:proofErr w:type="spellEnd"/>
          </w:p>
        </w:tc>
      </w:tr>
      <w:tr w:rsidR="0099178B" w14:paraId="50C2DB88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3DC10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6.2 Coding agents on Snowflake: Snowflake </w:t>
            </w:r>
            <w:proofErr w:type="spellStart"/>
            <w:r>
              <w:rPr>
                <w:b/>
                <w:bCs/>
                <w:sz w:val="19"/>
                <w:szCs w:val="19"/>
              </w:rPr>
              <w:t>CoCo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(formerly Cortex Code)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E5516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Developer productivity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30FD3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Reason </w:t>
            </w:r>
            <w:proofErr w:type="gramStart"/>
            <w:r>
              <w:rPr>
                <w:sz w:val="19"/>
                <w:szCs w:val="19"/>
              </w:rPr>
              <w:t>over</w:t>
            </w:r>
            <w:proofErr w:type="gramEnd"/>
            <w:r>
              <w:rPr>
                <w:sz w:val="19"/>
                <w:szCs w:val="19"/>
              </w:rPr>
              <w:t xml:space="preserve"> SQL models and procedures using </w:t>
            </w:r>
            <w:proofErr w:type="spellStart"/>
            <w:r>
              <w:rPr>
                <w:sz w:val="19"/>
                <w:szCs w:val="19"/>
              </w:rPr>
              <w:t>CoCo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Snowsight</w:t>
            </w:r>
            <w:proofErr w:type="spellEnd"/>
            <w:r>
              <w:rPr>
                <w:sz w:val="19"/>
                <w:szCs w:val="19"/>
              </w:rPr>
              <w:t>, CLI, desktop app, VS Code)</w:t>
            </w:r>
          </w:p>
        </w:tc>
      </w:tr>
      <w:tr w:rsidR="0099178B" w14:paraId="772310F7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CCDFD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6.3 Debugging, prompt improvement, and root-cause analysis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75E18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Debugging patterns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189DE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Debug search/query/tool outputs with </w:t>
            </w:r>
            <w:proofErr w:type="spellStart"/>
            <w:r>
              <w:rPr>
                <w:sz w:val="19"/>
                <w:szCs w:val="19"/>
              </w:rPr>
              <w:t>CoCo</w:t>
            </w:r>
            <w:proofErr w:type="spellEnd"/>
            <w:r>
              <w:rPr>
                <w:sz w:val="19"/>
                <w:szCs w:val="19"/>
              </w:rPr>
              <w:t xml:space="preserve"> + query-profile analysis</w:t>
            </w:r>
          </w:p>
        </w:tc>
      </w:tr>
      <w:tr w:rsidR="0099178B" w14:paraId="7FB50606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ED5BC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6.4 Hands-on: troubleshooting workshop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A4678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Hands-on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E33C5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Lab: troubleshoot a Snowflake assistant using </w:t>
            </w:r>
            <w:proofErr w:type="spellStart"/>
            <w:r>
              <w:rPr>
                <w:sz w:val="19"/>
                <w:szCs w:val="19"/>
              </w:rPr>
              <w:t>CoCo</w:t>
            </w:r>
            <w:proofErr w:type="spellEnd"/>
          </w:p>
        </w:tc>
      </w:tr>
    </w:tbl>
    <w:p w14:paraId="5EB4FEF3" w14:textId="77777777" w:rsidR="0099178B" w:rsidRDefault="0099178B">
      <w:pPr>
        <w:spacing w:after="2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00"/>
        <w:gridCol w:w="2950"/>
      </w:tblGrid>
      <w:tr w:rsidR="0099178B" w14:paraId="4B6E016A" w14:textId="77777777">
        <w:tc>
          <w:tcPr>
            <w:tcW w:w="9350" w:type="dxa"/>
            <w:gridSpan w:val="3"/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5AA55" w14:textId="77777777" w:rsidR="0099178B" w:rsidRDefault="00000000">
            <w:r>
              <w:rPr>
                <w:b/>
                <w:bCs/>
                <w:color w:val="FFFFFF"/>
                <w:sz w:val="22"/>
                <w:szCs w:val="22"/>
              </w:rPr>
              <w:t>Module 7: Responsible AI, Governance &amp; Security</w:t>
            </w:r>
            <w:r>
              <w:rPr>
                <w:b/>
                <w:bCs/>
                <w:color w:val="E7EEF7"/>
                <w:sz w:val="20"/>
                <w:szCs w:val="20"/>
              </w:rPr>
              <w:t xml:space="preserve">   |   5 </w:t>
            </w:r>
            <w:proofErr w:type="spellStart"/>
            <w:r>
              <w:rPr>
                <w:b/>
                <w:bCs/>
                <w:color w:val="E7EEF7"/>
                <w:sz w:val="20"/>
                <w:szCs w:val="20"/>
              </w:rPr>
              <w:t>hrs</w:t>
            </w:r>
            <w:proofErr w:type="spellEnd"/>
          </w:p>
          <w:p w14:paraId="4E847AF6" w14:textId="77777777" w:rsidR="0099178B" w:rsidRDefault="00000000">
            <w:pPr>
              <w:spacing w:before="20"/>
            </w:pPr>
            <w:r>
              <w:rPr>
                <w:i/>
                <w:iCs/>
                <w:color w:val="D8E3F5"/>
                <w:sz w:val="18"/>
                <w:szCs w:val="18"/>
              </w:rPr>
              <w:t>(Snowflake Horizon, Masking Policies, Budgets)</w:t>
            </w:r>
          </w:p>
        </w:tc>
      </w:tr>
      <w:tr w:rsidR="0099178B" w14:paraId="02A6A799" w14:textId="77777777"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91560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Sub-modules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5E3DB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ADLC / SDLC 2.0 Focus</w:t>
            </w:r>
          </w:p>
        </w:tc>
        <w:tc>
          <w:tcPr>
            <w:tcW w:w="2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33C8D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Snowflake</w:t>
            </w:r>
          </w:p>
        </w:tc>
      </w:tr>
      <w:tr w:rsidR="0099178B" w14:paraId="263EF7B3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838CE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7.1 Responsible AI, privacy, PII, policy-aligned design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8055A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Requirements, Design, Build, Deploy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2540B" w14:textId="77777777" w:rsidR="0099178B" w:rsidRDefault="00000000">
            <w:pPr>
              <w:spacing w:after="40"/>
            </w:pPr>
            <w:proofErr w:type="gramStart"/>
            <w:r>
              <w:rPr>
                <w:sz w:val="19"/>
                <w:szCs w:val="19"/>
              </w:rPr>
              <w:t>Masking</w:t>
            </w:r>
            <w:proofErr w:type="gramEnd"/>
            <w:r>
              <w:rPr>
                <w:sz w:val="19"/>
                <w:szCs w:val="19"/>
              </w:rPr>
              <w:t xml:space="preserve"> policies, row access policies, Snowflake Horizon governance</w:t>
            </w:r>
          </w:p>
        </w:tc>
      </w:tr>
      <w:tr w:rsidR="0099178B" w14:paraId="784940A1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14F5D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7.2 Guardrails: prompt injection, unsafe tool use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E8B9D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Risk management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EBDEE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Role-aware constraints &amp; approvals; budgets/resource monitors to cap Cortex spend</w:t>
            </w:r>
          </w:p>
        </w:tc>
      </w:tr>
      <w:tr w:rsidR="0099178B" w14:paraId="6D180CDA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1535B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7.3 </w:t>
            </w:r>
            <w:proofErr w:type="spellStart"/>
            <w:r>
              <w:rPr>
                <w:b/>
                <w:bCs/>
                <w:sz w:val="19"/>
                <w:szCs w:val="19"/>
              </w:rPr>
              <w:t>DevSecOps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for AI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78F11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Secrets &amp; approvals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8642F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Secure release workflows &amp; lineage via Horizon</w:t>
            </w:r>
          </w:p>
        </w:tc>
      </w:tr>
      <w:tr w:rsidR="0099178B" w14:paraId="155F128D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206B9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7.4 Auditing agent behavior: reviewing MCP payload logs and access history for compliance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8C70B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Audit &amp; compliance patterns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8B0B0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Query Horizon access history to reconstruct an agent's decision trail</w:t>
            </w:r>
          </w:p>
        </w:tc>
      </w:tr>
      <w:tr w:rsidR="0099178B" w14:paraId="1A728EA6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7710D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7.5 Hands-on: control design review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90B03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Hands-on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865B4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Lab: governance checklist + configure a Cortex spend budget</w:t>
            </w:r>
          </w:p>
        </w:tc>
      </w:tr>
    </w:tbl>
    <w:p w14:paraId="37D72B21" w14:textId="77777777" w:rsidR="0099178B" w:rsidRDefault="0099178B">
      <w:pPr>
        <w:spacing w:after="2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2844"/>
        <w:gridCol w:w="3080"/>
      </w:tblGrid>
      <w:tr w:rsidR="0099178B" w14:paraId="113AF029" w14:textId="77777777">
        <w:tc>
          <w:tcPr>
            <w:tcW w:w="9350" w:type="dxa"/>
            <w:gridSpan w:val="3"/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9E6D00" w14:textId="77777777" w:rsidR="0099178B" w:rsidRDefault="00000000">
            <w:r>
              <w:rPr>
                <w:b/>
                <w:bCs/>
                <w:color w:val="FFFFFF"/>
                <w:sz w:val="22"/>
                <w:szCs w:val="22"/>
              </w:rPr>
              <w:t>Module 8: AI Testing, Observability &amp; Monitoring</w:t>
            </w:r>
            <w:r>
              <w:rPr>
                <w:b/>
                <w:bCs/>
                <w:color w:val="E7EEF7"/>
                <w:sz w:val="20"/>
                <w:szCs w:val="20"/>
              </w:rPr>
              <w:t xml:space="preserve">   |   6 </w:t>
            </w:r>
            <w:proofErr w:type="spellStart"/>
            <w:r>
              <w:rPr>
                <w:b/>
                <w:bCs/>
                <w:color w:val="E7EEF7"/>
                <w:sz w:val="20"/>
                <w:szCs w:val="20"/>
              </w:rPr>
              <w:t>hrs</w:t>
            </w:r>
            <w:proofErr w:type="spellEnd"/>
          </w:p>
          <w:p w14:paraId="5CC874F0" w14:textId="77777777" w:rsidR="0099178B" w:rsidRDefault="00000000">
            <w:pPr>
              <w:spacing w:before="20"/>
            </w:pPr>
            <w:r>
              <w:rPr>
                <w:i/>
                <w:iCs/>
                <w:color w:val="D8E3F5"/>
                <w:sz w:val="18"/>
                <w:szCs w:val="18"/>
              </w:rPr>
              <w:t>(CORTEX_AGENT_USAGE_HISTORY, Regression Testing, Latency Analysis)</w:t>
            </w:r>
          </w:p>
        </w:tc>
      </w:tr>
      <w:tr w:rsidR="0099178B" w14:paraId="07957B6F" w14:textId="77777777"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C07A0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Sub-modules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D377A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ADLC / SDLC 2.0 Focus</w:t>
            </w:r>
          </w:p>
        </w:tc>
        <w:tc>
          <w:tcPr>
            <w:tcW w:w="2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61F8F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Snowflake</w:t>
            </w:r>
          </w:p>
        </w:tc>
      </w:tr>
      <w:tr w:rsidR="0099178B" w14:paraId="5BB56CF7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CF392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8.1 QE for AI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8DBE3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Deploy, Test, Monitor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887FB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Test data/retrieval quality &amp; relevance</w:t>
            </w:r>
          </w:p>
        </w:tc>
      </w:tr>
      <w:tr w:rsidR="0099178B" w14:paraId="140778FD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23631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8.2 Tracing, logging, dashboards, cost monitoring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5D64E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Observability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B6CBD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Monitor via CORTEX_AGENT_USAGE_HISTORY, CORTEX_ANALYST_USAGE_HISTORY, METERING_HISTORY</w:t>
            </w:r>
          </w:p>
        </w:tc>
      </w:tr>
      <w:tr w:rsidR="0099178B" w14:paraId="77A8143F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92BB7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8.3 Reliability, regression, performance, </w:t>
            </w:r>
            <w:proofErr w:type="gramStart"/>
            <w:r>
              <w:rPr>
                <w:b/>
                <w:bCs/>
                <w:sz w:val="19"/>
                <w:szCs w:val="19"/>
              </w:rPr>
              <w:t>red-teaming</w:t>
            </w:r>
            <w:proofErr w:type="gramEnd"/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F1952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Testing patterns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B32C8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Release checks, regression tests, latency percentile (p95/p99) analysis</w:t>
            </w:r>
          </w:p>
        </w:tc>
      </w:tr>
      <w:tr w:rsidR="0099178B" w14:paraId="41E1A53E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D9CD1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8.4 Cost governance &amp; drift monitoring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5AF01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Ongoing operations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7923B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Set up alerts on Cortex usage/cost drift</w:t>
            </w:r>
          </w:p>
        </w:tc>
      </w:tr>
      <w:tr w:rsidR="0099178B" w14:paraId="3B00065D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D2421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8.5 Building an evaluation harness: golden datasets and continuous regression testing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FA8FB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Continuous testing patterns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2785A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Assemble a golden-answer dataset and schedule it against new agent versions</w:t>
            </w:r>
          </w:p>
        </w:tc>
      </w:tr>
      <w:tr w:rsidR="0099178B" w14:paraId="6DAAB2E2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0E652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8.6 Hands-on: evaluation scorecard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084AC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Hands-on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E8CC2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Lab: build an evaluation scorecard + monitoring dashboard</w:t>
            </w:r>
          </w:p>
        </w:tc>
      </w:tr>
    </w:tbl>
    <w:p w14:paraId="489D8216" w14:textId="77777777" w:rsidR="0099178B" w:rsidRDefault="0099178B">
      <w:pPr>
        <w:spacing w:after="2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00"/>
        <w:gridCol w:w="2950"/>
      </w:tblGrid>
      <w:tr w:rsidR="0099178B" w14:paraId="4249D44B" w14:textId="77777777">
        <w:tc>
          <w:tcPr>
            <w:tcW w:w="9350" w:type="dxa"/>
            <w:gridSpan w:val="3"/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454BE" w14:textId="77777777" w:rsidR="0099178B" w:rsidRDefault="00000000">
            <w:r>
              <w:rPr>
                <w:b/>
                <w:bCs/>
                <w:color w:val="FFFFFF"/>
                <w:sz w:val="22"/>
                <w:szCs w:val="22"/>
              </w:rPr>
              <w:t>Module 9: Customer Delivery Readiness</w:t>
            </w:r>
            <w:r>
              <w:rPr>
                <w:b/>
                <w:bCs/>
                <w:color w:val="E7EEF7"/>
                <w:sz w:val="20"/>
                <w:szCs w:val="20"/>
              </w:rPr>
              <w:t xml:space="preserve">   |   2 </w:t>
            </w:r>
            <w:proofErr w:type="spellStart"/>
            <w:r>
              <w:rPr>
                <w:b/>
                <w:bCs/>
                <w:color w:val="E7EEF7"/>
                <w:sz w:val="20"/>
                <w:szCs w:val="20"/>
              </w:rPr>
              <w:t>hrs</w:t>
            </w:r>
            <w:proofErr w:type="spellEnd"/>
          </w:p>
          <w:p w14:paraId="1E83D331" w14:textId="77777777" w:rsidR="0099178B" w:rsidRDefault="00000000">
            <w:pPr>
              <w:spacing w:before="20"/>
            </w:pPr>
            <w:r>
              <w:rPr>
                <w:i/>
                <w:iCs/>
                <w:color w:val="D8E3F5"/>
                <w:sz w:val="18"/>
                <w:szCs w:val="18"/>
              </w:rPr>
              <w:t>(</w:t>
            </w:r>
            <w:proofErr w:type="spellStart"/>
            <w:r>
              <w:rPr>
                <w:i/>
                <w:iCs/>
                <w:color w:val="D8E3F5"/>
                <w:sz w:val="18"/>
                <w:szCs w:val="18"/>
              </w:rPr>
              <w:t>Streamlit</w:t>
            </w:r>
            <w:proofErr w:type="spellEnd"/>
            <w:r>
              <w:rPr>
                <w:i/>
                <w:iCs/>
                <w:color w:val="D8E3F5"/>
                <w:sz w:val="18"/>
                <w:szCs w:val="18"/>
              </w:rPr>
              <w:t xml:space="preserve"> in Snowflake, UAT, Handover)</w:t>
            </w:r>
          </w:p>
        </w:tc>
      </w:tr>
      <w:tr w:rsidR="0099178B" w14:paraId="3AD75D30" w14:textId="77777777"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224C1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Sub-modules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8BBFB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ADLC / SDLC 2.0 Focus</w:t>
            </w:r>
          </w:p>
        </w:tc>
        <w:tc>
          <w:tcPr>
            <w:tcW w:w="2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06B0B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Snowflake</w:t>
            </w:r>
          </w:p>
        </w:tc>
      </w:tr>
      <w:tr w:rsidR="0099178B" w14:paraId="1541333D" w14:textId="77777777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ECC42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9.1 Solution storytelling and demos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EE74D" w14:textId="77777777" w:rsidR="0099178B" w:rsidRDefault="00000000">
            <w:pPr>
              <w:spacing w:after="40"/>
            </w:pPr>
            <w:proofErr w:type="gramStart"/>
            <w:r>
              <w:rPr>
                <w:sz w:val="19"/>
                <w:szCs w:val="19"/>
              </w:rPr>
              <w:t>Deploy</w:t>
            </w:r>
            <w:proofErr w:type="gramEnd"/>
            <w:r>
              <w:rPr>
                <w:sz w:val="19"/>
                <w:szCs w:val="19"/>
              </w:rPr>
              <w:t>, Monitor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C6165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Demo the governed assistant via a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>-in-Snowflake app</w:t>
            </w:r>
          </w:p>
        </w:tc>
      </w:tr>
      <w:tr w:rsidR="0099178B" w14:paraId="40F35F3C" w14:textId="77777777"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772F2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9.2 UAT, documentation, handover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161D8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Adoption &amp; readiness</w:t>
            </w:r>
          </w:p>
        </w:tc>
        <w:tc>
          <w:tcPr>
            <w:tcW w:w="2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34A39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UAT cases &amp; operating guides; handover checklist</w:t>
            </w:r>
          </w:p>
        </w:tc>
      </w:tr>
    </w:tbl>
    <w:p w14:paraId="53996008" w14:textId="77777777" w:rsidR="0099178B" w:rsidRDefault="0099178B">
      <w:pPr>
        <w:spacing w:after="250"/>
      </w:pPr>
    </w:p>
    <w:p w14:paraId="05CB4158" w14:textId="77777777" w:rsidR="00E803EA" w:rsidRDefault="00E803EA">
      <w:pPr>
        <w:spacing w:after="250"/>
      </w:pPr>
    </w:p>
    <w:p w14:paraId="66CD1B72" w14:textId="77777777" w:rsidR="00E803EA" w:rsidRDefault="00E803EA">
      <w:pPr>
        <w:spacing w:after="250"/>
      </w:pPr>
    </w:p>
    <w:p w14:paraId="6F889F86" w14:textId="77777777" w:rsidR="00E803EA" w:rsidRDefault="00E803EA" w:rsidP="00E803EA">
      <w:pPr>
        <w:spacing w:after="2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00"/>
        <w:gridCol w:w="2950"/>
      </w:tblGrid>
      <w:tr w:rsidR="00E803EA" w14:paraId="14ECD08F" w14:textId="77777777" w:rsidTr="003B49D8">
        <w:tc>
          <w:tcPr>
            <w:tcW w:w="9350" w:type="dxa"/>
            <w:gridSpan w:val="3"/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CC67F" w14:textId="3351438C" w:rsidR="00E803EA" w:rsidRDefault="00E803EA" w:rsidP="003B49D8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Module 11: </w:t>
            </w:r>
            <w:r w:rsidRPr="00E803EA">
              <w:rPr>
                <w:b/>
                <w:bCs/>
                <w:color w:val="FFFFFF"/>
                <w:sz w:val="22"/>
                <w:szCs w:val="22"/>
              </w:rPr>
              <w:t xml:space="preserve">Context Engineering </w:t>
            </w:r>
            <w:proofErr w:type="gramStart"/>
            <w:r w:rsidRPr="00E803EA">
              <w:rPr>
                <w:b/>
                <w:bCs/>
                <w:color w:val="FFFFFF"/>
                <w:sz w:val="22"/>
                <w:szCs w:val="22"/>
              </w:rPr>
              <w:t>/  Agent</w:t>
            </w:r>
            <w:proofErr w:type="gramEnd"/>
            <w:r w:rsidRPr="00E803EA">
              <w:rPr>
                <w:b/>
                <w:bCs/>
                <w:color w:val="FFFFFF"/>
                <w:sz w:val="22"/>
                <w:szCs w:val="22"/>
              </w:rPr>
              <w:t xml:space="preserve"> Mesh/ QE for AI / </w:t>
            </w:r>
            <w:proofErr w:type="spellStart"/>
            <w:r w:rsidRPr="00E803EA">
              <w:rPr>
                <w:b/>
                <w:bCs/>
                <w:color w:val="FFFFFF"/>
                <w:sz w:val="22"/>
                <w:szCs w:val="22"/>
              </w:rPr>
              <w:t>FinOPs</w:t>
            </w:r>
            <w:proofErr w:type="spellEnd"/>
            <w:r>
              <w:rPr>
                <w:b/>
                <w:bCs/>
                <w:color w:val="E7EEF7"/>
                <w:sz w:val="20"/>
                <w:szCs w:val="20"/>
              </w:rPr>
              <w:t xml:space="preserve">|   2 </w:t>
            </w:r>
            <w:proofErr w:type="spellStart"/>
            <w:r>
              <w:rPr>
                <w:b/>
                <w:bCs/>
                <w:color w:val="E7EEF7"/>
                <w:sz w:val="20"/>
                <w:szCs w:val="20"/>
              </w:rPr>
              <w:t>hrs</w:t>
            </w:r>
            <w:proofErr w:type="spellEnd"/>
          </w:p>
          <w:p w14:paraId="6D37E8D9" w14:textId="4F9922B5" w:rsidR="00E803EA" w:rsidRDefault="00E803EA" w:rsidP="003B49D8">
            <w:pPr>
              <w:spacing w:before="20"/>
            </w:pPr>
          </w:p>
        </w:tc>
      </w:tr>
      <w:tr w:rsidR="00E803EA" w14:paraId="37E67CDF" w14:textId="77777777" w:rsidTr="003B49D8"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9BE03" w14:textId="77777777" w:rsidR="00E803EA" w:rsidRDefault="00E803EA" w:rsidP="003B49D8">
            <w:r>
              <w:rPr>
                <w:b/>
                <w:bCs/>
                <w:color w:val="FFFFFF"/>
                <w:sz w:val="19"/>
                <w:szCs w:val="19"/>
              </w:rPr>
              <w:t>Sub-modules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B5E8A" w14:textId="7EE3BBC1" w:rsidR="00E803EA" w:rsidRDefault="00E803EA" w:rsidP="003B49D8">
            <w:r>
              <w:rPr>
                <w:b/>
                <w:bCs/>
                <w:color w:val="FFFFFF"/>
                <w:sz w:val="19"/>
                <w:szCs w:val="19"/>
              </w:rPr>
              <w:t>Hands on Lab</w:t>
            </w:r>
          </w:p>
        </w:tc>
        <w:tc>
          <w:tcPr>
            <w:tcW w:w="2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6D217" w14:textId="77777777" w:rsidR="00E803EA" w:rsidRDefault="00E803EA" w:rsidP="003B49D8">
            <w:r>
              <w:rPr>
                <w:b/>
                <w:bCs/>
                <w:color w:val="FFFFFF"/>
                <w:sz w:val="19"/>
                <w:szCs w:val="19"/>
              </w:rPr>
              <w:t>Snowflake</w:t>
            </w:r>
          </w:p>
        </w:tc>
      </w:tr>
      <w:tr w:rsidR="00E803EA" w14:paraId="58E6B0CC" w14:textId="77777777" w:rsidTr="003B49D8">
        <w:tc>
          <w:tcPr>
            <w:tcW w:w="35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8B445" w14:textId="77777777" w:rsidR="00E803EA" w:rsidRPr="00E803EA" w:rsidRDefault="00E803EA" w:rsidP="00E803EA">
            <w:pPr>
              <w:pStyle w:val="ListParagraph"/>
              <w:numPr>
                <w:ilvl w:val="0"/>
                <w:numId w:val="2"/>
              </w:numPr>
              <w:spacing w:after="40"/>
              <w:rPr>
                <w:b/>
                <w:bCs/>
                <w:sz w:val="19"/>
                <w:szCs w:val="19"/>
              </w:rPr>
            </w:pPr>
            <w:r w:rsidRPr="00E803EA">
              <w:rPr>
                <w:b/>
                <w:bCs/>
                <w:sz w:val="19"/>
                <w:szCs w:val="19"/>
              </w:rPr>
              <w:t>Context engineering fundamentals</w:t>
            </w:r>
          </w:p>
          <w:p w14:paraId="2F08A1B8" w14:textId="77777777" w:rsidR="00E803EA" w:rsidRPr="00E803EA" w:rsidRDefault="00E803EA" w:rsidP="00E803EA">
            <w:pPr>
              <w:pStyle w:val="ListParagraph"/>
              <w:numPr>
                <w:ilvl w:val="0"/>
                <w:numId w:val="2"/>
              </w:numPr>
              <w:spacing w:after="40"/>
              <w:rPr>
                <w:b/>
                <w:bCs/>
                <w:sz w:val="19"/>
                <w:szCs w:val="19"/>
              </w:rPr>
            </w:pPr>
            <w:r w:rsidRPr="00E803EA">
              <w:rPr>
                <w:b/>
                <w:bCs/>
                <w:sz w:val="19"/>
                <w:szCs w:val="19"/>
              </w:rPr>
              <w:t>Agent Mesh architecture</w:t>
            </w:r>
          </w:p>
          <w:p w14:paraId="7930E3D6" w14:textId="77777777" w:rsidR="00E803EA" w:rsidRPr="00E803EA" w:rsidRDefault="00E803EA" w:rsidP="00E803EA">
            <w:pPr>
              <w:pStyle w:val="ListParagraph"/>
              <w:numPr>
                <w:ilvl w:val="0"/>
                <w:numId w:val="2"/>
              </w:numPr>
              <w:spacing w:after="40"/>
              <w:rPr>
                <w:b/>
                <w:bCs/>
                <w:sz w:val="19"/>
                <w:szCs w:val="19"/>
              </w:rPr>
            </w:pPr>
            <w:r w:rsidRPr="00E803EA">
              <w:rPr>
                <w:b/>
                <w:bCs/>
                <w:sz w:val="19"/>
                <w:szCs w:val="19"/>
              </w:rPr>
              <w:t xml:space="preserve">FinOps for AI  </w:t>
            </w:r>
          </w:p>
          <w:p w14:paraId="2051398D" w14:textId="63A17A55" w:rsidR="00E803EA" w:rsidRDefault="00E803EA" w:rsidP="00E803EA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0E803EA">
              <w:rPr>
                <w:b/>
                <w:bCs/>
                <w:sz w:val="19"/>
                <w:szCs w:val="19"/>
              </w:rPr>
              <w:t>QE For AI</w:t>
            </w:r>
          </w:p>
        </w:tc>
        <w:tc>
          <w:tcPr>
            <w:tcW w:w="290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99516" w14:textId="7359DF1F" w:rsidR="00E803EA" w:rsidRDefault="00E803EA" w:rsidP="003B49D8">
            <w:pPr>
              <w:spacing w:after="40"/>
            </w:pPr>
            <w:r w:rsidRPr="00E803EA">
              <w:rPr>
                <w:sz w:val="19"/>
                <w:szCs w:val="19"/>
              </w:rPr>
              <w:t>Overview of Zensar Service offering on Context Engineering, Agent</w:t>
            </w:r>
            <w:r>
              <w:rPr>
                <w:sz w:val="19"/>
                <w:szCs w:val="19"/>
              </w:rPr>
              <w:t xml:space="preserve"> </w:t>
            </w:r>
            <w:r w:rsidRPr="00E803EA">
              <w:rPr>
                <w:sz w:val="19"/>
                <w:szCs w:val="19"/>
              </w:rPr>
              <w:t>Mesh, FinOps &amp; QE for AI</w:t>
            </w:r>
          </w:p>
        </w:tc>
        <w:tc>
          <w:tcPr>
            <w:tcW w:w="295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9560A" w14:textId="545F6F32" w:rsidR="00E803EA" w:rsidRDefault="00E803EA" w:rsidP="003B49D8">
            <w:pPr>
              <w:spacing w:after="40"/>
            </w:pPr>
            <w:r>
              <w:rPr>
                <w:sz w:val="19"/>
                <w:szCs w:val="19"/>
              </w:rPr>
              <w:t xml:space="preserve">Internal Training </w:t>
            </w:r>
          </w:p>
        </w:tc>
      </w:tr>
    </w:tbl>
    <w:p w14:paraId="46556267" w14:textId="77777777" w:rsidR="00E803EA" w:rsidRDefault="00E803EA" w:rsidP="00E803EA">
      <w:pPr>
        <w:spacing w:after="250"/>
      </w:pPr>
    </w:p>
    <w:p w14:paraId="1EA65E9E" w14:textId="77777777" w:rsidR="00E803EA" w:rsidRDefault="00E803EA">
      <w:pPr>
        <w:spacing w:after="250"/>
      </w:pPr>
    </w:p>
    <w:p w14:paraId="3E05E793" w14:textId="77777777" w:rsidR="0099178B" w:rsidRDefault="00000000">
      <w:pPr>
        <w:pStyle w:val="Heading1"/>
      </w:pPr>
      <w:r>
        <w:t>Tools &amp; Environment Setup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750"/>
      </w:tblGrid>
      <w:tr w:rsidR="0099178B" w14:paraId="3B71632C" w14:textId="77777777">
        <w:tc>
          <w:tcPr>
            <w:tcW w:w="2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1D5FC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Tool / Service</w:t>
            </w:r>
          </w:p>
        </w:tc>
        <w:tc>
          <w:tcPr>
            <w:tcW w:w="3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AE763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7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B7557" w14:textId="77777777" w:rsidR="0099178B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99178B" w14:paraId="4DE2E07F" w14:textId="77777777"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65D4A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Snowflake Account (Enterprise Edition+)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58C3E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Core </w:t>
            </w:r>
            <w:proofErr w:type="gramStart"/>
            <w:r>
              <w:rPr>
                <w:sz w:val="19"/>
                <w:szCs w:val="19"/>
              </w:rPr>
              <w:t>platform</w:t>
            </w:r>
            <w:proofErr w:type="gramEnd"/>
            <w:r>
              <w:rPr>
                <w:sz w:val="19"/>
                <w:szCs w:val="19"/>
              </w:rPr>
              <w:t xml:space="preserve"> for all labs</w:t>
            </w:r>
          </w:p>
        </w:tc>
        <w:tc>
          <w:tcPr>
            <w:tcW w:w="27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1EE60" w14:textId="77777777" w:rsidR="0099178B" w:rsidRDefault="00000000">
            <w:pPr>
              <w:spacing w:after="40"/>
            </w:pPr>
            <w:r>
              <w:rPr>
                <w:color w:val="555555"/>
                <w:sz w:val="19"/>
                <w:szCs w:val="19"/>
              </w:rPr>
              <w:t>Cortex AI features require Enterprise Edition or higher</w:t>
            </w:r>
          </w:p>
        </w:tc>
      </w:tr>
      <w:tr w:rsidR="0099178B" w14:paraId="1F2A7E0A" w14:textId="77777777">
        <w:tc>
          <w:tcPr>
            <w:tcW w:w="28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B3949" w14:textId="77777777" w:rsidR="0099178B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Snowsight</w:t>
            </w:r>
            <w:proofErr w:type="spellEnd"/>
          </w:p>
        </w:tc>
        <w:tc>
          <w:tcPr>
            <w:tcW w:w="38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1747E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Cortex Agents playground, </w:t>
            </w:r>
            <w:proofErr w:type="spellStart"/>
            <w:r>
              <w:rPr>
                <w:sz w:val="19"/>
                <w:szCs w:val="19"/>
              </w:rPr>
              <w:t>CoCo</w:t>
            </w:r>
            <w:proofErr w:type="spellEnd"/>
            <w:r>
              <w:rPr>
                <w:sz w:val="19"/>
                <w:szCs w:val="19"/>
              </w:rPr>
              <w:t>, SQL worksheets</w:t>
            </w:r>
          </w:p>
        </w:tc>
        <w:tc>
          <w:tcPr>
            <w:tcW w:w="275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EF0D9" w14:textId="77777777" w:rsidR="0099178B" w:rsidRDefault="00000000">
            <w:pPr>
              <w:spacing w:after="40"/>
            </w:pPr>
            <w:r>
              <w:rPr>
                <w:color w:val="555555"/>
                <w:sz w:val="19"/>
                <w:szCs w:val="19"/>
              </w:rPr>
              <w:t>Primary workspace UI</w:t>
            </w:r>
          </w:p>
        </w:tc>
      </w:tr>
      <w:tr w:rsidR="0099178B" w14:paraId="3D7F3934" w14:textId="77777777"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20ADE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Cortex Search &amp; Cortex Analyst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7BA31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RAG and text-to-SQL labs (Modules 2, 5)</w:t>
            </w:r>
          </w:p>
        </w:tc>
        <w:tc>
          <w:tcPr>
            <w:tcW w:w="27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ED7F1" w14:textId="77777777" w:rsidR="0099178B" w:rsidRDefault="00000000">
            <w:pPr>
              <w:spacing w:after="40"/>
            </w:pPr>
            <w:r>
              <w:rPr>
                <w:color w:val="555555"/>
                <w:sz w:val="19"/>
                <w:szCs w:val="19"/>
              </w:rPr>
              <w:t>Consumption-based; monitor via usage-history views</w:t>
            </w:r>
          </w:p>
        </w:tc>
      </w:tr>
      <w:tr w:rsidR="0099178B" w14:paraId="40B8A7AE" w14:textId="77777777">
        <w:tc>
          <w:tcPr>
            <w:tcW w:w="28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25515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Snowflake-managed MCP Server</w:t>
            </w:r>
          </w:p>
        </w:tc>
        <w:tc>
          <w:tcPr>
            <w:tcW w:w="38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6F4A0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MCP integration labs (Module 4)</w:t>
            </w:r>
          </w:p>
        </w:tc>
        <w:tc>
          <w:tcPr>
            <w:tcW w:w="275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36A7A" w14:textId="77777777" w:rsidR="0099178B" w:rsidRDefault="00000000">
            <w:pPr>
              <w:spacing w:after="40"/>
            </w:pPr>
            <w:r>
              <w:rPr>
                <w:color w:val="555555"/>
                <w:sz w:val="19"/>
                <w:szCs w:val="19"/>
              </w:rPr>
              <w:t>Native Snowflake object — no external infrastructure</w:t>
            </w:r>
          </w:p>
        </w:tc>
      </w:tr>
      <w:tr w:rsidR="0099178B" w14:paraId="6A465D96" w14:textId="77777777"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5A47E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Snowflake </w:t>
            </w:r>
            <w:proofErr w:type="spellStart"/>
            <w:r>
              <w:rPr>
                <w:b/>
                <w:bCs/>
                <w:sz w:val="19"/>
                <w:szCs w:val="19"/>
              </w:rPr>
              <w:t>CoCo</w:t>
            </w:r>
            <w:proofErr w:type="spellEnd"/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426EC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AI-assisted development labs (Module 6)</w:t>
            </w:r>
          </w:p>
        </w:tc>
        <w:tc>
          <w:tcPr>
            <w:tcW w:w="27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631EF" w14:textId="77777777" w:rsidR="0099178B" w:rsidRDefault="00000000">
            <w:pPr>
              <w:spacing w:after="40"/>
            </w:pPr>
            <w:r>
              <w:rPr>
                <w:color w:val="555555"/>
                <w:sz w:val="19"/>
                <w:szCs w:val="19"/>
              </w:rPr>
              <w:t xml:space="preserve">Available via </w:t>
            </w:r>
            <w:proofErr w:type="spellStart"/>
            <w:r>
              <w:rPr>
                <w:color w:val="555555"/>
                <w:sz w:val="19"/>
                <w:szCs w:val="19"/>
              </w:rPr>
              <w:t>Snowsight</w:t>
            </w:r>
            <w:proofErr w:type="spellEnd"/>
            <w:r>
              <w:rPr>
                <w:color w:val="555555"/>
                <w:sz w:val="19"/>
                <w:szCs w:val="19"/>
              </w:rPr>
              <w:t>, CLI, desktop app, or VS Code extension</w:t>
            </w:r>
          </w:p>
        </w:tc>
      </w:tr>
      <w:tr w:rsidR="0099178B" w14:paraId="759CA213" w14:textId="77777777">
        <w:tc>
          <w:tcPr>
            <w:tcW w:w="28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13370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Snowflake Horizon</w:t>
            </w:r>
          </w:p>
        </w:tc>
        <w:tc>
          <w:tcPr>
            <w:tcW w:w="38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F1165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Governance &amp; lineage labs (Module 7)</w:t>
            </w:r>
          </w:p>
        </w:tc>
        <w:tc>
          <w:tcPr>
            <w:tcW w:w="275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B5B5C" w14:textId="77777777" w:rsidR="0099178B" w:rsidRDefault="00000000">
            <w:pPr>
              <w:spacing w:after="40"/>
            </w:pPr>
            <w:r>
              <w:rPr>
                <w:color w:val="555555"/>
                <w:sz w:val="19"/>
                <w:szCs w:val="19"/>
              </w:rPr>
              <w:t>Included with Enterprise Edition and above</w:t>
            </w:r>
          </w:p>
        </w:tc>
      </w:tr>
      <w:tr w:rsidR="0099178B" w14:paraId="27B1E87A" w14:textId="77777777"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2A1F3" w14:textId="77777777" w:rsidR="0099178B" w:rsidRDefault="00000000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Streamlit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in Snowflake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BA240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Delivery / capstone lab (Module 9)</w:t>
            </w:r>
          </w:p>
        </w:tc>
        <w:tc>
          <w:tcPr>
            <w:tcW w:w="27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C22DA" w14:textId="77777777" w:rsidR="0099178B" w:rsidRDefault="00000000">
            <w:pPr>
              <w:spacing w:after="40"/>
            </w:pPr>
            <w:r>
              <w:rPr>
                <w:color w:val="555555"/>
                <w:sz w:val="19"/>
                <w:szCs w:val="19"/>
              </w:rPr>
              <w:t>Included in Snowflake accounts</w:t>
            </w:r>
          </w:p>
        </w:tc>
      </w:tr>
      <w:tr w:rsidR="0099178B" w14:paraId="1A14E46A" w14:textId="77777777">
        <w:tc>
          <w:tcPr>
            <w:tcW w:w="28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05DA5" w14:textId="77777777" w:rsidR="0099178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Python (Snowpark) + Git</w:t>
            </w:r>
          </w:p>
        </w:tc>
        <w:tc>
          <w:tcPr>
            <w:tcW w:w="38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56E2A" w14:textId="77777777" w:rsidR="0099178B" w:rsidRDefault="00000000">
            <w:pPr>
              <w:spacing w:after="40"/>
            </w:pPr>
            <w:r>
              <w:rPr>
                <w:sz w:val="19"/>
                <w:szCs w:val="19"/>
              </w:rPr>
              <w:t>Local dev, transformations, version control</w:t>
            </w:r>
          </w:p>
        </w:tc>
        <w:tc>
          <w:tcPr>
            <w:tcW w:w="275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01866" w14:textId="77777777" w:rsidR="0099178B" w:rsidRDefault="00000000">
            <w:pPr>
              <w:spacing w:after="40"/>
            </w:pPr>
            <w:r>
              <w:rPr>
                <w:color w:val="555555"/>
                <w:sz w:val="19"/>
                <w:szCs w:val="19"/>
              </w:rPr>
              <w:t>VS Code recommended</w:t>
            </w:r>
          </w:p>
        </w:tc>
      </w:tr>
    </w:tbl>
    <w:p w14:paraId="2E8B6497" w14:textId="77777777" w:rsidR="006C2386" w:rsidRDefault="006C2386"/>
    <w:sectPr w:rsidR="006C238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7C34"/>
    <w:multiLevelType w:val="hybridMultilevel"/>
    <w:tmpl w:val="6E88EF42"/>
    <w:lvl w:ilvl="0" w:tplc="63FC2CD6">
      <w:start w:val="1"/>
      <w:numFmt w:val="bullet"/>
      <w:lvlText w:val="●"/>
      <w:lvlJc w:val="left"/>
      <w:pPr>
        <w:ind w:left="720" w:hanging="360"/>
      </w:pPr>
    </w:lvl>
    <w:lvl w:ilvl="1" w:tplc="7C486E18">
      <w:start w:val="1"/>
      <w:numFmt w:val="bullet"/>
      <w:lvlText w:val="○"/>
      <w:lvlJc w:val="left"/>
      <w:pPr>
        <w:ind w:left="1440" w:hanging="360"/>
      </w:pPr>
    </w:lvl>
    <w:lvl w:ilvl="2" w:tplc="E71802E4">
      <w:start w:val="1"/>
      <w:numFmt w:val="bullet"/>
      <w:lvlText w:val="■"/>
      <w:lvlJc w:val="left"/>
      <w:pPr>
        <w:ind w:left="2160" w:hanging="360"/>
      </w:pPr>
    </w:lvl>
    <w:lvl w:ilvl="3" w:tplc="39D07182">
      <w:start w:val="1"/>
      <w:numFmt w:val="bullet"/>
      <w:lvlText w:val="●"/>
      <w:lvlJc w:val="left"/>
      <w:pPr>
        <w:ind w:left="2880" w:hanging="360"/>
      </w:pPr>
    </w:lvl>
    <w:lvl w:ilvl="4" w:tplc="F4C6E0E4">
      <w:start w:val="1"/>
      <w:numFmt w:val="bullet"/>
      <w:lvlText w:val="○"/>
      <w:lvlJc w:val="left"/>
      <w:pPr>
        <w:ind w:left="3600" w:hanging="360"/>
      </w:pPr>
    </w:lvl>
    <w:lvl w:ilvl="5" w:tplc="1AB4AC72">
      <w:start w:val="1"/>
      <w:numFmt w:val="bullet"/>
      <w:lvlText w:val="■"/>
      <w:lvlJc w:val="left"/>
      <w:pPr>
        <w:ind w:left="4320" w:hanging="360"/>
      </w:pPr>
    </w:lvl>
    <w:lvl w:ilvl="6" w:tplc="10BEAEB2">
      <w:start w:val="1"/>
      <w:numFmt w:val="bullet"/>
      <w:lvlText w:val="●"/>
      <w:lvlJc w:val="left"/>
      <w:pPr>
        <w:ind w:left="5040" w:hanging="360"/>
      </w:pPr>
    </w:lvl>
    <w:lvl w:ilvl="7" w:tplc="5EDA3D0E">
      <w:start w:val="1"/>
      <w:numFmt w:val="bullet"/>
      <w:lvlText w:val="●"/>
      <w:lvlJc w:val="left"/>
      <w:pPr>
        <w:ind w:left="5760" w:hanging="360"/>
      </w:pPr>
    </w:lvl>
    <w:lvl w:ilvl="8" w:tplc="94EA75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062C8"/>
    <w:multiLevelType w:val="hybridMultilevel"/>
    <w:tmpl w:val="DB027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35699"/>
    <w:multiLevelType w:val="hybridMultilevel"/>
    <w:tmpl w:val="04E87C9C"/>
    <w:lvl w:ilvl="0" w:tplc="04A0C0EC">
      <w:start w:val="1"/>
      <w:numFmt w:val="bullet"/>
      <w:lvlText w:val="•"/>
      <w:lvlJc w:val="left"/>
      <w:pPr>
        <w:ind w:left="260" w:hanging="200"/>
      </w:pPr>
    </w:lvl>
    <w:lvl w:ilvl="1" w:tplc="CDDE733C">
      <w:numFmt w:val="decimal"/>
      <w:lvlText w:val=""/>
      <w:lvlJc w:val="left"/>
    </w:lvl>
    <w:lvl w:ilvl="2" w:tplc="5DB45FF2">
      <w:numFmt w:val="decimal"/>
      <w:lvlText w:val=""/>
      <w:lvlJc w:val="left"/>
    </w:lvl>
    <w:lvl w:ilvl="3" w:tplc="499089C8">
      <w:numFmt w:val="decimal"/>
      <w:lvlText w:val=""/>
      <w:lvlJc w:val="left"/>
    </w:lvl>
    <w:lvl w:ilvl="4" w:tplc="49E2E704">
      <w:numFmt w:val="decimal"/>
      <w:lvlText w:val=""/>
      <w:lvlJc w:val="left"/>
    </w:lvl>
    <w:lvl w:ilvl="5" w:tplc="234684E6">
      <w:numFmt w:val="decimal"/>
      <w:lvlText w:val=""/>
      <w:lvlJc w:val="left"/>
    </w:lvl>
    <w:lvl w:ilvl="6" w:tplc="0D5E2834">
      <w:numFmt w:val="decimal"/>
      <w:lvlText w:val=""/>
      <w:lvlJc w:val="left"/>
    </w:lvl>
    <w:lvl w:ilvl="7" w:tplc="BB2AED7C">
      <w:numFmt w:val="decimal"/>
      <w:lvlText w:val=""/>
      <w:lvlJc w:val="left"/>
    </w:lvl>
    <w:lvl w:ilvl="8" w:tplc="4A44843A">
      <w:numFmt w:val="decimal"/>
      <w:lvlText w:val=""/>
      <w:lvlJc w:val="left"/>
    </w:lvl>
  </w:abstractNum>
  <w:num w:numId="1" w16cid:durableId="1175849111">
    <w:abstractNumId w:val="0"/>
    <w:lvlOverride w:ilvl="0">
      <w:startOverride w:val="1"/>
    </w:lvlOverride>
  </w:num>
  <w:num w:numId="2" w16cid:durableId="799420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78B"/>
    <w:rsid w:val="00304FEF"/>
    <w:rsid w:val="003B083C"/>
    <w:rsid w:val="006C2386"/>
    <w:rsid w:val="0099178B"/>
    <w:rsid w:val="00A57CC6"/>
    <w:rsid w:val="00BC2B5C"/>
    <w:rsid w:val="00DC534F"/>
    <w:rsid w:val="00E8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DA6DE"/>
  <w15:docId w15:val="{80239DD4-12B9-403B-8AC8-0194F931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4B5"/>
      </w:pBdr>
      <w:spacing w:before="40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3729995FAF248BF3D1A7D1B77391C" ma:contentTypeVersion="18" ma:contentTypeDescription="Create a new document." ma:contentTypeScope="" ma:versionID="f4fc4ae7e164d78186de13d728c98357">
  <xsd:schema xmlns:xsd="http://www.w3.org/2001/XMLSchema" xmlns:xs="http://www.w3.org/2001/XMLSchema" xmlns:p="http://schemas.microsoft.com/office/2006/metadata/properties" xmlns:ns2="e148e3fe-c452-40d7-97e8-1eb5667f91b6" xmlns:ns3="0cefbf95-ff0e-4ef4-b0a2-873157409f51" targetNamespace="http://schemas.microsoft.com/office/2006/metadata/properties" ma:root="true" ma:fieldsID="e832b73fca423032022745e5dbc08e38" ns2:_="" ns3:_="">
    <xsd:import namespace="e148e3fe-c452-40d7-97e8-1eb5667f91b6"/>
    <xsd:import namespace="0cefbf95-ff0e-4ef4-b0a2-873157409f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8e3fe-c452-40d7-97e8-1eb5667f91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1621337-22a4-47e5-b629-d10b7fcdb8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efbf95-ff0e-4ef4-b0a2-873157409f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65e428c-1dd7-413d-9989-af7037731fd4}" ma:internalName="TaxCatchAll" ma:showField="CatchAllData" ma:web="0cefbf95-ff0e-4ef4-b0a2-873157409f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efbf95-ff0e-4ef4-b0a2-873157409f51" xsi:nil="true"/>
    <lcf76f155ced4ddcb4097134ff3c332f xmlns="e148e3fe-c452-40d7-97e8-1eb5667f91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10DDA4-5BBC-4E1F-A895-2601E555DFAD}"/>
</file>

<file path=customXml/itemProps2.xml><?xml version="1.0" encoding="utf-8"?>
<ds:datastoreItem xmlns:ds="http://schemas.openxmlformats.org/officeDocument/2006/customXml" ds:itemID="{80B2E63F-38B0-4180-9309-C1FFAA04AE0D}"/>
</file>

<file path=customXml/itemProps3.xml><?xml version="1.0" encoding="utf-8"?>
<ds:datastoreItem xmlns:ds="http://schemas.openxmlformats.org/officeDocument/2006/customXml" ds:itemID="{3E212E74-DD0F-4D5B-BD7D-F21E7780AF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2007</Words>
  <Characters>11445</Characters>
  <Application>Microsoft Office Word</Application>
  <DocSecurity>0</DocSecurity>
  <Lines>95</Lines>
  <Paragraphs>26</Paragraphs>
  <ScaleCrop>false</ScaleCrop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Swarup Hota</cp:lastModifiedBy>
  <cp:revision>4</cp:revision>
  <dcterms:created xsi:type="dcterms:W3CDTF">2026-07-02T12:34:00Z</dcterms:created>
  <dcterms:modified xsi:type="dcterms:W3CDTF">2026-07-03T13:40:00Z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0x010100E6F3729995FAF248BF3D1A7D1B77391C</vt:lpwstr>
  </property>
</Properties>
</file>