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D20F" w14:textId="2AA3EF91" w:rsidR="00662C3B" w:rsidRPr="00662C3B" w:rsidRDefault="00CA4EE0"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mc:AlternateContent>
          <mc:Choice Requires="w16se">
            <w16se:symEx w16se:font="Segoe UI Emoji" w16se:char="1F4C3"/>
          </mc:Choice>
          <mc:Fallback>
            <w:t>📃</w:t>
          </mc:Fallback>
        </mc:AlternateContent>
      </w:r>
      <w:r>
        <w:rPr>
          <w:b/>
          <w:bCs/>
          <w:sz w:val="44"/>
          <w:szCs w:val="44"/>
          <w:lang w:val="en-IN"/>
        </w:rPr>
        <w:t xml:space="preserve"> </w:t>
      </w:r>
      <w:r w:rsidR="00662C3B" w:rsidRPr="00662C3B">
        <w:rPr>
          <w:b/>
          <w:bCs/>
          <w:sz w:val="44"/>
          <w:szCs w:val="44"/>
          <w:lang w:val="en-IN"/>
        </w:rPr>
        <w:t>Mastering the Query Profile</w:t>
      </w:r>
    </w:p>
    <w:p w14:paraId="78E5650C" w14:textId="77777777" w:rsidR="00662C3B" w:rsidRPr="00662C3B" w:rsidRDefault="00662C3B" w:rsidP="00051A93">
      <w:pPr>
        <w:numPr>
          <w:ilvl w:val="0"/>
          <w:numId w:val="5"/>
        </w:numPr>
        <w:tabs>
          <w:tab w:val="num" w:pos="720"/>
        </w:tabs>
        <w:spacing w:line="360" w:lineRule="auto"/>
        <w:rPr>
          <w:sz w:val="28"/>
          <w:szCs w:val="28"/>
          <w:lang w:val="en-IN"/>
        </w:rPr>
      </w:pPr>
      <w:r w:rsidRPr="00662C3B">
        <w:rPr>
          <w:sz w:val="28"/>
          <w:szCs w:val="28"/>
          <w:lang w:val="en-IN"/>
        </w:rPr>
        <w:t>What is the Snowflake Query Profile, and how to read and understand the components</w:t>
      </w:r>
    </w:p>
    <w:p w14:paraId="1364FE2E" w14:textId="359E48BE" w:rsidR="00CA4EE0" w:rsidRDefault="00662C3B" w:rsidP="003A661B">
      <w:pPr>
        <w:numPr>
          <w:ilvl w:val="0"/>
          <w:numId w:val="5"/>
        </w:numPr>
        <w:tabs>
          <w:tab w:val="num" w:pos="720"/>
        </w:tabs>
        <w:spacing w:line="360" w:lineRule="auto"/>
        <w:rPr>
          <w:sz w:val="28"/>
          <w:szCs w:val="28"/>
          <w:lang w:val="en-IN"/>
        </w:rPr>
      </w:pPr>
      <w:r w:rsidRPr="00662C3B">
        <w:rPr>
          <w:sz w:val="28"/>
          <w:szCs w:val="28"/>
          <w:lang w:val="en-IN"/>
        </w:rPr>
        <w:t>How the Query Profile reveals how Snowflake executes queries and provides insights about Snowflake and potential query tuning</w:t>
      </w:r>
    </w:p>
    <w:p w14:paraId="49E488BD" w14:textId="1692A8DE" w:rsidR="00CA4EE0" w:rsidRDefault="00CA4EE0" w:rsidP="00B12D89">
      <w:pPr>
        <w:tabs>
          <w:tab w:val="num" w:pos="720"/>
        </w:tabs>
        <w:spacing w:line="360" w:lineRule="auto"/>
        <w:rPr>
          <w:sz w:val="28"/>
          <w:szCs w:val="28"/>
          <w:lang w:val="en-IN"/>
        </w:rPr>
      </w:pPr>
      <w:r>
        <w:rPr>
          <w:sz w:val="28"/>
          <w:szCs w:val="28"/>
          <w:lang w:val="en-IN"/>
        </w:rPr>
        <w:t>In Short:</w:t>
      </w:r>
    </w:p>
    <w:p w14:paraId="25879384" w14:textId="5959812E" w:rsidR="00051A93" w:rsidRPr="003A661B" w:rsidRDefault="00662C3B" w:rsidP="00CA4EE0">
      <w:pPr>
        <w:spacing w:line="360" w:lineRule="auto"/>
        <w:ind w:left="141"/>
        <w:rPr>
          <w:b/>
          <w:bCs/>
          <w:i/>
          <w:iCs/>
          <w:sz w:val="32"/>
          <w:szCs w:val="32"/>
          <w:lang w:val="en-IN"/>
        </w:rPr>
      </w:pPr>
      <w:r w:rsidRPr="00662C3B">
        <w:rPr>
          <w:b/>
          <w:bCs/>
          <w:i/>
          <w:iCs/>
          <w:sz w:val="32"/>
          <w:szCs w:val="32"/>
          <w:lang w:val="en-IN"/>
        </w:rPr>
        <w:t>What to look out for in a Query Profile and how to identify and resolve SQL issues</w:t>
      </w:r>
    </w:p>
    <w:p w14:paraId="75686EF7" w14:textId="77777777" w:rsidR="008E7F56" w:rsidRDefault="008E7F56" w:rsidP="00051A93">
      <w:pPr>
        <w:spacing w:line="360" w:lineRule="auto"/>
        <w:rPr>
          <w:b/>
          <w:bCs/>
          <w:sz w:val="44"/>
          <w:szCs w:val="44"/>
          <w:lang w:val="en-IN"/>
        </w:rPr>
      </w:pPr>
    </w:p>
    <w:p w14:paraId="3F5EC179" w14:textId="77777777" w:rsidR="008E7F56" w:rsidRDefault="008E7F56" w:rsidP="00051A93">
      <w:pPr>
        <w:spacing w:line="360" w:lineRule="auto"/>
        <w:rPr>
          <w:b/>
          <w:bCs/>
          <w:sz w:val="44"/>
          <w:szCs w:val="44"/>
          <w:lang w:val="en-IN"/>
        </w:rPr>
      </w:pPr>
    </w:p>
    <w:p w14:paraId="436BBD76" w14:textId="77777777" w:rsidR="008E7F56" w:rsidRDefault="008E7F56" w:rsidP="00051A93">
      <w:pPr>
        <w:spacing w:line="360" w:lineRule="auto"/>
        <w:rPr>
          <w:b/>
          <w:bCs/>
          <w:sz w:val="44"/>
          <w:szCs w:val="44"/>
          <w:lang w:val="en-IN"/>
        </w:rPr>
      </w:pPr>
    </w:p>
    <w:p w14:paraId="7CC604F2" w14:textId="77777777" w:rsidR="008E7F56" w:rsidRDefault="008E7F56" w:rsidP="00051A93">
      <w:pPr>
        <w:spacing w:line="360" w:lineRule="auto"/>
        <w:rPr>
          <w:b/>
          <w:bCs/>
          <w:sz w:val="44"/>
          <w:szCs w:val="44"/>
          <w:lang w:val="en-IN"/>
        </w:rPr>
      </w:pPr>
    </w:p>
    <w:p w14:paraId="6F7C543A" w14:textId="77777777" w:rsidR="008E7F56" w:rsidRDefault="008E7F56" w:rsidP="00051A93">
      <w:pPr>
        <w:spacing w:line="360" w:lineRule="auto"/>
        <w:rPr>
          <w:b/>
          <w:bCs/>
          <w:sz w:val="44"/>
          <w:szCs w:val="44"/>
          <w:lang w:val="en-IN"/>
        </w:rPr>
      </w:pPr>
    </w:p>
    <w:p w14:paraId="285F3613" w14:textId="77777777" w:rsidR="008E7F56" w:rsidRDefault="008E7F56" w:rsidP="00051A93">
      <w:pPr>
        <w:spacing w:line="360" w:lineRule="auto"/>
        <w:rPr>
          <w:b/>
          <w:bCs/>
          <w:sz w:val="44"/>
          <w:szCs w:val="44"/>
          <w:lang w:val="en-IN"/>
        </w:rPr>
      </w:pPr>
    </w:p>
    <w:p w14:paraId="0739B0A1" w14:textId="77777777" w:rsidR="008E7F56" w:rsidRDefault="008E7F56" w:rsidP="00051A93">
      <w:pPr>
        <w:spacing w:line="360" w:lineRule="auto"/>
        <w:rPr>
          <w:b/>
          <w:bCs/>
          <w:sz w:val="44"/>
          <w:szCs w:val="44"/>
          <w:lang w:val="en-IN"/>
        </w:rPr>
      </w:pPr>
    </w:p>
    <w:p w14:paraId="00E09AC3" w14:textId="77777777" w:rsidR="008E7F56" w:rsidRDefault="008E7F56" w:rsidP="00051A93">
      <w:pPr>
        <w:spacing w:line="360" w:lineRule="auto"/>
        <w:rPr>
          <w:b/>
          <w:bCs/>
          <w:sz w:val="44"/>
          <w:szCs w:val="44"/>
          <w:lang w:val="en-IN"/>
        </w:rPr>
      </w:pPr>
    </w:p>
    <w:p w14:paraId="19E540EC" w14:textId="77777777" w:rsidR="008E7F56" w:rsidRDefault="008E7F56" w:rsidP="00051A93">
      <w:pPr>
        <w:spacing w:line="360" w:lineRule="auto"/>
        <w:rPr>
          <w:b/>
          <w:bCs/>
          <w:sz w:val="44"/>
          <w:szCs w:val="44"/>
          <w:lang w:val="en-IN"/>
        </w:rPr>
      </w:pPr>
    </w:p>
    <w:p w14:paraId="037CB8FE" w14:textId="77777777" w:rsidR="008E7F56" w:rsidRDefault="008E7F56" w:rsidP="00051A93">
      <w:pPr>
        <w:spacing w:line="360" w:lineRule="auto"/>
        <w:rPr>
          <w:b/>
          <w:bCs/>
          <w:sz w:val="44"/>
          <w:szCs w:val="44"/>
          <w:lang w:val="en-IN"/>
        </w:rPr>
      </w:pPr>
    </w:p>
    <w:p w14:paraId="372D35FE" w14:textId="40E099E5" w:rsidR="00662C3B" w:rsidRPr="00662C3B" w:rsidRDefault="00CA4EE0"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w:lastRenderedPageBreak/>
        <mc:AlternateContent>
          <mc:Choice Requires="w16se">
            <w16se:symEx w16se:font="Segoe UI Emoji" w16se:char="1F914"/>
          </mc:Choice>
          <mc:Fallback>
            <w:t>🤔</w:t>
          </mc:Fallback>
        </mc:AlternateContent>
      </w:r>
      <w:r>
        <w:rPr>
          <w:b/>
          <w:bCs/>
          <w:sz w:val="44"/>
          <w:szCs w:val="44"/>
          <w:lang w:val="en-IN"/>
        </w:rPr>
        <w:t xml:space="preserve"> </w:t>
      </w:r>
      <w:r w:rsidR="00662C3B" w:rsidRPr="00662C3B">
        <w:rPr>
          <w:b/>
          <w:bCs/>
          <w:sz w:val="44"/>
          <w:szCs w:val="44"/>
          <w:lang w:val="en-IN"/>
        </w:rPr>
        <w:t>What is a Snowflake Query Profile?</w:t>
      </w:r>
    </w:p>
    <w:p w14:paraId="1035E659" w14:textId="77777777" w:rsidR="005650FF" w:rsidRPr="00CA4EE0" w:rsidRDefault="00662C3B" w:rsidP="00CA4EE0">
      <w:pPr>
        <w:pStyle w:val="ListParagraph"/>
        <w:numPr>
          <w:ilvl w:val="0"/>
          <w:numId w:val="11"/>
        </w:numPr>
        <w:spacing w:line="360" w:lineRule="auto"/>
        <w:rPr>
          <w:sz w:val="28"/>
          <w:szCs w:val="28"/>
          <w:lang w:val="en-IN"/>
        </w:rPr>
      </w:pPr>
      <w:r w:rsidRPr="00CA4EE0">
        <w:rPr>
          <w:sz w:val="28"/>
          <w:szCs w:val="28"/>
          <w:lang w:val="en-IN"/>
        </w:rPr>
        <w:t xml:space="preserve">The Snowflake Query Profile is a visual diagram explaining how Snowflake has executed your query. </w:t>
      </w:r>
    </w:p>
    <w:p w14:paraId="59F42D2F" w14:textId="169AC9CD" w:rsidR="00CA4EE0" w:rsidRPr="00B12D89" w:rsidRDefault="00662C3B" w:rsidP="00CA4EE0">
      <w:pPr>
        <w:pStyle w:val="ListParagraph"/>
        <w:numPr>
          <w:ilvl w:val="0"/>
          <w:numId w:val="11"/>
        </w:numPr>
        <w:spacing w:line="360" w:lineRule="auto"/>
        <w:rPr>
          <w:sz w:val="28"/>
          <w:szCs w:val="28"/>
          <w:lang w:val="en-IN"/>
        </w:rPr>
      </w:pPr>
      <w:r w:rsidRPr="00CA4EE0">
        <w:rPr>
          <w:sz w:val="28"/>
          <w:szCs w:val="28"/>
          <w:lang w:val="en-IN"/>
        </w:rPr>
        <w:t>It shows the steps taken, the data volumes processed, and a breakdown of the most important statistics.</w:t>
      </w:r>
    </w:p>
    <w:p w14:paraId="59F85CE2" w14:textId="20939CD4" w:rsidR="00CA4EE0" w:rsidRPr="00CA4EE0" w:rsidRDefault="00CA4EE0" w:rsidP="00CA4EE0">
      <w:pPr>
        <w:spacing w:line="360" w:lineRule="auto"/>
        <w:rPr>
          <w:sz w:val="28"/>
          <w:szCs w:val="28"/>
          <w:lang w:val="en-IN"/>
        </w:rPr>
      </w:pPr>
      <w:r>
        <w:rPr>
          <w:sz w:val="28"/>
          <w:szCs w:val="28"/>
          <w:lang w:val="en-IN"/>
        </w:rPr>
        <w:t>In Short:</w:t>
      </w:r>
    </w:p>
    <w:p w14:paraId="46370860" w14:textId="77777777" w:rsidR="00662C3B" w:rsidRDefault="00662C3B" w:rsidP="00051A93">
      <w:pPr>
        <w:spacing w:line="360" w:lineRule="auto"/>
        <w:rPr>
          <w:b/>
          <w:bCs/>
          <w:i/>
          <w:iCs/>
          <w:sz w:val="32"/>
          <w:szCs w:val="32"/>
          <w:lang w:val="en-IN"/>
        </w:rPr>
      </w:pPr>
      <w:r w:rsidRPr="00662C3B">
        <w:rPr>
          <w:b/>
          <w:bCs/>
          <w:i/>
          <w:iCs/>
          <w:sz w:val="32"/>
          <w:szCs w:val="32"/>
          <w:lang w:val="en-IN"/>
        </w:rPr>
        <w:t>When analyzing query performance, it's the single most important tool available.</w:t>
      </w:r>
    </w:p>
    <w:p w14:paraId="0E522832" w14:textId="77777777" w:rsidR="009333F2" w:rsidRDefault="009333F2" w:rsidP="00051A93">
      <w:pPr>
        <w:spacing w:line="360" w:lineRule="auto"/>
        <w:rPr>
          <w:b/>
          <w:bCs/>
          <w:i/>
          <w:iCs/>
          <w:sz w:val="32"/>
          <w:szCs w:val="32"/>
          <w:lang w:val="en-IN"/>
        </w:rPr>
      </w:pPr>
    </w:p>
    <w:p w14:paraId="326B107B" w14:textId="77777777" w:rsidR="009333F2" w:rsidRDefault="009333F2" w:rsidP="00051A93">
      <w:pPr>
        <w:spacing w:line="360" w:lineRule="auto"/>
        <w:rPr>
          <w:b/>
          <w:bCs/>
          <w:i/>
          <w:iCs/>
          <w:sz w:val="32"/>
          <w:szCs w:val="32"/>
          <w:lang w:val="en-IN"/>
        </w:rPr>
      </w:pPr>
    </w:p>
    <w:p w14:paraId="26FA38CD" w14:textId="77777777" w:rsidR="009333F2" w:rsidRDefault="009333F2" w:rsidP="00051A93">
      <w:pPr>
        <w:spacing w:line="360" w:lineRule="auto"/>
        <w:rPr>
          <w:b/>
          <w:bCs/>
          <w:i/>
          <w:iCs/>
          <w:sz w:val="32"/>
          <w:szCs w:val="32"/>
          <w:lang w:val="en-IN"/>
        </w:rPr>
      </w:pPr>
    </w:p>
    <w:p w14:paraId="0BC09AC5" w14:textId="77777777" w:rsidR="009333F2" w:rsidRDefault="009333F2" w:rsidP="00051A93">
      <w:pPr>
        <w:spacing w:line="360" w:lineRule="auto"/>
        <w:rPr>
          <w:b/>
          <w:bCs/>
          <w:i/>
          <w:iCs/>
          <w:sz w:val="32"/>
          <w:szCs w:val="32"/>
          <w:lang w:val="en-IN"/>
        </w:rPr>
      </w:pPr>
    </w:p>
    <w:p w14:paraId="0F337D44" w14:textId="77777777" w:rsidR="009333F2" w:rsidRDefault="009333F2" w:rsidP="00051A93">
      <w:pPr>
        <w:spacing w:line="360" w:lineRule="auto"/>
        <w:rPr>
          <w:b/>
          <w:bCs/>
          <w:i/>
          <w:iCs/>
          <w:sz w:val="32"/>
          <w:szCs w:val="32"/>
          <w:lang w:val="en-IN"/>
        </w:rPr>
      </w:pPr>
    </w:p>
    <w:p w14:paraId="10A49059" w14:textId="77777777" w:rsidR="009333F2" w:rsidRDefault="009333F2" w:rsidP="00051A93">
      <w:pPr>
        <w:spacing w:line="360" w:lineRule="auto"/>
        <w:rPr>
          <w:b/>
          <w:bCs/>
          <w:i/>
          <w:iCs/>
          <w:sz w:val="32"/>
          <w:szCs w:val="32"/>
          <w:lang w:val="en-IN"/>
        </w:rPr>
      </w:pPr>
    </w:p>
    <w:p w14:paraId="4D5BFDCE" w14:textId="77777777" w:rsidR="00051A93" w:rsidRPr="00662C3B" w:rsidRDefault="00051A93" w:rsidP="00051A93">
      <w:pPr>
        <w:spacing w:line="360" w:lineRule="auto"/>
        <w:rPr>
          <w:sz w:val="28"/>
          <w:szCs w:val="28"/>
          <w:lang w:val="en-IN"/>
        </w:rPr>
      </w:pPr>
    </w:p>
    <w:p w14:paraId="04BEA924" w14:textId="77777777" w:rsidR="009333F2" w:rsidRPr="009333F2" w:rsidRDefault="009333F2" w:rsidP="009333F2">
      <w:pPr>
        <w:spacing w:line="360" w:lineRule="auto"/>
        <w:rPr>
          <w:b/>
          <w:bCs/>
          <w:sz w:val="28"/>
          <w:szCs w:val="28"/>
          <w:lang w:val="en-IN"/>
        </w:rPr>
      </w:pPr>
      <w:r w:rsidRPr="009333F2">
        <w:rPr>
          <w:b/>
          <w:bCs/>
          <w:sz w:val="28"/>
          <w:szCs w:val="28"/>
          <w:lang w:val="en-IN"/>
        </w:rPr>
        <w:t>Where to Access the Query Profile</w:t>
      </w:r>
    </w:p>
    <w:p w14:paraId="216B8DF7" w14:textId="77777777" w:rsidR="009333F2" w:rsidRPr="009333F2" w:rsidRDefault="009333F2" w:rsidP="009333F2">
      <w:pPr>
        <w:spacing w:line="360" w:lineRule="auto"/>
        <w:rPr>
          <w:sz w:val="28"/>
          <w:szCs w:val="28"/>
          <w:lang w:val="en-IN"/>
        </w:rPr>
      </w:pPr>
      <w:r w:rsidRPr="009333F2">
        <w:rPr>
          <w:b/>
          <w:bCs/>
          <w:sz w:val="28"/>
          <w:szCs w:val="28"/>
          <w:lang w:val="en-IN"/>
        </w:rPr>
        <w:t>Option 1:</w:t>
      </w:r>
      <w:r w:rsidRPr="009333F2">
        <w:rPr>
          <w:sz w:val="28"/>
          <w:szCs w:val="28"/>
          <w:lang w:val="en-IN"/>
        </w:rPr>
        <w:t xml:space="preserve"> When you execute an SQL query, a unique </w:t>
      </w:r>
      <w:r w:rsidRPr="009333F2">
        <w:rPr>
          <w:i/>
          <w:iCs/>
          <w:sz w:val="28"/>
          <w:szCs w:val="28"/>
          <w:lang w:val="en-IN"/>
        </w:rPr>
        <w:t>Query ID</w:t>
      </w:r>
      <w:r w:rsidRPr="009333F2">
        <w:rPr>
          <w:sz w:val="28"/>
          <w:szCs w:val="28"/>
          <w:lang w:val="en-IN"/>
        </w:rPr>
        <w:t xml:space="preserve"> is generated. Click on this ID to open the </w:t>
      </w:r>
      <w:r w:rsidRPr="009333F2">
        <w:rPr>
          <w:b/>
          <w:bCs/>
          <w:sz w:val="28"/>
          <w:szCs w:val="28"/>
          <w:lang w:val="en-IN"/>
        </w:rPr>
        <w:t>Query Profile</w:t>
      </w:r>
      <w:r w:rsidRPr="009333F2">
        <w:rPr>
          <w:sz w:val="28"/>
          <w:szCs w:val="28"/>
          <w:lang w:val="en-IN"/>
        </w:rPr>
        <w:t xml:space="preserve"> view.</w:t>
      </w:r>
    </w:p>
    <w:p w14:paraId="363205F0" w14:textId="77777777" w:rsidR="009333F2" w:rsidRPr="009333F2" w:rsidRDefault="009333F2" w:rsidP="009333F2">
      <w:pPr>
        <w:spacing w:line="360" w:lineRule="auto"/>
        <w:rPr>
          <w:sz w:val="28"/>
          <w:szCs w:val="28"/>
          <w:lang w:val="en-IN"/>
        </w:rPr>
      </w:pPr>
      <w:r w:rsidRPr="009333F2">
        <w:rPr>
          <w:b/>
          <w:bCs/>
          <w:sz w:val="28"/>
          <w:szCs w:val="28"/>
          <w:lang w:val="en-IN"/>
        </w:rPr>
        <w:t>Option 2:</w:t>
      </w:r>
      <w:r w:rsidRPr="009333F2">
        <w:rPr>
          <w:sz w:val="28"/>
          <w:szCs w:val="28"/>
          <w:lang w:val="en-IN"/>
        </w:rPr>
        <w:t xml:space="preserve"> In the </w:t>
      </w:r>
      <w:r w:rsidRPr="009333F2">
        <w:rPr>
          <w:b/>
          <w:bCs/>
          <w:sz w:val="28"/>
          <w:szCs w:val="28"/>
          <w:lang w:val="en-IN"/>
        </w:rPr>
        <w:t>Results Pane</w:t>
      </w:r>
      <w:r w:rsidRPr="009333F2">
        <w:rPr>
          <w:sz w:val="28"/>
          <w:szCs w:val="28"/>
          <w:lang w:val="en-IN"/>
        </w:rPr>
        <w:t xml:space="preserve">, click on the </w:t>
      </w:r>
      <w:r w:rsidRPr="009333F2">
        <w:rPr>
          <w:b/>
          <w:bCs/>
          <w:sz w:val="28"/>
          <w:szCs w:val="28"/>
          <w:lang w:val="en-IN"/>
        </w:rPr>
        <w:t>three-dot menu (</w:t>
      </w:r>
      <w:r w:rsidRPr="009333F2">
        <w:rPr>
          <w:rFonts w:ascii="Cambria Math" w:hAnsi="Cambria Math" w:cs="Cambria Math"/>
          <w:b/>
          <w:bCs/>
          <w:sz w:val="28"/>
          <w:szCs w:val="28"/>
          <w:lang w:val="en-IN"/>
        </w:rPr>
        <w:t>⋮</w:t>
      </w:r>
      <w:r w:rsidRPr="009333F2">
        <w:rPr>
          <w:b/>
          <w:bCs/>
          <w:sz w:val="28"/>
          <w:szCs w:val="28"/>
          <w:lang w:val="en-IN"/>
        </w:rPr>
        <w:t>)</w:t>
      </w:r>
      <w:r w:rsidRPr="009333F2">
        <w:rPr>
          <w:sz w:val="28"/>
          <w:szCs w:val="28"/>
          <w:lang w:val="en-IN"/>
        </w:rPr>
        <w:t xml:space="preserve"> next to the query details and select </w:t>
      </w:r>
      <w:r w:rsidRPr="009333F2">
        <w:rPr>
          <w:b/>
          <w:bCs/>
          <w:sz w:val="28"/>
          <w:szCs w:val="28"/>
          <w:lang w:val="en-IN"/>
        </w:rPr>
        <w:t>View Query Profile</w:t>
      </w:r>
      <w:r w:rsidRPr="009333F2">
        <w:rPr>
          <w:sz w:val="28"/>
          <w:szCs w:val="28"/>
          <w:lang w:val="en-IN"/>
        </w:rPr>
        <w:t>.</w:t>
      </w:r>
    </w:p>
    <w:p w14:paraId="381A8D6C" w14:textId="77777777" w:rsidR="009333F2" w:rsidRPr="009333F2" w:rsidRDefault="009333F2" w:rsidP="009333F2">
      <w:pPr>
        <w:spacing w:line="360" w:lineRule="auto"/>
        <w:rPr>
          <w:sz w:val="28"/>
          <w:szCs w:val="28"/>
          <w:lang w:val="en-IN"/>
        </w:rPr>
      </w:pPr>
      <w:r w:rsidRPr="009333F2">
        <w:rPr>
          <w:b/>
          <w:bCs/>
          <w:sz w:val="28"/>
          <w:szCs w:val="28"/>
          <w:lang w:val="en-IN"/>
        </w:rPr>
        <w:t>Option 3:</w:t>
      </w:r>
      <w:r w:rsidRPr="009333F2">
        <w:rPr>
          <w:sz w:val="28"/>
          <w:szCs w:val="28"/>
          <w:lang w:val="en-IN"/>
        </w:rPr>
        <w:t xml:space="preserve"> Navigate to </w:t>
      </w:r>
      <w:r w:rsidRPr="009333F2">
        <w:rPr>
          <w:b/>
          <w:bCs/>
          <w:sz w:val="28"/>
          <w:szCs w:val="28"/>
          <w:lang w:val="en-IN"/>
        </w:rPr>
        <w:t>Query History</w:t>
      </w:r>
      <w:r w:rsidRPr="009333F2">
        <w:rPr>
          <w:sz w:val="28"/>
          <w:szCs w:val="28"/>
          <w:lang w:val="en-IN"/>
        </w:rPr>
        <w:t xml:space="preserve">, </w:t>
      </w:r>
      <w:proofErr w:type="gramStart"/>
      <w:r w:rsidRPr="009333F2">
        <w:rPr>
          <w:sz w:val="28"/>
          <w:szCs w:val="28"/>
          <w:lang w:val="en-IN"/>
        </w:rPr>
        <w:t>locate</w:t>
      </w:r>
      <w:proofErr w:type="gramEnd"/>
      <w:r w:rsidRPr="009333F2">
        <w:rPr>
          <w:sz w:val="28"/>
          <w:szCs w:val="28"/>
          <w:lang w:val="en-IN"/>
        </w:rPr>
        <w:t xml:space="preserve"> the desired query, and click </w:t>
      </w:r>
      <w:r w:rsidRPr="009333F2">
        <w:rPr>
          <w:b/>
          <w:bCs/>
          <w:sz w:val="28"/>
          <w:szCs w:val="28"/>
          <w:lang w:val="en-IN"/>
        </w:rPr>
        <w:t>Query Profile</w:t>
      </w:r>
      <w:r w:rsidRPr="009333F2">
        <w:rPr>
          <w:sz w:val="28"/>
          <w:szCs w:val="28"/>
          <w:lang w:val="en-IN"/>
        </w:rPr>
        <w:t xml:space="preserve"> to </w:t>
      </w:r>
      <w:proofErr w:type="spellStart"/>
      <w:r w:rsidRPr="009333F2">
        <w:rPr>
          <w:sz w:val="28"/>
          <w:szCs w:val="28"/>
          <w:lang w:val="en-IN"/>
        </w:rPr>
        <w:t>analyze</w:t>
      </w:r>
      <w:proofErr w:type="spellEnd"/>
      <w:r w:rsidRPr="009333F2">
        <w:rPr>
          <w:sz w:val="28"/>
          <w:szCs w:val="28"/>
          <w:lang w:val="en-IN"/>
        </w:rPr>
        <w:t xml:space="preserve"> its execution details.</w:t>
      </w:r>
    </w:p>
    <w:p w14:paraId="393B37D7" w14:textId="77777777" w:rsidR="009333F2" w:rsidRDefault="009333F2" w:rsidP="00051A93">
      <w:pPr>
        <w:spacing w:line="360" w:lineRule="auto"/>
        <w:rPr>
          <w:sz w:val="28"/>
          <w:szCs w:val="28"/>
          <w:lang w:val="en-IN"/>
        </w:rPr>
      </w:pPr>
    </w:p>
    <w:p w14:paraId="48491FFE" w14:textId="0078E6CF" w:rsidR="00662C3B" w:rsidRPr="00662C3B" w:rsidRDefault="00CA4EE0"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w:lastRenderedPageBreak/>
        <mc:AlternateContent>
          <mc:Choice Requires="w16se">
            <w16se:symEx w16se:font="Segoe UI Emoji" w16se:char="1F449"/>
          </mc:Choice>
          <mc:Fallback>
            <w:t>👉</w:t>
          </mc:Fallback>
        </mc:AlternateContent>
      </w:r>
      <w:r>
        <w:rPr>
          <w:b/>
          <w:bCs/>
          <w:sz w:val="44"/>
          <w:szCs w:val="44"/>
          <w:lang w:val="en-IN"/>
        </w:rPr>
        <w:t xml:space="preserve"> </w:t>
      </w:r>
      <w:r w:rsidR="00662C3B" w:rsidRPr="00662C3B">
        <w:rPr>
          <w:b/>
          <w:bCs/>
          <w:sz w:val="44"/>
          <w:szCs w:val="44"/>
          <w:lang w:val="en-IN"/>
        </w:rPr>
        <w:t>Query Profile: A Simple Example</w:t>
      </w:r>
    </w:p>
    <w:p w14:paraId="2B5CFDD2" w14:textId="36E10E42" w:rsidR="005650FF" w:rsidRDefault="00662C3B" w:rsidP="00051A93">
      <w:pPr>
        <w:spacing w:line="360" w:lineRule="auto"/>
        <w:rPr>
          <w:sz w:val="28"/>
          <w:szCs w:val="28"/>
          <w:lang w:val="en-IN"/>
        </w:rPr>
      </w:pPr>
      <w:r w:rsidRPr="00662C3B">
        <w:rPr>
          <w:sz w:val="28"/>
          <w:szCs w:val="28"/>
          <w:lang w:val="en-IN"/>
        </w:rPr>
        <w:t>To demonstrate how to read the query profile, let's consider this relatively simple Snowflake SQL:</w:t>
      </w:r>
    </w:p>
    <w:p w14:paraId="2E183932" w14:textId="77777777" w:rsidR="008E7F56" w:rsidRPr="00051A93" w:rsidRDefault="008E7F56" w:rsidP="00051A93">
      <w:pPr>
        <w:spacing w:line="360" w:lineRule="auto"/>
        <w:rPr>
          <w:sz w:val="28"/>
          <w:szCs w:val="28"/>
          <w:lang w:val="en-IN"/>
        </w:rPr>
      </w:pPr>
    </w:p>
    <w:p w14:paraId="6B926C71" w14:textId="5D249C34" w:rsidR="00662C3B" w:rsidRPr="00662C3B" w:rsidRDefault="00662C3B" w:rsidP="00051A93">
      <w:pPr>
        <w:spacing w:line="360" w:lineRule="auto"/>
        <w:rPr>
          <w:sz w:val="28"/>
          <w:szCs w:val="28"/>
          <w:highlight w:val="yellow"/>
          <w:lang w:val="en-IN"/>
        </w:rPr>
      </w:pPr>
      <w:r w:rsidRPr="00662C3B">
        <w:rPr>
          <w:sz w:val="28"/>
          <w:szCs w:val="28"/>
          <w:highlight w:val="yellow"/>
          <w:lang w:val="en-IN"/>
        </w:rPr>
        <w:t>select o_orderstatus,</w:t>
      </w:r>
    </w:p>
    <w:p w14:paraId="6B572E66"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       sum(o_totalprice)</w:t>
      </w:r>
    </w:p>
    <w:p w14:paraId="0A9BE8EF"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from orders</w:t>
      </w:r>
    </w:p>
    <w:p w14:paraId="1A43BF44"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where year(o_orderdate) = 1994</w:t>
      </w:r>
    </w:p>
    <w:p w14:paraId="340D4E26"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group by all</w:t>
      </w:r>
    </w:p>
    <w:p w14:paraId="5CB12576" w14:textId="4967F266" w:rsidR="005650FF" w:rsidRDefault="00662C3B" w:rsidP="00051A93">
      <w:pPr>
        <w:spacing w:line="360" w:lineRule="auto"/>
        <w:rPr>
          <w:sz w:val="28"/>
          <w:szCs w:val="28"/>
          <w:lang w:val="en-IN"/>
        </w:rPr>
      </w:pPr>
      <w:r w:rsidRPr="00662C3B">
        <w:rPr>
          <w:sz w:val="28"/>
          <w:szCs w:val="28"/>
          <w:highlight w:val="yellow"/>
          <w:lang w:val="en-IN"/>
        </w:rPr>
        <w:t>order by 1;</w:t>
      </w:r>
    </w:p>
    <w:p w14:paraId="0F2221FB" w14:textId="77777777" w:rsidR="008E7F56" w:rsidRDefault="008E7F56" w:rsidP="00051A93">
      <w:pPr>
        <w:spacing w:line="360" w:lineRule="auto"/>
        <w:rPr>
          <w:sz w:val="28"/>
          <w:szCs w:val="28"/>
          <w:lang w:val="en-IN"/>
        </w:rPr>
      </w:pPr>
    </w:p>
    <w:p w14:paraId="458392F4" w14:textId="1F0B0AE2" w:rsidR="00051A93" w:rsidRPr="00051A93" w:rsidRDefault="00662C3B" w:rsidP="00051A93">
      <w:pPr>
        <w:spacing w:line="360" w:lineRule="auto"/>
        <w:rPr>
          <w:sz w:val="28"/>
          <w:szCs w:val="28"/>
          <w:lang w:val="en-IN"/>
        </w:rPr>
      </w:pPr>
      <w:r w:rsidRPr="00662C3B">
        <w:rPr>
          <w:sz w:val="28"/>
          <w:szCs w:val="28"/>
          <w:lang w:val="en-IN"/>
        </w:rPr>
        <w:t xml:space="preserve">The above query was executed against a copy of the Snowflake sample data in the </w:t>
      </w:r>
      <w:r w:rsidRPr="00662C3B">
        <w:rPr>
          <w:rFonts w:ascii="Courier New" w:hAnsi="Courier New" w:cs="Courier New"/>
          <w:b/>
          <w:bCs/>
          <w:sz w:val="32"/>
          <w:szCs w:val="32"/>
          <w:highlight w:val="lightGray"/>
          <w:lang w:val="en-IN"/>
        </w:rPr>
        <w:t>snowflake_sample_data.tpch_sf100.orders</w:t>
      </w:r>
      <w:r w:rsidRPr="00662C3B">
        <w:rPr>
          <w:sz w:val="28"/>
          <w:szCs w:val="28"/>
          <w:lang w:val="en-IN"/>
        </w:rPr>
        <w:t xml:space="preserve"> table,</w:t>
      </w:r>
      <w:r w:rsidR="00CA4EE0">
        <w:rPr>
          <w:sz w:val="28"/>
          <w:szCs w:val="28"/>
          <w:lang w:val="en-IN"/>
        </w:rPr>
        <w:br/>
      </w:r>
      <w:r w:rsidRPr="00662C3B">
        <w:rPr>
          <w:sz w:val="28"/>
          <w:szCs w:val="28"/>
          <w:lang w:val="en-IN"/>
        </w:rPr>
        <w:t xml:space="preserve"> which holds 150m rows or about 4.6GB of data.</w:t>
      </w:r>
    </w:p>
    <w:p w14:paraId="5D504838" w14:textId="77777777" w:rsidR="008E7F56" w:rsidRDefault="008E7F56" w:rsidP="00051A93">
      <w:pPr>
        <w:spacing w:line="360" w:lineRule="auto"/>
        <w:rPr>
          <w:sz w:val="28"/>
          <w:szCs w:val="28"/>
          <w:lang w:val="en-IN"/>
        </w:rPr>
      </w:pPr>
    </w:p>
    <w:p w14:paraId="5F12527D" w14:textId="77777777" w:rsidR="008E7F56" w:rsidRDefault="008E7F56" w:rsidP="00051A93">
      <w:pPr>
        <w:spacing w:line="360" w:lineRule="auto"/>
        <w:rPr>
          <w:sz w:val="28"/>
          <w:szCs w:val="28"/>
          <w:lang w:val="en-IN"/>
        </w:rPr>
      </w:pPr>
    </w:p>
    <w:p w14:paraId="011B1A99" w14:textId="77777777" w:rsidR="008E7F56" w:rsidRDefault="008E7F56" w:rsidP="00051A93">
      <w:pPr>
        <w:spacing w:line="360" w:lineRule="auto"/>
        <w:rPr>
          <w:sz w:val="28"/>
          <w:szCs w:val="28"/>
          <w:lang w:val="en-IN"/>
        </w:rPr>
      </w:pPr>
    </w:p>
    <w:p w14:paraId="050A1307" w14:textId="77777777" w:rsidR="008E7F56" w:rsidRDefault="008E7F56" w:rsidP="00051A93">
      <w:pPr>
        <w:spacing w:line="360" w:lineRule="auto"/>
        <w:rPr>
          <w:sz w:val="28"/>
          <w:szCs w:val="28"/>
          <w:lang w:val="en-IN"/>
        </w:rPr>
      </w:pPr>
    </w:p>
    <w:p w14:paraId="095E64DF" w14:textId="77777777" w:rsidR="008E7F56" w:rsidRDefault="008E7F56" w:rsidP="00051A93">
      <w:pPr>
        <w:spacing w:line="360" w:lineRule="auto"/>
        <w:rPr>
          <w:sz w:val="28"/>
          <w:szCs w:val="28"/>
          <w:lang w:val="en-IN"/>
        </w:rPr>
      </w:pPr>
    </w:p>
    <w:p w14:paraId="78C3C869" w14:textId="77777777" w:rsidR="008E7F56" w:rsidRDefault="008E7F56" w:rsidP="00051A93">
      <w:pPr>
        <w:spacing w:line="360" w:lineRule="auto"/>
        <w:rPr>
          <w:sz w:val="28"/>
          <w:szCs w:val="28"/>
          <w:lang w:val="en-IN"/>
        </w:rPr>
      </w:pPr>
    </w:p>
    <w:p w14:paraId="494624F2" w14:textId="77777777" w:rsidR="008E7F56" w:rsidRDefault="008E7F56" w:rsidP="00051A93">
      <w:pPr>
        <w:spacing w:line="360" w:lineRule="auto"/>
        <w:rPr>
          <w:sz w:val="28"/>
          <w:szCs w:val="28"/>
          <w:lang w:val="en-IN"/>
        </w:rPr>
      </w:pPr>
    </w:p>
    <w:p w14:paraId="739F2327" w14:textId="77777777" w:rsidR="008E7F56" w:rsidRDefault="008E7F56" w:rsidP="00051A93">
      <w:pPr>
        <w:spacing w:line="360" w:lineRule="auto"/>
        <w:rPr>
          <w:sz w:val="28"/>
          <w:szCs w:val="28"/>
          <w:lang w:val="en-IN"/>
        </w:rPr>
      </w:pPr>
    </w:p>
    <w:p w14:paraId="1CCA7856" w14:textId="77777777" w:rsidR="008E7F56" w:rsidRDefault="008E7F56" w:rsidP="00051A93">
      <w:pPr>
        <w:spacing w:line="360" w:lineRule="auto"/>
        <w:rPr>
          <w:sz w:val="28"/>
          <w:szCs w:val="28"/>
          <w:lang w:val="en-IN"/>
        </w:rPr>
      </w:pPr>
    </w:p>
    <w:p w14:paraId="3FAEB282" w14:textId="1E77370A" w:rsidR="00662C3B" w:rsidRDefault="00662C3B" w:rsidP="00051A93">
      <w:pPr>
        <w:spacing w:line="360" w:lineRule="auto"/>
        <w:rPr>
          <w:sz w:val="28"/>
          <w:szCs w:val="28"/>
          <w:lang w:val="en-IN"/>
        </w:rPr>
      </w:pPr>
      <w:r w:rsidRPr="00662C3B">
        <w:rPr>
          <w:sz w:val="28"/>
          <w:szCs w:val="28"/>
          <w:lang w:val="en-IN"/>
        </w:rPr>
        <w:lastRenderedPageBreak/>
        <w:t xml:space="preserve">Here's the query profile it produced. </w:t>
      </w:r>
    </w:p>
    <w:p w14:paraId="5631E848" w14:textId="77777777" w:rsidR="005650FF" w:rsidRPr="00662C3B" w:rsidRDefault="005650FF" w:rsidP="00051A93">
      <w:pPr>
        <w:spacing w:line="360" w:lineRule="auto"/>
        <w:rPr>
          <w:sz w:val="28"/>
          <w:szCs w:val="28"/>
          <w:lang w:val="en-IN"/>
        </w:rPr>
      </w:pPr>
    </w:p>
    <w:p w14:paraId="2C02EA50" w14:textId="2C11D7D9" w:rsidR="00662C3B" w:rsidRPr="00662C3B" w:rsidRDefault="00662C3B" w:rsidP="00051A93">
      <w:pPr>
        <w:spacing w:line="360" w:lineRule="auto"/>
        <w:jc w:val="center"/>
        <w:rPr>
          <w:sz w:val="28"/>
          <w:szCs w:val="28"/>
          <w:lang w:val="en-IN"/>
        </w:rPr>
      </w:pPr>
      <w:r w:rsidRPr="00051A93">
        <w:rPr>
          <w:sz w:val="28"/>
          <w:szCs w:val="28"/>
          <w:lang w:val="en-IN"/>
        </w:rPr>
        <w:drawing>
          <wp:inline distT="0" distB="0" distL="0" distR="0" wp14:anchorId="774A220E" wp14:editId="06F1BFE8">
            <wp:extent cx="6188710" cy="5883910"/>
            <wp:effectExtent l="0" t="0" r="2540" b="2540"/>
            <wp:docPr id="1647226298" name="Picture 49" descr="Screenshot of 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6298" name="Picture 49" descr="Screenshot of a screenshot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5883910"/>
                    </a:xfrm>
                    <a:prstGeom prst="rect">
                      <a:avLst/>
                    </a:prstGeom>
                    <a:noFill/>
                    <a:ln>
                      <a:noFill/>
                    </a:ln>
                  </pic:spPr>
                </pic:pic>
              </a:graphicData>
            </a:graphic>
          </wp:inline>
        </w:drawing>
      </w:r>
    </w:p>
    <w:p w14:paraId="06E3C4AD" w14:textId="7C5E3B21" w:rsidR="00662C3B" w:rsidRPr="00662C3B" w:rsidRDefault="00662C3B" w:rsidP="00051A93">
      <w:pPr>
        <w:spacing w:line="360" w:lineRule="auto"/>
        <w:rPr>
          <w:sz w:val="28"/>
          <w:szCs w:val="28"/>
          <w:lang w:val="en-IN"/>
        </w:rPr>
      </w:pPr>
    </w:p>
    <w:p w14:paraId="4FC5B598" w14:textId="0C4394AD" w:rsidR="00051A93" w:rsidRDefault="004F0462" w:rsidP="00051A93">
      <w:pPr>
        <w:spacing w:line="360" w:lineRule="auto"/>
        <w:rPr>
          <w:b/>
          <w:bCs/>
          <w:sz w:val="28"/>
          <w:szCs w:val="28"/>
          <w:lang w:val="en-IN"/>
        </w:rPr>
      </w:pPr>
      <w:r w:rsidRPr="00662C3B">
        <w:rPr>
          <w:sz w:val="28"/>
          <w:szCs w:val="28"/>
          <w:lang w:val="en-IN"/>
        </w:rPr>
        <w:t>We'll explain the components below.</w:t>
      </w:r>
    </w:p>
    <w:p w14:paraId="67DE18CE" w14:textId="77777777" w:rsidR="008E7F56" w:rsidRDefault="008E7F56" w:rsidP="00051A93">
      <w:pPr>
        <w:spacing w:line="360" w:lineRule="auto"/>
        <w:rPr>
          <w:rFonts w:ascii="Segoe UI Emoji" w:hAnsi="Segoe UI Emoji"/>
          <w:b/>
          <w:bCs/>
          <w:sz w:val="44"/>
          <w:szCs w:val="44"/>
          <w:lang w:val="en-IN"/>
        </w:rPr>
      </w:pPr>
    </w:p>
    <w:p w14:paraId="675CCCE5" w14:textId="77777777" w:rsidR="008E7F56" w:rsidRDefault="008E7F56" w:rsidP="00051A93">
      <w:pPr>
        <w:spacing w:line="360" w:lineRule="auto"/>
        <w:rPr>
          <w:rFonts w:ascii="Segoe UI Emoji" w:hAnsi="Segoe UI Emoji"/>
          <w:b/>
          <w:bCs/>
          <w:sz w:val="44"/>
          <w:szCs w:val="44"/>
          <w:lang w:val="en-IN"/>
        </w:rPr>
      </w:pPr>
    </w:p>
    <w:p w14:paraId="5A610BB2" w14:textId="77777777" w:rsidR="008E7F56" w:rsidRDefault="008E7F56" w:rsidP="00051A93">
      <w:pPr>
        <w:spacing w:line="360" w:lineRule="auto"/>
        <w:rPr>
          <w:rFonts w:ascii="Segoe UI Emoji" w:hAnsi="Segoe UI Emoji"/>
          <w:b/>
          <w:bCs/>
          <w:sz w:val="44"/>
          <w:szCs w:val="44"/>
          <w:lang w:val="en-IN"/>
        </w:rPr>
      </w:pPr>
    </w:p>
    <w:p w14:paraId="6AFCCA81" w14:textId="6E2D4947" w:rsidR="00662C3B" w:rsidRPr="00662C3B" w:rsidRDefault="00C504C2" w:rsidP="00051A93">
      <w:pPr>
        <w:spacing w:line="360" w:lineRule="auto"/>
        <w:rPr>
          <w:b/>
          <w:bCs/>
          <w:sz w:val="44"/>
          <w:szCs w:val="44"/>
          <w:lang w:val="en-IN"/>
        </w:rPr>
      </w:pPr>
      <w:r>
        <w:rPr>
          <w:rFonts w:ascii="Segoe UI Emoji" w:hAnsi="Segoe UI Emoji"/>
          <w:b/>
          <w:bCs/>
          <w:sz w:val="44"/>
          <w:szCs w:val="44"/>
          <w:lang w:val="en-IN"/>
        </w:rPr>
        <w:lastRenderedPageBreak/>
        <w:t>👉</w:t>
      </w:r>
      <w:r w:rsidR="00662C3B" w:rsidRPr="00662C3B">
        <w:rPr>
          <w:b/>
          <w:bCs/>
          <w:sz w:val="44"/>
          <w:szCs w:val="44"/>
          <w:lang w:val="en-IN"/>
        </w:rPr>
        <w:t>Query Profile: Steps</w:t>
      </w:r>
    </w:p>
    <w:p w14:paraId="0A2D894D" w14:textId="77777777" w:rsidR="00051A93" w:rsidRDefault="00662C3B" w:rsidP="00051A93">
      <w:pPr>
        <w:spacing w:line="360" w:lineRule="auto"/>
        <w:rPr>
          <w:sz w:val="28"/>
          <w:szCs w:val="28"/>
          <w:lang w:val="en-IN"/>
        </w:rPr>
      </w:pPr>
      <w:r w:rsidRPr="00662C3B">
        <w:rPr>
          <w:sz w:val="28"/>
          <w:szCs w:val="28"/>
          <w:lang w:val="en-IN"/>
        </w:rPr>
        <w:t xml:space="preserve">The diagram below illustrates the Query Steps. </w:t>
      </w:r>
    </w:p>
    <w:p w14:paraId="651E2582" w14:textId="531C3BCD" w:rsidR="004F0462" w:rsidRPr="004F0462" w:rsidRDefault="00662C3B" w:rsidP="004F0462">
      <w:pPr>
        <w:pStyle w:val="ListParagraph"/>
        <w:numPr>
          <w:ilvl w:val="0"/>
          <w:numId w:val="12"/>
        </w:numPr>
        <w:spacing w:line="360" w:lineRule="auto"/>
        <w:rPr>
          <w:sz w:val="28"/>
          <w:szCs w:val="28"/>
          <w:lang w:val="en-IN"/>
        </w:rPr>
      </w:pPr>
      <w:r w:rsidRPr="004F0462">
        <w:rPr>
          <w:sz w:val="28"/>
          <w:szCs w:val="28"/>
          <w:lang w:val="en-IN"/>
        </w:rPr>
        <w:t xml:space="preserve">These are executed from the </w:t>
      </w:r>
      <w:r w:rsidRPr="004F0462">
        <w:rPr>
          <w:b/>
          <w:bCs/>
          <w:sz w:val="28"/>
          <w:szCs w:val="28"/>
          <w:lang w:val="en-IN"/>
        </w:rPr>
        <w:t>bottom up</w:t>
      </w:r>
    </w:p>
    <w:p w14:paraId="775F864D" w14:textId="46D57DBF" w:rsidR="001926B7" w:rsidRDefault="004F0462" w:rsidP="001926B7">
      <w:pPr>
        <w:pStyle w:val="ListParagraph"/>
        <w:numPr>
          <w:ilvl w:val="0"/>
          <w:numId w:val="12"/>
        </w:numPr>
        <w:spacing w:line="360" w:lineRule="auto"/>
        <w:rPr>
          <w:sz w:val="28"/>
          <w:szCs w:val="28"/>
          <w:lang w:val="en-IN"/>
        </w:rPr>
      </w:pPr>
      <w:r w:rsidRPr="004F0462">
        <w:rPr>
          <w:sz w:val="28"/>
          <w:szCs w:val="28"/>
          <w:lang w:val="en-IN"/>
        </w:rPr>
        <w:t>E</w:t>
      </w:r>
      <w:r w:rsidR="00662C3B" w:rsidRPr="004F0462">
        <w:rPr>
          <w:sz w:val="28"/>
          <w:szCs w:val="28"/>
          <w:lang w:val="en-IN"/>
        </w:rPr>
        <w:t>ach step represents an independently executing process that processes a batch of a few thousand rows of data in parallel.</w:t>
      </w:r>
    </w:p>
    <w:p w14:paraId="4D55334B" w14:textId="77777777" w:rsidR="00DD465B" w:rsidRPr="00DD465B" w:rsidRDefault="00DD465B" w:rsidP="00DD465B">
      <w:pPr>
        <w:spacing w:line="360" w:lineRule="auto"/>
        <w:rPr>
          <w:sz w:val="28"/>
          <w:szCs w:val="28"/>
          <w:lang w:val="en-IN"/>
        </w:rPr>
      </w:pPr>
    </w:p>
    <w:p w14:paraId="04BB8E70" w14:textId="01E9B445" w:rsidR="004F0462" w:rsidRDefault="00662C3B" w:rsidP="00051A93">
      <w:pPr>
        <w:spacing w:line="360" w:lineRule="auto"/>
        <w:rPr>
          <w:sz w:val="28"/>
          <w:szCs w:val="28"/>
          <w:lang w:val="en-IN"/>
        </w:rPr>
      </w:pPr>
      <w:r w:rsidRPr="00051A93">
        <w:rPr>
          <w:sz w:val="28"/>
          <w:szCs w:val="28"/>
          <w:lang w:val="en-IN"/>
        </w:rPr>
        <w:drawing>
          <wp:inline distT="0" distB="0" distL="0" distR="0" wp14:anchorId="6FB84E48" wp14:editId="66C9B066">
            <wp:extent cx="6188710" cy="6021705"/>
            <wp:effectExtent l="0" t="0" r="2540" b="0"/>
            <wp:docPr id="1401797017" name="Picture 47" descr="A diagram of steps and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7017" name="Picture 47" descr="A diagram of steps and 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6021705"/>
                    </a:xfrm>
                    <a:prstGeom prst="rect">
                      <a:avLst/>
                    </a:prstGeom>
                    <a:noFill/>
                    <a:ln>
                      <a:noFill/>
                    </a:ln>
                  </pic:spPr>
                </pic:pic>
              </a:graphicData>
            </a:graphic>
          </wp:inline>
        </w:drawing>
      </w:r>
    </w:p>
    <w:p w14:paraId="3FD02FEF" w14:textId="77777777" w:rsidR="00DD465B" w:rsidRDefault="00DD465B" w:rsidP="00051A93">
      <w:pPr>
        <w:spacing w:line="360" w:lineRule="auto"/>
        <w:rPr>
          <w:sz w:val="28"/>
          <w:szCs w:val="28"/>
          <w:lang w:val="en-IN"/>
        </w:rPr>
      </w:pPr>
    </w:p>
    <w:p w14:paraId="1354B324" w14:textId="77777777" w:rsidR="00DD465B" w:rsidRDefault="00DD465B" w:rsidP="00051A93">
      <w:pPr>
        <w:spacing w:line="360" w:lineRule="auto"/>
        <w:rPr>
          <w:sz w:val="28"/>
          <w:szCs w:val="28"/>
          <w:lang w:val="en-IN"/>
        </w:rPr>
      </w:pPr>
    </w:p>
    <w:p w14:paraId="275D0E9B" w14:textId="30CBBE6A" w:rsidR="00662C3B" w:rsidRPr="00662C3B" w:rsidRDefault="00662C3B" w:rsidP="00051A93">
      <w:pPr>
        <w:spacing w:line="360" w:lineRule="auto"/>
        <w:rPr>
          <w:sz w:val="28"/>
          <w:szCs w:val="28"/>
          <w:lang w:val="en-IN"/>
        </w:rPr>
      </w:pPr>
      <w:r w:rsidRPr="00662C3B">
        <w:rPr>
          <w:sz w:val="28"/>
          <w:szCs w:val="28"/>
          <w:lang w:val="en-IN"/>
        </w:rPr>
        <w:lastRenderedPageBreak/>
        <w:t xml:space="preserve">There are various </w:t>
      </w:r>
      <w:r w:rsidR="00DD1CFE">
        <w:rPr>
          <w:sz w:val="28"/>
          <w:szCs w:val="28"/>
          <w:lang w:val="en-IN"/>
        </w:rPr>
        <w:t>steps</w:t>
      </w:r>
      <w:r w:rsidRPr="00662C3B">
        <w:rPr>
          <w:sz w:val="28"/>
          <w:szCs w:val="28"/>
          <w:lang w:val="en-IN"/>
        </w:rPr>
        <w:t xml:space="preserve"> available, but the most common include:</w:t>
      </w:r>
    </w:p>
    <w:p w14:paraId="61045495" w14:textId="77777777" w:rsidR="00DD1CFE" w:rsidRDefault="00662C3B" w:rsidP="00051A93">
      <w:pPr>
        <w:numPr>
          <w:ilvl w:val="0"/>
          <w:numId w:val="6"/>
        </w:numPr>
        <w:spacing w:line="360" w:lineRule="auto"/>
        <w:rPr>
          <w:sz w:val="28"/>
          <w:szCs w:val="28"/>
          <w:lang w:val="en-IN"/>
        </w:rPr>
      </w:pPr>
      <w:r w:rsidRPr="00662C3B">
        <w:rPr>
          <w:b/>
          <w:bCs/>
          <w:sz w:val="28"/>
          <w:szCs w:val="28"/>
          <w:lang w:val="en-IN"/>
        </w:rPr>
        <w:t>TableScan [4]</w:t>
      </w:r>
      <w:r w:rsidRPr="00662C3B">
        <w:rPr>
          <w:sz w:val="28"/>
          <w:szCs w:val="28"/>
          <w:lang w:val="en-IN"/>
        </w:rPr>
        <w:t xml:space="preserve"> - Indicating data being read from a table. Notice this step took 92.9% of the overall execution time. This indicates the query spent most of the time scanning data.</w:t>
      </w:r>
    </w:p>
    <w:p w14:paraId="38061FE2" w14:textId="08DEA8F4" w:rsidR="00662C3B" w:rsidRPr="00662C3B" w:rsidRDefault="00662C3B" w:rsidP="00DD1CFE">
      <w:pPr>
        <w:spacing w:line="360" w:lineRule="auto"/>
        <w:ind w:left="720"/>
        <w:rPr>
          <w:sz w:val="28"/>
          <w:szCs w:val="28"/>
          <w:lang w:val="en-IN"/>
        </w:rPr>
      </w:pPr>
      <w:r w:rsidRPr="00662C3B">
        <w:rPr>
          <w:sz w:val="28"/>
          <w:szCs w:val="28"/>
          <w:lang w:val="en-IN"/>
        </w:rPr>
        <w:t>Notice we cannot tell from this whether data was read from the virtual warehouse cache or remote storage.</w:t>
      </w:r>
    </w:p>
    <w:p w14:paraId="5E01F731" w14:textId="7E2DBDF4" w:rsidR="00662C3B" w:rsidRPr="00662C3B" w:rsidRDefault="00662C3B" w:rsidP="00051A93">
      <w:pPr>
        <w:numPr>
          <w:ilvl w:val="0"/>
          <w:numId w:val="6"/>
        </w:numPr>
        <w:spacing w:line="360" w:lineRule="auto"/>
        <w:rPr>
          <w:sz w:val="28"/>
          <w:szCs w:val="28"/>
          <w:lang w:val="en-IN"/>
        </w:rPr>
      </w:pPr>
      <w:r w:rsidRPr="00662C3B">
        <w:rPr>
          <w:b/>
          <w:bCs/>
          <w:sz w:val="28"/>
          <w:szCs w:val="28"/>
          <w:lang w:val="en-IN"/>
        </w:rPr>
        <w:t>Filter</w:t>
      </w:r>
      <w:r w:rsidR="00DD1CFE">
        <w:rPr>
          <w:b/>
          <w:bCs/>
          <w:sz w:val="28"/>
          <w:szCs w:val="28"/>
          <w:lang w:val="en-IN"/>
        </w:rPr>
        <w:t xml:space="preserve"> </w:t>
      </w:r>
      <w:r w:rsidRPr="00662C3B">
        <w:rPr>
          <w:b/>
          <w:bCs/>
          <w:sz w:val="28"/>
          <w:szCs w:val="28"/>
          <w:lang w:val="en-IN"/>
        </w:rPr>
        <w:t>[3]</w:t>
      </w:r>
      <w:r w:rsidRPr="00662C3B">
        <w:rPr>
          <w:sz w:val="28"/>
          <w:szCs w:val="28"/>
          <w:lang w:val="en-IN"/>
        </w:rPr>
        <w:t xml:space="preserve"> - This attempts to reduce the number of rows processed by filtering out the data. Notice the Filter step takes in 22.76M rows and outputs the same number. This raises the question of whether the where clause filtered any results.</w:t>
      </w:r>
    </w:p>
    <w:p w14:paraId="0C7507B1" w14:textId="77777777" w:rsidR="00662C3B" w:rsidRPr="00662C3B" w:rsidRDefault="00662C3B" w:rsidP="00051A93">
      <w:pPr>
        <w:numPr>
          <w:ilvl w:val="0"/>
          <w:numId w:val="6"/>
        </w:numPr>
        <w:spacing w:line="360" w:lineRule="auto"/>
        <w:rPr>
          <w:sz w:val="28"/>
          <w:szCs w:val="28"/>
          <w:lang w:val="en-IN"/>
        </w:rPr>
      </w:pPr>
      <w:r w:rsidRPr="00662C3B">
        <w:rPr>
          <w:b/>
          <w:bCs/>
          <w:sz w:val="28"/>
          <w:szCs w:val="28"/>
          <w:lang w:val="en-IN"/>
        </w:rPr>
        <w:t>Aggregate [2]</w:t>
      </w:r>
      <w:r w:rsidRPr="00662C3B">
        <w:rPr>
          <w:sz w:val="28"/>
          <w:szCs w:val="28"/>
          <w:lang w:val="en-IN"/>
        </w:rPr>
        <w:t xml:space="preserve"> - This indicates a step summarizing results. In this case, it produced the sum(orders.totalprice). Notice that this step received 22.76M rows and output just one row.</w:t>
      </w:r>
    </w:p>
    <w:p w14:paraId="00B4D291" w14:textId="77777777" w:rsidR="00662C3B" w:rsidRPr="00662C3B" w:rsidRDefault="00662C3B" w:rsidP="00051A93">
      <w:pPr>
        <w:numPr>
          <w:ilvl w:val="0"/>
          <w:numId w:val="6"/>
        </w:numPr>
        <w:spacing w:line="360" w:lineRule="auto"/>
        <w:rPr>
          <w:sz w:val="28"/>
          <w:szCs w:val="28"/>
          <w:lang w:val="en-IN"/>
        </w:rPr>
      </w:pPr>
      <w:r w:rsidRPr="00662C3B">
        <w:rPr>
          <w:b/>
          <w:bCs/>
          <w:sz w:val="28"/>
          <w:szCs w:val="28"/>
          <w:lang w:val="en-IN"/>
        </w:rPr>
        <w:t>Sort [1]</w:t>
      </w:r>
      <w:r w:rsidRPr="00662C3B">
        <w:rPr>
          <w:sz w:val="28"/>
          <w:szCs w:val="28"/>
          <w:lang w:val="en-IN"/>
        </w:rPr>
        <w:t xml:space="preserve"> - Which represents the order by orderstatus. This sorts the results before returning them to the Result Set.</w:t>
      </w:r>
    </w:p>
    <w:p w14:paraId="4F1F1401" w14:textId="1B3F579E" w:rsidR="00662C3B" w:rsidRDefault="00662C3B" w:rsidP="00051A93">
      <w:pPr>
        <w:spacing w:line="360" w:lineRule="auto"/>
        <w:rPr>
          <w:i/>
          <w:iCs/>
          <w:sz w:val="28"/>
          <w:szCs w:val="28"/>
          <w:lang w:val="en-IN"/>
        </w:rPr>
      </w:pPr>
      <w:r w:rsidRPr="00662C3B">
        <w:rPr>
          <w:rFonts w:ascii="Segoe UI Emoji" w:hAnsi="Segoe UI Emoji" w:cs="Segoe UI Emoji"/>
          <w:sz w:val="28"/>
          <w:szCs w:val="28"/>
          <w:lang w:val="en-IN"/>
        </w:rPr>
        <w:t>💡</w:t>
      </w:r>
      <w:r w:rsidRPr="00662C3B">
        <w:rPr>
          <w:i/>
          <w:iCs/>
          <w:sz w:val="28"/>
          <w:szCs w:val="28"/>
          <w:lang w:val="en-IN"/>
        </w:rPr>
        <w:t>Note: Each step also includes a sequence number to help identify the sequence of</w:t>
      </w:r>
      <w:r w:rsidR="00DD1CFE" w:rsidRPr="00DD1CFE">
        <w:rPr>
          <w:i/>
          <w:iCs/>
          <w:sz w:val="28"/>
          <w:szCs w:val="28"/>
          <w:lang w:val="en-IN"/>
        </w:rPr>
        <w:t xml:space="preserve"> </w:t>
      </w:r>
      <w:r w:rsidRPr="00662C3B">
        <w:rPr>
          <w:i/>
          <w:iCs/>
          <w:sz w:val="28"/>
          <w:szCs w:val="28"/>
          <w:lang w:val="en-IN"/>
        </w:rPr>
        <w:t>operation. Read these from highest to lowest.</w:t>
      </w:r>
    </w:p>
    <w:p w14:paraId="2B1744D7" w14:textId="77777777" w:rsidR="008E7F56" w:rsidRDefault="008E7F56" w:rsidP="00051A93">
      <w:pPr>
        <w:spacing w:line="360" w:lineRule="auto"/>
        <w:rPr>
          <w:rFonts w:ascii="Segoe UI Emoji" w:hAnsi="Segoe UI Emoji"/>
          <w:b/>
          <w:bCs/>
          <w:sz w:val="44"/>
          <w:szCs w:val="44"/>
          <w:lang w:val="en-IN"/>
        </w:rPr>
      </w:pPr>
    </w:p>
    <w:p w14:paraId="76C89BDD" w14:textId="77777777" w:rsidR="00DD465B" w:rsidRDefault="00DD465B" w:rsidP="00051A93">
      <w:pPr>
        <w:spacing w:line="360" w:lineRule="auto"/>
        <w:rPr>
          <w:rFonts w:ascii="Segoe UI Emoji" w:hAnsi="Segoe UI Emoji"/>
          <w:b/>
          <w:bCs/>
          <w:sz w:val="44"/>
          <w:szCs w:val="44"/>
          <w:lang w:val="en-IN"/>
        </w:rPr>
      </w:pPr>
    </w:p>
    <w:p w14:paraId="55F8F99F" w14:textId="77777777" w:rsidR="00DD465B" w:rsidRDefault="00DD465B" w:rsidP="00051A93">
      <w:pPr>
        <w:spacing w:line="360" w:lineRule="auto"/>
        <w:rPr>
          <w:rFonts w:ascii="Segoe UI Emoji" w:hAnsi="Segoe UI Emoji"/>
          <w:b/>
          <w:bCs/>
          <w:sz w:val="44"/>
          <w:szCs w:val="44"/>
          <w:lang w:val="en-IN"/>
        </w:rPr>
      </w:pPr>
    </w:p>
    <w:p w14:paraId="01135882" w14:textId="77777777" w:rsidR="00DD465B" w:rsidRDefault="00DD465B" w:rsidP="00051A93">
      <w:pPr>
        <w:spacing w:line="360" w:lineRule="auto"/>
        <w:rPr>
          <w:rFonts w:ascii="Segoe UI Emoji" w:hAnsi="Segoe UI Emoji"/>
          <w:b/>
          <w:bCs/>
          <w:sz w:val="44"/>
          <w:szCs w:val="44"/>
          <w:lang w:val="en-IN"/>
        </w:rPr>
      </w:pPr>
    </w:p>
    <w:p w14:paraId="054A73C4" w14:textId="77777777" w:rsidR="00DD465B" w:rsidRDefault="00DD465B" w:rsidP="00051A93">
      <w:pPr>
        <w:spacing w:line="360" w:lineRule="auto"/>
        <w:rPr>
          <w:rFonts w:ascii="Segoe UI Emoji" w:hAnsi="Segoe UI Emoji"/>
          <w:b/>
          <w:bCs/>
          <w:sz w:val="44"/>
          <w:szCs w:val="44"/>
          <w:lang w:val="en-IN"/>
        </w:rPr>
      </w:pPr>
    </w:p>
    <w:p w14:paraId="562BE91D" w14:textId="77777777" w:rsidR="00DD465B" w:rsidRDefault="00DD465B" w:rsidP="00051A93">
      <w:pPr>
        <w:spacing w:line="360" w:lineRule="auto"/>
        <w:rPr>
          <w:rFonts w:ascii="Segoe UI Emoji" w:hAnsi="Segoe UI Emoji"/>
          <w:b/>
          <w:bCs/>
          <w:sz w:val="44"/>
          <w:szCs w:val="44"/>
          <w:lang w:val="en-IN"/>
        </w:rPr>
      </w:pPr>
    </w:p>
    <w:p w14:paraId="764F3C4B" w14:textId="54E0FBE2" w:rsidR="00662C3B" w:rsidRPr="00662C3B" w:rsidRDefault="00C504C2" w:rsidP="00051A93">
      <w:pPr>
        <w:spacing w:line="360" w:lineRule="auto"/>
        <w:rPr>
          <w:b/>
          <w:bCs/>
          <w:sz w:val="44"/>
          <w:szCs w:val="44"/>
          <w:lang w:val="en-IN"/>
        </w:rPr>
      </w:pPr>
      <w:r>
        <w:rPr>
          <w:rFonts w:ascii="Segoe UI Emoji" w:hAnsi="Segoe UI Emoji"/>
          <w:b/>
          <w:bCs/>
          <w:sz w:val="44"/>
          <w:szCs w:val="44"/>
          <w:lang w:val="en-IN"/>
        </w:rPr>
        <w:lastRenderedPageBreak/>
        <w:t xml:space="preserve">👉 </w:t>
      </w:r>
      <w:r w:rsidR="00662C3B" w:rsidRPr="00662C3B">
        <w:rPr>
          <w:b/>
          <w:bCs/>
          <w:sz w:val="44"/>
          <w:szCs w:val="44"/>
          <w:lang w:val="en-IN"/>
        </w:rPr>
        <w:t>Query Profile: Overview and Statistics</w:t>
      </w:r>
    </w:p>
    <w:p w14:paraId="58C90E2B" w14:textId="77777777" w:rsidR="00662C3B" w:rsidRPr="00662C3B" w:rsidRDefault="00662C3B" w:rsidP="00051A93">
      <w:pPr>
        <w:spacing w:line="360" w:lineRule="auto"/>
        <w:rPr>
          <w:b/>
          <w:bCs/>
          <w:sz w:val="28"/>
          <w:szCs w:val="28"/>
          <w:lang w:val="en-IN"/>
        </w:rPr>
      </w:pPr>
      <w:r w:rsidRPr="00662C3B">
        <w:rPr>
          <w:b/>
          <w:bCs/>
          <w:sz w:val="28"/>
          <w:szCs w:val="28"/>
          <w:lang w:val="en-IN"/>
        </w:rPr>
        <w:t>Query Profile: Overview</w:t>
      </w:r>
    </w:p>
    <w:p w14:paraId="34316A74" w14:textId="77777777" w:rsidR="00662C3B" w:rsidRDefault="00662C3B" w:rsidP="00051A93">
      <w:pPr>
        <w:spacing w:line="360" w:lineRule="auto"/>
        <w:rPr>
          <w:sz w:val="28"/>
          <w:szCs w:val="28"/>
          <w:lang w:val="en-IN"/>
        </w:rPr>
      </w:pPr>
      <w:r w:rsidRPr="00662C3B">
        <w:rPr>
          <w:sz w:val="28"/>
          <w:szCs w:val="28"/>
          <w:lang w:val="en-IN"/>
        </w:rPr>
        <w:t>The diagram below summarises the components of the Profile Overview, highlighting the most important components.</w:t>
      </w:r>
    </w:p>
    <w:p w14:paraId="348C0AB8" w14:textId="77777777" w:rsidR="005650FF" w:rsidRPr="00662C3B" w:rsidRDefault="005650FF" w:rsidP="00051A93">
      <w:pPr>
        <w:spacing w:line="360" w:lineRule="auto"/>
        <w:rPr>
          <w:sz w:val="28"/>
          <w:szCs w:val="28"/>
          <w:lang w:val="en-IN"/>
        </w:rPr>
      </w:pPr>
    </w:p>
    <w:p w14:paraId="66CDAE05" w14:textId="3AF66210" w:rsidR="00662C3B" w:rsidRDefault="00662C3B" w:rsidP="00051A93">
      <w:pPr>
        <w:spacing w:line="360" w:lineRule="auto"/>
        <w:rPr>
          <w:sz w:val="28"/>
          <w:szCs w:val="28"/>
          <w:lang w:val="en-IN"/>
        </w:rPr>
      </w:pPr>
      <w:r w:rsidRPr="00051A93">
        <w:rPr>
          <w:sz w:val="28"/>
          <w:szCs w:val="28"/>
          <w:lang w:val="en-IN"/>
        </w:rPr>
        <w:drawing>
          <wp:inline distT="0" distB="0" distL="0" distR="0" wp14:anchorId="0CA00098" wp14:editId="26D63718">
            <wp:extent cx="6188710" cy="2185670"/>
            <wp:effectExtent l="0" t="0" r="2540" b="5080"/>
            <wp:docPr id="1813225348" name="Picture 46"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5348" name="Picture 46" descr="A screenshot of a computer pro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2185670"/>
                    </a:xfrm>
                    <a:prstGeom prst="rect">
                      <a:avLst/>
                    </a:prstGeom>
                    <a:noFill/>
                    <a:ln>
                      <a:noFill/>
                    </a:ln>
                  </pic:spPr>
                </pic:pic>
              </a:graphicData>
            </a:graphic>
          </wp:inline>
        </w:drawing>
      </w:r>
    </w:p>
    <w:p w14:paraId="1559540F" w14:textId="77777777" w:rsidR="005650FF" w:rsidRPr="00662C3B" w:rsidRDefault="005650FF" w:rsidP="00051A93">
      <w:pPr>
        <w:spacing w:line="360" w:lineRule="auto"/>
        <w:rPr>
          <w:sz w:val="28"/>
          <w:szCs w:val="28"/>
          <w:lang w:val="en-IN"/>
        </w:rPr>
      </w:pPr>
    </w:p>
    <w:p w14:paraId="7B99D366" w14:textId="77777777" w:rsidR="00662C3B" w:rsidRPr="00662C3B" w:rsidRDefault="00662C3B" w:rsidP="00051A93">
      <w:pPr>
        <w:spacing w:line="360" w:lineRule="auto"/>
        <w:rPr>
          <w:sz w:val="28"/>
          <w:szCs w:val="28"/>
          <w:lang w:val="en-IN"/>
        </w:rPr>
      </w:pPr>
      <w:r w:rsidRPr="00662C3B">
        <w:rPr>
          <w:sz w:val="28"/>
          <w:szCs w:val="28"/>
          <w:lang w:val="en-IN"/>
        </w:rPr>
        <w:t>The components include:</w:t>
      </w:r>
    </w:p>
    <w:p w14:paraId="69F12293" w14:textId="77777777" w:rsidR="004F0462" w:rsidRDefault="00662C3B" w:rsidP="004F0462">
      <w:pPr>
        <w:numPr>
          <w:ilvl w:val="0"/>
          <w:numId w:val="7"/>
        </w:numPr>
        <w:spacing w:line="360" w:lineRule="auto"/>
        <w:rPr>
          <w:sz w:val="28"/>
          <w:szCs w:val="28"/>
          <w:lang w:val="en-IN"/>
        </w:rPr>
      </w:pPr>
      <w:r w:rsidRPr="00662C3B">
        <w:rPr>
          <w:b/>
          <w:bCs/>
          <w:sz w:val="28"/>
          <w:szCs w:val="28"/>
          <w:lang w:val="en-IN"/>
        </w:rPr>
        <w:t>Total Execution Time:</w:t>
      </w:r>
      <w:r w:rsidRPr="00662C3B">
        <w:rPr>
          <w:sz w:val="28"/>
          <w:szCs w:val="28"/>
          <w:lang w:val="en-IN"/>
        </w:rPr>
        <w:t xml:space="preserve"> This indicates the actual time in seconds the query took to complete. </w:t>
      </w:r>
    </w:p>
    <w:p w14:paraId="574FEB3C" w14:textId="49BCC57D" w:rsidR="00662C3B" w:rsidRPr="00662C3B" w:rsidRDefault="00662C3B" w:rsidP="004F0462">
      <w:pPr>
        <w:spacing w:line="360" w:lineRule="auto"/>
        <w:ind w:left="720"/>
        <w:rPr>
          <w:i/>
          <w:iCs/>
          <w:sz w:val="28"/>
          <w:szCs w:val="28"/>
          <w:lang w:val="en-IN"/>
        </w:rPr>
      </w:pPr>
      <w:r w:rsidRPr="00662C3B">
        <w:rPr>
          <w:i/>
          <w:iCs/>
          <w:sz w:val="28"/>
          <w:szCs w:val="28"/>
          <w:lang w:val="en-IN"/>
        </w:rPr>
        <w:t>Note: The elapsed time usually is slightly longer as it includes other factors, including compilation time and time spent queuing for resources.</w:t>
      </w:r>
    </w:p>
    <w:p w14:paraId="3BAE907B" w14:textId="77777777" w:rsidR="004F0462" w:rsidRDefault="00662C3B" w:rsidP="00051A93">
      <w:pPr>
        <w:numPr>
          <w:ilvl w:val="0"/>
          <w:numId w:val="7"/>
        </w:numPr>
        <w:spacing w:line="360" w:lineRule="auto"/>
        <w:rPr>
          <w:sz w:val="28"/>
          <w:szCs w:val="28"/>
          <w:lang w:val="en-IN"/>
        </w:rPr>
      </w:pPr>
      <w:r w:rsidRPr="00662C3B">
        <w:rPr>
          <w:b/>
          <w:bCs/>
          <w:sz w:val="28"/>
          <w:szCs w:val="28"/>
          <w:lang w:val="en-IN"/>
        </w:rPr>
        <w:t>Processing %:</w:t>
      </w:r>
      <w:r w:rsidRPr="00662C3B">
        <w:rPr>
          <w:sz w:val="28"/>
          <w:szCs w:val="28"/>
          <w:lang w:val="en-IN"/>
        </w:rPr>
        <w:t xml:space="preserve"> Indicates the percentage of time the query spends waiting for the CPU. </w:t>
      </w:r>
    </w:p>
    <w:p w14:paraId="30004E51" w14:textId="62C85D42" w:rsidR="00662C3B" w:rsidRPr="00662C3B" w:rsidRDefault="00662C3B" w:rsidP="004F0462">
      <w:pPr>
        <w:spacing w:line="360" w:lineRule="auto"/>
        <w:ind w:left="720"/>
        <w:rPr>
          <w:i/>
          <w:iCs/>
          <w:sz w:val="28"/>
          <w:szCs w:val="28"/>
          <w:lang w:val="en-IN"/>
        </w:rPr>
      </w:pPr>
      <w:r w:rsidRPr="00662C3B">
        <w:rPr>
          <w:i/>
          <w:iCs/>
          <w:sz w:val="28"/>
          <w:szCs w:val="28"/>
          <w:lang w:val="en-IN"/>
        </w:rPr>
        <w:t>When this is a high percentage of total execution time, it indicates the query is CPU-bound—performing complex processing.</w:t>
      </w:r>
    </w:p>
    <w:p w14:paraId="16C93406" w14:textId="77777777" w:rsidR="00662C3B" w:rsidRPr="00662C3B" w:rsidRDefault="00662C3B" w:rsidP="00051A93">
      <w:pPr>
        <w:numPr>
          <w:ilvl w:val="0"/>
          <w:numId w:val="7"/>
        </w:numPr>
        <w:spacing w:line="360" w:lineRule="auto"/>
        <w:rPr>
          <w:sz w:val="28"/>
          <w:szCs w:val="28"/>
          <w:lang w:val="en-IN"/>
        </w:rPr>
      </w:pPr>
      <w:r w:rsidRPr="00662C3B">
        <w:rPr>
          <w:b/>
          <w:bCs/>
          <w:sz w:val="28"/>
          <w:szCs w:val="28"/>
          <w:lang w:val="en-IN"/>
        </w:rPr>
        <w:t>Local Disk I/O %:</w:t>
      </w:r>
      <w:r w:rsidRPr="00662C3B">
        <w:rPr>
          <w:sz w:val="28"/>
          <w:szCs w:val="28"/>
          <w:lang w:val="en-IN"/>
        </w:rPr>
        <w:t xml:space="preserve"> Indicates the percentage of time waiting for SSD.</w:t>
      </w:r>
    </w:p>
    <w:p w14:paraId="6DA08FD6" w14:textId="77777777" w:rsidR="004F0462" w:rsidRDefault="00662C3B" w:rsidP="00051A93">
      <w:pPr>
        <w:numPr>
          <w:ilvl w:val="0"/>
          <w:numId w:val="7"/>
        </w:numPr>
        <w:spacing w:line="360" w:lineRule="auto"/>
        <w:rPr>
          <w:sz w:val="28"/>
          <w:szCs w:val="28"/>
          <w:lang w:val="en-IN"/>
        </w:rPr>
      </w:pPr>
      <w:r w:rsidRPr="00662C3B">
        <w:rPr>
          <w:b/>
          <w:bCs/>
          <w:sz w:val="28"/>
          <w:szCs w:val="28"/>
          <w:lang w:val="en-IN"/>
        </w:rPr>
        <w:t>Remote Disk I/O %:</w:t>
      </w:r>
      <w:r w:rsidRPr="00662C3B">
        <w:rPr>
          <w:sz w:val="28"/>
          <w:szCs w:val="28"/>
          <w:lang w:val="en-IN"/>
        </w:rPr>
        <w:t xml:space="preserve"> This indicates the percentage of time spent waiting for Remote Disk I/O.</w:t>
      </w:r>
    </w:p>
    <w:p w14:paraId="3FDD7F4E" w14:textId="47CF0FDE" w:rsidR="00662C3B" w:rsidRPr="00662C3B" w:rsidRDefault="00662C3B" w:rsidP="004F0462">
      <w:pPr>
        <w:spacing w:line="360" w:lineRule="auto"/>
        <w:ind w:left="720"/>
        <w:rPr>
          <w:i/>
          <w:iCs/>
          <w:sz w:val="28"/>
          <w:szCs w:val="28"/>
          <w:lang w:val="en-IN"/>
        </w:rPr>
      </w:pPr>
      <w:r w:rsidRPr="00662C3B">
        <w:rPr>
          <w:i/>
          <w:iCs/>
          <w:sz w:val="28"/>
          <w:szCs w:val="28"/>
          <w:lang w:val="en-IN"/>
        </w:rPr>
        <w:lastRenderedPageBreak/>
        <w:t>A high percentage indicates the query was I/O bound. This suggests that the performance can be best improved by reducing the time spent reading from the disk.</w:t>
      </w:r>
    </w:p>
    <w:p w14:paraId="2F69A4DC" w14:textId="1A46E8FE" w:rsidR="00662C3B" w:rsidRPr="00662C3B" w:rsidRDefault="00662C3B" w:rsidP="00545096">
      <w:pPr>
        <w:numPr>
          <w:ilvl w:val="0"/>
          <w:numId w:val="7"/>
        </w:numPr>
        <w:spacing w:line="360" w:lineRule="auto"/>
        <w:rPr>
          <w:sz w:val="28"/>
          <w:szCs w:val="28"/>
          <w:lang w:val="en-IN"/>
        </w:rPr>
      </w:pPr>
      <w:r w:rsidRPr="00662C3B">
        <w:rPr>
          <w:b/>
          <w:bCs/>
          <w:sz w:val="28"/>
          <w:szCs w:val="28"/>
          <w:lang w:val="en-IN"/>
        </w:rPr>
        <w:t>Synchronizing %:</w:t>
      </w:r>
      <w:r w:rsidRPr="00662C3B">
        <w:rPr>
          <w:sz w:val="28"/>
          <w:szCs w:val="28"/>
          <w:lang w:val="en-IN"/>
        </w:rPr>
        <w:t xml:space="preserve"> This is seldom useful and indicates the percentage of time spent synchronizing between processes. This tends to be higher as a result of sort operations.</w:t>
      </w:r>
    </w:p>
    <w:p w14:paraId="095917BC" w14:textId="33F53919" w:rsidR="005650FF" w:rsidRPr="004F0462" w:rsidRDefault="00662C3B" w:rsidP="004F0462">
      <w:pPr>
        <w:numPr>
          <w:ilvl w:val="0"/>
          <w:numId w:val="7"/>
        </w:numPr>
        <w:spacing w:line="360" w:lineRule="auto"/>
        <w:rPr>
          <w:sz w:val="28"/>
          <w:szCs w:val="28"/>
          <w:lang w:val="en-IN"/>
        </w:rPr>
      </w:pPr>
      <w:r w:rsidRPr="00662C3B">
        <w:rPr>
          <w:b/>
          <w:bCs/>
          <w:sz w:val="28"/>
          <w:szCs w:val="28"/>
          <w:lang w:val="en-IN"/>
        </w:rPr>
        <w:t>Initialisation %:</w:t>
      </w:r>
      <w:r w:rsidRPr="00662C3B">
        <w:rPr>
          <w:sz w:val="28"/>
          <w:szCs w:val="28"/>
          <w:lang w:val="en-IN"/>
        </w:rPr>
        <w:t xml:space="preserve"> Tends to be a low percentage of overall execution time and indicates time spent compiling the query. </w:t>
      </w:r>
      <w:r w:rsidR="004F0462">
        <w:rPr>
          <w:sz w:val="28"/>
          <w:szCs w:val="28"/>
          <w:lang w:val="en-IN"/>
        </w:rPr>
        <w:br/>
      </w:r>
      <w:r w:rsidRPr="00662C3B">
        <w:rPr>
          <w:i/>
          <w:iCs/>
          <w:sz w:val="28"/>
          <w:szCs w:val="28"/>
          <w:lang w:val="en-IN"/>
        </w:rPr>
        <w:t>A high percentage normally indicates a potentially over-complex query with many sub-queries but a short execution time. This suggests the query is best improved by simplifying the query design to reduce complexity and, therefore, compilation time.</w:t>
      </w:r>
    </w:p>
    <w:p w14:paraId="300E12EC" w14:textId="77777777" w:rsidR="003A661B" w:rsidRDefault="003A661B" w:rsidP="00051A93">
      <w:pPr>
        <w:spacing w:line="360" w:lineRule="auto"/>
        <w:rPr>
          <w:sz w:val="28"/>
          <w:szCs w:val="28"/>
          <w:lang w:val="en-IN"/>
        </w:rPr>
      </w:pPr>
    </w:p>
    <w:p w14:paraId="59B2D457" w14:textId="1BF20DF4" w:rsidR="00662C3B" w:rsidRPr="00662C3B" w:rsidRDefault="00662C3B" w:rsidP="00051A93">
      <w:pPr>
        <w:spacing w:line="360" w:lineRule="auto"/>
        <w:rPr>
          <w:b/>
          <w:bCs/>
          <w:sz w:val="28"/>
          <w:szCs w:val="28"/>
          <w:lang w:val="en-IN"/>
        </w:rPr>
      </w:pPr>
      <w:r w:rsidRPr="00662C3B">
        <w:rPr>
          <w:b/>
          <w:bCs/>
          <w:sz w:val="28"/>
          <w:szCs w:val="28"/>
          <w:lang w:val="en-IN"/>
        </w:rPr>
        <w:t>Query Profile Statistics</w:t>
      </w:r>
    </w:p>
    <w:p w14:paraId="5B7B350F" w14:textId="78A8E121" w:rsidR="004F0462" w:rsidRDefault="00662C3B" w:rsidP="00051A93">
      <w:pPr>
        <w:spacing w:line="360" w:lineRule="auto"/>
        <w:rPr>
          <w:sz w:val="28"/>
          <w:szCs w:val="28"/>
          <w:lang w:val="en-IN"/>
        </w:rPr>
      </w:pPr>
      <w:r w:rsidRPr="00662C3B">
        <w:rPr>
          <w:sz w:val="28"/>
          <w:szCs w:val="28"/>
          <w:lang w:val="en-IN"/>
        </w:rPr>
        <w:t>The diagram below summarises the components of the Profile Statistics, highlighting the most important components.</w:t>
      </w:r>
      <w:r w:rsidR="006B2628" w:rsidRPr="006B2628">
        <w:rPr>
          <w:sz w:val="28"/>
          <w:szCs w:val="28"/>
          <w:lang w:val="en-IN"/>
        </w:rPr>
        <w:t xml:space="preserve"> </w:t>
      </w:r>
    </w:p>
    <w:p w14:paraId="23449C14" w14:textId="7CA37C94" w:rsidR="00C504C2" w:rsidRPr="00662C3B" w:rsidRDefault="00C504C2" w:rsidP="00051A93">
      <w:pPr>
        <w:spacing w:line="360" w:lineRule="auto"/>
        <w:rPr>
          <w:sz w:val="28"/>
          <w:szCs w:val="28"/>
          <w:lang w:val="en-IN"/>
        </w:rPr>
      </w:pPr>
      <w:r w:rsidRPr="00051A93">
        <w:rPr>
          <w:sz w:val="28"/>
          <w:szCs w:val="28"/>
          <w:lang w:val="en-IN"/>
        </w:rPr>
        <w:drawing>
          <wp:inline distT="0" distB="0" distL="0" distR="0" wp14:anchorId="29887DB5" wp14:editId="744B4A17">
            <wp:extent cx="6188710" cy="1886585"/>
            <wp:effectExtent l="0" t="0" r="2540" b="0"/>
            <wp:docPr id="686879846" name="Picture 4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1455" name="Picture 45" descr="A close-up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1886585"/>
                    </a:xfrm>
                    <a:prstGeom prst="rect">
                      <a:avLst/>
                    </a:prstGeom>
                    <a:noFill/>
                    <a:ln>
                      <a:noFill/>
                    </a:ln>
                  </pic:spPr>
                </pic:pic>
              </a:graphicData>
            </a:graphic>
          </wp:inline>
        </w:drawing>
      </w:r>
    </w:p>
    <w:p w14:paraId="1E0FC959" w14:textId="77777777" w:rsidR="00662C3B" w:rsidRPr="00662C3B" w:rsidRDefault="00662C3B" w:rsidP="00051A93">
      <w:pPr>
        <w:spacing w:line="360" w:lineRule="auto"/>
        <w:rPr>
          <w:sz w:val="28"/>
          <w:szCs w:val="28"/>
          <w:lang w:val="en-IN"/>
        </w:rPr>
      </w:pPr>
      <w:r w:rsidRPr="00662C3B">
        <w:rPr>
          <w:sz w:val="28"/>
          <w:szCs w:val="28"/>
          <w:lang w:val="en-IN"/>
        </w:rPr>
        <w:t>The components include:</w:t>
      </w:r>
    </w:p>
    <w:p w14:paraId="5EAC2D14" w14:textId="77777777" w:rsidR="00662C3B" w:rsidRPr="00662C3B" w:rsidRDefault="00662C3B" w:rsidP="00051A93">
      <w:pPr>
        <w:numPr>
          <w:ilvl w:val="0"/>
          <w:numId w:val="8"/>
        </w:numPr>
        <w:spacing w:line="360" w:lineRule="auto"/>
        <w:rPr>
          <w:sz w:val="28"/>
          <w:szCs w:val="28"/>
          <w:lang w:val="en-IN"/>
        </w:rPr>
      </w:pPr>
      <w:r w:rsidRPr="00662C3B">
        <w:rPr>
          <w:b/>
          <w:bCs/>
          <w:sz w:val="28"/>
          <w:szCs w:val="28"/>
          <w:lang w:val="en-IN"/>
        </w:rPr>
        <w:t>Scan Progress:</w:t>
      </w:r>
      <w:r w:rsidRPr="00662C3B">
        <w:rPr>
          <w:sz w:val="28"/>
          <w:szCs w:val="28"/>
          <w:lang w:val="en-IN"/>
        </w:rPr>
        <w:t xml:space="preserve"> Indicates the percentage of data scanned. When the query is still executing, this can be used to estimate the percentage of time remaining.</w:t>
      </w:r>
    </w:p>
    <w:p w14:paraId="0E4A38A0" w14:textId="77777777" w:rsidR="00662C3B" w:rsidRPr="00662C3B" w:rsidRDefault="00662C3B" w:rsidP="00051A93">
      <w:pPr>
        <w:numPr>
          <w:ilvl w:val="0"/>
          <w:numId w:val="8"/>
        </w:numPr>
        <w:spacing w:line="360" w:lineRule="auto"/>
        <w:rPr>
          <w:sz w:val="28"/>
          <w:szCs w:val="28"/>
          <w:lang w:val="en-IN"/>
        </w:rPr>
      </w:pPr>
      <w:r w:rsidRPr="00662C3B">
        <w:rPr>
          <w:b/>
          <w:bCs/>
          <w:sz w:val="28"/>
          <w:szCs w:val="28"/>
          <w:lang w:val="en-IN"/>
        </w:rPr>
        <w:lastRenderedPageBreak/>
        <w:t>Bytes Scanned:</w:t>
      </w:r>
      <w:r w:rsidRPr="00662C3B">
        <w:rPr>
          <w:sz w:val="28"/>
          <w:szCs w:val="28"/>
          <w:lang w:val="en-IN"/>
        </w:rPr>
        <w:t xml:space="preserve"> Indicates the number of bytes scanned. Unlike row-based databases (e.g., Oracle), Snowflake fetches only the columns needed, and this indicates the data volume fetched from Local and Remote storage.</w:t>
      </w:r>
    </w:p>
    <w:p w14:paraId="045B3565" w14:textId="77777777" w:rsidR="00717111" w:rsidRDefault="00662C3B" w:rsidP="00051A93">
      <w:pPr>
        <w:numPr>
          <w:ilvl w:val="0"/>
          <w:numId w:val="8"/>
        </w:numPr>
        <w:spacing w:line="360" w:lineRule="auto"/>
        <w:rPr>
          <w:sz w:val="28"/>
          <w:szCs w:val="28"/>
          <w:lang w:val="en-IN"/>
        </w:rPr>
      </w:pPr>
      <w:r w:rsidRPr="00662C3B">
        <w:rPr>
          <w:b/>
          <w:bCs/>
          <w:sz w:val="28"/>
          <w:szCs w:val="28"/>
          <w:lang w:val="en-IN"/>
        </w:rPr>
        <w:t>Percentage Scanned from Cache:</w:t>
      </w:r>
      <w:r w:rsidRPr="00662C3B">
        <w:rPr>
          <w:sz w:val="28"/>
          <w:szCs w:val="28"/>
          <w:lang w:val="en-IN"/>
        </w:rPr>
        <w:t xml:space="preserve"> This is often mistaken for a vital statistic to monitor. </w:t>
      </w:r>
    </w:p>
    <w:p w14:paraId="506B1C3A" w14:textId="7BDA64D5" w:rsidR="00662C3B" w:rsidRPr="00662C3B" w:rsidRDefault="00662C3B" w:rsidP="00717111">
      <w:pPr>
        <w:spacing w:line="360" w:lineRule="auto"/>
        <w:ind w:left="720"/>
        <w:rPr>
          <w:i/>
          <w:iCs/>
          <w:sz w:val="28"/>
          <w:szCs w:val="28"/>
          <w:lang w:val="en-IN"/>
        </w:rPr>
      </w:pPr>
      <w:r w:rsidRPr="00662C3B">
        <w:rPr>
          <w:i/>
          <w:iCs/>
          <w:sz w:val="28"/>
          <w:szCs w:val="28"/>
          <w:lang w:val="en-IN"/>
        </w:rPr>
        <w:t>However, when considering the performance of a specific SQL statement, Percentage Scanned from Cache is a poor indicator of good or bad query performance and should be largely ignored.</w:t>
      </w:r>
    </w:p>
    <w:p w14:paraId="3826CF90" w14:textId="77777777" w:rsidR="00662C3B" w:rsidRPr="00662C3B" w:rsidRDefault="00662C3B" w:rsidP="00051A93">
      <w:pPr>
        <w:numPr>
          <w:ilvl w:val="0"/>
          <w:numId w:val="8"/>
        </w:numPr>
        <w:spacing w:line="360" w:lineRule="auto"/>
        <w:rPr>
          <w:sz w:val="28"/>
          <w:szCs w:val="28"/>
          <w:lang w:val="en-IN"/>
        </w:rPr>
      </w:pPr>
      <w:r w:rsidRPr="00662C3B">
        <w:rPr>
          <w:b/>
          <w:bCs/>
          <w:sz w:val="28"/>
          <w:szCs w:val="28"/>
          <w:lang w:val="en-IN"/>
        </w:rPr>
        <w:t>Partitions Scanned:</w:t>
      </w:r>
      <w:r w:rsidRPr="00662C3B">
        <w:rPr>
          <w:sz w:val="28"/>
          <w:szCs w:val="28"/>
          <w:lang w:val="en-IN"/>
        </w:rPr>
        <w:t xml:space="preserve"> This indicates the number of micro partitions scanned and tends to be a critical determinant of query performance. It also indicates the volume of data fetched from remote storage and the extent to which Snowflake could partition eliminate—to skip over partitions, explained below.</w:t>
      </w:r>
    </w:p>
    <w:p w14:paraId="4E659BE2" w14:textId="180EB725" w:rsidR="00C504C2" w:rsidRPr="00C504C2" w:rsidRDefault="00662C3B" w:rsidP="00C504C2">
      <w:pPr>
        <w:numPr>
          <w:ilvl w:val="0"/>
          <w:numId w:val="8"/>
        </w:numPr>
        <w:spacing w:line="360" w:lineRule="auto"/>
        <w:rPr>
          <w:sz w:val="28"/>
          <w:szCs w:val="28"/>
          <w:lang w:val="en-IN"/>
        </w:rPr>
      </w:pPr>
      <w:r w:rsidRPr="00662C3B">
        <w:rPr>
          <w:b/>
          <w:bCs/>
          <w:sz w:val="28"/>
          <w:szCs w:val="28"/>
          <w:lang w:val="en-IN"/>
        </w:rPr>
        <w:t>Partitions Total:</w:t>
      </w:r>
      <w:r w:rsidRPr="00662C3B">
        <w:rPr>
          <w:sz w:val="28"/>
          <w:szCs w:val="28"/>
          <w:lang w:val="en-IN"/>
        </w:rPr>
        <w:t xml:space="preserve"> Shows the total number of partitions in all tables read. This is best read in conjunction with Partitions Scanned and indicates the efficiency of partition elimination.</w:t>
      </w:r>
      <w:r w:rsidR="00C504C2" w:rsidRPr="00C504C2">
        <w:rPr>
          <w:sz w:val="28"/>
          <w:szCs w:val="28"/>
          <w:lang w:val="en-IN"/>
        </w:rPr>
        <w:t xml:space="preserve"> </w:t>
      </w:r>
    </w:p>
    <w:p w14:paraId="6B9E5C3F" w14:textId="5F513B57" w:rsidR="00C504C2" w:rsidRDefault="00662C3B" w:rsidP="00C504C2">
      <w:pPr>
        <w:spacing w:line="360" w:lineRule="auto"/>
        <w:ind w:left="720"/>
        <w:rPr>
          <w:sz w:val="28"/>
          <w:szCs w:val="28"/>
          <w:lang w:val="en-IN"/>
        </w:rPr>
      </w:pPr>
      <w:r w:rsidRPr="00662C3B">
        <w:rPr>
          <w:sz w:val="28"/>
          <w:szCs w:val="28"/>
          <w:lang w:val="en-IN"/>
        </w:rPr>
        <w:t xml:space="preserve">For example, </w:t>
      </w:r>
      <w:r w:rsidR="00C504C2" w:rsidRPr="00051A93">
        <w:rPr>
          <w:sz w:val="28"/>
          <w:szCs w:val="28"/>
          <w:lang w:val="en-IN"/>
        </w:rPr>
        <w:drawing>
          <wp:inline distT="0" distB="0" distL="0" distR="0" wp14:anchorId="4A5E6F5E" wp14:editId="23E33F2B">
            <wp:extent cx="6188376" cy="511538"/>
            <wp:effectExtent l="0" t="0" r="3175" b="3175"/>
            <wp:docPr id="1364531455" name="Picture 4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1455" name="Picture 45" descr="A close-up of a computer screen&#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2320" b="10564"/>
                    <a:stretch>
                      <a:fillRect/>
                    </a:stretch>
                  </pic:blipFill>
                  <pic:spPr bwMode="auto">
                    <a:xfrm>
                      <a:off x="0" y="0"/>
                      <a:ext cx="6188710" cy="511566"/>
                    </a:xfrm>
                    <a:prstGeom prst="rect">
                      <a:avLst/>
                    </a:prstGeom>
                    <a:noFill/>
                    <a:ln>
                      <a:noFill/>
                    </a:ln>
                    <a:extLst>
                      <a:ext uri="{53640926-AAD7-44D8-BBD7-CCE9431645EC}">
                        <a14:shadowObscured xmlns:a14="http://schemas.microsoft.com/office/drawing/2010/main"/>
                      </a:ext>
                    </a:extLst>
                  </pic:spPr>
                </pic:pic>
              </a:graphicData>
            </a:graphic>
          </wp:inline>
        </w:drawing>
      </w:r>
    </w:p>
    <w:p w14:paraId="43F58FC5" w14:textId="5F98EBE6" w:rsidR="00662C3B" w:rsidRPr="00662C3B" w:rsidRDefault="00C504C2" w:rsidP="00C504C2">
      <w:pPr>
        <w:spacing w:line="360" w:lineRule="auto"/>
        <w:ind w:left="720"/>
        <w:rPr>
          <w:sz w:val="28"/>
          <w:szCs w:val="28"/>
          <w:lang w:val="en-IN"/>
        </w:rPr>
      </w:pPr>
      <w:r>
        <w:rPr>
          <w:sz w:val="28"/>
          <w:szCs w:val="28"/>
          <w:lang w:val="en-IN"/>
        </w:rPr>
        <w:t>T</w:t>
      </w:r>
      <w:r w:rsidR="00662C3B" w:rsidRPr="00662C3B">
        <w:rPr>
          <w:sz w:val="28"/>
          <w:szCs w:val="28"/>
          <w:lang w:val="en-IN"/>
        </w:rPr>
        <w:t>his query fetched 133 of 247 micro partitions and scanned just 53% of the data. A lower percentage indicates a higher rate of partition elimination, which will significantly improve queries that are I/O bound.</w:t>
      </w:r>
      <w:r w:rsidRPr="00C504C2">
        <w:rPr>
          <w:sz w:val="28"/>
          <w:szCs w:val="28"/>
          <w:lang w:val="en-IN"/>
        </w:rPr>
        <w:t xml:space="preserve"> </w:t>
      </w:r>
    </w:p>
    <w:p w14:paraId="3E9944D8" w14:textId="5085460B" w:rsidR="00662C3B" w:rsidRPr="00662C3B" w:rsidRDefault="00662C3B" w:rsidP="00051A93">
      <w:pPr>
        <w:spacing w:line="360" w:lineRule="auto"/>
        <w:rPr>
          <w:sz w:val="28"/>
          <w:szCs w:val="28"/>
          <w:lang w:val="en-IN"/>
        </w:rPr>
      </w:pPr>
    </w:p>
    <w:p w14:paraId="60E91067" w14:textId="77777777" w:rsidR="005532D3" w:rsidRDefault="005532D3" w:rsidP="00051A93">
      <w:pPr>
        <w:spacing w:line="360" w:lineRule="auto"/>
        <w:rPr>
          <w:rFonts w:ascii="Segoe UI Emoji" w:hAnsi="Segoe UI Emoji"/>
          <w:b/>
          <w:bCs/>
          <w:sz w:val="44"/>
          <w:szCs w:val="44"/>
          <w:lang w:val="en-IN"/>
        </w:rPr>
      </w:pPr>
    </w:p>
    <w:p w14:paraId="2E5E5466" w14:textId="77777777" w:rsidR="00036B58" w:rsidRDefault="00036B58" w:rsidP="00051A93">
      <w:pPr>
        <w:spacing w:line="360" w:lineRule="auto"/>
        <w:rPr>
          <w:rFonts w:ascii="Segoe UI Emoji" w:hAnsi="Segoe UI Emoji"/>
          <w:b/>
          <w:bCs/>
          <w:sz w:val="44"/>
          <w:szCs w:val="44"/>
          <w:lang w:val="en-IN"/>
        </w:rPr>
      </w:pPr>
    </w:p>
    <w:p w14:paraId="6C987B26" w14:textId="77777777" w:rsidR="00AC56A5" w:rsidRDefault="00AC56A5" w:rsidP="00051A93">
      <w:pPr>
        <w:spacing w:line="360" w:lineRule="auto"/>
        <w:rPr>
          <w:rFonts w:ascii="Segoe UI Emoji" w:hAnsi="Segoe UI Emoji"/>
          <w:b/>
          <w:bCs/>
          <w:sz w:val="44"/>
          <w:szCs w:val="44"/>
          <w:lang w:val="en-IN"/>
        </w:rPr>
      </w:pPr>
    </w:p>
    <w:p w14:paraId="18F2E8DD" w14:textId="4DEBDD60" w:rsidR="00662C3B" w:rsidRPr="00662C3B" w:rsidRDefault="00C504C2" w:rsidP="00051A93">
      <w:pPr>
        <w:spacing w:line="360" w:lineRule="auto"/>
        <w:rPr>
          <w:b/>
          <w:bCs/>
          <w:sz w:val="44"/>
          <w:szCs w:val="44"/>
          <w:lang w:val="en-IN"/>
        </w:rPr>
      </w:pPr>
      <w:r>
        <w:rPr>
          <w:rFonts w:ascii="Segoe UI Emoji" w:hAnsi="Segoe UI Emoji"/>
          <w:b/>
          <w:bCs/>
          <w:sz w:val="44"/>
          <w:szCs w:val="44"/>
          <w:lang w:val="en-IN"/>
        </w:rPr>
        <w:lastRenderedPageBreak/>
        <w:t xml:space="preserve">👉 </w:t>
      </w:r>
      <w:r w:rsidR="00662C3B" w:rsidRPr="00662C3B">
        <w:rPr>
          <w:b/>
          <w:bCs/>
          <w:sz w:val="44"/>
          <w:szCs w:val="44"/>
          <w:lang w:val="en-IN"/>
        </w:rPr>
        <w:t>A Join Query Profile</w:t>
      </w:r>
    </w:p>
    <w:p w14:paraId="39DC2A52" w14:textId="77777777" w:rsidR="00662C3B" w:rsidRPr="00662C3B" w:rsidRDefault="00662C3B" w:rsidP="00051A93">
      <w:pPr>
        <w:spacing w:line="360" w:lineRule="auto"/>
        <w:rPr>
          <w:sz w:val="28"/>
          <w:szCs w:val="28"/>
          <w:lang w:val="en-IN"/>
        </w:rPr>
      </w:pPr>
      <w:r w:rsidRPr="00662C3B">
        <w:rPr>
          <w:sz w:val="28"/>
          <w:szCs w:val="28"/>
          <w:lang w:val="en-IN"/>
        </w:rPr>
        <w:t>While the simple example above illustrates how to read a query profile, we need to know how Snowflake handles JOIN operations between tables to fully understand how Snowflake works.</w:t>
      </w:r>
    </w:p>
    <w:p w14:paraId="4E5062EE" w14:textId="77777777" w:rsidR="00662C3B" w:rsidRPr="00662C3B" w:rsidRDefault="00662C3B" w:rsidP="00051A93">
      <w:pPr>
        <w:spacing w:line="360" w:lineRule="auto"/>
        <w:rPr>
          <w:sz w:val="28"/>
          <w:szCs w:val="28"/>
          <w:lang w:val="en-IN"/>
        </w:rPr>
      </w:pPr>
      <w:r w:rsidRPr="00662C3B">
        <w:rPr>
          <w:sz w:val="28"/>
          <w:szCs w:val="28"/>
          <w:lang w:val="en-IN"/>
        </w:rPr>
        <w:t xml:space="preserve">The SQL query below includes a join of the </w:t>
      </w:r>
      <w:r w:rsidRPr="00662C3B">
        <w:rPr>
          <w:rFonts w:ascii="Courier New" w:hAnsi="Courier New" w:cs="Courier New"/>
          <w:sz w:val="28"/>
          <w:szCs w:val="28"/>
          <w:lang w:val="en-IN"/>
        </w:rPr>
        <w:t>customer</w:t>
      </w:r>
      <w:r w:rsidRPr="00662C3B">
        <w:rPr>
          <w:sz w:val="28"/>
          <w:szCs w:val="28"/>
          <w:lang w:val="en-IN"/>
        </w:rPr>
        <w:t xml:space="preserve"> and </w:t>
      </w:r>
      <w:r w:rsidRPr="00662C3B">
        <w:rPr>
          <w:rFonts w:ascii="Courier New" w:hAnsi="Courier New" w:cs="Courier New"/>
          <w:sz w:val="28"/>
          <w:szCs w:val="28"/>
          <w:lang w:val="en-IN"/>
        </w:rPr>
        <w:t>orders</w:t>
      </w:r>
      <w:r w:rsidRPr="00662C3B">
        <w:rPr>
          <w:sz w:val="28"/>
          <w:szCs w:val="28"/>
          <w:lang w:val="en-IN"/>
        </w:rPr>
        <w:t xml:space="preserve"> tables:</w:t>
      </w:r>
    </w:p>
    <w:p w14:paraId="7C0306F9" w14:textId="77777777" w:rsidR="00D71939" w:rsidRDefault="00D71939" w:rsidP="00051A93">
      <w:pPr>
        <w:spacing w:line="360" w:lineRule="auto"/>
        <w:rPr>
          <w:sz w:val="28"/>
          <w:szCs w:val="28"/>
          <w:lang w:val="en-IN"/>
        </w:rPr>
      </w:pPr>
    </w:p>
    <w:p w14:paraId="0151D70E" w14:textId="77777777" w:rsidR="00D71939" w:rsidRPr="00AC56A5" w:rsidRDefault="00D71939" w:rsidP="00D71939">
      <w:pPr>
        <w:spacing w:line="360" w:lineRule="auto"/>
        <w:rPr>
          <w:sz w:val="28"/>
          <w:szCs w:val="28"/>
          <w:highlight w:val="yellow"/>
          <w:lang w:val="en-IN"/>
        </w:rPr>
      </w:pPr>
      <w:r w:rsidRPr="00AC56A5">
        <w:rPr>
          <w:sz w:val="28"/>
          <w:szCs w:val="28"/>
          <w:highlight w:val="yellow"/>
          <w:lang w:val="en-IN"/>
        </w:rPr>
        <w:t>select  c_mktsegment,</w:t>
      </w:r>
      <w:r w:rsidRPr="00AC56A5">
        <w:rPr>
          <w:sz w:val="28"/>
          <w:szCs w:val="28"/>
          <w:highlight w:val="yellow"/>
          <w:lang w:val="en-IN"/>
        </w:rPr>
        <w:br/>
        <w:t xml:space="preserve">    </w:t>
      </w:r>
      <w:r w:rsidRPr="00AC56A5">
        <w:rPr>
          <w:sz w:val="28"/>
          <w:szCs w:val="28"/>
          <w:highlight w:val="yellow"/>
          <w:lang w:val="en-IN"/>
        </w:rPr>
        <w:t>count(*),</w:t>
      </w:r>
      <w:r w:rsidRPr="00AC56A5">
        <w:rPr>
          <w:sz w:val="28"/>
          <w:szCs w:val="28"/>
          <w:highlight w:val="yellow"/>
          <w:lang w:val="en-IN"/>
        </w:rPr>
        <w:br/>
        <w:t xml:space="preserve">    </w:t>
      </w:r>
      <w:r w:rsidRPr="00AC56A5">
        <w:rPr>
          <w:sz w:val="28"/>
          <w:szCs w:val="28"/>
          <w:highlight w:val="yellow"/>
          <w:lang w:val="en-IN"/>
        </w:rPr>
        <w:t>sum(o_totalprice),</w:t>
      </w:r>
      <w:r w:rsidRPr="00AC56A5">
        <w:rPr>
          <w:sz w:val="28"/>
          <w:szCs w:val="28"/>
          <w:highlight w:val="yellow"/>
          <w:lang w:val="en-IN"/>
        </w:rPr>
        <w:br/>
        <w:t xml:space="preserve">    </w:t>
      </w:r>
      <w:r w:rsidRPr="00AC56A5">
        <w:rPr>
          <w:sz w:val="28"/>
          <w:szCs w:val="28"/>
          <w:highlight w:val="yellow"/>
          <w:lang w:val="en-IN"/>
        </w:rPr>
        <w:t>count(*)</w:t>
      </w:r>
    </w:p>
    <w:p w14:paraId="3FEFA72D" w14:textId="77777777" w:rsidR="00D71939" w:rsidRPr="00AC56A5" w:rsidRDefault="00D71939" w:rsidP="00D71939">
      <w:pPr>
        <w:spacing w:line="360" w:lineRule="auto"/>
        <w:rPr>
          <w:sz w:val="28"/>
          <w:szCs w:val="28"/>
          <w:highlight w:val="yellow"/>
          <w:lang w:val="en-IN"/>
        </w:rPr>
      </w:pPr>
      <w:r w:rsidRPr="00AC56A5">
        <w:rPr>
          <w:sz w:val="28"/>
          <w:szCs w:val="28"/>
          <w:highlight w:val="yellow"/>
          <w:lang w:val="en-IN"/>
        </w:rPr>
        <w:t>from    customer,</w:t>
      </w:r>
      <w:r w:rsidRPr="00AC56A5">
        <w:rPr>
          <w:sz w:val="28"/>
          <w:szCs w:val="28"/>
          <w:highlight w:val="yellow"/>
          <w:lang w:val="en-IN"/>
        </w:rPr>
        <w:t xml:space="preserve"> </w:t>
      </w:r>
      <w:r w:rsidRPr="00AC56A5">
        <w:rPr>
          <w:sz w:val="28"/>
          <w:szCs w:val="28"/>
          <w:highlight w:val="yellow"/>
          <w:lang w:val="en-IN"/>
        </w:rPr>
        <w:t>orders</w:t>
      </w:r>
    </w:p>
    <w:p w14:paraId="32A0C23F" w14:textId="77777777" w:rsidR="00D71939" w:rsidRPr="00AC56A5" w:rsidRDefault="00D71939" w:rsidP="00D71939">
      <w:pPr>
        <w:spacing w:line="360" w:lineRule="auto"/>
        <w:rPr>
          <w:sz w:val="28"/>
          <w:szCs w:val="28"/>
          <w:highlight w:val="yellow"/>
          <w:lang w:val="en-IN"/>
        </w:rPr>
      </w:pPr>
      <w:r w:rsidRPr="00AC56A5">
        <w:rPr>
          <w:sz w:val="28"/>
          <w:szCs w:val="28"/>
          <w:highlight w:val="yellow"/>
          <w:lang w:val="en-IN"/>
        </w:rPr>
        <w:t>where</w:t>
      </w:r>
      <w:r w:rsidRPr="00AC56A5">
        <w:rPr>
          <w:sz w:val="28"/>
          <w:szCs w:val="28"/>
          <w:highlight w:val="yellow"/>
          <w:lang w:val="en-IN"/>
        </w:rPr>
        <w:t xml:space="preserve"> </w:t>
      </w:r>
      <w:r w:rsidRPr="00AC56A5">
        <w:rPr>
          <w:sz w:val="28"/>
          <w:szCs w:val="28"/>
          <w:highlight w:val="yellow"/>
          <w:lang w:val="en-IN"/>
        </w:rPr>
        <w:t>c_custkey = o_custkey</w:t>
      </w:r>
    </w:p>
    <w:p w14:paraId="45A972AC" w14:textId="12E9E91D" w:rsidR="00D71939" w:rsidRPr="00AC56A5" w:rsidRDefault="00D71939" w:rsidP="00D71939">
      <w:pPr>
        <w:spacing w:line="360" w:lineRule="auto"/>
        <w:rPr>
          <w:sz w:val="28"/>
          <w:szCs w:val="28"/>
          <w:highlight w:val="yellow"/>
          <w:lang w:val="en-IN"/>
        </w:rPr>
      </w:pPr>
      <w:r w:rsidRPr="00AC56A5">
        <w:rPr>
          <w:sz w:val="28"/>
          <w:szCs w:val="28"/>
          <w:highlight w:val="yellow"/>
          <w:lang w:val="en-IN"/>
        </w:rPr>
        <w:t>and</w:t>
      </w:r>
      <w:r w:rsidRPr="00AC56A5">
        <w:rPr>
          <w:sz w:val="28"/>
          <w:szCs w:val="28"/>
          <w:highlight w:val="yellow"/>
          <w:lang w:val="en-IN"/>
        </w:rPr>
        <w:t xml:space="preserve"> </w:t>
      </w:r>
      <w:r w:rsidRPr="00AC56A5">
        <w:rPr>
          <w:sz w:val="28"/>
          <w:szCs w:val="28"/>
          <w:highlight w:val="yellow"/>
          <w:lang w:val="en-IN"/>
        </w:rPr>
        <w:t>o_orderdate between ('01-JAN-1992') and ('31-JAN-1992')</w:t>
      </w:r>
    </w:p>
    <w:p w14:paraId="6AF3EB19" w14:textId="35958F5B" w:rsidR="00D71939" w:rsidRPr="00AC56A5" w:rsidRDefault="00D71939" w:rsidP="00D71939">
      <w:pPr>
        <w:spacing w:line="360" w:lineRule="auto"/>
        <w:rPr>
          <w:sz w:val="28"/>
          <w:szCs w:val="28"/>
          <w:highlight w:val="yellow"/>
          <w:lang w:val="en-IN"/>
        </w:rPr>
      </w:pPr>
      <w:r w:rsidRPr="00AC56A5">
        <w:rPr>
          <w:sz w:val="28"/>
          <w:szCs w:val="28"/>
          <w:highlight w:val="yellow"/>
          <w:lang w:val="en-IN"/>
        </w:rPr>
        <w:t>group by 1</w:t>
      </w:r>
    </w:p>
    <w:p w14:paraId="70CA5F76" w14:textId="2A8F05DC" w:rsidR="00662C3B" w:rsidRDefault="00D71939" w:rsidP="00D71939">
      <w:pPr>
        <w:spacing w:line="360" w:lineRule="auto"/>
        <w:rPr>
          <w:sz w:val="28"/>
          <w:szCs w:val="28"/>
          <w:lang w:val="en-IN"/>
        </w:rPr>
      </w:pPr>
      <w:r w:rsidRPr="00AC56A5">
        <w:rPr>
          <w:sz w:val="28"/>
          <w:szCs w:val="28"/>
          <w:highlight w:val="yellow"/>
          <w:lang w:val="en-IN"/>
        </w:rPr>
        <w:t>order by 1;</w:t>
      </w:r>
    </w:p>
    <w:p w14:paraId="4E0E520C" w14:textId="77777777" w:rsidR="00AC56A5" w:rsidRDefault="00AC56A5" w:rsidP="00D71939">
      <w:pPr>
        <w:spacing w:line="360" w:lineRule="auto"/>
        <w:rPr>
          <w:sz w:val="28"/>
          <w:szCs w:val="28"/>
          <w:lang w:val="en-IN"/>
        </w:rPr>
      </w:pPr>
    </w:p>
    <w:p w14:paraId="1EBD2D34" w14:textId="77777777" w:rsidR="00662C3B" w:rsidRPr="00662C3B" w:rsidRDefault="00662C3B" w:rsidP="00051A93">
      <w:pPr>
        <w:spacing w:line="360" w:lineRule="auto"/>
        <w:rPr>
          <w:sz w:val="28"/>
          <w:szCs w:val="28"/>
          <w:lang w:val="en-IN"/>
        </w:rPr>
      </w:pPr>
      <w:r w:rsidRPr="00662C3B">
        <w:rPr>
          <w:sz w:val="28"/>
          <w:szCs w:val="28"/>
          <w:lang w:val="en-IN"/>
        </w:rPr>
        <w:t>The diagram below illustrates the relationship between these tables in the Snowflake sample data in the snowflake_sample_data.tpch_sf100 schema.</w:t>
      </w:r>
    </w:p>
    <w:p w14:paraId="534EA66E" w14:textId="77777777" w:rsidR="00D71939" w:rsidRDefault="00662C3B" w:rsidP="00051A93">
      <w:pPr>
        <w:spacing w:line="360" w:lineRule="auto"/>
        <w:rPr>
          <w:sz w:val="28"/>
          <w:szCs w:val="28"/>
          <w:lang w:val="en-IN"/>
        </w:rPr>
      </w:pPr>
      <w:r w:rsidRPr="00051A93">
        <w:rPr>
          <w:sz w:val="28"/>
          <w:szCs w:val="28"/>
          <w:lang w:val="en-IN"/>
        </w:rPr>
        <w:drawing>
          <wp:inline distT="0" distB="0" distL="0" distR="0" wp14:anchorId="224B5177" wp14:editId="72306E7C">
            <wp:extent cx="5895975" cy="2438004"/>
            <wp:effectExtent l="0" t="0" r="0" b="635"/>
            <wp:docPr id="2053917923" name="Picture 44" descr="A diagram of a customer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17923" name="Picture 44" descr="A diagram of a customer ord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598" cy="2457283"/>
                    </a:xfrm>
                    <a:prstGeom prst="rect">
                      <a:avLst/>
                    </a:prstGeom>
                    <a:noFill/>
                    <a:ln>
                      <a:noFill/>
                    </a:ln>
                  </pic:spPr>
                </pic:pic>
              </a:graphicData>
            </a:graphic>
          </wp:inline>
        </w:drawing>
      </w:r>
    </w:p>
    <w:p w14:paraId="61FFBC8D" w14:textId="5C80A2AB" w:rsidR="00662C3B" w:rsidRPr="00662C3B" w:rsidRDefault="00662C3B" w:rsidP="00051A93">
      <w:pPr>
        <w:spacing w:line="360" w:lineRule="auto"/>
        <w:rPr>
          <w:sz w:val="28"/>
          <w:szCs w:val="28"/>
          <w:lang w:val="en-IN"/>
        </w:rPr>
      </w:pPr>
      <w:r w:rsidRPr="00662C3B">
        <w:rPr>
          <w:sz w:val="28"/>
          <w:szCs w:val="28"/>
          <w:lang w:val="en-IN"/>
        </w:rPr>
        <w:lastRenderedPageBreak/>
        <w:t>The diagram below illustrates the Snowflake Query Plan used to execute this query, highlighting the initial steps that involve fetching data from storage.</w:t>
      </w:r>
      <w:r w:rsidRPr="00051A93">
        <w:rPr>
          <w:sz w:val="28"/>
          <w:szCs w:val="28"/>
          <w:lang w:val="en-IN"/>
        </w:rPr>
        <w:drawing>
          <wp:inline distT="0" distB="0" distL="0" distR="0" wp14:anchorId="3E81194C" wp14:editId="6BCA98DB">
            <wp:extent cx="6188710" cy="5473700"/>
            <wp:effectExtent l="0" t="0" r="2540" b="0"/>
            <wp:docPr id="288881665"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1665" name="Picture 4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5473700"/>
                    </a:xfrm>
                    <a:prstGeom prst="rect">
                      <a:avLst/>
                    </a:prstGeom>
                    <a:noFill/>
                    <a:ln>
                      <a:noFill/>
                    </a:ln>
                  </pic:spPr>
                </pic:pic>
              </a:graphicData>
            </a:graphic>
          </wp:inline>
        </w:drawing>
      </w:r>
    </w:p>
    <w:p w14:paraId="1C7A7B02" w14:textId="77777777" w:rsidR="00AC56A5" w:rsidRDefault="00AC56A5" w:rsidP="00051A93">
      <w:pPr>
        <w:spacing w:line="360" w:lineRule="auto"/>
        <w:rPr>
          <w:sz w:val="28"/>
          <w:szCs w:val="28"/>
          <w:lang w:val="en-IN"/>
        </w:rPr>
      </w:pPr>
    </w:p>
    <w:p w14:paraId="6D3133C1" w14:textId="77777777" w:rsidR="00AC56A5" w:rsidRDefault="00662C3B" w:rsidP="00051A93">
      <w:pPr>
        <w:spacing w:line="360" w:lineRule="auto"/>
        <w:rPr>
          <w:sz w:val="28"/>
          <w:szCs w:val="28"/>
          <w:lang w:val="en-IN"/>
        </w:rPr>
      </w:pPr>
      <w:r w:rsidRPr="00662C3B">
        <w:rPr>
          <w:sz w:val="28"/>
          <w:szCs w:val="28"/>
          <w:lang w:val="en-IN"/>
        </w:rPr>
        <w:t xml:space="preserve">One of the most important insights about the Query Profile above is that each step represents an independently operating parallel process that runs concurrently. </w:t>
      </w:r>
    </w:p>
    <w:p w14:paraId="2AF15ED1" w14:textId="21CDBF50" w:rsidR="00662C3B" w:rsidRPr="00662C3B" w:rsidRDefault="00662C3B" w:rsidP="00051A93">
      <w:pPr>
        <w:spacing w:line="360" w:lineRule="auto"/>
        <w:rPr>
          <w:i/>
          <w:iCs/>
          <w:sz w:val="28"/>
          <w:szCs w:val="28"/>
          <w:lang w:val="en-IN"/>
        </w:rPr>
      </w:pPr>
      <w:r w:rsidRPr="00662C3B">
        <w:rPr>
          <w:i/>
          <w:iCs/>
          <w:sz w:val="28"/>
          <w:szCs w:val="28"/>
          <w:lang w:val="en-IN"/>
        </w:rPr>
        <w:t>This uses advanced vectorized processing to fetch and process a few thousand rows at a time, passing them to the next step to process in parallel.</w:t>
      </w:r>
    </w:p>
    <w:p w14:paraId="2E052E00" w14:textId="77777777" w:rsidR="00BE4244" w:rsidRDefault="00662C3B" w:rsidP="00051A93">
      <w:pPr>
        <w:spacing w:line="360" w:lineRule="auto"/>
        <w:rPr>
          <w:sz w:val="28"/>
          <w:szCs w:val="28"/>
          <w:lang w:val="en-IN"/>
        </w:rPr>
      </w:pPr>
      <w:r w:rsidRPr="00662C3B">
        <w:rPr>
          <w:sz w:val="28"/>
          <w:szCs w:val="28"/>
          <w:lang w:val="en-IN"/>
        </w:rPr>
        <w:t xml:space="preserve">Snowflake can use this architecture to break down complex query pipelines, executing individual steps in parallel across all CPUs in a Virtual Warehouse. </w:t>
      </w:r>
    </w:p>
    <w:p w14:paraId="08CF397E" w14:textId="6FC685BA" w:rsidR="00662C3B" w:rsidRPr="00662C3B" w:rsidRDefault="00662C3B" w:rsidP="00051A93">
      <w:pPr>
        <w:spacing w:line="360" w:lineRule="auto"/>
        <w:rPr>
          <w:sz w:val="28"/>
          <w:szCs w:val="28"/>
          <w:lang w:val="en-IN"/>
        </w:rPr>
      </w:pPr>
      <w:r w:rsidRPr="00662C3B">
        <w:rPr>
          <w:sz w:val="28"/>
          <w:szCs w:val="28"/>
          <w:lang w:val="en-IN"/>
        </w:rPr>
        <w:t>It also means Snowflake can read data from the ORDERS and CUSTOMER data in parallel using the Table Scan operations.</w:t>
      </w:r>
    </w:p>
    <w:p w14:paraId="10DD47C8" w14:textId="5389AEF6" w:rsidR="00662C3B" w:rsidRPr="00662C3B" w:rsidRDefault="00F97275"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w:lastRenderedPageBreak/>
        <mc:AlternateContent>
          <mc:Choice Requires="w16se">
            <w16se:symEx w16se:font="Segoe UI Emoji" w16se:char="1F449"/>
          </mc:Choice>
          <mc:Fallback>
            <w:t>👉</w:t>
          </mc:Fallback>
        </mc:AlternateContent>
      </w:r>
      <w:r>
        <w:rPr>
          <w:b/>
          <w:bCs/>
          <w:sz w:val="44"/>
          <w:szCs w:val="44"/>
          <w:lang w:val="en-IN"/>
        </w:rPr>
        <w:t xml:space="preserve"> </w:t>
      </w:r>
      <w:r w:rsidR="00662C3B" w:rsidRPr="00662C3B">
        <w:rPr>
          <w:b/>
          <w:bCs/>
          <w:sz w:val="44"/>
          <w:szCs w:val="44"/>
          <w:lang w:val="en-IN"/>
        </w:rPr>
        <w:t>How does Snowflake execute a JOIN operation?</w:t>
      </w:r>
    </w:p>
    <w:p w14:paraId="3FFDA446" w14:textId="77777777" w:rsidR="00BE4244" w:rsidRDefault="00662C3B" w:rsidP="00051A93">
      <w:pPr>
        <w:spacing w:line="360" w:lineRule="auto"/>
        <w:rPr>
          <w:sz w:val="28"/>
          <w:szCs w:val="28"/>
          <w:lang w:val="en-IN"/>
        </w:rPr>
      </w:pPr>
      <w:r w:rsidRPr="00662C3B">
        <w:rPr>
          <w:sz w:val="28"/>
          <w:szCs w:val="28"/>
          <w:lang w:val="en-IN"/>
        </w:rPr>
        <w:t xml:space="preserve">The diagram below illustrates the processing sequence of a Snowflake Join operation. </w:t>
      </w:r>
    </w:p>
    <w:p w14:paraId="14176F31" w14:textId="0FEBC100" w:rsidR="00662C3B" w:rsidRDefault="00662C3B" w:rsidP="00051A93">
      <w:pPr>
        <w:spacing w:line="360" w:lineRule="auto"/>
        <w:rPr>
          <w:sz w:val="28"/>
          <w:szCs w:val="28"/>
          <w:lang w:val="en-IN"/>
        </w:rPr>
      </w:pPr>
      <w:r w:rsidRPr="00662C3B">
        <w:rPr>
          <w:sz w:val="28"/>
          <w:szCs w:val="28"/>
          <w:lang w:val="en-IN"/>
        </w:rPr>
        <w:t>To read the sequence correctly, always start from the Join step and take the left leg, in this case, down to the TableScan of the ORDERS table, step 5.</w:t>
      </w:r>
    </w:p>
    <w:p w14:paraId="47A06BAE" w14:textId="77777777" w:rsidR="00BE4244" w:rsidRPr="00662C3B" w:rsidRDefault="00BE4244" w:rsidP="00051A93">
      <w:pPr>
        <w:spacing w:line="360" w:lineRule="auto"/>
        <w:rPr>
          <w:sz w:val="28"/>
          <w:szCs w:val="28"/>
          <w:lang w:val="en-IN"/>
        </w:rPr>
      </w:pPr>
    </w:p>
    <w:p w14:paraId="621172BB" w14:textId="456D73B5"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79B454FE" wp14:editId="5656F095">
            <wp:extent cx="6188710" cy="3390900"/>
            <wp:effectExtent l="0" t="0" r="2540" b="0"/>
            <wp:docPr id="794615251" name="Picture 4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5251" name="Picture 42" descr="A screenshot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3390900"/>
                    </a:xfrm>
                    <a:prstGeom prst="rect">
                      <a:avLst/>
                    </a:prstGeom>
                    <a:noFill/>
                    <a:ln>
                      <a:noFill/>
                    </a:ln>
                  </pic:spPr>
                </pic:pic>
              </a:graphicData>
            </a:graphic>
          </wp:inline>
        </w:drawing>
      </w:r>
    </w:p>
    <w:p w14:paraId="664A4A19" w14:textId="77777777" w:rsidR="00BE4244" w:rsidRDefault="00BE4244" w:rsidP="00051A93">
      <w:pPr>
        <w:spacing w:line="360" w:lineRule="auto"/>
        <w:rPr>
          <w:sz w:val="28"/>
          <w:szCs w:val="28"/>
          <w:lang w:val="en-IN"/>
        </w:rPr>
      </w:pPr>
    </w:p>
    <w:p w14:paraId="526B5828" w14:textId="28191BC0" w:rsidR="00662C3B" w:rsidRPr="00662C3B" w:rsidRDefault="00662C3B" w:rsidP="00051A93">
      <w:pPr>
        <w:spacing w:line="360" w:lineRule="auto"/>
        <w:rPr>
          <w:sz w:val="28"/>
          <w:szCs w:val="28"/>
          <w:lang w:val="en-IN"/>
        </w:rPr>
      </w:pPr>
      <w:r w:rsidRPr="00662C3B">
        <w:rPr>
          <w:sz w:val="28"/>
          <w:szCs w:val="28"/>
          <w:lang w:val="en-IN"/>
        </w:rPr>
        <w:t>The diagram above indicates the steps were as follows:</w:t>
      </w:r>
    </w:p>
    <w:p w14:paraId="7B21E9C5" w14:textId="76717BA6" w:rsidR="00662C3B" w:rsidRPr="00662C3B" w:rsidRDefault="00662C3B" w:rsidP="00051A93">
      <w:pPr>
        <w:numPr>
          <w:ilvl w:val="0"/>
          <w:numId w:val="9"/>
        </w:numPr>
        <w:spacing w:line="360" w:lineRule="auto"/>
        <w:rPr>
          <w:sz w:val="28"/>
          <w:szCs w:val="28"/>
          <w:lang w:val="en-IN"/>
        </w:rPr>
      </w:pPr>
      <w:r w:rsidRPr="00662C3B">
        <w:rPr>
          <w:b/>
          <w:bCs/>
          <w:sz w:val="28"/>
          <w:szCs w:val="28"/>
          <w:lang w:val="en-IN"/>
        </w:rPr>
        <w:t>TableScan [5]:</w:t>
      </w:r>
      <w:r w:rsidRPr="00662C3B">
        <w:rPr>
          <w:sz w:val="28"/>
          <w:szCs w:val="28"/>
          <w:lang w:val="en-IN"/>
        </w:rPr>
        <w:t xml:space="preserve"> Fetches data from the ORDERS table, which returns 19.32M rows out of 150M rows. This reduction is explained by the Snowflake's ability to automatically partition eliminate - to skip over micro-partitions, as described in the article on Snowflake Cluster Keys. Notice that the query spent 9.3% of the time processing this step.</w:t>
      </w:r>
    </w:p>
    <w:p w14:paraId="53568379" w14:textId="27ACA963" w:rsidR="00662C3B" w:rsidRPr="00662C3B" w:rsidRDefault="00662C3B" w:rsidP="00F97275">
      <w:pPr>
        <w:numPr>
          <w:ilvl w:val="0"/>
          <w:numId w:val="9"/>
        </w:numPr>
        <w:spacing w:line="360" w:lineRule="auto"/>
        <w:rPr>
          <w:sz w:val="28"/>
          <w:szCs w:val="28"/>
          <w:lang w:val="en-IN"/>
        </w:rPr>
      </w:pPr>
      <w:r w:rsidRPr="00662C3B">
        <w:rPr>
          <w:b/>
          <w:bCs/>
          <w:sz w:val="28"/>
          <w:szCs w:val="28"/>
          <w:lang w:val="en-IN"/>
        </w:rPr>
        <w:t>Filter [4]:</w:t>
      </w:r>
      <w:r w:rsidRPr="00662C3B">
        <w:rPr>
          <w:sz w:val="28"/>
          <w:szCs w:val="28"/>
          <w:lang w:val="en-IN"/>
        </w:rPr>
        <w:t xml:space="preserve"> Receives 19.32M rows and logically represents the following line in the above query:</w:t>
      </w:r>
    </w:p>
    <w:p w14:paraId="38FE9A11" w14:textId="425F847D" w:rsidR="00662C3B" w:rsidRPr="00662C3B" w:rsidRDefault="00662C3B" w:rsidP="00F97275">
      <w:pPr>
        <w:spacing w:line="360" w:lineRule="auto"/>
        <w:ind w:left="720"/>
        <w:rPr>
          <w:sz w:val="28"/>
          <w:szCs w:val="28"/>
          <w:lang w:val="en-IN"/>
        </w:rPr>
      </w:pPr>
      <w:r w:rsidRPr="00662C3B">
        <w:rPr>
          <w:sz w:val="28"/>
          <w:szCs w:val="28"/>
          <w:lang w:val="en-IN"/>
        </w:rPr>
        <w:t xml:space="preserve">                    </w:t>
      </w:r>
      <w:r w:rsidRPr="00662C3B">
        <w:rPr>
          <w:sz w:val="28"/>
          <w:szCs w:val="28"/>
          <w:highlight w:val="yellow"/>
          <w:lang w:val="en-IN"/>
        </w:rPr>
        <w:t>and o_orderdate between ('01-JAN-1992') and ('31-JAN-1992')</w:t>
      </w:r>
    </w:p>
    <w:p w14:paraId="1A69413D" w14:textId="534D6984" w:rsidR="00662C3B" w:rsidRPr="00662C3B" w:rsidRDefault="00662C3B" w:rsidP="003A661B">
      <w:pPr>
        <w:spacing w:line="360" w:lineRule="auto"/>
        <w:ind w:left="720"/>
        <w:rPr>
          <w:sz w:val="28"/>
          <w:szCs w:val="28"/>
          <w:lang w:val="en-IN"/>
        </w:rPr>
      </w:pPr>
      <w:r w:rsidRPr="00662C3B">
        <w:rPr>
          <w:sz w:val="28"/>
          <w:szCs w:val="28"/>
          <w:lang w:val="en-IN"/>
        </w:rPr>
        <w:lastRenderedPageBreak/>
        <w:t xml:space="preserve">This step represents filtering rows from the ORDERS table before passing them to the Join [3] step above. </w:t>
      </w:r>
      <w:r w:rsidR="003A661B">
        <w:rPr>
          <w:sz w:val="28"/>
          <w:szCs w:val="28"/>
          <w:lang w:val="en-IN"/>
        </w:rPr>
        <w:br/>
      </w:r>
      <w:r w:rsidRPr="00662C3B">
        <w:rPr>
          <w:sz w:val="28"/>
          <w:szCs w:val="28"/>
          <w:lang w:val="en-IN"/>
        </w:rPr>
        <w:t xml:space="preserve">Surprisingly, this step appears to do no actual work as it receives and emits 19.32M rows. </w:t>
      </w:r>
      <w:r w:rsidR="003A661B">
        <w:rPr>
          <w:sz w:val="28"/>
          <w:szCs w:val="28"/>
          <w:lang w:val="en-IN"/>
        </w:rPr>
        <w:br/>
      </w:r>
      <w:r w:rsidRPr="00662C3B">
        <w:rPr>
          <w:sz w:val="28"/>
          <w:szCs w:val="28"/>
          <w:lang w:val="en-IN"/>
        </w:rPr>
        <w:t>However, Snowflake uses Predicate Pushdown, which filters the rows in the TableScan [4] step before reading them into memory. The output of this step is passed to the Join step.</w:t>
      </w:r>
    </w:p>
    <w:p w14:paraId="52F88A70" w14:textId="77777777" w:rsidR="00662C3B" w:rsidRPr="00662C3B" w:rsidRDefault="00662C3B" w:rsidP="00051A93">
      <w:pPr>
        <w:numPr>
          <w:ilvl w:val="0"/>
          <w:numId w:val="10"/>
        </w:numPr>
        <w:spacing w:line="360" w:lineRule="auto"/>
        <w:rPr>
          <w:sz w:val="28"/>
          <w:szCs w:val="28"/>
          <w:lang w:val="en-IN"/>
        </w:rPr>
      </w:pPr>
      <w:r w:rsidRPr="00662C3B">
        <w:rPr>
          <w:b/>
          <w:bCs/>
          <w:sz w:val="28"/>
          <w:szCs w:val="28"/>
          <w:lang w:val="en-IN"/>
        </w:rPr>
        <w:t>Join [3]:</w:t>
      </w:r>
      <w:r w:rsidRPr="00662C3B">
        <w:rPr>
          <w:sz w:val="28"/>
          <w:szCs w:val="28"/>
          <w:lang w:val="en-IN"/>
        </w:rPr>
        <w:t xml:space="preserve"> Receives ORDERS rows but needs to fetch corresponding CUSTOMER entries. We, therefore, need to skip down to the TableScan [7] step.</w:t>
      </w:r>
    </w:p>
    <w:p w14:paraId="23E3DD41" w14:textId="77777777" w:rsidR="00662C3B" w:rsidRPr="00662C3B" w:rsidRDefault="00662C3B" w:rsidP="00051A93">
      <w:pPr>
        <w:numPr>
          <w:ilvl w:val="0"/>
          <w:numId w:val="10"/>
        </w:numPr>
        <w:spacing w:line="360" w:lineRule="auto"/>
        <w:rPr>
          <w:sz w:val="28"/>
          <w:szCs w:val="28"/>
          <w:lang w:val="en-IN"/>
        </w:rPr>
      </w:pPr>
      <w:r w:rsidRPr="00662C3B">
        <w:rPr>
          <w:b/>
          <w:bCs/>
          <w:sz w:val="28"/>
          <w:szCs w:val="28"/>
          <w:lang w:val="en-IN"/>
        </w:rPr>
        <w:t>TableScan [7]:</w:t>
      </w:r>
      <w:r w:rsidRPr="00662C3B">
        <w:rPr>
          <w:sz w:val="28"/>
          <w:szCs w:val="28"/>
          <w:lang w:val="en-IN"/>
        </w:rPr>
        <w:t xml:space="preserve"> Fetches data from the CUSTOMER table. Notice this step takes 77.7% of the overall execution time and, therefore, has the most significant potential benefit from query performance tuning. This step fetches 28.4M rows, although Snowflake automatically tunes this step, as there are 1.5 Bn rows on the CUSTOMER table.</w:t>
      </w:r>
    </w:p>
    <w:p w14:paraId="77ABD609" w14:textId="7A4BC928" w:rsidR="00662C3B" w:rsidRPr="00662C3B" w:rsidRDefault="00662C3B" w:rsidP="00051A93">
      <w:pPr>
        <w:numPr>
          <w:ilvl w:val="0"/>
          <w:numId w:val="10"/>
        </w:numPr>
        <w:spacing w:line="360" w:lineRule="auto"/>
        <w:rPr>
          <w:sz w:val="28"/>
          <w:szCs w:val="28"/>
          <w:lang w:val="en-IN"/>
        </w:rPr>
      </w:pPr>
      <w:r w:rsidRPr="00662C3B">
        <w:rPr>
          <w:b/>
          <w:bCs/>
          <w:sz w:val="28"/>
          <w:szCs w:val="28"/>
          <w:lang w:val="en-IN"/>
        </w:rPr>
        <w:t>JoinFilter [6]:</w:t>
      </w:r>
      <w:r w:rsidRPr="00662C3B">
        <w:rPr>
          <w:sz w:val="28"/>
          <w:szCs w:val="28"/>
          <w:lang w:val="en-IN"/>
        </w:rPr>
        <w:t xml:space="preserve"> This step represents an automatic Snowflake performance tuning operation that uses a Bloom Filter to avoid scanning micro-partitions on the right-hand side of a Join operation. In summary, as Snowflake has already fetched the CUSTOMER entries, it only needs to fetch ORDERS for the matching CUSTOMER rows. This explains the fact the TableScan [7] returns only 28M of the 1.5Bn possible entries. It's worth noting this performance tuning is automatically applied, although it could be improved using a Cluster Key on the ORDERS table on the join columns.</w:t>
      </w:r>
    </w:p>
    <w:p w14:paraId="163F05CB" w14:textId="2EEBE02F" w:rsidR="00662C3B" w:rsidRPr="00662C3B" w:rsidRDefault="00662C3B" w:rsidP="00051A93">
      <w:pPr>
        <w:numPr>
          <w:ilvl w:val="0"/>
          <w:numId w:val="10"/>
        </w:numPr>
        <w:spacing w:line="360" w:lineRule="auto"/>
        <w:rPr>
          <w:sz w:val="28"/>
          <w:szCs w:val="28"/>
          <w:lang w:val="en-IN"/>
        </w:rPr>
      </w:pPr>
      <w:r w:rsidRPr="00662C3B">
        <w:rPr>
          <w:b/>
          <w:bCs/>
          <w:sz w:val="28"/>
          <w:szCs w:val="28"/>
          <w:lang w:val="en-IN"/>
        </w:rPr>
        <w:t>Join [3]:</w:t>
      </w:r>
      <w:r w:rsidRPr="00662C3B">
        <w:rPr>
          <w:sz w:val="28"/>
          <w:szCs w:val="28"/>
          <w:lang w:val="en-IN"/>
        </w:rPr>
        <w:t xml:space="preserve"> This represents the actual join of data in the CUSTOMER and ORDERS tables. It's important to understand that every Snowflake Join operation is implemented as a Hash Join.</w:t>
      </w:r>
    </w:p>
    <w:p w14:paraId="0CD2F0A7" w14:textId="77777777" w:rsidR="00F97275" w:rsidRDefault="00F97275" w:rsidP="00051A93">
      <w:pPr>
        <w:spacing w:line="360" w:lineRule="auto"/>
        <w:rPr>
          <w:sz w:val="28"/>
          <w:szCs w:val="28"/>
          <w:lang w:val="en-IN"/>
        </w:rPr>
      </w:pPr>
    </w:p>
    <w:p w14:paraId="1912918E" w14:textId="2DD737E2" w:rsidR="00662C3B" w:rsidRPr="00662C3B" w:rsidRDefault="00615C1E"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mc:AlternateContent>
          <mc:Choice Requires="w16se">
            <w16se:symEx w16se:font="Segoe UI Emoji" w16se:char="1F914"/>
          </mc:Choice>
          <mc:Fallback>
            <w:t>🤔</w:t>
          </mc:Fallback>
        </mc:AlternateContent>
      </w:r>
      <w:r w:rsidR="00662C3B" w:rsidRPr="00662C3B">
        <w:rPr>
          <w:b/>
          <w:bCs/>
          <w:sz w:val="44"/>
          <w:szCs w:val="44"/>
          <w:lang w:val="en-IN"/>
        </w:rPr>
        <w:t>What is a Snowflake Hash Join?</w:t>
      </w:r>
    </w:p>
    <w:p w14:paraId="16EDEC9B" w14:textId="00D3F379" w:rsidR="00662C3B" w:rsidRPr="00662C3B" w:rsidRDefault="00662C3B" w:rsidP="00051A93">
      <w:pPr>
        <w:spacing w:line="360" w:lineRule="auto"/>
        <w:rPr>
          <w:sz w:val="28"/>
          <w:szCs w:val="28"/>
          <w:lang w:val="en-IN"/>
        </w:rPr>
      </w:pPr>
      <w:r w:rsidRPr="00662C3B">
        <w:rPr>
          <w:sz w:val="28"/>
          <w:szCs w:val="28"/>
          <w:lang w:val="en-IN"/>
        </w:rPr>
        <w:lastRenderedPageBreak/>
        <w:t>Understanding how Snowflake executes JOIN operations highlights a critical performance-tuning opportunity.</w:t>
      </w:r>
      <w:r w:rsidR="00036B58">
        <w:rPr>
          <w:sz w:val="28"/>
          <w:szCs w:val="28"/>
          <w:lang w:val="en-IN"/>
        </w:rPr>
        <w:t xml:space="preserve"> </w:t>
      </w:r>
      <w:r w:rsidRPr="00662C3B">
        <w:rPr>
          <w:sz w:val="28"/>
          <w:szCs w:val="28"/>
          <w:lang w:val="en-IN"/>
        </w:rPr>
        <w:t>The diagram below highlights the essential statistics to watch out for in any Snowflake Join operation.</w:t>
      </w:r>
    </w:p>
    <w:p w14:paraId="409AB579" w14:textId="159910CA"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6D6F4072" wp14:editId="16825BE3">
            <wp:extent cx="6188710" cy="2650490"/>
            <wp:effectExtent l="0" t="0" r="2540" b="0"/>
            <wp:docPr id="1915481821" name="Picture 4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81821" name="Picture 40"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2650490"/>
                    </a:xfrm>
                    <a:prstGeom prst="rect">
                      <a:avLst/>
                    </a:prstGeom>
                    <a:noFill/>
                    <a:ln>
                      <a:noFill/>
                    </a:ln>
                  </pic:spPr>
                </pic:pic>
              </a:graphicData>
            </a:graphic>
          </wp:inline>
        </w:drawing>
      </w:r>
    </w:p>
    <w:p w14:paraId="50444527" w14:textId="77777777" w:rsidR="00843E59" w:rsidRDefault="00662C3B" w:rsidP="00051A93">
      <w:pPr>
        <w:spacing w:line="360" w:lineRule="auto"/>
        <w:rPr>
          <w:sz w:val="28"/>
          <w:szCs w:val="28"/>
          <w:lang w:val="en-IN"/>
        </w:rPr>
      </w:pPr>
      <w:r w:rsidRPr="00662C3B">
        <w:rPr>
          <w:sz w:val="28"/>
          <w:szCs w:val="28"/>
          <w:lang w:val="en-IN"/>
        </w:rPr>
        <w:t xml:space="preserve">The diagram above shows the number of rows fed into the JOIN and the total rows returned. In particular, the left leg delivered fewer rows (19.32M) than the right leg (28.4M). </w:t>
      </w:r>
    </w:p>
    <w:p w14:paraId="2E899A0E" w14:textId="77777777" w:rsidR="00C1560C" w:rsidRDefault="00662C3B" w:rsidP="00051A93">
      <w:pPr>
        <w:spacing w:line="360" w:lineRule="auto"/>
        <w:rPr>
          <w:i/>
          <w:iCs/>
          <w:sz w:val="28"/>
          <w:szCs w:val="28"/>
          <w:lang w:val="en-IN"/>
        </w:rPr>
      </w:pPr>
      <w:r w:rsidRPr="00662C3B">
        <w:rPr>
          <w:i/>
          <w:iCs/>
          <w:sz w:val="28"/>
          <w:szCs w:val="28"/>
          <w:lang w:val="en-IN"/>
        </w:rPr>
        <w:t>This is important because it highlights an infrequent but critical performance pattern: The number of rows fed into the left leg of a JOIN must always be less than the right</w:t>
      </w:r>
      <w:r w:rsidR="00036B58">
        <w:rPr>
          <w:i/>
          <w:iCs/>
          <w:sz w:val="28"/>
          <w:szCs w:val="28"/>
          <w:lang w:val="en-IN"/>
        </w:rPr>
        <w:t xml:space="preserve">. </w:t>
      </w:r>
    </w:p>
    <w:p w14:paraId="517348E1" w14:textId="3330FBCD" w:rsidR="00C1560C" w:rsidRDefault="00662C3B" w:rsidP="00051A93">
      <w:pPr>
        <w:spacing w:line="360" w:lineRule="auto"/>
        <w:rPr>
          <w:sz w:val="28"/>
          <w:szCs w:val="28"/>
          <w:lang w:val="en-IN"/>
        </w:rPr>
      </w:pPr>
      <w:r w:rsidRPr="00662C3B">
        <w:rPr>
          <w:sz w:val="28"/>
          <w:szCs w:val="28"/>
          <w:lang w:val="en-IN"/>
        </w:rPr>
        <w:t xml:space="preserve">The reason for this critical rule is revealed in the way Snowflake executes a </w:t>
      </w:r>
      <w:r w:rsidRPr="00662C3B">
        <w:rPr>
          <w:b/>
          <w:bCs/>
          <w:sz w:val="28"/>
          <w:szCs w:val="28"/>
          <w:lang w:val="en-IN"/>
        </w:rPr>
        <w:t>Hash Join,</w:t>
      </w:r>
      <w:r w:rsidR="00D56C47">
        <w:rPr>
          <w:sz w:val="28"/>
          <w:szCs w:val="28"/>
          <w:lang w:val="en-IN"/>
        </w:rPr>
        <w:t xml:space="preserve"> </w:t>
      </w:r>
      <w:r w:rsidRPr="00662C3B">
        <w:rPr>
          <w:sz w:val="28"/>
          <w:szCs w:val="28"/>
          <w:lang w:val="en-IN"/>
        </w:rPr>
        <w:t>which is illustrated in the diagram below:</w:t>
      </w:r>
    </w:p>
    <w:p w14:paraId="4D037428" w14:textId="51F57AC2" w:rsidR="00662C3B" w:rsidRPr="00662C3B" w:rsidRDefault="00662C3B" w:rsidP="00051A93">
      <w:pPr>
        <w:spacing w:line="360" w:lineRule="auto"/>
        <w:rPr>
          <w:i/>
          <w:iCs/>
          <w:sz w:val="28"/>
          <w:szCs w:val="28"/>
          <w:lang w:val="en-IN"/>
        </w:rPr>
      </w:pPr>
      <w:r w:rsidRPr="00051A93">
        <w:rPr>
          <w:sz w:val="28"/>
          <w:szCs w:val="28"/>
          <w:lang w:val="en-IN"/>
        </w:rPr>
        <w:drawing>
          <wp:inline distT="0" distB="0" distL="0" distR="0" wp14:anchorId="600856BD" wp14:editId="22E6A8D1">
            <wp:extent cx="5246914" cy="3211353"/>
            <wp:effectExtent l="0" t="0" r="0" b="8255"/>
            <wp:docPr id="1932379386" name="Picture 39"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79386" name="Picture 39" descr="A diagram of a computer networ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4141" cy="3234138"/>
                    </a:xfrm>
                    <a:prstGeom prst="rect">
                      <a:avLst/>
                    </a:prstGeom>
                    <a:noFill/>
                    <a:ln>
                      <a:noFill/>
                    </a:ln>
                  </pic:spPr>
                </pic:pic>
              </a:graphicData>
            </a:graphic>
          </wp:inline>
        </w:drawing>
      </w:r>
    </w:p>
    <w:p w14:paraId="188C085D" w14:textId="69DB2450" w:rsidR="00662C3B" w:rsidRPr="00662C3B" w:rsidRDefault="00662C3B" w:rsidP="00051A93">
      <w:pPr>
        <w:spacing w:line="360" w:lineRule="auto"/>
        <w:rPr>
          <w:sz w:val="28"/>
          <w:szCs w:val="28"/>
          <w:lang w:val="en-IN"/>
        </w:rPr>
      </w:pPr>
      <w:r w:rsidRPr="00662C3B">
        <w:rPr>
          <w:sz w:val="28"/>
          <w:szCs w:val="28"/>
          <w:lang w:val="en-IN"/>
        </w:rPr>
        <w:lastRenderedPageBreak/>
        <w:t xml:space="preserve">The above diagram illustrates how a </w:t>
      </w:r>
      <w:r w:rsidRPr="00662C3B">
        <w:rPr>
          <w:b/>
          <w:bCs/>
          <w:sz w:val="28"/>
          <w:szCs w:val="28"/>
          <w:lang w:val="en-IN"/>
        </w:rPr>
        <w:t>Hash Join</w:t>
      </w:r>
      <w:r w:rsidRPr="00662C3B">
        <w:rPr>
          <w:sz w:val="28"/>
          <w:szCs w:val="28"/>
          <w:lang w:val="en-IN"/>
        </w:rPr>
        <w:t xml:space="preserve"> operation works by reading an entire table into memory and generating a unique hash key for each row. It then performs a full table scan, which looks up against the in-memory hash key to join the resulting data sets.</w:t>
      </w:r>
    </w:p>
    <w:p w14:paraId="4F29857E" w14:textId="77777777" w:rsidR="00662C3B" w:rsidRPr="00662C3B" w:rsidRDefault="00662C3B" w:rsidP="00051A93">
      <w:pPr>
        <w:spacing w:line="360" w:lineRule="auto"/>
        <w:rPr>
          <w:sz w:val="28"/>
          <w:szCs w:val="28"/>
          <w:lang w:val="en-IN"/>
        </w:rPr>
      </w:pPr>
      <w:r w:rsidRPr="00662C3B">
        <w:rPr>
          <w:sz w:val="28"/>
          <w:szCs w:val="28"/>
          <w:lang w:val="en-IN"/>
        </w:rPr>
        <w:t>Therefore, it's essential to correctly identify the smaller of the two data sets and read it into memory while scanning the larger of the two, but sometimes Snowflake gets it wrong. The screen-shot below illustrates the situation:</w:t>
      </w:r>
    </w:p>
    <w:p w14:paraId="06F304F9" w14:textId="04484231"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3AF47E48" wp14:editId="5BF778BF">
            <wp:extent cx="6188710" cy="2532380"/>
            <wp:effectExtent l="0" t="0" r="2540" b="1270"/>
            <wp:docPr id="153550239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02392" name="Picture 3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2532380"/>
                    </a:xfrm>
                    <a:prstGeom prst="rect">
                      <a:avLst/>
                    </a:prstGeom>
                    <a:noFill/>
                    <a:ln>
                      <a:noFill/>
                    </a:ln>
                  </pic:spPr>
                </pic:pic>
              </a:graphicData>
            </a:graphic>
          </wp:inline>
        </w:drawing>
      </w:r>
    </w:p>
    <w:p w14:paraId="341281E6" w14:textId="77777777" w:rsidR="00662C3B" w:rsidRPr="00662C3B" w:rsidRDefault="00662C3B" w:rsidP="00051A93">
      <w:pPr>
        <w:spacing w:line="360" w:lineRule="auto"/>
        <w:rPr>
          <w:sz w:val="28"/>
          <w:szCs w:val="28"/>
          <w:lang w:val="en-IN"/>
        </w:rPr>
      </w:pPr>
      <w:r w:rsidRPr="00662C3B">
        <w:rPr>
          <w:sz w:val="28"/>
          <w:szCs w:val="28"/>
          <w:lang w:val="en-IN"/>
        </w:rPr>
        <w:t>In the above example, Snowflake needs to read eight million entries into memory, create a hash key for each row, and perform a full scan of just 639 rows. This leads to very poor query performance and a join that should take seconds but often takes hours.</w:t>
      </w:r>
    </w:p>
    <w:p w14:paraId="450E2C4C" w14:textId="0B9D8AC2" w:rsidR="00662C3B" w:rsidRPr="00662C3B" w:rsidRDefault="001B3F36" w:rsidP="00051A93">
      <w:pPr>
        <w:spacing w:line="360" w:lineRule="auto"/>
        <w:rPr>
          <w:sz w:val="28"/>
          <w:szCs w:val="28"/>
          <w:lang w:val="en-IN"/>
        </w:rPr>
      </w:pPr>
      <w:r>
        <w:rPr>
          <w:sz w:val="28"/>
          <w:szCs w:val="28"/>
          <w:lang w:val="en-IN"/>
        </w:rPr>
        <w:t xml:space="preserve">As per </w:t>
      </w:r>
      <w:r w:rsidR="00662C3B" w:rsidRPr="00662C3B">
        <w:rPr>
          <w:sz w:val="28"/>
          <w:szCs w:val="28"/>
          <w:lang w:val="en-IN"/>
        </w:rPr>
        <w:t>Snowflake Performance Tuning, this is often the result of multiple nested joins and group by operations, which makes it difficult for Snowflake to identify the cardinality correctly.</w:t>
      </w:r>
    </w:p>
    <w:p w14:paraId="4BC62DFC" w14:textId="77777777" w:rsidR="00662C3B" w:rsidRPr="00662C3B" w:rsidRDefault="00662C3B" w:rsidP="00051A93">
      <w:pPr>
        <w:spacing w:line="360" w:lineRule="auto"/>
        <w:rPr>
          <w:sz w:val="28"/>
          <w:szCs w:val="28"/>
          <w:lang w:val="en-IN"/>
        </w:rPr>
      </w:pPr>
      <w:r w:rsidRPr="00662C3B">
        <w:rPr>
          <w:sz w:val="28"/>
          <w:szCs w:val="28"/>
          <w:lang w:val="en-IN"/>
        </w:rPr>
        <w:t>While this happens infrequently, it can lead to extreme performance degradation and the best practice approach is to simplify the query, perhaps breaking it down into multiple steps using transient or temporary tables.</w:t>
      </w:r>
    </w:p>
    <w:p w14:paraId="0CDEF63D" w14:textId="74A33513" w:rsidR="00662C3B" w:rsidRPr="00662C3B" w:rsidRDefault="00662C3B" w:rsidP="00051A93">
      <w:pPr>
        <w:spacing w:line="360" w:lineRule="auto"/>
        <w:rPr>
          <w:sz w:val="28"/>
          <w:szCs w:val="28"/>
          <w:lang w:val="en-IN"/>
        </w:rPr>
      </w:pPr>
    </w:p>
    <w:p w14:paraId="55CB55B0" w14:textId="77777777" w:rsidR="00702404" w:rsidRDefault="00702404" w:rsidP="00051A93">
      <w:pPr>
        <w:spacing w:line="360" w:lineRule="auto"/>
        <w:rPr>
          <w:b/>
          <w:bCs/>
          <w:sz w:val="44"/>
          <w:szCs w:val="44"/>
          <w:lang w:val="en-IN"/>
        </w:rPr>
      </w:pPr>
    </w:p>
    <w:p w14:paraId="609945E5" w14:textId="0D4CC918" w:rsidR="00662C3B" w:rsidRPr="00662C3B" w:rsidRDefault="00F97275" w:rsidP="00051A93">
      <w:pPr>
        <w:spacing w:line="360" w:lineRule="auto"/>
        <w:rPr>
          <w:b/>
          <w:bCs/>
          <w:sz w:val="44"/>
          <w:szCs w:val="44"/>
          <w:lang w:val="en-IN"/>
        </w:rPr>
      </w:pPr>
      <w:r>
        <w:rPr>
          <mc:AlternateContent>
            <mc:Choice Requires="w16se"/>
            <mc:Fallback>
              <w:rFonts w:ascii="Segoe UI Emoji" w:eastAsia="Segoe UI Emoji" w:hAnsi="Segoe UI Emoji" w:cs="Segoe UI Emoji"/>
            </mc:Fallback>
          </mc:AlternateContent>
          <w:b/>
          <w:bCs/>
          <w:sz w:val="44"/>
          <w:szCs w:val="44"/>
          <w:lang w:val="en-IN"/>
        </w:rPr>
        <w:lastRenderedPageBreak/>
        <mc:AlternateContent>
          <mc:Choice Requires="w16se">
            <w16se:symEx w16se:font="Segoe UI Emoji" w16se:char="1F50D"/>
          </mc:Choice>
          <mc:Fallback>
            <w:t>🔍</w:t>
          </mc:Fallback>
        </mc:AlternateContent>
      </w:r>
      <w:r>
        <w:rPr>
          <w:b/>
          <w:bCs/>
          <w:sz w:val="44"/>
          <w:szCs w:val="44"/>
          <w:lang w:val="en-IN"/>
        </w:rPr>
        <w:t xml:space="preserve"> </w:t>
      </w:r>
      <w:r w:rsidR="00662C3B" w:rsidRPr="00662C3B">
        <w:rPr>
          <w:b/>
          <w:bCs/>
          <w:sz w:val="44"/>
          <w:szCs w:val="44"/>
          <w:lang w:val="en-IN"/>
        </w:rPr>
        <w:t>Identifying Issues using the Query Profile</w:t>
      </w:r>
    </w:p>
    <w:p w14:paraId="731B43D2" w14:textId="362C9E6D" w:rsidR="00662C3B" w:rsidRPr="00662C3B" w:rsidRDefault="00F97275" w:rsidP="00051A93">
      <w:pPr>
        <w:spacing w:line="360" w:lineRule="auto"/>
        <w:rPr>
          <w:b/>
          <w:bCs/>
          <w:sz w:val="28"/>
          <w:szCs w:val="28"/>
          <w:lang w:val="en-IN"/>
        </w:rPr>
      </w:pPr>
      <w:r>
        <w:rPr>
          <w:b/>
          <w:bCs/>
          <w:sz w:val="28"/>
          <w:szCs w:val="28"/>
          <w:lang w:val="en-IN"/>
        </w:rPr>
        <w:t xml:space="preserve">1. </w:t>
      </w:r>
      <w:r w:rsidR="00662C3B" w:rsidRPr="00662C3B">
        <w:rPr>
          <w:b/>
          <w:bCs/>
          <w:sz w:val="28"/>
          <w:szCs w:val="28"/>
          <w:lang w:val="en-IN"/>
        </w:rPr>
        <w:t>Query Profile Join Explosion</w:t>
      </w:r>
    </w:p>
    <w:p w14:paraId="7805C320" w14:textId="77777777" w:rsidR="00662C3B" w:rsidRPr="00662C3B" w:rsidRDefault="00662C3B" w:rsidP="00051A93">
      <w:pPr>
        <w:spacing w:line="360" w:lineRule="auto"/>
        <w:rPr>
          <w:sz w:val="28"/>
          <w:szCs w:val="28"/>
          <w:lang w:val="en-IN"/>
        </w:rPr>
      </w:pPr>
      <w:r w:rsidRPr="00662C3B">
        <w:rPr>
          <w:sz w:val="28"/>
          <w:szCs w:val="28"/>
          <w:lang w:val="en-IN"/>
        </w:rPr>
        <w:t>The screenshot below illustrates a common issue that often leads to both poor query performance and (more importantly) incorrect results.</w:t>
      </w:r>
    </w:p>
    <w:p w14:paraId="101B9BF0" w14:textId="0281D3F3"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4079DE82" wp14:editId="5D0E3956">
            <wp:extent cx="6188710" cy="3803015"/>
            <wp:effectExtent l="0" t="0" r="2540" b="6985"/>
            <wp:docPr id="130231284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12848" name="Picture 3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803015"/>
                    </a:xfrm>
                    <a:prstGeom prst="rect">
                      <a:avLst/>
                    </a:prstGeom>
                    <a:noFill/>
                    <a:ln>
                      <a:noFill/>
                    </a:ln>
                  </pic:spPr>
                </pic:pic>
              </a:graphicData>
            </a:graphic>
          </wp:inline>
        </w:drawing>
      </w:r>
    </w:p>
    <w:p w14:paraId="0E39FCAA" w14:textId="77777777" w:rsidR="00662C3B" w:rsidRPr="00662C3B" w:rsidRDefault="00662C3B" w:rsidP="00051A93">
      <w:pPr>
        <w:spacing w:line="360" w:lineRule="auto"/>
        <w:rPr>
          <w:sz w:val="28"/>
          <w:szCs w:val="28"/>
          <w:lang w:val="en-IN"/>
        </w:rPr>
      </w:pPr>
      <w:r w:rsidRPr="00662C3B">
        <w:rPr>
          <w:sz w:val="28"/>
          <w:szCs w:val="28"/>
          <w:lang w:val="en-IN"/>
        </w:rPr>
        <w:t>Notice the output of the Join [4] step doesn't match the values input on the left or right leg despite the fact the query join clause is a simple join by CUSTKEY?</w:t>
      </w:r>
    </w:p>
    <w:p w14:paraId="619EBB41" w14:textId="77777777" w:rsidR="00662C3B" w:rsidRPr="00662C3B" w:rsidRDefault="00662C3B" w:rsidP="00051A93">
      <w:pPr>
        <w:spacing w:line="360" w:lineRule="auto"/>
        <w:rPr>
          <w:sz w:val="28"/>
          <w:szCs w:val="28"/>
          <w:lang w:val="en-IN"/>
        </w:rPr>
      </w:pPr>
      <w:r w:rsidRPr="00662C3B">
        <w:rPr>
          <w:sz w:val="28"/>
          <w:szCs w:val="28"/>
          <w:lang w:val="en-IN"/>
        </w:rPr>
        <w:t>This issue is often called a "Join Explosion" and is typically caused by duplicate values in one of the tables. As indicated above, this frequently leads to poor query performance and should be investigated and fixed.</w:t>
      </w:r>
    </w:p>
    <w:p w14:paraId="2182A0FB" w14:textId="77777777" w:rsidR="00662C3B" w:rsidRPr="00662C3B" w:rsidRDefault="00662C3B" w:rsidP="00051A93">
      <w:pPr>
        <w:spacing w:line="360" w:lineRule="auto"/>
        <w:rPr>
          <w:sz w:val="28"/>
          <w:szCs w:val="28"/>
          <w:lang w:val="en-IN"/>
        </w:rPr>
      </w:pPr>
      <w:r w:rsidRPr="00662C3B">
        <w:rPr>
          <w:rFonts w:ascii="Segoe UI Emoji" w:hAnsi="Segoe UI Emoji" w:cs="Segoe UI Emoji"/>
          <w:sz w:val="28"/>
          <w:szCs w:val="28"/>
          <w:lang w:val="en-IN"/>
        </w:rPr>
        <w:t>💡</w:t>
      </w:r>
    </w:p>
    <w:p w14:paraId="2B667408" w14:textId="016904BF" w:rsidR="00662C3B" w:rsidRPr="00662C3B" w:rsidRDefault="00662C3B" w:rsidP="00051A93">
      <w:pPr>
        <w:spacing w:line="360" w:lineRule="auto"/>
        <w:rPr>
          <w:sz w:val="28"/>
          <w:szCs w:val="28"/>
          <w:lang w:val="en-IN"/>
        </w:rPr>
      </w:pPr>
      <w:r w:rsidRPr="00662C3B">
        <w:rPr>
          <w:sz w:val="28"/>
          <w:szCs w:val="28"/>
          <w:lang w:val="en-IN"/>
        </w:rPr>
        <w:t>Note: One potential way to automatically identify Join Explosion is to use the Snowflake function GET_OPERATOR_QUERY_STATS , which allows programmatic access to the query profile.</w:t>
      </w:r>
    </w:p>
    <w:p w14:paraId="369AD8B7" w14:textId="77777777" w:rsidR="00F97275" w:rsidRDefault="00F97275" w:rsidP="00051A93">
      <w:pPr>
        <w:spacing w:line="360" w:lineRule="auto"/>
        <w:rPr>
          <w:b/>
          <w:bCs/>
          <w:sz w:val="28"/>
          <w:szCs w:val="28"/>
          <w:lang w:val="en-IN"/>
        </w:rPr>
      </w:pPr>
    </w:p>
    <w:p w14:paraId="147E2F40" w14:textId="61F874F9" w:rsidR="00662C3B" w:rsidRPr="00662C3B" w:rsidRDefault="00F97275" w:rsidP="00051A93">
      <w:pPr>
        <w:spacing w:line="360" w:lineRule="auto"/>
        <w:rPr>
          <w:b/>
          <w:bCs/>
          <w:sz w:val="28"/>
          <w:szCs w:val="28"/>
          <w:lang w:val="en-IN"/>
        </w:rPr>
      </w:pPr>
      <w:r>
        <w:rPr>
          <w:b/>
          <w:bCs/>
          <w:sz w:val="28"/>
          <w:szCs w:val="28"/>
          <w:lang w:val="en-IN"/>
        </w:rPr>
        <w:lastRenderedPageBreak/>
        <w:t xml:space="preserve">2. </w:t>
      </w:r>
      <w:r w:rsidR="00662C3B" w:rsidRPr="00662C3B">
        <w:rPr>
          <w:b/>
          <w:bCs/>
          <w:sz w:val="28"/>
          <w:szCs w:val="28"/>
          <w:lang w:val="en-IN"/>
        </w:rPr>
        <w:t>Unintended Cartesian Join</w:t>
      </w:r>
    </w:p>
    <w:p w14:paraId="47E763A5" w14:textId="77777777" w:rsidR="00662C3B" w:rsidRPr="00662C3B" w:rsidRDefault="00662C3B" w:rsidP="00051A93">
      <w:pPr>
        <w:spacing w:line="360" w:lineRule="auto"/>
        <w:rPr>
          <w:sz w:val="28"/>
          <w:szCs w:val="28"/>
          <w:lang w:val="en-IN"/>
        </w:rPr>
      </w:pPr>
      <w:r w:rsidRPr="00662C3B">
        <w:rPr>
          <w:sz w:val="28"/>
          <w:szCs w:val="28"/>
          <w:lang w:val="en-IN"/>
        </w:rPr>
        <w:t>The screenshot below illustrates another common issue easily identified in the Snowflake query profile: a cartesian join operation.</w:t>
      </w:r>
    </w:p>
    <w:p w14:paraId="12E69007" w14:textId="7DB03369"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1E5A05A2" wp14:editId="05BA7B4D">
            <wp:extent cx="6188710" cy="3790950"/>
            <wp:effectExtent l="0" t="0" r="2540" b="0"/>
            <wp:docPr id="133683683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6832" name="Picture 3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3790950"/>
                    </a:xfrm>
                    <a:prstGeom prst="rect">
                      <a:avLst/>
                    </a:prstGeom>
                    <a:noFill/>
                    <a:ln>
                      <a:noFill/>
                    </a:ln>
                  </pic:spPr>
                </pic:pic>
              </a:graphicData>
            </a:graphic>
          </wp:inline>
        </w:drawing>
      </w:r>
    </w:p>
    <w:p w14:paraId="32302347" w14:textId="6A792508" w:rsidR="00662C3B" w:rsidRPr="00662C3B" w:rsidRDefault="00662C3B" w:rsidP="00051A93">
      <w:pPr>
        <w:spacing w:line="360" w:lineRule="auto"/>
        <w:rPr>
          <w:sz w:val="28"/>
          <w:szCs w:val="28"/>
          <w:lang w:val="en-IN"/>
        </w:rPr>
      </w:pPr>
      <w:r w:rsidRPr="00662C3B">
        <w:rPr>
          <w:sz w:val="28"/>
          <w:szCs w:val="28"/>
          <w:lang w:val="en-IN"/>
        </w:rPr>
        <w:t>Simila</w:t>
      </w:r>
      <w:r w:rsidR="00901FFE">
        <w:rPr>
          <w:sz w:val="28"/>
          <w:szCs w:val="28"/>
          <w:lang w:val="en-IN"/>
        </w:rPr>
        <w:t>r</w:t>
      </w:r>
      <w:r w:rsidRPr="00662C3B">
        <w:rPr>
          <w:sz w:val="28"/>
          <w:szCs w:val="28"/>
          <w:lang w:val="en-IN"/>
        </w:rPr>
        <w:t xml:space="preserve"> to the Join Explosion above, this query profile is produced by a mistake in the SQL query. This mistake produces an output that multiplies the size of both inputs. Again, this is easy to spot in a query profile, and although it may, in some cases, be intentional, if not, it can lead to very poor query performance.</w:t>
      </w:r>
    </w:p>
    <w:p w14:paraId="7BC62040" w14:textId="720F7C19" w:rsidR="00662C3B" w:rsidRPr="00662C3B" w:rsidRDefault="00F97275" w:rsidP="00051A93">
      <w:pPr>
        <w:spacing w:line="360" w:lineRule="auto"/>
        <w:rPr>
          <w:b/>
          <w:bCs/>
          <w:sz w:val="28"/>
          <w:szCs w:val="28"/>
          <w:lang w:val="en-IN"/>
        </w:rPr>
      </w:pPr>
      <w:r>
        <w:rPr>
          <w:b/>
          <w:bCs/>
          <w:sz w:val="28"/>
          <w:szCs w:val="28"/>
          <w:lang w:val="en-IN"/>
        </w:rPr>
        <w:t xml:space="preserve">3. </w:t>
      </w:r>
      <w:r w:rsidR="00662C3B" w:rsidRPr="00662C3B">
        <w:rPr>
          <w:b/>
          <w:bCs/>
          <w:sz w:val="28"/>
          <w:szCs w:val="28"/>
          <w:lang w:val="en-IN"/>
        </w:rPr>
        <w:t>Disjunctive OR Query</w:t>
      </w:r>
    </w:p>
    <w:p w14:paraId="7AD01FB2" w14:textId="39047222" w:rsidR="00662C3B" w:rsidRPr="00662C3B" w:rsidRDefault="00662C3B" w:rsidP="00051A93">
      <w:pPr>
        <w:spacing w:line="360" w:lineRule="auto"/>
        <w:rPr>
          <w:sz w:val="28"/>
          <w:szCs w:val="28"/>
          <w:lang w:val="en-IN"/>
        </w:rPr>
      </w:pPr>
      <w:r w:rsidRPr="00662C3B">
        <w:rPr>
          <w:sz w:val="28"/>
          <w:szCs w:val="28"/>
          <w:lang w:val="en-IN"/>
        </w:rPr>
        <w:t>Disjunctive database queries are queries that include an OR in the query WHERE clause. This is an example of a valid use of the Cartesian Join, but one which can be easily avoided.</w:t>
      </w:r>
    </w:p>
    <w:p w14:paraId="1D5CF7F6" w14:textId="77777777" w:rsidR="00662C3B" w:rsidRPr="00662C3B" w:rsidRDefault="00662C3B" w:rsidP="00051A93">
      <w:pPr>
        <w:spacing w:line="360" w:lineRule="auto"/>
        <w:rPr>
          <w:sz w:val="28"/>
          <w:szCs w:val="28"/>
          <w:lang w:val="en-IN"/>
        </w:rPr>
      </w:pPr>
      <w:r w:rsidRPr="00662C3B">
        <w:rPr>
          <w:sz w:val="28"/>
          <w:szCs w:val="28"/>
          <w:lang w:val="en-IN"/>
        </w:rPr>
        <w:t>Take, for example, the following query:</w:t>
      </w:r>
    </w:p>
    <w:p w14:paraId="12A15B6E"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select distinct l_linenumber</w:t>
      </w:r>
    </w:p>
    <w:p w14:paraId="533D543D"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from snowflake_sample_data.tpch_sf1.lineitem,</w:t>
      </w:r>
    </w:p>
    <w:p w14:paraId="72D59AB9"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     snowflake_sample_data.tpch_sf1.partsupp</w:t>
      </w:r>
    </w:p>
    <w:p w14:paraId="079DA100"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lastRenderedPageBreak/>
        <w:t>where (l_partkey = ps_partkey)</w:t>
      </w:r>
    </w:p>
    <w:p w14:paraId="45361ECB"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or</w:t>
      </w:r>
    </w:p>
    <w:p w14:paraId="48482883" w14:textId="77777777" w:rsidR="00662C3B" w:rsidRPr="00662C3B" w:rsidRDefault="00662C3B" w:rsidP="00051A93">
      <w:pPr>
        <w:spacing w:line="360" w:lineRule="auto"/>
        <w:rPr>
          <w:sz w:val="28"/>
          <w:szCs w:val="28"/>
          <w:lang w:val="en-IN"/>
        </w:rPr>
      </w:pPr>
      <w:r w:rsidRPr="00662C3B">
        <w:rPr>
          <w:sz w:val="28"/>
          <w:szCs w:val="28"/>
          <w:highlight w:val="yellow"/>
          <w:lang w:val="en-IN"/>
        </w:rPr>
        <w:t xml:space="preserve">      (l_suppkey = ps_suppkey);</w:t>
      </w:r>
    </w:p>
    <w:p w14:paraId="13471078" w14:textId="77777777" w:rsidR="00662C3B" w:rsidRPr="00662C3B" w:rsidRDefault="00662C3B" w:rsidP="00051A93">
      <w:pPr>
        <w:spacing w:line="360" w:lineRule="auto"/>
        <w:rPr>
          <w:sz w:val="28"/>
          <w:szCs w:val="28"/>
          <w:lang w:val="en-IN"/>
        </w:rPr>
      </w:pPr>
      <w:r w:rsidRPr="00662C3B">
        <w:rPr>
          <w:sz w:val="28"/>
          <w:szCs w:val="28"/>
          <w:lang w:val="en-IN"/>
        </w:rPr>
        <w:t>The above query produced the following Snowflake Query Profile and took 7m 28s to complete on an XSMALL warehouse despite scanning only 28 micro partitions.</w:t>
      </w:r>
    </w:p>
    <w:p w14:paraId="284F8E22" w14:textId="697E23FB" w:rsidR="00662C3B" w:rsidRPr="00662C3B" w:rsidRDefault="00662C3B" w:rsidP="00051A93">
      <w:pPr>
        <w:spacing w:line="360" w:lineRule="auto"/>
        <w:rPr>
          <w:sz w:val="28"/>
          <w:szCs w:val="28"/>
          <w:lang w:val="en-IN"/>
        </w:rPr>
      </w:pPr>
      <w:r w:rsidRPr="00051A93">
        <w:rPr>
          <w:sz w:val="28"/>
          <w:szCs w:val="28"/>
          <w:lang w:val="en-IN"/>
        </w:rPr>
        <w:drawing>
          <wp:inline distT="0" distB="0" distL="0" distR="0" wp14:anchorId="7E96DA9C" wp14:editId="1B2E5820">
            <wp:extent cx="6188710" cy="3875405"/>
            <wp:effectExtent l="0" t="0" r="2540" b="0"/>
            <wp:docPr id="65027608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6086" name="Picture 35"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3875405"/>
                    </a:xfrm>
                    <a:prstGeom prst="rect">
                      <a:avLst/>
                    </a:prstGeom>
                    <a:noFill/>
                    <a:ln>
                      <a:noFill/>
                    </a:ln>
                  </pic:spPr>
                </pic:pic>
              </a:graphicData>
            </a:graphic>
          </wp:inline>
        </w:drawing>
      </w:r>
    </w:p>
    <w:p w14:paraId="0F0C6D38" w14:textId="77777777" w:rsidR="00662C3B" w:rsidRPr="00662C3B" w:rsidRDefault="00662C3B" w:rsidP="00051A93">
      <w:pPr>
        <w:spacing w:line="360" w:lineRule="auto"/>
        <w:rPr>
          <w:sz w:val="28"/>
          <w:szCs w:val="28"/>
          <w:lang w:val="en-IN"/>
        </w:rPr>
      </w:pPr>
      <w:r w:rsidRPr="00662C3B">
        <w:rPr>
          <w:sz w:val="28"/>
          <w:szCs w:val="28"/>
          <w:lang w:val="en-IN"/>
        </w:rPr>
        <w:t>However, when the same query was rewritten (below) to use a UNION statement, it took just 3.4 seconds to complete, a 132 times performance improvement for very little effort.</w:t>
      </w:r>
    </w:p>
    <w:p w14:paraId="6AC6C007"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select l_linenumber</w:t>
      </w:r>
    </w:p>
    <w:p w14:paraId="65C1BFB5"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from snowflake_sample_data.tpch_sf1.lineitem </w:t>
      </w:r>
    </w:p>
    <w:p w14:paraId="54E463A3"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join snowflake_sample_data.tpch_sf1.partsupp</w:t>
      </w:r>
    </w:p>
    <w:p w14:paraId="58CF38BC"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on   l_partkey = ps_partkey</w:t>
      </w:r>
    </w:p>
    <w:p w14:paraId="20C059F1"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union</w:t>
      </w:r>
    </w:p>
    <w:p w14:paraId="0E473DA2"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select l_linenumber</w:t>
      </w:r>
    </w:p>
    <w:p w14:paraId="5E14237A"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lastRenderedPageBreak/>
        <w:t xml:space="preserve">from snowflake_sample_data.tpch_sf1.lineitem </w:t>
      </w:r>
    </w:p>
    <w:p w14:paraId="45A1DEEE"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join snowflake_sample_data.tpch_sf1.partsupp</w:t>
      </w:r>
    </w:p>
    <w:p w14:paraId="6DF2219B" w14:textId="77777777" w:rsidR="00662C3B" w:rsidRPr="00662C3B" w:rsidRDefault="00662C3B" w:rsidP="00051A93">
      <w:pPr>
        <w:spacing w:line="360" w:lineRule="auto"/>
        <w:rPr>
          <w:sz w:val="28"/>
          <w:szCs w:val="28"/>
          <w:lang w:val="en-IN"/>
        </w:rPr>
      </w:pPr>
      <w:r w:rsidRPr="00662C3B">
        <w:rPr>
          <w:sz w:val="28"/>
          <w:szCs w:val="28"/>
          <w:highlight w:val="yellow"/>
          <w:lang w:val="en-IN"/>
        </w:rPr>
        <w:t>on   l_suppkey = ps_suppkey;</w:t>
      </w:r>
    </w:p>
    <w:p w14:paraId="0ABDA12B" w14:textId="54B69AF9" w:rsidR="00662C3B" w:rsidRDefault="00662C3B" w:rsidP="00051A93">
      <w:pPr>
        <w:spacing w:line="360" w:lineRule="auto"/>
        <w:rPr>
          <w:sz w:val="28"/>
          <w:szCs w:val="28"/>
          <w:lang w:val="en-IN"/>
        </w:rPr>
      </w:pPr>
      <w:r w:rsidRPr="00662C3B">
        <w:rPr>
          <w:rFonts w:ascii="Segoe UI Emoji" w:hAnsi="Segoe UI Emoji" w:cs="Segoe UI Emoji"/>
          <w:sz w:val="28"/>
          <w:szCs w:val="28"/>
          <w:lang w:val="en-IN"/>
        </w:rPr>
        <w:t>💡</w:t>
      </w:r>
      <w:r w:rsidRPr="00662C3B">
        <w:rPr>
          <w:sz w:val="28"/>
          <w:szCs w:val="28"/>
          <w:lang w:val="en-IN"/>
        </w:rPr>
        <w:t>Notice the cartesian join operation accounted for 95.8% of the execution time. Also, the Profile Overview indicates that the query spent 98.9% of the time processing. This is worth noting as it demonstrates a CPU-bound query.</w:t>
      </w:r>
    </w:p>
    <w:p w14:paraId="18F8AE7F" w14:textId="77777777" w:rsidR="00720853" w:rsidRPr="00662C3B" w:rsidRDefault="00720853" w:rsidP="00051A93">
      <w:pPr>
        <w:spacing w:line="360" w:lineRule="auto"/>
        <w:rPr>
          <w:sz w:val="28"/>
          <w:szCs w:val="28"/>
          <w:lang w:val="en-IN"/>
        </w:rPr>
      </w:pPr>
    </w:p>
    <w:p w14:paraId="27DC9F67" w14:textId="03BE00BE" w:rsidR="00662C3B" w:rsidRPr="00662C3B" w:rsidRDefault="00F97275" w:rsidP="00051A93">
      <w:pPr>
        <w:spacing w:line="360" w:lineRule="auto"/>
        <w:rPr>
          <w:b/>
          <w:bCs/>
          <w:sz w:val="28"/>
          <w:szCs w:val="28"/>
          <w:lang w:val="en-IN"/>
        </w:rPr>
      </w:pPr>
      <w:r>
        <w:rPr>
          <w:b/>
          <w:bCs/>
          <w:sz w:val="28"/>
          <w:szCs w:val="28"/>
          <w:lang w:val="en-IN"/>
        </w:rPr>
        <w:t xml:space="preserve">4. </w:t>
      </w:r>
      <w:r w:rsidR="00662C3B" w:rsidRPr="00662C3B">
        <w:rPr>
          <w:b/>
          <w:bCs/>
          <w:sz w:val="28"/>
          <w:szCs w:val="28"/>
          <w:lang w:val="en-IN"/>
        </w:rPr>
        <w:t>Wrapping Columns in the WHERE clause</w:t>
      </w:r>
    </w:p>
    <w:p w14:paraId="55DBEF69" w14:textId="77777777" w:rsidR="00662C3B" w:rsidRPr="00662C3B" w:rsidRDefault="00662C3B" w:rsidP="00051A93">
      <w:pPr>
        <w:spacing w:line="360" w:lineRule="auto"/>
        <w:rPr>
          <w:sz w:val="28"/>
          <w:szCs w:val="28"/>
          <w:lang w:val="en-IN"/>
        </w:rPr>
      </w:pPr>
      <w:r w:rsidRPr="00662C3B">
        <w:rPr>
          <w:sz w:val="28"/>
          <w:szCs w:val="28"/>
          <w:lang w:val="en-IN"/>
        </w:rPr>
        <w:t xml:space="preserve">While this issue is more challenging to identify from the query profile alone, it illustrates one the most important statistics available, the </w:t>
      </w:r>
      <w:r w:rsidRPr="00662C3B">
        <w:rPr>
          <w:b/>
          <w:bCs/>
          <w:sz w:val="28"/>
          <w:szCs w:val="28"/>
          <w:lang w:val="en-IN"/>
        </w:rPr>
        <w:t>Partitions Scanned</w:t>
      </w:r>
      <w:r w:rsidRPr="00662C3B">
        <w:rPr>
          <w:sz w:val="28"/>
          <w:szCs w:val="28"/>
          <w:lang w:val="en-IN"/>
        </w:rPr>
        <w:t xml:space="preserve"> compared to </w:t>
      </w:r>
      <w:r w:rsidRPr="00662C3B">
        <w:rPr>
          <w:b/>
          <w:bCs/>
          <w:sz w:val="28"/>
          <w:szCs w:val="28"/>
          <w:lang w:val="en-IN"/>
        </w:rPr>
        <w:t>Partitions Total</w:t>
      </w:r>
      <w:r w:rsidRPr="00662C3B">
        <w:rPr>
          <w:sz w:val="28"/>
          <w:szCs w:val="28"/>
          <w:lang w:val="en-IN"/>
        </w:rPr>
        <w:t>.</w:t>
      </w:r>
    </w:p>
    <w:p w14:paraId="717C6370" w14:textId="77777777" w:rsidR="00662C3B" w:rsidRPr="00662C3B" w:rsidRDefault="00662C3B" w:rsidP="00051A93">
      <w:pPr>
        <w:spacing w:line="360" w:lineRule="auto"/>
        <w:rPr>
          <w:sz w:val="28"/>
          <w:szCs w:val="28"/>
          <w:lang w:val="en-IN"/>
        </w:rPr>
      </w:pPr>
      <w:r w:rsidRPr="00662C3B">
        <w:rPr>
          <w:sz w:val="28"/>
          <w:szCs w:val="28"/>
          <w:lang w:val="en-IN"/>
        </w:rPr>
        <w:t>Take the following SQL query as an example:</w:t>
      </w:r>
    </w:p>
    <w:p w14:paraId="4BFFA6CA"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select o_orderpriority, </w:t>
      </w:r>
    </w:p>
    <w:p w14:paraId="29AE6AD3"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       sum(o_totalprice)</w:t>
      </w:r>
    </w:p>
    <w:p w14:paraId="2344F985"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from  orders</w:t>
      </w:r>
    </w:p>
    <w:p w14:paraId="28252721"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where o_orderdate = to_date('1993-02-04','YYYY-MM-DD')</w:t>
      </w:r>
    </w:p>
    <w:p w14:paraId="345ADF3A" w14:textId="77777777" w:rsidR="00662C3B" w:rsidRPr="00662C3B" w:rsidRDefault="00662C3B" w:rsidP="00051A93">
      <w:pPr>
        <w:spacing w:line="360" w:lineRule="auto"/>
        <w:rPr>
          <w:sz w:val="28"/>
          <w:szCs w:val="28"/>
          <w:lang w:val="en-IN"/>
        </w:rPr>
      </w:pPr>
      <w:r w:rsidRPr="00662C3B">
        <w:rPr>
          <w:sz w:val="28"/>
          <w:szCs w:val="28"/>
          <w:highlight w:val="yellow"/>
          <w:lang w:val="en-IN"/>
        </w:rPr>
        <w:t>group by all;</w:t>
      </w:r>
    </w:p>
    <w:p w14:paraId="1D327D6D" w14:textId="77777777" w:rsidR="00662C3B" w:rsidRPr="00662C3B" w:rsidRDefault="00662C3B" w:rsidP="00051A93">
      <w:pPr>
        <w:spacing w:line="360" w:lineRule="auto"/>
        <w:rPr>
          <w:sz w:val="28"/>
          <w:szCs w:val="28"/>
          <w:lang w:val="en-IN"/>
        </w:rPr>
      </w:pPr>
      <w:r w:rsidRPr="00662C3B">
        <w:rPr>
          <w:sz w:val="28"/>
          <w:szCs w:val="28"/>
          <w:lang w:val="en-IN"/>
        </w:rPr>
        <w:t>The above query was completed in 667 milliseconds on an XSMALL warehouse and produced the following profile.</w:t>
      </w:r>
    </w:p>
    <w:p w14:paraId="350291C5" w14:textId="5C60E20E" w:rsidR="00662C3B" w:rsidRPr="00662C3B" w:rsidRDefault="00662C3B" w:rsidP="00051A93">
      <w:pPr>
        <w:spacing w:line="360" w:lineRule="auto"/>
        <w:rPr>
          <w:sz w:val="28"/>
          <w:szCs w:val="28"/>
          <w:lang w:val="en-IN"/>
        </w:rPr>
      </w:pPr>
      <w:r w:rsidRPr="00051A93">
        <w:rPr>
          <w:sz w:val="28"/>
          <w:szCs w:val="28"/>
          <w:lang w:val="en-IN"/>
        </w:rPr>
        <w:lastRenderedPageBreak/>
        <w:drawing>
          <wp:inline distT="0" distB="0" distL="0" distR="0" wp14:anchorId="7C4D8CCD" wp14:editId="7DF180E9">
            <wp:extent cx="6188710" cy="5925820"/>
            <wp:effectExtent l="0" t="0" r="2540" b="0"/>
            <wp:docPr id="1065258181" name="Picture 34" descr="Screens screenshot of 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8181" name="Picture 34" descr="Screens screenshot of a screenshot of a repo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8710" cy="5925820"/>
                    </a:xfrm>
                    <a:prstGeom prst="rect">
                      <a:avLst/>
                    </a:prstGeom>
                    <a:noFill/>
                    <a:ln>
                      <a:noFill/>
                    </a:ln>
                  </pic:spPr>
                </pic:pic>
              </a:graphicData>
            </a:graphic>
          </wp:inline>
        </w:drawing>
      </w:r>
    </w:p>
    <w:p w14:paraId="3E9EFDDF" w14:textId="77777777" w:rsidR="00662C3B" w:rsidRPr="00662C3B" w:rsidRDefault="00662C3B" w:rsidP="00051A93">
      <w:pPr>
        <w:spacing w:line="360" w:lineRule="auto"/>
        <w:rPr>
          <w:sz w:val="28"/>
          <w:szCs w:val="28"/>
          <w:lang w:val="en-IN"/>
        </w:rPr>
      </w:pPr>
      <w:r w:rsidRPr="00662C3B">
        <w:rPr>
          <w:sz w:val="28"/>
          <w:szCs w:val="28"/>
          <w:lang w:val="en-IN"/>
        </w:rPr>
        <w:t>Notice the sub-second execution time and that the query only scanned 73 of 247 micro partitions. Compare the above situation to the following query, which took 7.6 seconds to complete - 11 times slower than the previous query to produce the same results.</w:t>
      </w:r>
    </w:p>
    <w:p w14:paraId="747E1C8A"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select o_orderpriority, </w:t>
      </w:r>
    </w:p>
    <w:p w14:paraId="2519D3BE"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       sum(o_totalprice)</w:t>
      </w:r>
    </w:p>
    <w:p w14:paraId="6ADCF25E"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from  orders</w:t>
      </w:r>
    </w:p>
    <w:p w14:paraId="394AF1E4"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where to_char(o_orderdate, 'YYYY-MM-DD') = '1993-02-04'</w:t>
      </w:r>
    </w:p>
    <w:p w14:paraId="0B2E877B" w14:textId="77777777" w:rsidR="00662C3B" w:rsidRPr="00662C3B" w:rsidRDefault="00662C3B" w:rsidP="00051A93">
      <w:pPr>
        <w:spacing w:line="360" w:lineRule="auto"/>
        <w:rPr>
          <w:sz w:val="28"/>
          <w:szCs w:val="28"/>
          <w:lang w:val="en-IN"/>
        </w:rPr>
      </w:pPr>
      <w:r w:rsidRPr="00662C3B">
        <w:rPr>
          <w:sz w:val="28"/>
          <w:szCs w:val="28"/>
          <w:highlight w:val="yellow"/>
          <w:lang w:val="en-IN"/>
        </w:rPr>
        <w:t>group by all;</w:t>
      </w:r>
    </w:p>
    <w:p w14:paraId="13103062" w14:textId="6C1AA706" w:rsidR="00662C3B" w:rsidRPr="00662C3B" w:rsidRDefault="00662C3B" w:rsidP="00051A93">
      <w:pPr>
        <w:spacing w:line="360" w:lineRule="auto"/>
        <w:rPr>
          <w:sz w:val="28"/>
          <w:szCs w:val="28"/>
          <w:lang w:val="en-IN"/>
        </w:rPr>
      </w:pPr>
      <w:r w:rsidRPr="00051A93">
        <w:rPr>
          <w:sz w:val="28"/>
          <w:szCs w:val="28"/>
          <w:lang w:val="en-IN"/>
        </w:rPr>
        <w:lastRenderedPageBreak/>
        <w:drawing>
          <wp:inline distT="0" distB="0" distL="0" distR="0" wp14:anchorId="461F97AC" wp14:editId="5DD04D32">
            <wp:extent cx="6188710" cy="5749925"/>
            <wp:effectExtent l="0" t="0" r="2540" b="3175"/>
            <wp:docPr id="1616674358" name="Picture 33" descr="Screens screenshot of 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4358" name="Picture 33" descr="Screens screenshot of a screenshot of a repo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5749925"/>
                    </a:xfrm>
                    <a:prstGeom prst="rect">
                      <a:avLst/>
                    </a:prstGeom>
                    <a:noFill/>
                    <a:ln>
                      <a:noFill/>
                    </a:ln>
                  </pic:spPr>
                </pic:pic>
              </a:graphicData>
            </a:graphic>
          </wp:inline>
        </w:drawing>
      </w:r>
    </w:p>
    <w:p w14:paraId="6F1CEA01" w14:textId="77777777" w:rsidR="00662C3B" w:rsidRPr="00662C3B" w:rsidRDefault="00662C3B" w:rsidP="00051A93">
      <w:pPr>
        <w:spacing w:line="360" w:lineRule="auto"/>
        <w:rPr>
          <w:sz w:val="28"/>
          <w:szCs w:val="28"/>
          <w:lang w:val="en-IN"/>
        </w:rPr>
      </w:pPr>
      <w:r w:rsidRPr="00662C3B">
        <w:rPr>
          <w:sz w:val="28"/>
          <w:szCs w:val="28"/>
          <w:lang w:val="en-IN"/>
        </w:rPr>
        <w:t>The screenshot above shows the second query was 11 times slower because it needed to scan 243 micro-partitions. The reason lies in the WHERE clause.</w:t>
      </w:r>
    </w:p>
    <w:p w14:paraId="434A105D" w14:textId="77777777" w:rsidR="00662C3B" w:rsidRPr="00662C3B" w:rsidRDefault="00662C3B" w:rsidP="00051A93">
      <w:pPr>
        <w:spacing w:line="360" w:lineRule="auto"/>
        <w:rPr>
          <w:sz w:val="28"/>
          <w:szCs w:val="28"/>
          <w:lang w:val="en-IN"/>
        </w:rPr>
      </w:pPr>
      <w:r w:rsidRPr="00662C3B">
        <w:rPr>
          <w:sz w:val="28"/>
          <w:szCs w:val="28"/>
          <w:lang w:val="en-IN"/>
        </w:rPr>
        <w:t>In the first query, the WHERE clause compares the ORDERDATE to a fixed literal. This meant that Snowflake was able to perform partition elimination by date.</w:t>
      </w:r>
    </w:p>
    <w:p w14:paraId="0B629E20" w14:textId="77777777" w:rsidR="00662C3B" w:rsidRPr="00662C3B" w:rsidRDefault="00662C3B" w:rsidP="00051A93">
      <w:pPr>
        <w:spacing w:line="360" w:lineRule="auto"/>
        <w:rPr>
          <w:sz w:val="28"/>
          <w:szCs w:val="28"/>
          <w:lang w:val="en-IN"/>
        </w:rPr>
      </w:pPr>
      <w:r w:rsidRPr="00662C3B">
        <w:rPr>
          <w:sz w:val="28"/>
          <w:szCs w:val="28"/>
          <w:lang w:val="en-IN"/>
        </w:rPr>
        <w:t>where o_orderdate = to_date('1993-02-04','YYYY-MM-DD')</w:t>
      </w:r>
    </w:p>
    <w:p w14:paraId="6158D909" w14:textId="77777777" w:rsidR="00662C3B" w:rsidRPr="00662C3B" w:rsidRDefault="00662C3B" w:rsidP="00051A93">
      <w:pPr>
        <w:spacing w:line="360" w:lineRule="auto"/>
        <w:rPr>
          <w:sz w:val="28"/>
          <w:szCs w:val="28"/>
          <w:lang w:val="en-IN"/>
        </w:rPr>
      </w:pPr>
      <w:r w:rsidRPr="00662C3B">
        <w:rPr>
          <w:sz w:val="28"/>
          <w:szCs w:val="28"/>
          <w:lang w:val="en-IN"/>
        </w:rPr>
        <w:t>In the second query, the WHERE clause modified the ORDERDATE field to a character string, which reduced Snowflake's ability to filter out micro-partitions. This meant more data needed to be processed which took longer to complete.</w:t>
      </w:r>
    </w:p>
    <w:p w14:paraId="288B1CF1" w14:textId="77777777" w:rsidR="00662C3B" w:rsidRPr="00662C3B" w:rsidRDefault="00662C3B" w:rsidP="00051A93">
      <w:pPr>
        <w:spacing w:line="360" w:lineRule="auto"/>
        <w:rPr>
          <w:sz w:val="28"/>
          <w:szCs w:val="28"/>
          <w:lang w:val="en-IN"/>
        </w:rPr>
      </w:pPr>
      <w:r w:rsidRPr="00662C3B">
        <w:rPr>
          <w:sz w:val="28"/>
          <w:szCs w:val="28"/>
          <w:lang w:val="en-IN"/>
        </w:rPr>
        <w:t>where to_char(o_orderdate, 'YYYY-MM-DD') = '1993-02-04'</w:t>
      </w:r>
    </w:p>
    <w:p w14:paraId="7BE207E3" w14:textId="6B585075" w:rsidR="00662C3B" w:rsidRDefault="00662C3B" w:rsidP="00051A93">
      <w:pPr>
        <w:spacing w:line="360" w:lineRule="auto"/>
        <w:rPr>
          <w:sz w:val="28"/>
          <w:szCs w:val="28"/>
          <w:lang w:val="en-IN"/>
        </w:rPr>
      </w:pPr>
      <w:r w:rsidRPr="00662C3B">
        <w:rPr>
          <w:sz w:val="28"/>
          <w:szCs w:val="28"/>
          <w:lang w:val="en-IN"/>
        </w:rPr>
        <w:lastRenderedPageBreak/>
        <w:t>Therefore, the best practice is to avoid wrapping database columns with functions, especially not user-defined functions, which severely impact query performance.</w:t>
      </w:r>
    </w:p>
    <w:p w14:paraId="47EEF61E" w14:textId="77777777" w:rsidR="00C504C2" w:rsidRPr="00662C3B" w:rsidRDefault="00C504C2" w:rsidP="00051A93">
      <w:pPr>
        <w:spacing w:line="360" w:lineRule="auto"/>
        <w:rPr>
          <w:sz w:val="28"/>
          <w:szCs w:val="28"/>
          <w:lang w:val="en-IN"/>
        </w:rPr>
      </w:pPr>
    </w:p>
    <w:p w14:paraId="29559477" w14:textId="6E60D5C8" w:rsidR="00662C3B" w:rsidRPr="00662C3B" w:rsidRDefault="00F97275" w:rsidP="00051A93">
      <w:pPr>
        <w:spacing w:line="360" w:lineRule="auto"/>
        <w:rPr>
          <w:b/>
          <w:bCs/>
          <w:sz w:val="28"/>
          <w:szCs w:val="28"/>
          <w:lang w:val="en-IN"/>
        </w:rPr>
      </w:pPr>
      <w:r>
        <w:rPr>
          <w:b/>
          <w:bCs/>
          <w:sz w:val="28"/>
          <w:szCs w:val="28"/>
          <w:lang w:val="en-IN"/>
        </w:rPr>
        <w:t xml:space="preserve">4. </w:t>
      </w:r>
      <w:r w:rsidR="00662C3B" w:rsidRPr="00662C3B">
        <w:rPr>
          <w:b/>
          <w:bCs/>
          <w:sz w:val="28"/>
          <w:szCs w:val="28"/>
          <w:lang w:val="en-IN"/>
        </w:rPr>
        <w:t>Identifying Spilling to Storage in the Snowflake Query Profile</w:t>
      </w:r>
    </w:p>
    <w:p w14:paraId="532D5C97" w14:textId="1D6F9042" w:rsidR="00662C3B" w:rsidRPr="00662C3B" w:rsidRDefault="00F97275" w:rsidP="00051A93">
      <w:pPr>
        <w:spacing w:line="360" w:lineRule="auto"/>
        <w:rPr>
          <w:sz w:val="28"/>
          <w:szCs w:val="28"/>
          <w:lang w:val="en-IN"/>
        </w:rPr>
      </w:pPr>
      <w:r>
        <w:rPr>
          <w:sz w:val="28"/>
          <w:szCs w:val="28"/>
        </w:rPr>
        <w:t>I</w:t>
      </w:r>
      <w:r w:rsidRPr="00F97275">
        <w:rPr>
          <w:sz w:val="28"/>
          <w:szCs w:val="28"/>
        </w:rPr>
        <w:t>mproving query performance by avoiding spilling to storage</w:t>
      </w:r>
      <w:r>
        <w:rPr>
          <w:sz w:val="28"/>
          <w:szCs w:val="28"/>
        </w:rPr>
        <w:t xml:space="preserve"> </w:t>
      </w:r>
      <w:r w:rsidR="00662C3B" w:rsidRPr="00662C3B">
        <w:rPr>
          <w:sz w:val="28"/>
          <w:szCs w:val="28"/>
          <w:lang w:val="en-IN"/>
        </w:rPr>
        <w:t>tends to be an easy-to-identify and potentially resolve issue.</w:t>
      </w:r>
    </w:p>
    <w:p w14:paraId="442FDAD5" w14:textId="460ADCDE" w:rsidR="00F97275" w:rsidRDefault="00F97275" w:rsidP="00051A93">
      <w:pPr>
        <w:spacing w:line="360" w:lineRule="auto"/>
        <w:rPr>
          <w:sz w:val="28"/>
          <w:szCs w:val="28"/>
          <w:lang w:val="en-IN"/>
        </w:rPr>
      </w:pPr>
      <w:r>
        <w:rPr>
          <w:sz w:val="28"/>
          <w:szCs w:val="28"/>
          <w:lang w:val="en-IN"/>
        </w:rPr>
        <w:t>Take, f</w:t>
      </w:r>
      <w:r w:rsidR="00662C3B" w:rsidRPr="00662C3B">
        <w:rPr>
          <w:sz w:val="28"/>
          <w:szCs w:val="28"/>
          <w:lang w:val="en-IN"/>
        </w:rPr>
        <w:t xml:space="preserve">or example, </w:t>
      </w:r>
    </w:p>
    <w:p w14:paraId="0E45F203" w14:textId="661B6649" w:rsidR="00662C3B" w:rsidRPr="00662C3B" w:rsidRDefault="00662C3B" w:rsidP="00051A93">
      <w:pPr>
        <w:spacing w:line="360" w:lineRule="auto"/>
        <w:rPr>
          <w:sz w:val="28"/>
          <w:szCs w:val="28"/>
          <w:lang w:val="en-IN"/>
        </w:rPr>
      </w:pPr>
      <w:r w:rsidRPr="00662C3B">
        <w:rPr>
          <w:sz w:val="28"/>
          <w:szCs w:val="28"/>
          <w:lang w:val="en-IN"/>
        </w:rPr>
        <w:t>this simple benchmark SQL query:</w:t>
      </w:r>
    </w:p>
    <w:p w14:paraId="529F73E7" w14:textId="77777777" w:rsidR="00C504C2" w:rsidRDefault="00C504C2" w:rsidP="00051A93">
      <w:pPr>
        <w:spacing w:line="360" w:lineRule="auto"/>
        <w:rPr>
          <w:sz w:val="28"/>
          <w:szCs w:val="28"/>
          <w:lang w:val="en-IN"/>
        </w:rPr>
      </w:pPr>
    </w:p>
    <w:p w14:paraId="2C6218CF" w14:textId="32F741AE" w:rsidR="00662C3B" w:rsidRPr="00662C3B" w:rsidRDefault="00662C3B" w:rsidP="00051A93">
      <w:pPr>
        <w:spacing w:line="360" w:lineRule="auto"/>
        <w:rPr>
          <w:sz w:val="28"/>
          <w:szCs w:val="28"/>
          <w:highlight w:val="yellow"/>
          <w:lang w:val="en-IN"/>
        </w:rPr>
      </w:pPr>
      <w:r w:rsidRPr="00662C3B">
        <w:rPr>
          <w:sz w:val="28"/>
          <w:szCs w:val="28"/>
          <w:highlight w:val="yellow"/>
          <w:lang w:val="en-IN"/>
        </w:rPr>
        <w:t>select ss_sales_price</w:t>
      </w:r>
    </w:p>
    <w:p w14:paraId="4A5E8E1F"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from   snowflake_sample_data.TPCDS_SF100TCL.STORE_SALES</w:t>
      </w:r>
    </w:p>
    <w:p w14:paraId="287F1BB2"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order by SS_SOLD_DATE_SK, SS_SOLD_TIME_SK, SS_ITEM_SK, SS_CUSTOMER_SK, </w:t>
      </w:r>
    </w:p>
    <w:p w14:paraId="2F564CBD" w14:textId="77777777" w:rsidR="00662C3B" w:rsidRPr="00662C3B" w:rsidRDefault="00662C3B" w:rsidP="00051A93">
      <w:pPr>
        <w:spacing w:line="360" w:lineRule="auto"/>
        <w:rPr>
          <w:sz w:val="28"/>
          <w:szCs w:val="28"/>
          <w:highlight w:val="yellow"/>
          <w:lang w:val="en-IN"/>
        </w:rPr>
      </w:pPr>
      <w:r w:rsidRPr="00662C3B">
        <w:rPr>
          <w:sz w:val="28"/>
          <w:szCs w:val="28"/>
          <w:highlight w:val="yellow"/>
          <w:lang w:val="en-IN"/>
        </w:rPr>
        <w:t xml:space="preserve">         SS_CDEMO_SK, SS_HDEMO_SK, SS_ADDR_SK, SS_STORE_SK, </w:t>
      </w:r>
    </w:p>
    <w:p w14:paraId="1CCAB6AB" w14:textId="77777777" w:rsidR="00662C3B" w:rsidRDefault="00662C3B" w:rsidP="00051A93">
      <w:pPr>
        <w:spacing w:line="360" w:lineRule="auto"/>
        <w:rPr>
          <w:sz w:val="28"/>
          <w:szCs w:val="28"/>
          <w:lang w:val="en-IN"/>
        </w:rPr>
      </w:pPr>
      <w:r w:rsidRPr="00662C3B">
        <w:rPr>
          <w:sz w:val="28"/>
          <w:szCs w:val="28"/>
          <w:highlight w:val="yellow"/>
          <w:lang w:val="en-IN"/>
        </w:rPr>
        <w:t xml:space="preserve">         SS_PROMO_SK, SS_TICKET_NUMBER, SS_QUANTITY;</w:t>
      </w:r>
    </w:p>
    <w:p w14:paraId="043CFE5F" w14:textId="77777777" w:rsidR="00C504C2" w:rsidRPr="00662C3B" w:rsidRDefault="00C504C2" w:rsidP="00051A93">
      <w:pPr>
        <w:spacing w:line="360" w:lineRule="auto"/>
        <w:rPr>
          <w:sz w:val="28"/>
          <w:szCs w:val="28"/>
          <w:lang w:val="en-IN"/>
        </w:rPr>
      </w:pPr>
    </w:p>
    <w:p w14:paraId="5BB1C66A" w14:textId="77777777" w:rsidR="00F97275" w:rsidRDefault="00662C3B" w:rsidP="00051A93">
      <w:pPr>
        <w:spacing w:line="360" w:lineRule="auto"/>
        <w:rPr>
          <w:sz w:val="28"/>
          <w:szCs w:val="28"/>
          <w:lang w:val="en-IN"/>
        </w:rPr>
      </w:pPr>
      <w:r w:rsidRPr="00662C3B">
        <w:rPr>
          <w:sz w:val="28"/>
          <w:szCs w:val="28"/>
          <w:lang w:val="en-IN"/>
        </w:rPr>
        <w:t xml:space="preserve">The above query sorted a table with 288 billion rows and took over 30 hours to complete on a SMALL virtual warehouse. </w:t>
      </w:r>
    </w:p>
    <w:p w14:paraId="34C3F580" w14:textId="77777777" w:rsidR="00F97275" w:rsidRDefault="00662C3B" w:rsidP="00051A93">
      <w:pPr>
        <w:spacing w:line="360" w:lineRule="auto"/>
        <w:rPr>
          <w:sz w:val="28"/>
          <w:szCs w:val="28"/>
          <w:lang w:val="en-IN"/>
        </w:rPr>
      </w:pPr>
      <w:r w:rsidRPr="00662C3B">
        <w:rPr>
          <w:sz w:val="28"/>
          <w:szCs w:val="28"/>
          <w:lang w:val="en-IN"/>
        </w:rPr>
        <w:t xml:space="preserve">The critical point is that the Query Profile Statistics showed that it spilled over 10 TB to local storage and 8 TB to remote storage. </w:t>
      </w:r>
    </w:p>
    <w:p w14:paraId="27CE86F4" w14:textId="4BA077A9" w:rsidR="00662C3B" w:rsidRPr="00662C3B" w:rsidRDefault="00662C3B" w:rsidP="00051A93">
      <w:pPr>
        <w:spacing w:line="360" w:lineRule="auto"/>
        <w:rPr>
          <w:b/>
          <w:bCs/>
          <w:sz w:val="28"/>
          <w:szCs w:val="28"/>
          <w:lang w:val="en-IN"/>
        </w:rPr>
      </w:pPr>
      <w:r w:rsidRPr="00662C3B">
        <w:rPr>
          <w:b/>
          <w:bCs/>
          <w:sz w:val="28"/>
          <w:szCs w:val="28"/>
          <w:lang w:val="en-IN"/>
        </w:rPr>
        <w:t>Furthermore, because it took so long, it cost over $183 to complete.</w:t>
      </w:r>
    </w:p>
    <w:p w14:paraId="391C0766" w14:textId="678DB603" w:rsidR="00662C3B" w:rsidRPr="00662C3B" w:rsidRDefault="00662C3B" w:rsidP="00051A93">
      <w:pPr>
        <w:spacing w:line="360" w:lineRule="auto"/>
        <w:rPr>
          <w:sz w:val="28"/>
          <w:szCs w:val="28"/>
          <w:lang w:val="en-IN"/>
        </w:rPr>
      </w:pPr>
      <w:r w:rsidRPr="00051A93">
        <w:rPr>
          <w:sz w:val="28"/>
          <w:szCs w:val="28"/>
          <w:lang w:val="en-IN"/>
        </w:rPr>
        <w:lastRenderedPageBreak/>
        <w:drawing>
          <wp:inline distT="0" distB="0" distL="0" distR="0" wp14:anchorId="450A7D6C" wp14:editId="0909F388">
            <wp:extent cx="6188710" cy="5490845"/>
            <wp:effectExtent l="0" t="0" r="2540" b="0"/>
            <wp:docPr id="1263255790"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55790" name="Picture 32" descr="A screenshot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5490845"/>
                    </a:xfrm>
                    <a:prstGeom prst="rect">
                      <a:avLst/>
                    </a:prstGeom>
                    <a:noFill/>
                    <a:ln>
                      <a:noFill/>
                    </a:ln>
                  </pic:spPr>
                </pic:pic>
              </a:graphicData>
            </a:graphic>
          </wp:inline>
        </w:drawing>
      </w:r>
    </w:p>
    <w:p w14:paraId="12DE7358" w14:textId="77777777" w:rsidR="00F97275" w:rsidRDefault="00F97275" w:rsidP="00051A93">
      <w:pPr>
        <w:spacing w:line="360" w:lineRule="auto"/>
        <w:rPr>
          <w:sz w:val="28"/>
          <w:szCs w:val="28"/>
          <w:lang w:val="en-IN"/>
        </w:rPr>
      </w:pPr>
    </w:p>
    <w:p w14:paraId="035495D9" w14:textId="24172578" w:rsidR="00662C3B" w:rsidRPr="00662C3B" w:rsidRDefault="00662C3B" w:rsidP="00051A93">
      <w:pPr>
        <w:spacing w:line="360" w:lineRule="auto"/>
        <w:rPr>
          <w:sz w:val="28"/>
          <w:szCs w:val="28"/>
          <w:lang w:val="en-IN"/>
        </w:rPr>
      </w:pPr>
      <w:r w:rsidRPr="00662C3B">
        <w:rPr>
          <w:sz w:val="28"/>
          <w:szCs w:val="28"/>
          <w:lang w:val="en-IN"/>
        </w:rPr>
        <w:t>The screenshot above shows the query profile, execution time, and bytes spilled to local and remote storage. It's also worth noting that the query spent 70.9% of the time waiting for Remote Disk I/O, consistent with the data volume spilled to Remote Storage.</w:t>
      </w:r>
    </w:p>
    <w:p w14:paraId="5F054560" w14:textId="46C86A54" w:rsidR="00662C3B" w:rsidRPr="00662C3B" w:rsidRDefault="00662C3B" w:rsidP="00051A93">
      <w:pPr>
        <w:spacing w:line="360" w:lineRule="auto"/>
        <w:rPr>
          <w:sz w:val="28"/>
          <w:szCs w:val="28"/>
          <w:lang w:val="en-IN"/>
        </w:rPr>
      </w:pPr>
      <w:r w:rsidRPr="00662C3B">
        <w:rPr>
          <w:sz w:val="28"/>
          <w:szCs w:val="28"/>
          <w:lang w:val="en-IN"/>
        </w:rPr>
        <w:t xml:space="preserve">Compare the results above to the screenshot below. This shows the same query executed on an </w:t>
      </w:r>
      <w:r w:rsidR="00F97275" w:rsidRPr="00F97275">
        <w:rPr>
          <w:b/>
          <w:bCs/>
          <w:sz w:val="28"/>
          <w:szCs w:val="28"/>
          <w:lang w:val="en-IN"/>
        </w:rPr>
        <w:t>3</w:t>
      </w:r>
      <w:r w:rsidRPr="00662C3B">
        <w:rPr>
          <w:b/>
          <w:bCs/>
          <w:sz w:val="28"/>
          <w:szCs w:val="28"/>
          <w:lang w:val="en-IN"/>
        </w:rPr>
        <w:t>XLARGE</w:t>
      </w:r>
      <w:r w:rsidRPr="00662C3B">
        <w:rPr>
          <w:sz w:val="28"/>
          <w:szCs w:val="28"/>
          <w:lang w:val="en-IN"/>
        </w:rPr>
        <w:t xml:space="preserve"> warehouse.</w:t>
      </w:r>
    </w:p>
    <w:p w14:paraId="68435FC6" w14:textId="48B2EA82" w:rsidR="00662C3B" w:rsidRPr="00662C3B" w:rsidRDefault="00662C3B" w:rsidP="00051A93">
      <w:pPr>
        <w:spacing w:line="360" w:lineRule="auto"/>
        <w:rPr>
          <w:sz w:val="28"/>
          <w:szCs w:val="28"/>
          <w:lang w:val="en-IN"/>
        </w:rPr>
      </w:pPr>
      <w:r w:rsidRPr="00051A93">
        <w:rPr>
          <w:sz w:val="28"/>
          <w:szCs w:val="28"/>
          <w:lang w:val="en-IN"/>
        </w:rPr>
        <w:lastRenderedPageBreak/>
        <w:drawing>
          <wp:inline distT="0" distB="0" distL="0" distR="0" wp14:anchorId="3E7A6D34" wp14:editId="3F2A03CF">
            <wp:extent cx="6188710" cy="6087110"/>
            <wp:effectExtent l="0" t="0" r="2540" b="8890"/>
            <wp:docPr id="747949728" name="Picture 3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49728" name="Picture 31"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6087110"/>
                    </a:xfrm>
                    <a:prstGeom prst="rect">
                      <a:avLst/>
                    </a:prstGeom>
                    <a:noFill/>
                    <a:ln>
                      <a:noFill/>
                    </a:ln>
                  </pic:spPr>
                </pic:pic>
              </a:graphicData>
            </a:graphic>
          </wp:inline>
        </w:drawing>
      </w:r>
    </w:p>
    <w:p w14:paraId="7BBE0EFC" w14:textId="77777777" w:rsidR="00662C3B" w:rsidRPr="00662C3B" w:rsidRDefault="00662C3B" w:rsidP="00051A93">
      <w:pPr>
        <w:spacing w:line="360" w:lineRule="auto"/>
        <w:rPr>
          <w:sz w:val="28"/>
          <w:szCs w:val="28"/>
          <w:lang w:val="en-IN"/>
        </w:rPr>
      </w:pPr>
      <w:r w:rsidRPr="00662C3B">
        <w:rPr>
          <w:sz w:val="28"/>
          <w:szCs w:val="28"/>
          <w:lang w:val="en-IN"/>
        </w:rPr>
        <w:t>The Query Profile above shows that the query was completed in 38 minutes and produced no remote spilling. In addition to completing 48 times faster than on the SMALL warehouse also cost $121.80, a 66% reduction in cost.</w:t>
      </w:r>
    </w:p>
    <w:p w14:paraId="4551D481" w14:textId="11D40E82" w:rsidR="00662C3B" w:rsidRPr="00662C3B" w:rsidRDefault="00662C3B" w:rsidP="00051A93">
      <w:pPr>
        <w:spacing w:line="360" w:lineRule="auto"/>
        <w:rPr>
          <w:sz w:val="28"/>
          <w:szCs w:val="28"/>
          <w:lang w:val="en-IN"/>
        </w:rPr>
      </w:pPr>
      <w:r w:rsidRPr="00662C3B">
        <w:rPr>
          <w:sz w:val="28"/>
          <w:szCs w:val="28"/>
          <w:lang w:val="en-IN"/>
        </w:rPr>
        <w:t>Assuming this query was executed daily, that would amount to an annual savings of over $22,000. I suspect that would put any Data Engineer in a good position to request an end-of-year bonus.</w:t>
      </w:r>
    </w:p>
    <w:p w14:paraId="0C42D618" w14:textId="77777777" w:rsidR="00D71939" w:rsidRDefault="00D71939" w:rsidP="00051A93">
      <w:pPr>
        <w:spacing w:line="360" w:lineRule="auto"/>
        <w:rPr>
          <w:b/>
          <w:bCs/>
          <w:sz w:val="28"/>
          <w:szCs w:val="28"/>
          <w:lang w:val="en-IN"/>
        </w:rPr>
      </w:pPr>
    </w:p>
    <w:p w14:paraId="7BF40686" w14:textId="77777777" w:rsidR="00D71939" w:rsidRDefault="00D71939" w:rsidP="00051A93">
      <w:pPr>
        <w:spacing w:line="360" w:lineRule="auto"/>
        <w:rPr>
          <w:b/>
          <w:bCs/>
          <w:sz w:val="28"/>
          <w:szCs w:val="28"/>
          <w:lang w:val="en-IN"/>
        </w:rPr>
      </w:pPr>
    </w:p>
    <w:p w14:paraId="553A1DF3" w14:textId="77777777" w:rsidR="00D71939" w:rsidRDefault="00D71939" w:rsidP="00051A93">
      <w:pPr>
        <w:spacing w:line="360" w:lineRule="auto"/>
        <w:rPr>
          <w:b/>
          <w:bCs/>
          <w:sz w:val="28"/>
          <w:szCs w:val="28"/>
          <w:lang w:val="en-IN"/>
        </w:rPr>
      </w:pPr>
    </w:p>
    <w:p w14:paraId="6F52358C" w14:textId="5BAB49C6" w:rsidR="00662C3B" w:rsidRPr="00662C3B" w:rsidRDefault="00662C3B" w:rsidP="00051A93">
      <w:pPr>
        <w:spacing w:line="360" w:lineRule="auto"/>
        <w:rPr>
          <w:b/>
          <w:bCs/>
          <w:sz w:val="28"/>
          <w:szCs w:val="28"/>
          <w:lang w:val="en-IN"/>
        </w:rPr>
      </w:pPr>
      <w:r w:rsidRPr="00662C3B">
        <w:rPr>
          <w:b/>
          <w:bCs/>
          <w:sz w:val="28"/>
          <w:szCs w:val="28"/>
          <w:lang w:val="en-IN"/>
        </w:rPr>
        <w:lastRenderedPageBreak/>
        <w:t>Conclusion</w:t>
      </w:r>
    </w:p>
    <w:p w14:paraId="41688D5B" w14:textId="77777777" w:rsidR="00D71939" w:rsidRDefault="00662C3B" w:rsidP="00051A93">
      <w:pPr>
        <w:spacing w:line="360" w:lineRule="auto"/>
        <w:rPr>
          <w:sz w:val="28"/>
          <w:szCs w:val="28"/>
          <w:lang w:val="en-IN"/>
        </w:rPr>
      </w:pPr>
      <w:r w:rsidRPr="00662C3B">
        <w:rPr>
          <w:sz w:val="28"/>
          <w:szCs w:val="28"/>
          <w:lang w:val="en-IN"/>
        </w:rPr>
        <w:t xml:space="preserve">Snowflake Data Engineers and Administrators tend to put far too much emphasis on tuning performance. </w:t>
      </w:r>
    </w:p>
    <w:p w14:paraId="3FDD3026" w14:textId="42BF568F" w:rsidR="00662C3B" w:rsidRPr="00662C3B" w:rsidRDefault="00662C3B" w:rsidP="00051A93">
      <w:pPr>
        <w:spacing w:line="360" w:lineRule="auto"/>
        <w:rPr>
          <w:sz w:val="28"/>
          <w:szCs w:val="28"/>
          <w:lang w:val="en-IN"/>
        </w:rPr>
      </w:pPr>
      <w:r w:rsidRPr="00662C3B">
        <w:rPr>
          <w:sz w:val="28"/>
          <w:szCs w:val="28"/>
          <w:lang w:val="en-IN"/>
        </w:rPr>
        <w:t>However, Snowflake has changed the landscape, and we must focus on maximizing query performance and controlling costs.</w:t>
      </w:r>
    </w:p>
    <w:p w14:paraId="3B7A3672" w14:textId="77777777" w:rsidR="00662C3B" w:rsidRPr="00051A93" w:rsidRDefault="00662C3B" w:rsidP="00051A93">
      <w:pPr>
        <w:spacing w:line="360" w:lineRule="auto"/>
        <w:rPr>
          <w:sz w:val="28"/>
          <w:szCs w:val="28"/>
        </w:rPr>
      </w:pPr>
    </w:p>
    <w:sectPr w:rsidR="00662C3B" w:rsidRPr="00051A93" w:rsidSect="00051A93">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FBC"/>
    <w:multiLevelType w:val="multilevel"/>
    <w:tmpl w:val="46B87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CF2"/>
    <w:multiLevelType w:val="multilevel"/>
    <w:tmpl w:val="C8C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0F"/>
    <w:multiLevelType w:val="hybridMultilevel"/>
    <w:tmpl w:val="4CB660D4"/>
    <w:lvl w:ilvl="0" w:tplc="5E485160">
      <w:start w:val="1"/>
      <w:numFmt w:val="bullet"/>
      <w:lvlText w:val=""/>
      <w:lvlJc w:val="right"/>
      <w:pPr>
        <w:ind w:left="720" w:hanging="360"/>
      </w:pPr>
      <w:rPr>
        <w:rFonts w:ascii="Symbol" w:hAnsi="Symbol"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F2DAC"/>
    <w:multiLevelType w:val="multilevel"/>
    <w:tmpl w:val="C9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861B0"/>
    <w:multiLevelType w:val="multilevel"/>
    <w:tmpl w:val="CCE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624AB"/>
    <w:multiLevelType w:val="multilevel"/>
    <w:tmpl w:val="B76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67B0A"/>
    <w:multiLevelType w:val="hybridMultilevel"/>
    <w:tmpl w:val="EC088CA6"/>
    <w:lvl w:ilvl="0" w:tplc="5E485160">
      <w:start w:val="1"/>
      <w:numFmt w:val="bullet"/>
      <w:lvlText w:val=""/>
      <w:lvlJc w:val="right"/>
      <w:pPr>
        <w:ind w:left="720" w:hanging="360"/>
      </w:pPr>
      <w:rPr>
        <w:rFonts w:ascii="Symbol" w:hAnsi="Symbol"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F6043E"/>
    <w:multiLevelType w:val="multilevel"/>
    <w:tmpl w:val="C8B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E2DE3"/>
    <w:multiLevelType w:val="multilevel"/>
    <w:tmpl w:val="2C1EC39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9" w15:restartNumberingAfterBreak="0">
    <w:nsid w:val="53E1191F"/>
    <w:multiLevelType w:val="multilevel"/>
    <w:tmpl w:val="C1C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D36E2"/>
    <w:multiLevelType w:val="hybridMultilevel"/>
    <w:tmpl w:val="72CEC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661032"/>
    <w:multiLevelType w:val="hybridMultilevel"/>
    <w:tmpl w:val="FEFE146C"/>
    <w:lvl w:ilvl="0" w:tplc="5E485160">
      <w:start w:val="1"/>
      <w:numFmt w:val="bullet"/>
      <w:lvlText w:val=""/>
      <w:lvlJc w:val="right"/>
      <w:pPr>
        <w:ind w:left="720" w:hanging="360"/>
      </w:pPr>
      <w:rPr>
        <w:rFonts w:ascii="Symbol" w:hAnsi="Symbol"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0398722">
    <w:abstractNumId w:val="10"/>
  </w:num>
  <w:num w:numId="2" w16cid:durableId="751924904">
    <w:abstractNumId w:val="1"/>
  </w:num>
  <w:num w:numId="3" w16cid:durableId="1458570376">
    <w:abstractNumId w:val="11"/>
  </w:num>
  <w:num w:numId="4" w16cid:durableId="680661622">
    <w:abstractNumId w:val="9"/>
  </w:num>
  <w:num w:numId="5" w16cid:durableId="111094220">
    <w:abstractNumId w:val="8"/>
  </w:num>
  <w:num w:numId="6" w16cid:durableId="1877694789">
    <w:abstractNumId w:val="4"/>
  </w:num>
  <w:num w:numId="7" w16cid:durableId="873812186">
    <w:abstractNumId w:val="0"/>
  </w:num>
  <w:num w:numId="8" w16cid:durableId="373697890">
    <w:abstractNumId w:val="3"/>
  </w:num>
  <w:num w:numId="9" w16cid:durableId="1014918619">
    <w:abstractNumId w:val="7"/>
  </w:num>
  <w:num w:numId="10" w16cid:durableId="1104836991">
    <w:abstractNumId w:val="5"/>
  </w:num>
  <w:num w:numId="11" w16cid:durableId="1885021834">
    <w:abstractNumId w:val="6"/>
  </w:num>
  <w:num w:numId="12" w16cid:durableId="199887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D5"/>
    <w:rsid w:val="00036B58"/>
    <w:rsid w:val="00051A93"/>
    <w:rsid w:val="000C3833"/>
    <w:rsid w:val="00136BD5"/>
    <w:rsid w:val="00161374"/>
    <w:rsid w:val="001926B7"/>
    <w:rsid w:val="001B3F36"/>
    <w:rsid w:val="002B49F3"/>
    <w:rsid w:val="002C00D8"/>
    <w:rsid w:val="00321BE3"/>
    <w:rsid w:val="003A661B"/>
    <w:rsid w:val="00484222"/>
    <w:rsid w:val="004904E3"/>
    <w:rsid w:val="00491856"/>
    <w:rsid w:val="004E5863"/>
    <w:rsid w:val="004F0462"/>
    <w:rsid w:val="00545096"/>
    <w:rsid w:val="005532D3"/>
    <w:rsid w:val="005650FF"/>
    <w:rsid w:val="00615209"/>
    <w:rsid w:val="00615C1E"/>
    <w:rsid w:val="00662C3B"/>
    <w:rsid w:val="006B2628"/>
    <w:rsid w:val="00702404"/>
    <w:rsid w:val="00717111"/>
    <w:rsid w:val="00720853"/>
    <w:rsid w:val="00843E59"/>
    <w:rsid w:val="008A12BE"/>
    <w:rsid w:val="008E7F56"/>
    <w:rsid w:val="00901FFE"/>
    <w:rsid w:val="009333F2"/>
    <w:rsid w:val="00994CB0"/>
    <w:rsid w:val="00A5245C"/>
    <w:rsid w:val="00AC56A5"/>
    <w:rsid w:val="00B12D89"/>
    <w:rsid w:val="00BD7D94"/>
    <w:rsid w:val="00BE4244"/>
    <w:rsid w:val="00C1560C"/>
    <w:rsid w:val="00C504C2"/>
    <w:rsid w:val="00C71DD5"/>
    <w:rsid w:val="00CA4EE0"/>
    <w:rsid w:val="00CE2E36"/>
    <w:rsid w:val="00D56C47"/>
    <w:rsid w:val="00D71939"/>
    <w:rsid w:val="00DD1CFE"/>
    <w:rsid w:val="00DD465B"/>
    <w:rsid w:val="00E1399C"/>
    <w:rsid w:val="00F9727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C556CA"/>
  <w15:chartTrackingRefBased/>
  <w15:docId w15:val="{51BAD097-8CB1-4F84-9ED4-C4623A4A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BD5"/>
    <w:rPr>
      <w:rFonts w:eastAsiaTheme="majorEastAsia" w:cstheme="majorBidi"/>
      <w:color w:val="272727" w:themeColor="text1" w:themeTint="D8"/>
    </w:rPr>
  </w:style>
  <w:style w:type="paragraph" w:styleId="Title">
    <w:name w:val="Title"/>
    <w:basedOn w:val="Normal"/>
    <w:next w:val="Normal"/>
    <w:link w:val="TitleChar"/>
    <w:uiPriority w:val="10"/>
    <w:qFormat/>
    <w:rsid w:val="0013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BD5"/>
    <w:pPr>
      <w:spacing w:before="160"/>
      <w:jc w:val="center"/>
    </w:pPr>
    <w:rPr>
      <w:i/>
      <w:iCs/>
      <w:color w:val="404040" w:themeColor="text1" w:themeTint="BF"/>
    </w:rPr>
  </w:style>
  <w:style w:type="character" w:customStyle="1" w:styleId="QuoteChar">
    <w:name w:val="Quote Char"/>
    <w:basedOn w:val="DefaultParagraphFont"/>
    <w:link w:val="Quote"/>
    <w:uiPriority w:val="29"/>
    <w:rsid w:val="00136BD5"/>
    <w:rPr>
      <w:i/>
      <w:iCs/>
      <w:color w:val="404040" w:themeColor="text1" w:themeTint="BF"/>
    </w:rPr>
  </w:style>
  <w:style w:type="paragraph" w:styleId="ListParagraph">
    <w:name w:val="List Paragraph"/>
    <w:basedOn w:val="Normal"/>
    <w:uiPriority w:val="34"/>
    <w:qFormat/>
    <w:rsid w:val="00136BD5"/>
    <w:pPr>
      <w:ind w:left="720"/>
      <w:contextualSpacing/>
    </w:pPr>
  </w:style>
  <w:style w:type="character" w:styleId="IntenseEmphasis">
    <w:name w:val="Intense Emphasis"/>
    <w:basedOn w:val="DefaultParagraphFont"/>
    <w:uiPriority w:val="21"/>
    <w:qFormat/>
    <w:rsid w:val="00136BD5"/>
    <w:rPr>
      <w:i/>
      <w:iCs/>
      <w:color w:val="0F4761" w:themeColor="accent1" w:themeShade="BF"/>
    </w:rPr>
  </w:style>
  <w:style w:type="paragraph" w:styleId="IntenseQuote">
    <w:name w:val="Intense Quote"/>
    <w:basedOn w:val="Normal"/>
    <w:next w:val="Normal"/>
    <w:link w:val="IntenseQuoteChar"/>
    <w:uiPriority w:val="30"/>
    <w:qFormat/>
    <w:rsid w:val="0013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BD5"/>
    <w:rPr>
      <w:i/>
      <w:iCs/>
      <w:color w:val="0F4761" w:themeColor="accent1" w:themeShade="BF"/>
    </w:rPr>
  </w:style>
  <w:style w:type="character" w:styleId="IntenseReference">
    <w:name w:val="Intense Reference"/>
    <w:basedOn w:val="DefaultParagraphFont"/>
    <w:uiPriority w:val="32"/>
    <w:qFormat/>
    <w:rsid w:val="00136BD5"/>
    <w:rPr>
      <w:b/>
      <w:bCs/>
      <w:smallCaps/>
      <w:color w:val="0F4761" w:themeColor="accent1" w:themeShade="BF"/>
      <w:spacing w:val="5"/>
    </w:rPr>
  </w:style>
  <w:style w:type="paragraph" w:styleId="NormalWeb">
    <w:name w:val="Normal (Web)"/>
    <w:basedOn w:val="Normal"/>
    <w:uiPriority w:val="99"/>
    <w:semiHidden/>
    <w:unhideWhenUsed/>
    <w:rsid w:val="00662C3B"/>
    <w:rPr>
      <w:rFonts w:ascii="Times New Roman" w:hAnsi="Times New Roman" w:cs="Times New Roman"/>
      <w:sz w:val="24"/>
      <w:szCs w:val="24"/>
    </w:rPr>
  </w:style>
  <w:style w:type="character" w:styleId="HTMLCode">
    <w:name w:val="HTML Code"/>
    <w:basedOn w:val="DefaultParagraphFont"/>
    <w:uiPriority w:val="99"/>
    <w:semiHidden/>
    <w:unhideWhenUsed/>
    <w:rsid w:val="00662C3B"/>
    <w:rPr>
      <w:rFonts w:ascii="Courier New" w:eastAsia="Times New Roman" w:hAnsi="Courier New" w:cs="Courier New"/>
      <w:sz w:val="20"/>
      <w:szCs w:val="20"/>
    </w:rPr>
  </w:style>
  <w:style w:type="character" w:styleId="Hyperlink">
    <w:name w:val="Hyperlink"/>
    <w:basedOn w:val="DefaultParagraphFont"/>
    <w:uiPriority w:val="99"/>
    <w:unhideWhenUsed/>
    <w:rsid w:val="00662C3B"/>
    <w:rPr>
      <w:color w:val="467886" w:themeColor="hyperlink"/>
      <w:u w:val="single"/>
    </w:rPr>
  </w:style>
  <w:style w:type="character" w:styleId="UnresolvedMention">
    <w:name w:val="Unresolved Mention"/>
    <w:basedOn w:val="DefaultParagraphFont"/>
    <w:uiPriority w:val="99"/>
    <w:semiHidden/>
    <w:unhideWhenUsed/>
    <w:rsid w:val="00662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C0168-7FD0-475B-B7D4-2F07691F6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25</Pages>
  <Words>2650</Words>
  <Characters>15109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Tomar</dc:creator>
  <cp:keywords/>
  <dc:description/>
  <cp:lastModifiedBy>Vivek Tomar</cp:lastModifiedBy>
  <cp:revision>2</cp:revision>
  <dcterms:created xsi:type="dcterms:W3CDTF">2025-11-06T15:38:00Z</dcterms:created>
  <dcterms:modified xsi:type="dcterms:W3CDTF">2025-11-06T15:38:00Z</dcterms:modified>
</cp:coreProperties>
</file>