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000000">
                <w14:alpha w14:val="9803"/>
              </w14:srgbClr>
            </w14:solidFill>
          </w14:textFill>
        </w:rPr>
        <w:t>CI/CD Basics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1.What is CI/CD and how does it relate to automation testing?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2.Explain the difference between Continuous Integration, Continuous Delivery, and Continuous Deployment.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3.Why is CI/CD important in test automation and agile development?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"http://4.how/"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4.How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would you integrate automated tests in a CI/CD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🚀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Tools &amp; Implementation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5.Which CI/CD tools have you used (e.g., Jenkins, GitLab CI, CircleCI, GitHub Actions)?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"http://6.how/"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6.How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trigger your automation suite from a Jenkins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7.Have you written or configured Jenkinsfiles? What are the key stages in it for automation?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8.What is a Jenkins agent? How do you configure it to run Selenium tests?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"http://9.how/"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9.How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manage test reports (e.g., ExtentReport, Allure) in the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"http://10.how/"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10.How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ensure test results are visible to the entire team via CI/CD?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🧪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Testing in CI/CD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11.Where do unit, integration, and UI tests fit in a CI/CD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"http://12.how/"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12.How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run smoke vs. regression tests in a CI/CD environment?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"http://13.how/"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13.How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handle flaky tests in the CI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"http://14.how/"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14.How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set up test environment variables or credentials in the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15.What happens if an automated test fails in your pipeline? How is it handled?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️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Advanced/Real-World Scenarios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16.Have you worked with Docker or containers to run automated tests in pipelines?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"http://17.how/"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17.How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parallelize tests to reduce build time in CI/CD?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18.What is your approach for test data management in pipelines?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"http://19.how/"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19.How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ensure your tests are cross-browser or cross-platform in the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20.Have you integrated code quality tools like SonarQube in your pipeline? How?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📦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Version Control + Build Integration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"http://21.how/"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21.How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does Git/GitLab/GitHub integrate with your CI/CD pipeline?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22.What is the role of webhooks in CI/CD for test automation?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"http://23.how/"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23.How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handle feature branch testing vs. main branch builds?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🧩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000000">
                <w14:alpha w14:val="9803"/>
              </w14:srgbClr>
            </w14:solidFill>
          </w14:textFill>
        </w:rPr>
        <w:t>DevOps Collaboration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instrText xml:space="preserve"> HYPERLINK "http://24.how/"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14:textFill>
            <w14:solidFill>
              <w14:srgbClr w14:val="0A66C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a66c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A66C2"/>
            </w14:solidFill>
          </w14:textFill>
        </w:rPr>
        <w:t>24.How</w:t>
      </w:r>
      <w:r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do you collaborate with DevOps Engineers in maintaining pipelines?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25.Have you set up test automation for microservices or APIs in CI/CD?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outline w:val="0"/>
      <w:color w:val="0a66c2"/>
      <w:u w:val="single"/>
      <w14:textFill>
        <w14:solidFill>
          <w14:srgbClr w14:val="0A66C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