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Anand Nethala</w:t>
      </w:r>
    </w:p>
    <w:p>
      <w:r>
        <w:t>Bangalore, India | +91 9986024357 | anandnethala@yahoo.co.in</w:t>
      </w:r>
    </w:p>
    <w:p>
      <w:r>
        <w:t>LinkedIn: https://www.linkedin.com/in/anand-nethala-65a07957/</w:t>
      </w:r>
    </w:p>
    <w:p>
      <w:pPr>
        <w:pStyle w:val="Heading2"/>
      </w:pPr>
      <w:r>
        <w:t>PROFESSIONAL SUMMARY</w:t>
      </w:r>
    </w:p>
    <w:p>
      <w:r>
        <w:t>Technical Manager | Engineering Leader | Cloud &amp; Reliability Transformation</w:t>
        <w:br/>
        <w:br/>
        <w:t>Results-driven Technical Leader with 20+ years of experience building and scaling enterprise-grade web and cloud platforms. Proven track record of leading cross-functional teams, driving cloud modernization initiatives, and improving system reliability for global business operations.</w:t>
        <w:br/>
        <w:br/>
        <w:t>Expert in Azure-based distributed systems, CI/CD transformation, and SRE practices with strong ownership of delivery, architecture decisions, and operational excellence. Recognized for strengthening engineering standards, reducing production incidents, improving deployment velocity, and aligning technical execution with business outcomes. Certified SAFe Scrum Master with hands-on expertise across development, DevOps, and reliability engineering.</w:t>
      </w:r>
    </w:p>
    <w:p>
      <w:pPr>
        <w:pStyle w:val="Heading2"/>
      </w:pPr>
      <w:r>
        <w:t>CORE COMPETENCIES</w:t>
      </w:r>
    </w:p>
    <w:p>
      <w:r>
        <w:t>Engineering Leadership | Technical Roadmapping | Stakeholder Management | Agile / Scrum / SAFe | Cloud-Native Architecture (Azure) | Distributed Systems | Event-Driven Design | API Design | Scalability &amp; High Availability | CI/CD (Azure DevOps) | SRE Practices | SLA / SLO Definition | Incident Management &amp; RCA | Observability &amp; Monitoring | Performance Optimization</w:t>
      </w:r>
    </w:p>
    <w:p>
      <w:r>
        <w:t>Technologies: C#, ASP.NET MVC, Web API, SQL Server, Azure Functions, Azure Service Bus, Azure Event Hub, Azure Kubernetes Service (AKS), Azure SQL Managed Instance, Azure Application Gateway, Azure Monitor, Application Insights, SonarQube, NHibernate</w:t>
      </w:r>
    </w:p>
    <w:p>
      <w:pPr>
        <w:pStyle w:val="Heading2"/>
      </w:pPr>
      <w:r>
        <w:t>PROFESSIONAL EXPERIENCE</w:t>
      </w:r>
    </w:p>
    <w:p>
      <w:pPr>
        <w:pStyle w:val="Heading3"/>
      </w:pPr>
      <w:r>
        <w:t>Technical Lead / Scrum Master / SRE Contributor – Eurofins (Feb 2019 – Present)</w:t>
      </w:r>
    </w:p>
    <w:p>
      <w:r>
        <w:t>Engineering &amp; Delivery Leadership:</w:t>
      </w:r>
    </w:p>
    <w:p>
      <w:r>
        <w:t>- Led and mentored a team of 8+ engineers delivering enterprise ASP.NET and Azure-based applications supporting global business workflows.</w:t>
      </w:r>
    </w:p>
    <w:p>
      <w:r>
        <w:t>- Owned end-to-end feature delivery including architecture discussions, estimation, sprint planning, code reviews, and production releases.</w:t>
      </w:r>
    </w:p>
    <w:p>
      <w:r>
        <w:t>- Improved sprint predictability and ensured on-time delivery by proactively managing cross-team dependencies and delivery risks.</w:t>
      </w:r>
    </w:p>
    <w:p>
      <w:r>
        <w:t>- Conducted technical interviews and contributed to scaling and strengthening the engineering team.</w:t>
      </w:r>
    </w:p>
    <w:p>
      <w:r>
        <w:t>Cloud Modernization &amp; Architecture:</w:t>
      </w:r>
    </w:p>
    <w:p>
      <w:r>
        <w:t>- Contributed to migration of legacy monolithic ASP.NET applications to Azure cloud environment.</w:t>
      </w:r>
    </w:p>
    <w:p>
      <w:r>
        <w:t>- Designed and implemented distributed, event-driven components using Azure Service Bus, Azure Event Hub, Azure Functions, Azure SQL Managed Instance, Azure Application Gateway, and Azure Kubernetes Service (AKS).</w:t>
      </w:r>
    </w:p>
    <w:p>
      <w:r>
        <w:t>- Improved scalability and system resilience through modular cloud architecture adoption.</w:t>
      </w:r>
    </w:p>
    <w:p>
      <w:r>
        <w:t>- Supported tenant-to-tenant Azure DevOps migration ensuring seamless transition of repositories, pipelines, and boards.</w:t>
      </w:r>
    </w:p>
    <w:p>
      <w:r>
        <w:t>DevOps &amp; Reliability Engineering:</w:t>
      </w:r>
    </w:p>
    <w:p>
      <w:r>
        <w:t>- Designed and enhanced CI/CD pipelines in Azure DevOps, improving deployment consistency and release stability.</w:t>
      </w:r>
    </w:p>
    <w:p>
      <w:r>
        <w:t>- Integrated SonarQube quality gates to enhance code quality and reduce production defects.</w:t>
      </w:r>
    </w:p>
    <w:p>
      <w:r>
        <w:t>- Founding member of SRE team, defined SLAs and SLOs aligned with business-critical workflows.</w:t>
      </w:r>
    </w:p>
    <w:p>
      <w:r>
        <w:t>- Implemented observability framework using Azure Monitor, Application Insights, and Log Analytics.</w:t>
      </w:r>
    </w:p>
    <w:p>
      <w:r>
        <w:t>- Led incident response coordination and Root Cause Analysis (RCA) initiatives to reduce recurring production issues and improve MTTR.</w:t>
      </w:r>
    </w:p>
    <w:p>
      <w:r>
        <w:t>Agile &amp; Process Excellence:</w:t>
      </w:r>
    </w:p>
    <w:p>
      <w:r>
        <w:t>- Facilitated sprint planning, daily stand-ups, retrospectives, and backlog grooming sessions in alignment with SAFe framework.</w:t>
      </w:r>
    </w:p>
    <w:p>
      <w:r>
        <w:t>- Strengthened collaboration across Development, QA, and Operations teams to streamline delivery workflows.</w:t>
      </w:r>
    </w:p>
    <w:p>
      <w:pPr>
        <w:pStyle w:val="Heading3"/>
      </w:pPr>
      <w:r>
        <w:t>Senior Software Engineer – Thomson Reuters (Jan 2009 – Jan 2019)</w:t>
      </w:r>
    </w:p>
    <w:p>
      <w:r>
        <w:t>- Built scalable web applications using ASP.NET MVC and Web API supporting enterprise financial analytics systems.</w:t>
      </w:r>
    </w:p>
    <w:p>
      <w:r>
        <w:t>- Developed reporting solutions using Crystal Reports and supported distributed messaging using MSMQ.</w:t>
      </w:r>
    </w:p>
    <w:p>
      <w:r>
        <w:t>- Mentored junior engineers and contributed to Agile delivery practices.</w:t>
      </w:r>
    </w:p>
    <w:p>
      <w:pPr>
        <w:pStyle w:val="Heading3"/>
      </w:pPr>
      <w:r>
        <w:t>Software Engineer – Indecomm Global Services (May 2005 – Dec 2008)</w:t>
      </w:r>
    </w:p>
    <w:p>
      <w:r>
        <w:t>- Implemented middle-tier architecture using CSLA framework and designed N-tier application components.</w:t>
      </w:r>
    </w:p>
    <w:p>
      <w:r>
        <w:t>- Enhanced database performance and developed Classic ASP and ASP.NET web applications.</w:t>
      </w:r>
    </w:p>
    <w:p>
      <w:pPr>
        <w:pStyle w:val="Heading2"/>
      </w:pPr>
      <w:r>
        <w:t>EDUCATION</w:t>
      </w:r>
    </w:p>
    <w:p>
      <w:r>
        <w:t>Master of Computer Applications (MCA) – Acharya Nagarjuna University (2003)</w:t>
      </w:r>
    </w:p>
    <w:p>
      <w:r>
        <w:t>Bachelor of Science (Computer Science) – Acharya Nagarjuna University (2000)</w:t>
      </w:r>
    </w:p>
    <w:p>
      <w:pPr>
        <w:pStyle w:val="Heading2"/>
      </w:pPr>
      <w:r>
        <w:t>CERTIFICATIONS</w:t>
      </w:r>
    </w:p>
    <w:p>
      <w:r>
        <w:t>SAFe 5 Scrum Master (SSM)</w:t>
      </w:r>
    </w:p>
    <w:p>
      <w:r>
        <w:t>Microsoft Certified: Azure Fundamentals (AZ-900)</w:t>
      </w:r>
    </w:p>
    <w:p>
      <w:r>
        <w:t>Microsoft Certified: Azure Developer Associate (AZ-204)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