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30823" w:rsidRPr="00B823D7" w:rsidRDefault="00FB61B3" w:rsidP="00185C58"/>
    <w:p w:rsidR="00630823" w:rsidRPr="00B823D7" w:rsidRDefault="00FB61B3" w:rsidP="00185C58"/>
    <w:p w:rsidR="00630823" w:rsidRPr="00B823D7" w:rsidRDefault="00FB61B3" w:rsidP="00185C58"/>
    <w:p w:rsidR="00630823" w:rsidRPr="00B823D7" w:rsidRDefault="00FB61B3" w:rsidP="00185C58"/>
    <w:p w:rsidR="00630823" w:rsidRPr="00B823D7" w:rsidRDefault="00FB61B3" w:rsidP="00185C58">
      <w:r>
        <w:rPr>
          <w:noProof/>
        </w:rPr>
        <w:pict>
          <v:shapetype id="_x0000_t202" coordsize="21600,21600" o:spt="202" path="m,l,21600r21600,l21600,xe">
            <v:stroke joinstyle="miter"/>
            <v:path gradientshapeok="t" o:connecttype="rect"/>
          </v:shapetype>
          <v:shape id="_x0000_s1027" type="#_x0000_t202" style="position:absolute;margin-left:81.05pt;margin-top:303.8pt;width:449pt;height:162pt;z-index:251658240;mso-position-horizontal-relative:text;mso-position-vertical-relative:text" filled="f" stroked="f" strokeweight=".25pt">
            <v:textbox style="mso-next-textbox:#_x0000_s1027">
              <w:txbxContent>
                <w:p w:rsidR="00FD17D1" w:rsidRPr="00BC799B" w:rsidRDefault="00FD17D1" w:rsidP="00185C58"/>
                <w:p w:rsidR="009508A1" w:rsidRPr="00185C58" w:rsidRDefault="00F51377" w:rsidP="00185C58">
                  <w:pPr>
                    <w:rPr>
                      <w:color w:val="FFFFFF"/>
                      <w:sz w:val="40"/>
                      <w:szCs w:val="40"/>
                    </w:rPr>
                  </w:pPr>
                  <w:r>
                    <w:rPr>
                      <w:sz w:val="40"/>
                      <w:szCs w:val="40"/>
                    </w:rPr>
                    <w:t>Usage Guide</w:t>
                  </w:r>
                </w:p>
                <w:p w:rsidR="004B6866" w:rsidRPr="00185C58" w:rsidRDefault="00501F52" w:rsidP="00185C58">
                  <w:pPr>
                    <w:rPr>
                      <w:b/>
                      <w:sz w:val="40"/>
                      <w:szCs w:val="40"/>
                    </w:rPr>
                  </w:pPr>
                  <w:r w:rsidRPr="00185C58">
                    <w:rPr>
                      <w:b/>
                      <w:sz w:val="40"/>
                      <w:szCs w:val="40"/>
                    </w:rPr>
                    <w:t>Jenkins</w:t>
                  </w:r>
                </w:p>
                <w:p w:rsidR="00630823" w:rsidRPr="00BC799B" w:rsidRDefault="00FB61B3" w:rsidP="00185C58"/>
                <w:p w:rsidR="00630823" w:rsidRPr="00BC799B" w:rsidRDefault="00FB61B3" w:rsidP="00185C58"/>
                <w:p w:rsidR="00630823" w:rsidRPr="00BC799B" w:rsidRDefault="00FB61B3" w:rsidP="00185C58"/>
                <w:p w:rsidR="00630823" w:rsidRPr="00BC799B" w:rsidRDefault="00FB61B3" w:rsidP="00185C58"/>
                <w:p w:rsidR="00630823" w:rsidRPr="00BC799B" w:rsidRDefault="00FB61B3" w:rsidP="00185C58"/>
                <w:p w:rsidR="00630823" w:rsidRPr="00BC799B" w:rsidRDefault="00FB61B3" w:rsidP="00185C58"/>
                <w:p w:rsidR="00630823" w:rsidRPr="00BC799B" w:rsidRDefault="00FB61B3" w:rsidP="00185C58"/>
                <w:p w:rsidR="00630823" w:rsidRPr="00BC799B" w:rsidRDefault="00FB61B3" w:rsidP="00185C58"/>
                <w:p w:rsidR="00630823" w:rsidRPr="00BC799B" w:rsidRDefault="00FB61B3" w:rsidP="00185C58"/>
                <w:p w:rsidR="00630823" w:rsidRPr="00BC799B" w:rsidRDefault="00FB61B3" w:rsidP="00185C58"/>
                <w:p w:rsidR="00630823" w:rsidRPr="00BC799B" w:rsidRDefault="00FB61B3" w:rsidP="00185C58"/>
                <w:p w:rsidR="00630823" w:rsidRPr="00BC799B" w:rsidRDefault="00FB61B3" w:rsidP="00185C58"/>
                <w:p w:rsidR="00630823" w:rsidRPr="00BC799B" w:rsidRDefault="00FB61B3" w:rsidP="00185C58"/>
              </w:txbxContent>
            </v:textbox>
          </v:shape>
        </w:pict>
      </w:r>
    </w:p>
    <w:p w:rsidR="00630823" w:rsidRPr="00B823D7" w:rsidRDefault="00FB61B3" w:rsidP="00185C58">
      <w:pPr>
        <w:sectPr w:rsidR="00630823" w:rsidRPr="00B823D7">
          <w:pgSz w:w="12240" w:h="15840" w:code="1"/>
          <w:pgMar w:top="1440" w:right="1080" w:bottom="1440" w:left="1080" w:header="720" w:footer="720" w:gutter="0"/>
          <w:cols w:space="720"/>
        </w:sectPr>
      </w:pPr>
    </w:p>
    <w:sdt>
      <w:sdtPr>
        <w:rPr>
          <w:rFonts w:ascii="Book Antiqua" w:eastAsia="Times New Roman" w:hAnsi="Book Antiqua" w:cs="Times New Roman"/>
          <w:b w:val="0"/>
          <w:bCs w:val="0"/>
          <w:caps w:val="0"/>
          <w:color w:val="auto"/>
          <w:sz w:val="22"/>
          <w:szCs w:val="20"/>
        </w:rPr>
        <w:id w:val="169785545"/>
        <w:docPartObj>
          <w:docPartGallery w:val="Table of Contents"/>
          <w:docPartUnique/>
        </w:docPartObj>
      </w:sdtPr>
      <w:sdtEndPr>
        <w:rPr>
          <w:rFonts w:asciiTheme="minorHAnsi" w:hAnsiTheme="minorHAnsi" w:cstheme="minorHAnsi"/>
        </w:rPr>
      </w:sdtEndPr>
      <w:sdtContent>
        <w:p w:rsidR="00BE0642" w:rsidRPr="00B823D7" w:rsidRDefault="00BE0642" w:rsidP="005940E1">
          <w:pPr>
            <w:pStyle w:val="TOCHeading"/>
            <w:numPr>
              <w:ilvl w:val="0"/>
              <w:numId w:val="0"/>
            </w:numPr>
          </w:pPr>
          <w:r w:rsidRPr="00B823D7">
            <w:t>Table of Contents</w:t>
          </w:r>
        </w:p>
        <w:p w:rsidR="000A49A2" w:rsidRPr="00B823D7" w:rsidRDefault="000A49A2" w:rsidP="00185C58"/>
        <w:p w:rsidR="00F51377" w:rsidRDefault="001C30AB">
          <w:pPr>
            <w:pStyle w:val="TOC1"/>
            <w:tabs>
              <w:tab w:val="left" w:pos="440"/>
              <w:tab w:val="right" w:leader="dot" w:pos="10070"/>
            </w:tabs>
            <w:rPr>
              <w:rFonts w:eastAsiaTheme="minorEastAsia" w:cstheme="minorBidi"/>
              <w:noProof/>
              <w:szCs w:val="22"/>
              <w:lang w:val="en-US"/>
            </w:rPr>
          </w:pPr>
          <w:r w:rsidRPr="00B823D7">
            <w:fldChar w:fldCharType="begin"/>
          </w:r>
          <w:r w:rsidR="00BE0642" w:rsidRPr="00B823D7">
            <w:instrText xml:space="preserve"> TOC \o "1-3" \h \z \u </w:instrText>
          </w:r>
          <w:r w:rsidRPr="00B823D7">
            <w:fldChar w:fldCharType="separate"/>
          </w:r>
          <w:hyperlink w:anchor="_Toc355027944" w:history="1">
            <w:r w:rsidR="00F51377" w:rsidRPr="00CF6631">
              <w:rPr>
                <w:rStyle w:val="Hyperlink"/>
                <w:noProof/>
              </w:rPr>
              <w:t>1</w:t>
            </w:r>
            <w:r w:rsidR="00F51377">
              <w:rPr>
                <w:rFonts w:eastAsiaTheme="minorEastAsia" w:cstheme="minorBidi"/>
                <w:noProof/>
                <w:szCs w:val="22"/>
                <w:lang w:val="en-US"/>
              </w:rPr>
              <w:tab/>
            </w:r>
            <w:r w:rsidR="00F51377" w:rsidRPr="00CF6631">
              <w:rPr>
                <w:rStyle w:val="Hyperlink"/>
                <w:noProof/>
              </w:rPr>
              <w:t>Introduction</w:t>
            </w:r>
            <w:r w:rsidR="00F51377">
              <w:rPr>
                <w:noProof/>
                <w:webHidden/>
              </w:rPr>
              <w:tab/>
            </w:r>
            <w:r w:rsidR="00F51377">
              <w:rPr>
                <w:noProof/>
                <w:webHidden/>
              </w:rPr>
              <w:fldChar w:fldCharType="begin"/>
            </w:r>
            <w:r w:rsidR="00F51377">
              <w:rPr>
                <w:noProof/>
                <w:webHidden/>
              </w:rPr>
              <w:instrText xml:space="preserve"> PAGEREF _Toc355027944 \h </w:instrText>
            </w:r>
            <w:r w:rsidR="00F51377">
              <w:rPr>
                <w:noProof/>
                <w:webHidden/>
              </w:rPr>
            </w:r>
            <w:r w:rsidR="00F51377">
              <w:rPr>
                <w:noProof/>
                <w:webHidden/>
              </w:rPr>
              <w:fldChar w:fldCharType="separate"/>
            </w:r>
            <w:r w:rsidR="00F51377">
              <w:rPr>
                <w:noProof/>
                <w:webHidden/>
              </w:rPr>
              <w:t>3</w:t>
            </w:r>
            <w:r w:rsidR="00F51377">
              <w:rPr>
                <w:noProof/>
                <w:webHidden/>
              </w:rPr>
              <w:fldChar w:fldCharType="end"/>
            </w:r>
          </w:hyperlink>
        </w:p>
        <w:p w:rsidR="00F51377" w:rsidRDefault="00FB61B3">
          <w:pPr>
            <w:pStyle w:val="TOC1"/>
            <w:tabs>
              <w:tab w:val="left" w:pos="440"/>
              <w:tab w:val="right" w:leader="dot" w:pos="10070"/>
            </w:tabs>
            <w:rPr>
              <w:rFonts w:eastAsiaTheme="minorEastAsia" w:cstheme="minorBidi"/>
              <w:noProof/>
              <w:szCs w:val="22"/>
              <w:lang w:val="en-US"/>
            </w:rPr>
          </w:pPr>
          <w:hyperlink w:anchor="_Toc355027945" w:history="1">
            <w:r w:rsidR="00F51377" w:rsidRPr="00CF6631">
              <w:rPr>
                <w:rStyle w:val="Hyperlink"/>
                <w:noProof/>
              </w:rPr>
              <w:t>2</w:t>
            </w:r>
            <w:r w:rsidR="00F51377">
              <w:rPr>
                <w:rFonts w:eastAsiaTheme="minorEastAsia" w:cstheme="minorBidi"/>
                <w:noProof/>
                <w:szCs w:val="22"/>
                <w:lang w:val="en-US"/>
              </w:rPr>
              <w:tab/>
            </w:r>
            <w:r w:rsidR="00F51377" w:rsidRPr="00CF6631">
              <w:rPr>
                <w:rStyle w:val="Hyperlink"/>
                <w:noProof/>
              </w:rPr>
              <w:t>Creating a Job in Jenkins</w:t>
            </w:r>
            <w:r w:rsidR="00F51377">
              <w:rPr>
                <w:noProof/>
                <w:webHidden/>
              </w:rPr>
              <w:tab/>
            </w:r>
            <w:r w:rsidR="00F51377">
              <w:rPr>
                <w:noProof/>
                <w:webHidden/>
              </w:rPr>
              <w:fldChar w:fldCharType="begin"/>
            </w:r>
            <w:r w:rsidR="00F51377">
              <w:rPr>
                <w:noProof/>
                <w:webHidden/>
              </w:rPr>
              <w:instrText xml:space="preserve"> PAGEREF _Toc355027945 \h </w:instrText>
            </w:r>
            <w:r w:rsidR="00F51377">
              <w:rPr>
                <w:noProof/>
                <w:webHidden/>
              </w:rPr>
            </w:r>
            <w:r w:rsidR="00F51377">
              <w:rPr>
                <w:noProof/>
                <w:webHidden/>
              </w:rPr>
              <w:fldChar w:fldCharType="separate"/>
            </w:r>
            <w:r w:rsidR="00F51377">
              <w:rPr>
                <w:noProof/>
                <w:webHidden/>
              </w:rPr>
              <w:t>3</w:t>
            </w:r>
            <w:r w:rsidR="00F51377">
              <w:rPr>
                <w:noProof/>
                <w:webHidden/>
              </w:rPr>
              <w:fldChar w:fldCharType="end"/>
            </w:r>
          </w:hyperlink>
        </w:p>
        <w:p w:rsidR="00F51377" w:rsidRDefault="00FB61B3">
          <w:pPr>
            <w:pStyle w:val="TOC1"/>
            <w:tabs>
              <w:tab w:val="left" w:pos="440"/>
              <w:tab w:val="right" w:leader="dot" w:pos="10070"/>
            </w:tabs>
            <w:rPr>
              <w:rFonts w:eastAsiaTheme="minorEastAsia" w:cstheme="minorBidi"/>
              <w:noProof/>
              <w:szCs w:val="22"/>
              <w:lang w:val="en-US"/>
            </w:rPr>
          </w:pPr>
          <w:hyperlink w:anchor="_Toc355027946" w:history="1">
            <w:r w:rsidR="00F51377" w:rsidRPr="00CF6631">
              <w:rPr>
                <w:rStyle w:val="Hyperlink"/>
                <w:noProof/>
              </w:rPr>
              <w:t>3</w:t>
            </w:r>
            <w:r w:rsidR="00F51377">
              <w:rPr>
                <w:rFonts w:eastAsiaTheme="minorEastAsia" w:cstheme="minorBidi"/>
                <w:noProof/>
                <w:szCs w:val="22"/>
                <w:lang w:val="en-US"/>
              </w:rPr>
              <w:tab/>
            </w:r>
            <w:r w:rsidR="00F51377" w:rsidRPr="00CF6631">
              <w:rPr>
                <w:rStyle w:val="Hyperlink"/>
                <w:noProof/>
              </w:rPr>
              <w:t>Build Results and Historic Information</w:t>
            </w:r>
            <w:r w:rsidR="00F51377">
              <w:rPr>
                <w:noProof/>
                <w:webHidden/>
              </w:rPr>
              <w:tab/>
            </w:r>
            <w:r w:rsidR="00F51377">
              <w:rPr>
                <w:noProof/>
                <w:webHidden/>
              </w:rPr>
              <w:fldChar w:fldCharType="begin"/>
            </w:r>
            <w:r w:rsidR="00F51377">
              <w:rPr>
                <w:noProof/>
                <w:webHidden/>
              </w:rPr>
              <w:instrText xml:space="preserve"> PAGEREF _Toc355027946 \h </w:instrText>
            </w:r>
            <w:r w:rsidR="00F51377">
              <w:rPr>
                <w:noProof/>
                <w:webHidden/>
              </w:rPr>
            </w:r>
            <w:r w:rsidR="00F51377">
              <w:rPr>
                <w:noProof/>
                <w:webHidden/>
              </w:rPr>
              <w:fldChar w:fldCharType="separate"/>
            </w:r>
            <w:r w:rsidR="00F51377">
              <w:rPr>
                <w:noProof/>
                <w:webHidden/>
              </w:rPr>
              <w:t>8</w:t>
            </w:r>
            <w:r w:rsidR="00F51377">
              <w:rPr>
                <w:noProof/>
                <w:webHidden/>
              </w:rPr>
              <w:fldChar w:fldCharType="end"/>
            </w:r>
          </w:hyperlink>
        </w:p>
        <w:p w:rsidR="00F51377" w:rsidRDefault="00FB61B3">
          <w:pPr>
            <w:pStyle w:val="TOC1"/>
            <w:tabs>
              <w:tab w:val="left" w:pos="440"/>
              <w:tab w:val="right" w:leader="dot" w:pos="10070"/>
            </w:tabs>
            <w:rPr>
              <w:rFonts w:eastAsiaTheme="minorEastAsia" w:cstheme="minorBidi"/>
              <w:noProof/>
              <w:szCs w:val="22"/>
              <w:lang w:val="en-US"/>
            </w:rPr>
          </w:pPr>
          <w:hyperlink w:anchor="_Toc355027947" w:history="1">
            <w:r w:rsidR="00F51377" w:rsidRPr="00CF6631">
              <w:rPr>
                <w:rStyle w:val="Hyperlink"/>
                <w:noProof/>
              </w:rPr>
              <w:t>4</w:t>
            </w:r>
            <w:r w:rsidR="00F51377">
              <w:rPr>
                <w:rFonts w:eastAsiaTheme="minorEastAsia" w:cstheme="minorBidi"/>
                <w:noProof/>
                <w:szCs w:val="22"/>
                <w:lang w:val="en-US"/>
              </w:rPr>
              <w:tab/>
            </w:r>
            <w:r w:rsidR="00F51377" w:rsidRPr="00CF6631">
              <w:rPr>
                <w:rStyle w:val="Hyperlink"/>
                <w:noProof/>
              </w:rPr>
              <w:t>Insights for Changes Between Builds</w:t>
            </w:r>
            <w:r w:rsidR="00F51377">
              <w:rPr>
                <w:noProof/>
                <w:webHidden/>
              </w:rPr>
              <w:tab/>
            </w:r>
            <w:r w:rsidR="00F51377">
              <w:rPr>
                <w:noProof/>
                <w:webHidden/>
              </w:rPr>
              <w:fldChar w:fldCharType="begin"/>
            </w:r>
            <w:r w:rsidR="00F51377">
              <w:rPr>
                <w:noProof/>
                <w:webHidden/>
              </w:rPr>
              <w:instrText xml:space="preserve"> PAGEREF _Toc355027947 \h </w:instrText>
            </w:r>
            <w:r w:rsidR="00F51377">
              <w:rPr>
                <w:noProof/>
                <w:webHidden/>
              </w:rPr>
            </w:r>
            <w:r w:rsidR="00F51377">
              <w:rPr>
                <w:noProof/>
                <w:webHidden/>
              </w:rPr>
              <w:fldChar w:fldCharType="separate"/>
            </w:r>
            <w:r w:rsidR="00F51377">
              <w:rPr>
                <w:noProof/>
                <w:webHidden/>
              </w:rPr>
              <w:t>12</w:t>
            </w:r>
            <w:r w:rsidR="00F51377">
              <w:rPr>
                <w:noProof/>
                <w:webHidden/>
              </w:rPr>
              <w:fldChar w:fldCharType="end"/>
            </w:r>
          </w:hyperlink>
        </w:p>
        <w:p w:rsidR="00F51377" w:rsidRDefault="00FB61B3">
          <w:pPr>
            <w:pStyle w:val="TOC1"/>
            <w:tabs>
              <w:tab w:val="left" w:pos="440"/>
              <w:tab w:val="right" w:leader="dot" w:pos="10070"/>
            </w:tabs>
            <w:rPr>
              <w:rFonts w:eastAsiaTheme="minorEastAsia" w:cstheme="minorBidi"/>
              <w:noProof/>
              <w:szCs w:val="22"/>
              <w:lang w:val="en-US"/>
            </w:rPr>
          </w:pPr>
          <w:hyperlink w:anchor="_Toc355027948" w:history="1">
            <w:r w:rsidR="00F51377" w:rsidRPr="00CF6631">
              <w:rPr>
                <w:rStyle w:val="Hyperlink"/>
                <w:noProof/>
              </w:rPr>
              <w:t>5</w:t>
            </w:r>
            <w:r w:rsidR="00F51377">
              <w:rPr>
                <w:rFonts w:eastAsiaTheme="minorEastAsia" w:cstheme="minorBidi"/>
                <w:noProof/>
                <w:szCs w:val="22"/>
                <w:lang w:val="en-US"/>
              </w:rPr>
              <w:tab/>
            </w:r>
            <w:r w:rsidR="00F51377" w:rsidRPr="00CF6631">
              <w:rPr>
                <w:rStyle w:val="Hyperlink"/>
                <w:noProof/>
              </w:rPr>
              <w:t>Dependencies and Artefact Fingerprints</w:t>
            </w:r>
            <w:r w:rsidR="00F51377">
              <w:rPr>
                <w:noProof/>
                <w:webHidden/>
              </w:rPr>
              <w:tab/>
            </w:r>
            <w:r w:rsidR="00F51377">
              <w:rPr>
                <w:noProof/>
                <w:webHidden/>
              </w:rPr>
              <w:fldChar w:fldCharType="begin"/>
            </w:r>
            <w:r w:rsidR="00F51377">
              <w:rPr>
                <w:noProof/>
                <w:webHidden/>
              </w:rPr>
              <w:instrText xml:space="preserve"> PAGEREF _Toc355027948 \h </w:instrText>
            </w:r>
            <w:r w:rsidR="00F51377">
              <w:rPr>
                <w:noProof/>
                <w:webHidden/>
              </w:rPr>
            </w:r>
            <w:r w:rsidR="00F51377">
              <w:rPr>
                <w:noProof/>
                <w:webHidden/>
              </w:rPr>
              <w:fldChar w:fldCharType="separate"/>
            </w:r>
            <w:r w:rsidR="00F51377">
              <w:rPr>
                <w:noProof/>
                <w:webHidden/>
              </w:rPr>
              <w:t>13</w:t>
            </w:r>
            <w:r w:rsidR="00F51377">
              <w:rPr>
                <w:noProof/>
                <w:webHidden/>
              </w:rPr>
              <w:fldChar w:fldCharType="end"/>
            </w:r>
          </w:hyperlink>
        </w:p>
        <w:p w:rsidR="00F51377" w:rsidRDefault="00FB61B3">
          <w:pPr>
            <w:pStyle w:val="TOC1"/>
            <w:tabs>
              <w:tab w:val="left" w:pos="440"/>
              <w:tab w:val="right" w:leader="dot" w:pos="10070"/>
            </w:tabs>
            <w:rPr>
              <w:rFonts w:eastAsiaTheme="minorEastAsia" w:cstheme="minorBidi"/>
              <w:noProof/>
              <w:szCs w:val="22"/>
              <w:lang w:val="en-US"/>
            </w:rPr>
          </w:pPr>
          <w:hyperlink w:anchor="_Toc355027949" w:history="1">
            <w:r w:rsidR="00F51377" w:rsidRPr="00CF6631">
              <w:rPr>
                <w:rStyle w:val="Hyperlink"/>
                <w:noProof/>
              </w:rPr>
              <w:t>6</w:t>
            </w:r>
            <w:r w:rsidR="00F51377">
              <w:rPr>
                <w:rFonts w:eastAsiaTheme="minorEastAsia" w:cstheme="minorBidi"/>
                <w:noProof/>
                <w:szCs w:val="22"/>
                <w:lang w:val="en-US"/>
              </w:rPr>
              <w:tab/>
            </w:r>
            <w:r w:rsidR="00F51377" w:rsidRPr="00CF6631">
              <w:rPr>
                <w:rStyle w:val="Hyperlink"/>
                <w:noProof/>
              </w:rPr>
              <w:t>References</w:t>
            </w:r>
            <w:r w:rsidR="00F51377">
              <w:rPr>
                <w:noProof/>
                <w:webHidden/>
              </w:rPr>
              <w:tab/>
            </w:r>
            <w:r w:rsidR="00F51377">
              <w:rPr>
                <w:noProof/>
                <w:webHidden/>
              </w:rPr>
              <w:fldChar w:fldCharType="begin"/>
            </w:r>
            <w:r w:rsidR="00F51377">
              <w:rPr>
                <w:noProof/>
                <w:webHidden/>
              </w:rPr>
              <w:instrText xml:space="preserve"> PAGEREF _Toc355027949 \h </w:instrText>
            </w:r>
            <w:r w:rsidR="00F51377">
              <w:rPr>
                <w:noProof/>
                <w:webHidden/>
              </w:rPr>
            </w:r>
            <w:r w:rsidR="00F51377">
              <w:rPr>
                <w:noProof/>
                <w:webHidden/>
              </w:rPr>
              <w:fldChar w:fldCharType="separate"/>
            </w:r>
            <w:r w:rsidR="00F51377">
              <w:rPr>
                <w:noProof/>
                <w:webHidden/>
              </w:rPr>
              <w:t>16</w:t>
            </w:r>
            <w:r w:rsidR="00F51377">
              <w:rPr>
                <w:noProof/>
                <w:webHidden/>
              </w:rPr>
              <w:fldChar w:fldCharType="end"/>
            </w:r>
          </w:hyperlink>
        </w:p>
        <w:p w:rsidR="00F51377" w:rsidRDefault="00FB61B3">
          <w:pPr>
            <w:pStyle w:val="TOC1"/>
            <w:tabs>
              <w:tab w:val="left" w:pos="440"/>
              <w:tab w:val="right" w:leader="dot" w:pos="10070"/>
            </w:tabs>
            <w:rPr>
              <w:rFonts w:eastAsiaTheme="minorEastAsia" w:cstheme="minorBidi"/>
              <w:noProof/>
              <w:szCs w:val="22"/>
              <w:lang w:val="en-US"/>
            </w:rPr>
          </w:pPr>
          <w:hyperlink w:anchor="_Toc355027950" w:history="1">
            <w:r w:rsidR="00F51377" w:rsidRPr="00CF6631">
              <w:rPr>
                <w:rStyle w:val="Hyperlink"/>
                <w:noProof/>
              </w:rPr>
              <w:t>7</w:t>
            </w:r>
            <w:r w:rsidR="00F51377">
              <w:rPr>
                <w:rFonts w:eastAsiaTheme="minorEastAsia" w:cstheme="minorBidi"/>
                <w:noProof/>
                <w:szCs w:val="22"/>
                <w:lang w:val="en-US"/>
              </w:rPr>
              <w:tab/>
            </w:r>
            <w:r w:rsidR="00F51377" w:rsidRPr="00CF6631">
              <w:rPr>
                <w:rStyle w:val="Hyperlink"/>
                <w:noProof/>
              </w:rPr>
              <w:t>Document Control</w:t>
            </w:r>
            <w:r w:rsidR="00F51377">
              <w:rPr>
                <w:noProof/>
                <w:webHidden/>
              </w:rPr>
              <w:tab/>
            </w:r>
            <w:r w:rsidR="00F51377">
              <w:rPr>
                <w:noProof/>
                <w:webHidden/>
              </w:rPr>
              <w:fldChar w:fldCharType="begin"/>
            </w:r>
            <w:r w:rsidR="00F51377">
              <w:rPr>
                <w:noProof/>
                <w:webHidden/>
              </w:rPr>
              <w:instrText xml:space="preserve"> PAGEREF _Toc355027950 \h </w:instrText>
            </w:r>
            <w:r w:rsidR="00F51377">
              <w:rPr>
                <w:noProof/>
                <w:webHidden/>
              </w:rPr>
            </w:r>
            <w:r w:rsidR="00F51377">
              <w:rPr>
                <w:noProof/>
                <w:webHidden/>
              </w:rPr>
              <w:fldChar w:fldCharType="separate"/>
            </w:r>
            <w:r w:rsidR="00F51377">
              <w:rPr>
                <w:noProof/>
                <w:webHidden/>
              </w:rPr>
              <w:t>16</w:t>
            </w:r>
            <w:r w:rsidR="00F51377">
              <w:rPr>
                <w:noProof/>
                <w:webHidden/>
              </w:rPr>
              <w:fldChar w:fldCharType="end"/>
            </w:r>
          </w:hyperlink>
        </w:p>
        <w:p w:rsidR="00F51377" w:rsidRDefault="00FB61B3">
          <w:pPr>
            <w:pStyle w:val="TOC2"/>
            <w:tabs>
              <w:tab w:val="left" w:pos="880"/>
              <w:tab w:val="right" w:leader="dot" w:pos="10070"/>
            </w:tabs>
            <w:rPr>
              <w:rFonts w:eastAsiaTheme="minorEastAsia" w:cstheme="minorBidi"/>
              <w:noProof/>
              <w:szCs w:val="22"/>
              <w:lang w:val="en-US"/>
            </w:rPr>
          </w:pPr>
          <w:hyperlink w:anchor="_Toc355027951" w:history="1">
            <w:r w:rsidR="00F51377" w:rsidRPr="00CF6631">
              <w:rPr>
                <w:rStyle w:val="Hyperlink"/>
                <w:noProof/>
              </w:rPr>
              <w:t>7.1</w:t>
            </w:r>
            <w:r w:rsidR="00F51377">
              <w:rPr>
                <w:rFonts w:eastAsiaTheme="minorEastAsia" w:cstheme="minorBidi"/>
                <w:noProof/>
                <w:szCs w:val="22"/>
                <w:lang w:val="en-US"/>
              </w:rPr>
              <w:tab/>
            </w:r>
            <w:r w:rsidR="00F51377" w:rsidRPr="00CF6631">
              <w:rPr>
                <w:rStyle w:val="Hyperlink"/>
                <w:noProof/>
              </w:rPr>
              <w:t>Change History</w:t>
            </w:r>
            <w:r w:rsidR="00F51377">
              <w:rPr>
                <w:noProof/>
                <w:webHidden/>
              </w:rPr>
              <w:tab/>
            </w:r>
            <w:r w:rsidR="00F51377">
              <w:rPr>
                <w:noProof/>
                <w:webHidden/>
              </w:rPr>
              <w:fldChar w:fldCharType="begin"/>
            </w:r>
            <w:r w:rsidR="00F51377">
              <w:rPr>
                <w:noProof/>
                <w:webHidden/>
              </w:rPr>
              <w:instrText xml:space="preserve"> PAGEREF _Toc355027951 \h </w:instrText>
            </w:r>
            <w:r w:rsidR="00F51377">
              <w:rPr>
                <w:noProof/>
                <w:webHidden/>
              </w:rPr>
            </w:r>
            <w:r w:rsidR="00F51377">
              <w:rPr>
                <w:noProof/>
                <w:webHidden/>
              </w:rPr>
              <w:fldChar w:fldCharType="separate"/>
            </w:r>
            <w:r w:rsidR="00F51377">
              <w:rPr>
                <w:noProof/>
                <w:webHidden/>
              </w:rPr>
              <w:t>16</w:t>
            </w:r>
            <w:r w:rsidR="00F51377">
              <w:rPr>
                <w:noProof/>
                <w:webHidden/>
              </w:rPr>
              <w:fldChar w:fldCharType="end"/>
            </w:r>
          </w:hyperlink>
        </w:p>
        <w:p w:rsidR="00F51377" w:rsidRDefault="00FB61B3">
          <w:pPr>
            <w:pStyle w:val="TOC2"/>
            <w:tabs>
              <w:tab w:val="left" w:pos="880"/>
              <w:tab w:val="right" w:leader="dot" w:pos="10070"/>
            </w:tabs>
            <w:rPr>
              <w:rFonts w:eastAsiaTheme="minorEastAsia" w:cstheme="minorBidi"/>
              <w:noProof/>
              <w:szCs w:val="22"/>
              <w:lang w:val="en-US"/>
            </w:rPr>
          </w:pPr>
          <w:hyperlink w:anchor="_Toc355027952" w:history="1">
            <w:r w:rsidR="00F51377" w:rsidRPr="00CF6631">
              <w:rPr>
                <w:rStyle w:val="Hyperlink"/>
                <w:noProof/>
              </w:rPr>
              <w:t>7.2</w:t>
            </w:r>
            <w:r w:rsidR="00F51377">
              <w:rPr>
                <w:rFonts w:eastAsiaTheme="minorEastAsia" w:cstheme="minorBidi"/>
                <w:noProof/>
                <w:szCs w:val="22"/>
                <w:lang w:val="en-US"/>
              </w:rPr>
              <w:tab/>
            </w:r>
            <w:r w:rsidR="00F51377" w:rsidRPr="00CF6631">
              <w:rPr>
                <w:rStyle w:val="Hyperlink"/>
                <w:noProof/>
              </w:rPr>
              <w:t>Open Issues</w:t>
            </w:r>
            <w:r w:rsidR="00F51377">
              <w:rPr>
                <w:noProof/>
                <w:webHidden/>
              </w:rPr>
              <w:tab/>
            </w:r>
            <w:r w:rsidR="00F51377">
              <w:rPr>
                <w:noProof/>
                <w:webHidden/>
              </w:rPr>
              <w:fldChar w:fldCharType="begin"/>
            </w:r>
            <w:r w:rsidR="00F51377">
              <w:rPr>
                <w:noProof/>
                <w:webHidden/>
              </w:rPr>
              <w:instrText xml:space="preserve"> PAGEREF _Toc355027952 \h </w:instrText>
            </w:r>
            <w:r w:rsidR="00F51377">
              <w:rPr>
                <w:noProof/>
                <w:webHidden/>
              </w:rPr>
            </w:r>
            <w:r w:rsidR="00F51377">
              <w:rPr>
                <w:noProof/>
                <w:webHidden/>
              </w:rPr>
              <w:fldChar w:fldCharType="separate"/>
            </w:r>
            <w:r w:rsidR="00F51377">
              <w:rPr>
                <w:noProof/>
                <w:webHidden/>
              </w:rPr>
              <w:t>17</w:t>
            </w:r>
            <w:r w:rsidR="00F51377">
              <w:rPr>
                <w:noProof/>
                <w:webHidden/>
              </w:rPr>
              <w:fldChar w:fldCharType="end"/>
            </w:r>
          </w:hyperlink>
        </w:p>
        <w:p w:rsidR="00BE0642" w:rsidRPr="00B823D7" w:rsidRDefault="001C30AB" w:rsidP="00185C58">
          <w:r w:rsidRPr="00B823D7">
            <w:fldChar w:fldCharType="end"/>
          </w:r>
        </w:p>
      </w:sdtContent>
    </w:sdt>
    <w:p w:rsidR="00BE0642" w:rsidRPr="00B823D7" w:rsidRDefault="00BE0642" w:rsidP="00185C58">
      <w:pPr>
        <w:rPr>
          <w:kern w:val="28"/>
          <w:sz w:val="28"/>
        </w:rPr>
      </w:pPr>
      <w:r w:rsidRPr="00B823D7">
        <w:br w:type="page"/>
      </w:r>
    </w:p>
    <w:p w:rsidR="0025769B" w:rsidRPr="00B823D7" w:rsidRDefault="00AC0057" w:rsidP="00185C58">
      <w:pPr>
        <w:pStyle w:val="Heading1"/>
      </w:pPr>
      <w:bookmarkStart w:id="0" w:name="_Toc355027944"/>
      <w:r>
        <w:lastRenderedPageBreak/>
        <w:t>Introduction</w:t>
      </w:r>
      <w:bookmarkEnd w:id="0"/>
    </w:p>
    <w:p w:rsidR="007554DF" w:rsidRDefault="007554DF" w:rsidP="00185C58"/>
    <w:p w:rsidR="00AE0FEC" w:rsidRPr="00185C58" w:rsidRDefault="00501F52" w:rsidP="00185C58">
      <w:r w:rsidRPr="00185C58">
        <w:t>Jenkins is a Continuous Integration engine that enables easy configuration and management of automated builds, release and deployment management and continuous tests/quality assurance.</w:t>
      </w:r>
    </w:p>
    <w:p w:rsidR="00501F52" w:rsidRDefault="00501F52" w:rsidP="00185C58"/>
    <w:p w:rsidR="00501F52" w:rsidRDefault="009D33E3" w:rsidP="00185C58">
      <w:r>
        <w:t>Jenkins is the recommended tool in Java Blueprint 3 for adopting Continuous Integration practices</w:t>
      </w:r>
      <w:r w:rsidR="000A404C">
        <w:t>.</w:t>
      </w:r>
    </w:p>
    <w:p w:rsidR="000A404C" w:rsidRDefault="000A404C" w:rsidP="00185C58"/>
    <w:p w:rsidR="000A404C" w:rsidRDefault="000A404C" w:rsidP="00185C58">
      <w:r>
        <w:t xml:space="preserve">This document contains detailed insights on how to </w:t>
      </w:r>
      <w:r w:rsidR="009D33E3">
        <w:t xml:space="preserve">use </w:t>
      </w:r>
      <w:r>
        <w:t xml:space="preserve">Jenkins </w:t>
      </w:r>
      <w:r w:rsidR="009D33E3">
        <w:t>from the end user perspective: creating jobs, how to configure and how to run them</w:t>
      </w:r>
      <w:r>
        <w:t xml:space="preserve">. The companion document, </w:t>
      </w:r>
      <w:r w:rsidRPr="008E7003">
        <w:rPr>
          <w:b/>
        </w:rPr>
        <w:t xml:space="preserve">Jenkins </w:t>
      </w:r>
      <w:r w:rsidR="009D33E3">
        <w:rPr>
          <w:b/>
        </w:rPr>
        <w:t xml:space="preserve">Installation and Setup </w:t>
      </w:r>
      <w:r w:rsidRPr="008E7003">
        <w:rPr>
          <w:b/>
        </w:rPr>
        <w:t>Guide</w:t>
      </w:r>
      <w:r>
        <w:t>, include</w:t>
      </w:r>
      <w:r w:rsidR="009D33E3">
        <w:t>s</w:t>
      </w:r>
      <w:r>
        <w:t xml:space="preserve"> information for </w:t>
      </w:r>
      <w:r w:rsidR="009D33E3">
        <w:t xml:space="preserve">administrators </w:t>
      </w:r>
      <w:r>
        <w:t xml:space="preserve">on how to </w:t>
      </w:r>
      <w:r w:rsidR="009D33E3">
        <w:t>install and configure Jenkins for first use plus some typical administrative tasks</w:t>
      </w:r>
      <w:r>
        <w:t>.</w:t>
      </w:r>
    </w:p>
    <w:p w:rsidR="00AC4624" w:rsidRPr="00B823D7" w:rsidRDefault="00AC4624" w:rsidP="00185C58">
      <w:bookmarkStart w:id="1" w:name="_Toc289014823"/>
    </w:p>
    <w:p w:rsidR="00AE1533" w:rsidRPr="00B823D7" w:rsidRDefault="00401A60" w:rsidP="00185C58">
      <w:pPr>
        <w:pStyle w:val="Heading1"/>
      </w:pPr>
      <w:bookmarkStart w:id="2" w:name="_Toc355027945"/>
      <w:r>
        <w:t>Creating a Job in Jenkins</w:t>
      </w:r>
      <w:bookmarkEnd w:id="2"/>
    </w:p>
    <w:p w:rsidR="007554DF" w:rsidRDefault="007554DF" w:rsidP="00185C58"/>
    <w:p w:rsidR="00676AE1" w:rsidRDefault="0083686F" w:rsidP="00185C58">
      <w:r>
        <w:t>A job in Jenkins is the entity that represents the automation of build, test and quality assurance tasks for a software project, application or module.</w:t>
      </w:r>
    </w:p>
    <w:p w:rsidR="0083686F" w:rsidRDefault="0083686F" w:rsidP="00185C58"/>
    <w:p w:rsidR="0083686F" w:rsidRDefault="00D844C1" w:rsidP="00185C58">
      <w:r>
        <w:t>In general we will create jobs for every application that we want to control under Continuous Integration (CI) practices. Granularity may vary: a module or a whole application or system. We may even setup multiple jobs to handle multiple branches for the same project.</w:t>
      </w:r>
    </w:p>
    <w:p w:rsidR="00D844C1" w:rsidRDefault="00D844C1" w:rsidP="00185C58"/>
    <w:p w:rsidR="00D844C1" w:rsidRDefault="00D844C1" w:rsidP="00185C58">
      <w:r>
        <w:t>It is also a common practice to setup jobs with different tasks, triggers or schedules. Typical use case scenarios are:</w:t>
      </w:r>
    </w:p>
    <w:p w:rsidR="00D844C1" w:rsidRDefault="00D844C1" w:rsidP="00185C58"/>
    <w:p w:rsidR="00D844C1" w:rsidRDefault="00D844C1" w:rsidP="00D844C1">
      <w:pPr>
        <w:pStyle w:val="ListParagraph"/>
        <w:numPr>
          <w:ilvl w:val="0"/>
          <w:numId w:val="38"/>
        </w:numPr>
      </w:pPr>
      <w:r w:rsidRPr="00D844C1">
        <w:t xml:space="preserve">A continuous job that triggers </w:t>
      </w:r>
      <w:r>
        <w:t>after</w:t>
      </w:r>
      <w:r w:rsidRPr="00D844C1">
        <w:t xml:space="preserve"> every check-in</w:t>
      </w:r>
      <w:r>
        <w:t xml:space="preserve"> in the source code management system</w:t>
      </w:r>
      <w:r w:rsidRPr="00D844C1">
        <w:t xml:space="preserve">, </w:t>
      </w:r>
      <w:r>
        <w:t xml:space="preserve">automating </w:t>
      </w:r>
      <w:r w:rsidRPr="00D844C1">
        <w:t xml:space="preserve">compilation and </w:t>
      </w:r>
      <w:r>
        <w:t xml:space="preserve">unit </w:t>
      </w:r>
      <w:r w:rsidRPr="00D844C1">
        <w:t>test tasks.</w:t>
      </w:r>
    </w:p>
    <w:p w:rsidR="00D844C1" w:rsidRDefault="00D844C1" w:rsidP="00D844C1">
      <w:pPr>
        <w:pStyle w:val="ListParagraph"/>
        <w:numPr>
          <w:ilvl w:val="0"/>
          <w:numId w:val="38"/>
        </w:numPr>
      </w:pPr>
      <w:r>
        <w:t>A job that triggers when a dependant artefact is updated. For example artefact A depends on B, so we should check that A is working fine every time that B is modified.</w:t>
      </w:r>
    </w:p>
    <w:p w:rsidR="00D844C1" w:rsidRDefault="00D844C1" w:rsidP="00D844C1">
      <w:pPr>
        <w:pStyle w:val="ListParagraph"/>
        <w:numPr>
          <w:ilvl w:val="0"/>
          <w:numId w:val="38"/>
        </w:numPr>
      </w:pPr>
      <w:r>
        <w:t>A job scheduled daily at nights that downloads a snapshot from the source code management system, compiles all code, run unit tests and checks quality using Java Blueprint recommended tools (either individually or consolidated using Sonar – Continuous Quality Assurance, CQA, approach).</w:t>
      </w:r>
    </w:p>
    <w:p w:rsidR="00D844C1" w:rsidRDefault="00D844C1" w:rsidP="00185C58"/>
    <w:p w:rsidR="00F86B77" w:rsidRDefault="00F86B77" w:rsidP="00185C58">
      <w:bookmarkStart w:id="3" w:name="_GoBack"/>
      <w:bookmarkEnd w:id="3"/>
    </w:p>
    <w:p w:rsidR="00F86B77" w:rsidRDefault="00F86B77" w:rsidP="00F86B77">
      <w:r>
        <w:lastRenderedPageBreak/>
        <w:t xml:space="preserve">To create a new job in Jenkins, access the dashboard URL and login with administrator credentials. In the left menu, select </w:t>
      </w:r>
      <w:r>
        <w:rPr>
          <w:b/>
        </w:rPr>
        <w:t>New Job</w:t>
      </w:r>
      <w:r>
        <w:t>. The next screen will show the different job types that can be created (more may appear depending on plugins installed):</w:t>
      </w:r>
    </w:p>
    <w:p w:rsidR="00F86B77" w:rsidRDefault="00F86B77" w:rsidP="00F86B77"/>
    <w:p w:rsidR="00F86B77" w:rsidRDefault="00F86B77" w:rsidP="00F86B77">
      <w:pPr>
        <w:jc w:val="center"/>
      </w:pPr>
      <w:r>
        <w:rPr>
          <w:noProof/>
          <w:lang w:val="en-US"/>
        </w:rPr>
        <w:drawing>
          <wp:inline distT="0" distB="0" distL="0" distR="0" wp14:anchorId="74170779" wp14:editId="3286ADC3">
            <wp:extent cx="1140736" cy="14467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141606" cy="1447890"/>
                    </a:xfrm>
                    <a:prstGeom prst="rect">
                      <a:avLst/>
                    </a:prstGeom>
                  </pic:spPr>
                </pic:pic>
              </a:graphicData>
            </a:graphic>
          </wp:inline>
        </w:drawing>
      </w:r>
      <w:r>
        <w:t xml:space="preserve">   </w:t>
      </w:r>
      <w:r>
        <w:rPr>
          <w:noProof/>
          <w:lang w:val="en-US"/>
        </w:rPr>
        <w:drawing>
          <wp:inline distT="0" distB="0" distL="0" distR="0" wp14:anchorId="59E63753" wp14:editId="077E3050">
            <wp:extent cx="4583089" cy="120411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600999" cy="1208816"/>
                    </a:xfrm>
                    <a:prstGeom prst="rect">
                      <a:avLst/>
                    </a:prstGeom>
                  </pic:spPr>
                </pic:pic>
              </a:graphicData>
            </a:graphic>
          </wp:inline>
        </w:drawing>
      </w:r>
    </w:p>
    <w:p w:rsidR="00F86B77" w:rsidRDefault="00F86B77" w:rsidP="00F86B77"/>
    <w:p w:rsidR="00F86B77" w:rsidRDefault="00F86B77" w:rsidP="00185C58">
      <w:r>
        <w:t>To proceed, add the job name and select the job type. In this guide we will assume that a Maven 2/3 project will be created, as it is the usual job type for Java technology projects. Apache Maven is the Java Blueprint recommended tool for build automation. Maven is capable to automate many of the common tasks needed through the lifecycle of a software artefact – compilation, resource management, unit and assembly tests, packaging and deployment – all of that with minimal configuration. Jenkins leverage Maven allowing easy and quick configuration of jobs.</w:t>
      </w:r>
    </w:p>
    <w:p w:rsidR="00F86B77" w:rsidRDefault="00F86B77" w:rsidP="00185C58"/>
    <w:p w:rsidR="00F86B77" w:rsidRDefault="00F86B77" w:rsidP="00185C58">
      <w:r>
        <w:t>Once you are ready with the selection, press OK to continue. The job configuration screen will appear:</w:t>
      </w:r>
    </w:p>
    <w:p w:rsidR="00F86B77" w:rsidRDefault="00F86B77" w:rsidP="00185C58"/>
    <w:p w:rsidR="00F86B77" w:rsidRDefault="00F86B77" w:rsidP="00F86B77">
      <w:pPr>
        <w:jc w:val="center"/>
      </w:pPr>
      <w:r>
        <w:rPr>
          <w:noProof/>
          <w:lang w:val="en-US"/>
        </w:rPr>
        <w:lastRenderedPageBreak/>
        <w:drawing>
          <wp:inline distT="0" distB="0" distL="0" distR="0" wp14:anchorId="085170DD" wp14:editId="41C0376B">
            <wp:extent cx="5612130" cy="424878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12130" cy="4248785"/>
                    </a:xfrm>
                    <a:prstGeom prst="rect">
                      <a:avLst/>
                    </a:prstGeom>
                  </pic:spPr>
                </pic:pic>
              </a:graphicData>
            </a:graphic>
          </wp:inline>
        </w:drawing>
      </w:r>
    </w:p>
    <w:p w:rsidR="00F86B77" w:rsidRDefault="00F86B77" w:rsidP="00185C58"/>
    <w:p w:rsidR="00F86B77" w:rsidRDefault="00F86B77" w:rsidP="00185C58">
      <w:r>
        <w:t>There are several sections in the job configuration screen. Default ones are shown on the screenshot above, but many other sections may appear depending on the plugins that have been installed in Jenkins.</w:t>
      </w:r>
    </w:p>
    <w:p w:rsidR="00F86B77" w:rsidRDefault="00F86B77" w:rsidP="00185C58"/>
    <w:p w:rsidR="00F86B77" w:rsidRDefault="00F86B77" w:rsidP="00185C58">
      <w:r>
        <w:t>The general data section is where you can configure the project name and description</w:t>
      </w:r>
      <w:r w:rsidR="004E5396">
        <w:t xml:space="preserve"> and other general options. The recommended configuration is the following:</w:t>
      </w:r>
    </w:p>
    <w:p w:rsidR="004E5396" w:rsidRDefault="004E5396" w:rsidP="00185C58"/>
    <w:p w:rsidR="004E5396" w:rsidRDefault="004E5396" w:rsidP="004E5396">
      <w:pPr>
        <w:pStyle w:val="ListParagraph"/>
        <w:numPr>
          <w:ilvl w:val="0"/>
          <w:numId w:val="39"/>
        </w:numPr>
      </w:pPr>
      <w:r>
        <w:t xml:space="preserve">Select the check-box </w:t>
      </w:r>
      <w:r w:rsidRPr="004E5396">
        <w:rPr>
          <w:b/>
        </w:rPr>
        <w:t>Discard Old Builds</w:t>
      </w:r>
      <w:r>
        <w:t xml:space="preserve"> to reduce the amount of space on disk needed. Two options will appear below the check-box to select the number of builds or the number of days after which build results will be cleaned up. As a general rule, recommendation is to select 20 builds or 30 days at most.</w:t>
      </w:r>
    </w:p>
    <w:p w:rsidR="004E5396" w:rsidRDefault="004E5396" w:rsidP="004E5396">
      <w:pPr>
        <w:pStyle w:val="ListParagraph"/>
        <w:numPr>
          <w:ilvl w:val="0"/>
          <w:numId w:val="39"/>
        </w:numPr>
      </w:pPr>
      <w:r>
        <w:t xml:space="preserve">Select the check-box </w:t>
      </w:r>
      <w:proofErr w:type="gramStart"/>
      <w:r w:rsidRPr="004E5396">
        <w:rPr>
          <w:b/>
        </w:rPr>
        <w:t>Enable</w:t>
      </w:r>
      <w:proofErr w:type="gramEnd"/>
      <w:r w:rsidRPr="004E5396">
        <w:rPr>
          <w:b/>
        </w:rPr>
        <w:t xml:space="preserve"> project-based security</w:t>
      </w:r>
      <w:r>
        <w:t>. On the permission matrix below, ensure that anonymous users do not have any permission granted for the project and that project managers have all permissions. Add to the matrix as many users as needed:</w:t>
      </w:r>
    </w:p>
    <w:p w:rsidR="004E5396" w:rsidRDefault="004E5396" w:rsidP="004E5396"/>
    <w:p w:rsidR="004E5396" w:rsidRDefault="004E5396" w:rsidP="004E5396">
      <w:pPr>
        <w:jc w:val="center"/>
      </w:pPr>
      <w:r>
        <w:rPr>
          <w:noProof/>
          <w:lang w:val="en-US"/>
        </w:rPr>
        <w:lastRenderedPageBreak/>
        <w:drawing>
          <wp:inline distT="0" distB="0" distL="0" distR="0" wp14:anchorId="722E4652" wp14:editId="744CBAC3">
            <wp:extent cx="2163778" cy="90825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165038" cy="908781"/>
                    </a:xfrm>
                    <a:prstGeom prst="rect">
                      <a:avLst/>
                    </a:prstGeom>
                  </pic:spPr>
                </pic:pic>
              </a:graphicData>
            </a:graphic>
          </wp:inline>
        </w:drawing>
      </w:r>
    </w:p>
    <w:p w:rsidR="004E5396" w:rsidRDefault="004E5396" w:rsidP="004E5396"/>
    <w:p w:rsidR="004E5396" w:rsidRDefault="004E5396" w:rsidP="004E5396">
      <w:r>
        <w:t xml:space="preserve">The </w:t>
      </w:r>
      <w:r w:rsidRPr="004E5396">
        <w:rPr>
          <w:b/>
        </w:rPr>
        <w:t>Source Code Management</w:t>
      </w:r>
      <w:r>
        <w:t xml:space="preserve"> (SCM) </w:t>
      </w:r>
      <w:r w:rsidR="00010B84">
        <w:t xml:space="preserve">section </w:t>
      </w:r>
      <w:r>
        <w:t>is where you can configure where Jenkins should look for the source code. When a build is triggered, Jenkins will delegate on a SCM plugin to download all the sources for a given location (or only those that have changed depending on configuration) and place them in a workspace folder where the actual build process will be launched.</w:t>
      </w:r>
    </w:p>
    <w:p w:rsidR="004E5396" w:rsidRDefault="004E5396" w:rsidP="00185C58"/>
    <w:p w:rsidR="004E5396" w:rsidRDefault="004E5396" w:rsidP="00185C58">
      <w:r>
        <w:t xml:space="preserve">SCM configuration depends greatly on the SCM system in use. By default Jenkins comes with CVS and Subversion support, but many others are available through the Jenkins update centre, as Rational </w:t>
      </w:r>
      <w:proofErr w:type="spellStart"/>
      <w:r>
        <w:t>ClearCase</w:t>
      </w:r>
      <w:proofErr w:type="spellEnd"/>
      <w:r>
        <w:t>, Microsoft Team Foundation Server or Git. You can even use the File System SCM plugin to use a local or network folder as the origin of sources for a build.</w:t>
      </w:r>
      <w:r w:rsidR="00E5497B">
        <w:t xml:space="preserve"> Let’s show a screenshot of an example of a job integrated with TFS:</w:t>
      </w:r>
    </w:p>
    <w:p w:rsidR="004E5396" w:rsidRDefault="004E5396" w:rsidP="00185C58"/>
    <w:p w:rsidR="00E5497B" w:rsidRDefault="00E5497B" w:rsidP="00E5497B">
      <w:pPr>
        <w:jc w:val="center"/>
      </w:pPr>
      <w:r>
        <w:rPr>
          <w:noProof/>
          <w:lang w:val="en-US"/>
        </w:rPr>
        <w:drawing>
          <wp:inline distT="0" distB="0" distL="0" distR="0" wp14:anchorId="3F30566B" wp14:editId="3CBD21E3">
            <wp:extent cx="5636482" cy="217283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35615" cy="2172498"/>
                    </a:xfrm>
                    <a:prstGeom prst="rect">
                      <a:avLst/>
                    </a:prstGeom>
                  </pic:spPr>
                </pic:pic>
              </a:graphicData>
            </a:graphic>
          </wp:inline>
        </w:drawing>
      </w:r>
    </w:p>
    <w:p w:rsidR="00E5497B" w:rsidRDefault="00E5497B" w:rsidP="00185C58"/>
    <w:p w:rsidR="004E5396" w:rsidRDefault="00010B84" w:rsidP="00185C58">
      <w:r>
        <w:t xml:space="preserve">The </w:t>
      </w:r>
      <w:r w:rsidRPr="00010B84">
        <w:rPr>
          <w:b/>
        </w:rPr>
        <w:t>Build Triggers</w:t>
      </w:r>
      <w:r>
        <w:t xml:space="preserve"> section is where you can configure how or when the builds will be triggered. You can trigger builds when dependencies change, when source code is checked-in, periodically or manually (triggered from the dashboard or from external requests – even from Mobile phones!). To configure periodic builds a </w:t>
      </w:r>
      <w:proofErr w:type="spellStart"/>
      <w:r>
        <w:t>cron</w:t>
      </w:r>
      <w:proofErr w:type="spellEnd"/>
      <w:r>
        <w:t>-like expression is used. For example, this example will trigger a build Mondays, Wednesdays and Fridays at 22:00 (10 PM):</w:t>
      </w:r>
    </w:p>
    <w:p w:rsidR="00010B84" w:rsidRDefault="00010B84" w:rsidP="00185C58"/>
    <w:p w:rsidR="00010B84" w:rsidRDefault="00010B84" w:rsidP="00010B84">
      <w:pPr>
        <w:jc w:val="center"/>
      </w:pPr>
      <w:r>
        <w:rPr>
          <w:noProof/>
          <w:lang w:val="en-US"/>
        </w:rPr>
        <w:lastRenderedPageBreak/>
        <w:drawing>
          <wp:inline distT="0" distB="0" distL="0" distR="0" wp14:anchorId="66537520" wp14:editId="2B88372A">
            <wp:extent cx="5660136" cy="148132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60136" cy="1481328"/>
                    </a:xfrm>
                    <a:prstGeom prst="rect">
                      <a:avLst/>
                    </a:prstGeom>
                  </pic:spPr>
                </pic:pic>
              </a:graphicData>
            </a:graphic>
          </wp:inline>
        </w:drawing>
      </w:r>
    </w:p>
    <w:p w:rsidR="00010B84" w:rsidRDefault="00010B84" w:rsidP="00185C58"/>
    <w:p w:rsidR="00010B84" w:rsidRDefault="00010B84" w:rsidP="00185C58">
      <w:r>
        <w:t xml:space="preserve">For more information on the </w:t>
      </w:r>
      <w:proofErr w:type="spellStart"/>
      <w:r>
        <w:t>cron</w:t>
      </w:r>
      <w:proofErr w:type="spellEnd"/>
      <w:r>
        <w:t>-like expressions used by Jenkins, click the help button to the right of the text input field.</w:t>
      </w:r>
    </w:p>
    <w:p w:rsidR="00010B84" w:rsidRDefault="00010B84" w:rsidP="00185C58"/>
    <w:p w:rsidR="00010B84" w:rsidRDefault="0013068E" w:rsidP="00185C58">
      <w:r>
        <w:t xml:space="preserve">The </w:t>
      </w:r>
      <w:r w:rsidRPr="0013068E">
        <w:rPr>
          <w:b/>
        </w:rPr>
        <w:t>Build</w:t>
      </w:r>
      <w:r>
        <w:t xml:space="preserve"> section, in Maven jobs, is where you can specify what Maven goals will be executed and advanced Maven options (for example more memory or external properties needed to run a build). When multiple Maven versions are configured, you may select which to use in this section. The screenshot below shows an example of a job running the deploy goal (included compilation, tests, packaging and deployment to an artefact repository) with some advanced Maven options:</w:t>
      </w:r>
    </w:p>
    <w:p w:rsidR="0013068E" w:rsidRDefault="0013068E" w:rsidP="00185C58"/>
    <w:p w:rsidR="0013068E" w:rsidRDefault="0013068E" w:rsidP="0013068E">
      <w:pPr>
        <w:jc w:val="center"/>
      </w:pPr>
      <w:r>
        <w:rPr>
          <w:noProof/>
          <w:lang w:val="en-US"/>
        </w:rPr>
        <w:drawing>
          <wp:inline distT="0" distB="0" distL="0" distR="0" wp14:anchorId="4FE669E8" wp14:editId="12A28D22">
            <wp:extent cx="5612130" cy="95758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12130" cy="957580"/>
                    </a:xfrm>
                    <a:prstGeom prst="rect">
                      <a:avLst/>
                    </a:prstGeom>
                  </pic:spPr>
                </pic:pic>
              </a:graphicData>
            </a:graphic>
          </wp:inline>
        </w:drawing>
      </w:r>
    </w:p>
    <w:p w:rsidR="0013068E" w:rsidRDefault="0013068E" w:rsidP="00185C58"/>
    <w:p w:rsidR="0013068E" w:rsidRDefault="002416B1" w:rsidP="00185C58">
      <w:r>
        <w:t xml:space="preserve">The final two sections, </w:t>
      </w:r>
      <w:r w:rsidRPr="002416B1">
        <w:rPr>
          <w:b/>
        </w:rPr>
        <w:t>Build Settings</w:t>
      </w:r>
      <w:r>
        <w:t xml:space="preserve"> and </w:t>
      </w:r>
      <w:r w:rsidRPr="002416B1">
        <w:rPr>
          <w:b/>
        </w:rPr>
        <w:t>Post-build Actions</w:t>
      </w:r>
      <w:r>
        <w:t>, depend greatly on the plugins installed in Jenkins. This is the place where you will interact typically with external tools as Sonar (for consolidated quality analysis – Continuous Quality Assurance), configure build notifications or enable release management tasks (for example deploy War artefact to application server and run assembly/regression tests).</w:t>
      </w:r>
    </w:p>
    <w:p w:rsidR="002416B1" w:rsidRDefault="002416B1" w:rsidP="00185C58"/>
    <w:p w:rsidR="002416B1" w:rsidRDefault="002416B1" w:rsidP="00185C58">
      <w:r>
        <w:t>Once all the configuration settings for the job has been entered, press the Save button at the bottom of the screen to finish:</w:t>
      </w:r>
    </w:p>
    <w:p w:rsidR="002416B1" w:rsidRDefault="002416B1" w:rsidP="00185C58"/>
    <w:p w:rsidR="002416B1" w:rsidRDefault="002416B1" w:rsidP="002416B1">
      <w:pPr>
        <w:jc w:val="center"/>
      </w:pPr>
      <w:r>
        <w:rPr>
          <w:noProof/>
          <w:lang w:val="en-US"/>
        </w:rPr>
        <w:drawing>
          <wp:inline distT="0" distB="0" distL="0" distR="0">
            <wp:extent cx="1982470" cy="5162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82470" cy="516255"/>
                    </a:xfrm>
                    <a:prstGeom prst="rect">
                      <a:avLst/>
                    </a:prstGeom>
                    <a:noFill/>
                    <a:ln>
                      <a:noFill/>
                    </a:ln>
                  </pic:spPr>
                </pic:pic>
              </a:graphicData>
            </a:graphic>
          </wp:inline>
        </w:drawing>
      </w:r>
    </w:p>
    <w:p w:rsidR="00286C46" w:rsidRDefault="00286C46" w:rsidP="00185C58"/>
    <w:p w:rsidR="00D8264E" w:rsidRDefault="00D8264E" w:rsidP="00185C58"/>
    <w:p w:rsidR="00AC4624" w:rsidRPr="00B823D7" w:rsidRDefault="00401A60" w:rsidP="00185C58">
      <w:pPr>
        <w:pStyle w:val="Heading1"/>
      </w:pPr>
      <w:bookmarkStart w:id="4" w:name="_Toc355027946"/>
      <w:r>
        <w:lastRenderedPageBreak/>
        <w:t>Build Results and Historic Information</w:t>
      </w:r>
      <w:bookmarkEnd w:id="4"/>
    </w:p>
    <w:p w:rsidR="007554DF" w:rsidRDefault="007554DF" w:rsidP="00185C58">
      <w:bookmarkStart w:id="5" w:name="HowToConfigureCheckStyleRuleSets-Usingth"/>
      <w:bookmarkEnd w:id="5"/>
    </w:p>
    <w:p w:rsidR="00676AE1" w:rsidRDefault="0034164A" w:rsidP="00185C58">
      <w:r>
        <w:t>Jenkins dashboard is a very capable tool to investigate and discover how your artefacts and builds are behaving with time. Out of the box you have almost everything you need to effectively manage your projects, and with the help of the available plugins Jenkins may adapt to all your needs.</w:t>
      </w:r>
    </w:p>
    <w:p w:rsidR="0034164A" w:rsidRDefault="0034164A" w:rsidP="00185C58"/>
    <w:p w:rsidR="0034164A" w:rsidRDefault="0034164A" w:rsidP="00185C58">
      <w:r>
        <w:t>You can configure dedicated views for projects or for users, focusing on what’s wrong, what is current status or trends. You can add historic/trend reports for test and quality metrics directly in the dashboard. When you integrate Jenkins with Sonar, you have access to the Sonar dashboard with one click.</w:t>
      </w:r>
    </w:p>
    <w:p w:rsidR="0034164A" w:rsidRDefault="0034164A" w:rsidP="00185C58"/>
    <w:p w:rsidR="0034164A" w:rsidRDefault="0034164A" w:rsidP="00185C58">
      <w:r>
        <w:t>In this section we will describe the main features of the Jenkins dashboard to access and review build results and job historic information.</w:t>
      </w:r>
    </w:p>
    <w:p w:rsidR="0034164A" w:rsidRDefault="0034164A" w:rsidP="0034164A"/>
    <w:p w:rsidR="0034164A" w:rsidRDefault="0034164A" w:rsidP="0034164A">
      <w:r>
        <w:t xml:space="preserve">Once you setup a job in Jenkins, it will start launching builds as scheduled. For each build, Jenkins will follow the same procedure: get source code, run Maven goals (typically it will be Maven, although other build tools </w:t>
      </w:r>
      <w:r w:rsidR="006873D1">
        <w:t>are available) and do post-build actions (send e-mail notifications, analyse code with Sonar, deploy to server for assembly/regression testing).</w:t>
      </w:r>
    </w:p>
    <w:p w:rsidR="006873D1" w:rsidRDefault="006873D1" w:rsidP="0034164A"/>
    <w:p w:rsidR="006873D1" w:rsidRDefault="006873D1" w:rsidP="0034164A">
      <w:r>
        <w:t>For each build, Jenkins registers its status from one of the three possible:</w:t>
      </w:r>
    </w:p>
    <w:p w:rsidR="006873D1" w:rsidRDefault="006873D1" w:rsidP="0034164A"/>
    <w:p w:rsidR="006873D1" w:rsidRDefault="006873D1" w:rsidP="006873D1">
      <w:pPr>
        <w:pStyle w:val="ListParagraph"/>
        <w:numPr>
          <w:ilvl w:val="0"/>
          <w:numId w:val="40"/>
        </w:numPr>
      </w:pPr>
      <w:r>
        <w:t>Success/Stable: the build run and all tests finished successfully.</w:t>
      </w:r>
    </w:p>
    <w:p w:rsidR="006873D1" w:rsidRDefault="006873D1" w:rsidP="006873D1">
      <w:pPr>
        <w:pStyle w:val="ListParagraph"/>
        <w:numPr>
          <w:ilvl w:val="0"/>
          <w:numId w:val="40"/>
        </w:numPr>
      </w:pPr>
      <w:r>
        <w:t>Unstable: the build run, code compiles but some or all tests did not finish successfully.</w:t>
      </w:r>
    </w:p>
    <w:p w:rsidR="006873D1" w:rsidRDefault="006873D1" w:rsidP="006873D1">
      <w:pPr>
        <w:pStyle w:val="ListParagraph"/>
        <w:numPr>
          <w:ilvl w:val="0"/>
          <w:numId w:val="40"/>
        </w:numPr>
      </w:pPr>
      <w:r>
        <w:t>Failed: the build didn’t finish successfully, e.g. the code did not compile or some post-build action ended in error.</w:t>
      </w:r>
    </w:p>
    <w:p w:rsidR="006873D1" w:rsidRDefault="006873D1" w:rsidP="0034164A"/>
    <w:p w:rsidR="006873D1" w:rsidRDefault="006873D1" w:rsidP="0034164A">
      <w:r>
        <w:t>Jenkins dashboard shows the latest job status (blue/green, yellow, red balls) along with a ‘weather’ indicator showing the trend for latest five builds. At a glance, this information is very helpful to get a clear picture on what’s going on:</w:t>
      </w:r>
    </w:p>
    <w:p w:rsidR="006873D1" w:rsidRDefault="006873D1" w:rsidP="0034164A"/>
    <w:p w:rsidR="006873D1" w:rsidRDefault="00156028" w:rsidP="006873D1">
      <w:pPr>
        <w:jc w:val="center"/>
      </w:pPr>
      <w:r w:rsidRPr="00156028">
        <w:rPr>
          <w:noProof/>
          <w:lang w:val="en-US"/>
        </w:rPr>
        <w:lastRenderedPageBreak/>
        <w:drawing>
          <wp:inline distT="0" distB="0" distL="0" distR="0" wp14:anchorId="75F68541" wp14:editId="688BF3DB">
            <wp:extent cx="5612130" cy="276987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2769870"/>
                    </a:xfrm>
                    <a:prstGeom prst="rect">
                      <a:avLst/>
                    </a:prstGeom>
                  </pic:spPr>
                </pic:pic>
              </a:graphicData>
            </a:graphic>
          </wp:inline>
        </w:drawing>
      </w:r>
    </w:p>
    <w:p w:rsidR="006873D1" w:rsidRDefault="00156028" w:rsidP="00156028">
      <w:pPr>
        <w:jc w:val="center"/>
      </w:pPr>
      <w:r w:rsidRPr="00156028">
        <w:rPr>
          <w:noProof/>
          <w:lang w:val="en-US"/>
        </w:rPr>
        <w:drawing>
          <wp:inline distT="0" distB="0" distL="0" distR="0" wp14:anchorId="295EFA30" wp14:editId="28947126">
            <wp:extent cx="5612130" cy="128397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2130" cy="1283970"/>
                    </a:xfrm>
                    <a:prstGeom prst="rect">
                      <a:avLst/>
                    </a:prstGeom>
                  </pic:spPr>
                </pic:pic>
              </a:graphicData>
            </a:graphic>
          </wp:inline>
        </w:drawing>
      </w:r>
    </w:p>
    <w:p w:rsidR="00156028" w:rsidRDefault="00156028" w:rsidP="0034164A"/>
    <w:p w:rsidR="006873D1" w:rsidRDefault="00156028" w:rsidP="0034164A">
      <w:r>
        <w:t>Other possible views that can be brought to the dashboard may show information on unstable/failed jobs only, or display blended test results for a group of jobs:</w:t>
      </w:r>
    </w:p>
    <w:p w:rsidR="00156028" w:rsidRDefault="00156028" w:rsidP="0034164A"/>
    <w:p w:rsidR="00156028" w:rsidRDefault="00156028" w:rsidP="00156028">
      <w:pPr>
        <w:jc w:val="center"/>
      </w:pPr>
      <w:r w:rsidRPr="00156028">
        <w:rPr>
          <w:noProof/>
          <w:lang w:val="en-US"/>
        </w:rPr>
        <w:drawing>
          <wp:inline distT="0" distB="0" distL="0" distR="0" wp14:anchorId="02D14B16" wp14:editId="3D424A70">
            <wp:extent cx="5612130" cy="2609850"/>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12130" cy="2609850"/>
                    </a:xfrm>
                    <a:prstGeom prst="rect">
                      <a:avLst/>
                    </a:prstGeom>
                  </pic:spPr>
                </pic:pic>
              </a:graphicData>
            </a:graphic>
          </wp:inline>
        </w:drawing>
      </w:r>
    </w:p>
    <w:p w:rsidR="00156028" w:rsidRDefault="00156028" w:rsidP="00156028">
      <w:pPr>
        <w:jc w:val="center"/>
      </w:pPr>
      <w:r w:rsidRPr="00156028">
        <w:rPr>
          <w:noProof/>
          <w:lang w:val="en-US"/>
        </w:rPr>
        <w:lastRenderedPageBreak/>
        <w:drawing>
          <wp:inline distT="0" distB="0" distL="0" distR="0" wp14:anchorId="0ACB5F4B" wp14:editId="6ECE2116">
            <wp:extent cx="3965418" cy="1549286"/>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968524" cy="1550499"/>
                    </a:xfrm>
                    <a:prstGeom prst="rect">
                      <a:avLst/>
                    </a:prstGeom>
                  </pic:spPr>
                </pic:pic>
              </a:graphicData>
            </a:graphic>
          </wp:inline>
        </w:drawing>
      </w:r>
      <w:r>
        <w:t xml:space="preserve">   </w:t>
      </w:r>
      <w:r>
        <w:rPr>
          <w:noProof/>
          <w:lang w:val="en-US"/>
        </w:rPr>
        <w:drawing>
          <wp:inline distT="0" distB="0" distL="0" distR="0" wp14:anchorId="606C9ED7" wp14:editId="42167A31">
            <wp:extent cx="1865014" cy="1054138"/>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864854" cy="1054047"/>
                    </a:xfrm>
                    <a:prstGeom prst="rect">
                      <a:avLst/>
                    </a:prstGeom>
                  </pic:spPr>
                </pic:pic>
              </a:graphicData>
            </a:graphic>
          </wp:inline>
        </w:drawing>
      </w:r>
    </w:p>
    <w:p w:rsidR="00156028" w:rsidRDefault="00156028" w:rsidP="0034164A"/>
    <w:p w:rsidR="00156028" w:rsidRDefault="00FE6833" w:rsidP="0034164A">
      <w:r>
        <w:t xml:space="preserve">Given any view in the dashboard, when you click on the name of a job, you access the job </w:t>
      </w:r>
      <w:r w:rsidR="00D96E69">
        <w:t>status screen:</w:t>
      </w:r>
    </w:p>
    <w:p w:rsidR="00D96E69" w:rsidRDefault="00D96E69" w:rsidP="0034164A"/>
    <w:p w:rsidR="00D96E69" w:rsidRDefault="00D96E69" w:rsidP="00D96E69">
      <w:pPr>
        <w:jc w:val="center"/>
      </w:pPr>
      <w:r w:rsidRPr="00D96E69">
        <w:rPr>
          <w:noProof/>
          <w:lang w:val="en-US"/>
        </w:rPr>
        <w:drawing>
          <wp:inline distT="0" distB="0" distL="0" distR="0" wp14:anchorId="20C56776" wp14:editId="34836C47">
            <wp:extent cx="5612130" cy="2595245"/>
            <wp:effectExtent l="0" t="0" r="762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12130" cy="2595245"/>
                    </a:xfrm>
                    <a:prstGeom prst="rect">
                      <a:avLst/>
                    </a:prstGeom>
                  </pic:spPr>
                </pic:pic>
              </a:graphicData>
            </a:graphic>
          </wp:inline>
        </w:drawing>
      </w:r>
    </w:p>
    <w:p w:rsidR="00D96E69" w:rsidRDefault="00D96E69" w:rsidP="0034164A"/>
    <w:p w:rsidR="00D96E69" w:rsidRDefault="00D96E69" w:rsidP="0034164A">
      <w:r>
        <w:t>From this screen, you can access lots of</w:t>
      </w:r>
      <w:r w:rsidR="007B2E6D">
        <w:t xml:space="preserve"> useful</w:t>
      </w:r>
      <w:r>
        <w:t xml:space="preserve"> information. We would highlight:</w:t>
      </w:r>
    </w:p>
    <w:p w:rsidR="00D96E69" w:rsidRDefault="00D96E69" w:rsidP="0034164A"/>
    <w:p w:rsidR="00D96E69" w:rsidRDefault="00D96E69" w:rsidP="00D96E69">
      <w:pPr>
        <w:pStyle w:val="ListParagraph"/>
        <w:numPr>
          <w:ilvl w:val="0"/>
          <w:numId w:val="41"/>
        </w:numPr>
      </w:pPr>
      <w:r w:rsidRPr="00D96E69">
        <w:rPr>
          <w:b/>
        </w:rPr>
        <w:t>Changes</w:t>
      </w:r>
      <w:r>
        <w:t>: Show you the changes done in SCM since previous build. This information is very useful to find out who has done what.</w:t>
      </w:r>
    </w:p>
    <w:p w:rsidR="00D96E69" w:rsidRDefault="00D96E69" w:rsidP="00D96E69">
      <w:pPr>
        <w:pStyle w:val="ListParagraph"/>
        <w:numPr>
          <w:ilvl w:val="0"/>
          <w:numId w:val="41"/>
        </w:numPr>
      </w:pPr>
      <w:r w:rsidRPr="00D96E69">
        <w:rPr>
          <w:b/>
        </w:rPr>
        <w:t>Workspace</w:t>
      </w:r>
      <w:r>
        <w:t>: Lets you explore the files downloaded from SCM plus all working files generated during the build (e.g. Maven output). You can download the files individually or all together in a Zip with just one click.</w:t>
      </w:r>
    </w:p>
    <w:p w:rsidR="00D96E69" w:rsidRDefault="00D96E69" w:rsidP="00D96E69">
      <w:pPr>
        <w:pStyle w:val="ListParagraph"/>
        <w:numPr>
          <w:ilvl w:val="0"/>
          <w:numId w:val="41"/>
        </w:numPr>
      </w:pPr>
      <w:r w:rsidRPr="00D96E69">
        <w:rPr>
          <w:b/>
        </w:rPr>
        <w:t>Modules</w:t>
      </w:r>
      <w:r>
        <w:t>: For Maven builds, information on the different modules that were executed during the build. It is useful to discover what module is causing a build failure, for example.</w:t>
      </w:r>
    </w:p>
    <w:p w:rsidR="00D96E69" w:rsidRDefault="00D96E69" w:rsidP="0089468C">
      <w:pPr>
        <w:pStyle w:val="ListParagraph"/>
        <w:numPr>
          <w:ilvl w:val="0"/>
          <w:numId w:val="41"/>
        </w:numPr>
      </w:pPr>
      <w:r w:rsidRPr="00962882">
        <w:rPr>
          <w:b/>
        </w:rPr>
        <w:t>Sonar</w:t>
      </w:r>
      <w:r>
        <w:t xml:space="preserve">: If you have integrated Jenkins and Sonar, this link will send you to the Sonar dashboard screen for this artefact. </w:t>
      </w:r>
      <w:r w:rsidRPr="00962882">
        <w:rPr>
          <w:b/>
        </w:rPr>
        <w:t>Build History</w:t>
      </w:r>
      <w:r>
        <w:t xml:space="preserve">: You can access to the information on any of the recent builds to explore what happened there, compare results, </w:t>
      </w:r>
      <w:proofErr w:type="gramStart"/>
      <w:r>
        <w:t>check</w:t>
      </w:r>
      <w:proofErr w:type="gramEnd"/>
      <w:r>
        <w:t xml:space="preserve"> the logs…</w:t>
      </w:r>
    </w:p>
    <w:p w:rsidR="00D96E69" w:rsidRDefault="00D96E69" w:rsidP="00D96E69">
      <w:pPr>
        <w:pStyle w:val="ListParagraph"/>
        <w:numPr>
          <w:ilvl w:val="0"/>
          <w:numId w:val="41"/>
        </w:numPr>
      </w:pPr>
      <w:r>
        <w:rPr>
          <w:b/>
        </w:rPr>
        <w:lastRenderedPageBreak/>
        <w:t>Test Results</w:t>
      </w:r>
      <w:r>
        <w:t xml:space="preserve">: To the right you can see a diagram showing the test results and history. Clicking on the </w:t>
      </w:r>
      <w:r w:rsidR="007B2E6D">
        <w:t xml:space="preserve">centre section link, in the right </w:t>
      </w:r>
      <w:r>
        <w:t xml:space="preserve">diagram or in the links below </w:t>
      </w:r>
      <w:r w:rsidR="007B2E6D">
        <w:t xml:space="preserve">it </w:t>
      </w:r>
      <w:r>
        <w:t>will give you access to detailed information on the executed test, their status and deltas versus previous build.</w:t>
      </w:r>
      <w:r w:rsidR="007B2E6D">
        <w:t xml:space="preserve"> Details can be drilldown until single test level.</w:t>
      </w:r>
    </w:p>
    <w:p w:rsidR="00D96E69" w:rsidRDefault="00D96E69" w:rsidP="0034164A"/>
    <w:p w:rsidR="00D96E69" w:rsidRDefault="00D96E69" w:rsidP="00D96E69">
      <w:pPr>
        <w:jc w:val="center"/>
      </w:pPr>
      <w:r w:rsidRPr="00D96E69">
        <w:rPr>
          <w:noProof/>
          <w:lang w:val="en-US"/>
        </w:rPr>
        <w:drawing>
          <wp:inline distT="0" distB="0" distL="0" distR="0" wp14:anchorId="03FC511A" wp14:editId="6FCF4D7D">
            <wp:extent cx="4807390" cy="126086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806517" cy="1260636"/>
                    </a:xfrm>
                    <a:prstGeom prst="rect">
                      <a:avLst/>
                    </a:prstGeom>
                  </pic:spPr>
                </pic:pic>
              </a:graphicData>
            </a:graphic>
          </wp:inline>
        </w:drawing>
      </w:r>
    </w:p>
    <w:p w:rsidR="00D96E69" w:rsidRDefault="00D96E69" w:rsidP="00D96E69">
      <w:pPr>
        <w:jc w:val="center"/>
      </w:pPr>
    </w:p>
    <w:p w:rsidR="00D96E69" w:rsidRDefault="00D96E69" w:rsidP="00D96E69">
      <w:pPr>
        <w:jc w:val="center"/>
      </w:pPr>
      <w:r w:rsidRPr="00D96E69">
        <w:rPr>
          <w:noProof/>
          <w:lang w:val="en-US"/>
        </w:rPr>
        <w:drawing>
          <wp:inline distT="0" distB="0" distL="0" distR="0" wp14:anchorId="72D41ACC" wp14:editId="2D9AC3AD">
            <wp:extent cx="4083113" cy="1437729"/>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096478" cy="1442435"/>
                    </a:xfrm>
                    <a:prstGeom prst="rect">
                      <a:avLst/>
                    </a:prstGeom>
                  </pic:spPr>
                </pic:pic>
              </a:graphicData>
            </a:graphic>
          </wp:inline>
        </w:drawing>
      </w:r>
    </w:p>
    <w:p w:rsidR="007B2E6D" w:rsidRDefault="007B2E6D" w:rsidP="00D96E69">
      <w:pPr>
        <w:jc w:val="center"/>
      </w:pPr>
    </w:p>
    <w:p w:rsidR="007B2E6D" w:rsidRDefault="007B2E6D" w:rsidP="00D96E69">
      <w:pPr>
        <w:jc w:val="center"/>
      </w:pPr>
      <w:r>
        <w:rPr>
          <w:noProof/>
          <w:lang w:val="en-US"/>
        </w:rPr>
        <w:drawing>
          <wp:inline distT="0" distB="0" distL="0" distR="0" wp14:anchorId="4F24498B" wp14:editId="29C18229">
            <wp:extent cx="3548959" cy="146304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t="1" b="46965"/>
                    <a:stretch/>
                  </pic:blipFill>
                  <pic:spPr bwMode="auto">
                    <a:xfrm>
                      <a:off x="0" y="0"/>
                      <a:ext cx="3566418" cy="1470237"/>
                    </a:xfrm>
                    <a:prstGeom prst="rect">
                      <a:avLst/>
                    </a:prstGeom>
                    <a:ln>
                      <a:noFill/>
                    </a:ln>
                    <a:extLst>
                      <a:ext uri="{53640926-AAD7-44D8-BBD7-CCE9431645EC}">
                        <a14:shadowObscured xmlns:a14="http://schemas.microsoft.com/office/drawing/2010/main"/>
                      </a:ext>
                    </a:extLst>
                  </pic:spPr>
                </pic:pic>
              </a:graphicData>
            </a:graphic>
          </wp:inline>
        </w:drawing>
      </w:r>
    </w:p>
    <w:p w:rsidR="00D96E69" w:rsidRDefault="00D96E69" w:rsidP="0034164A"/>
    <w:p w:rsidR="00D96E69" w:rsidRDefault="007B2E6D" w:rsidP="0034164A">
      <w:r>
        <w:t>Once you click on a concrete build you can access more information, as the console output for this build, file fingerprints (more on fingerprints on section 6) or details on what Maven mojos (in the case of a Maven build) were executed:</w:t>
      </w:r>
    </w:p>
    <w:p w:rsidR="007B2E6D" w:rsidRDefault="007B2E6D" w:rsidP="0034164A"/>
    <w:p w:rsidR="007B2E6D" w:rsidRDefault="007B2E6D" w:rsidP="007B2E6D">
      <w:pPr>
        <w:jc w:val="center"/>
      </w:pPr>
      <w:r>
        <w:rPr>
          <w:noProof/>
          <w:lang w:val="en-US"/>
        </w:rPr>
        <w:lastRenderedPageBreak/>
        <w:drawing>
          <wp:inline distT="0" distB="0" distL="0" distR="0" wp14:anchorId="4152EF4E" wp14:editId="62EF8DAE">
            <wp:extent cx="4282289" cy="1863508"/>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281512" cy="1863170"/>
                    </a:xfrm>
                    <a:prstGeom prst="rect">
                      <a:avLst/>
                    </a:prstGeom>
                  </pic:spPr>
                </pic:pic>
              </a:graphicData>
            </a:graphic>
          </wp:inline>
        </w:drawing>
      </w:r>
    </w:p>
    <w:p w:rsidR="007B2E6D" w:rsidRDefault="007B2E6D" w:rsidP="0034164A"/>
    <w:p w:rsidR="007B2E6D" w:rsidRPr="0034164A" w:rsidRDefault="007B2E6D" w:rsidP="0034164A">
      <w:r>
        <w:t>All this information, available at just a few clicks at the Jenkins dashboard, you will be able to manage and take control of your builds and artefacts, know what is happening anytime and plan actions when needed.</w:t>
      </w:r>
    </w:p>
    <w:p w:rsidR="00676AE1" w:rsidRDefault="00676AE1" w:rsidP="00185C58"/>
    <w:p w:rsidR="00501F52" w:rsidRDefault="00501F52" w:rsidP="00185C58"/>
    <w:p w:rsidR="00351F88" w:rsidRPr="00B823D7" w:rsidRDefault="00185C58" w:rsidP="00185C58">
      <w:pPr>
        <w:pStyle w:val="Heading1"/>
      </w:pPr>
      <w:bookmarkStart w:id="6" w:name="_Toc355027947"/>
      <w:r>
        <w:t>Insights for Changes Between Builds</w:t>
      </w:r>
      <w:bookmarkEnd w:id="6"/>
    </w:p>
    <w:p w:rsidR="00501F52" w:rsidRDefault="00501F52" w:rsidP="00185C58"/>
    <w:p w:rsidR="008E7003" w:rsidRDefault="007B2E6D" w:rsidP="00185C58">
      <w:r>
        <w:t>One of the most useful information shown in Jenkins dashboard is change information between builds.</w:t>
      </w:r>
    </w:p>
    <w:p w:rsidR="007B2E6D" w:rsidRDefault="007B2E6D" w:rsidP="00185C58"/>
    <w:p w:rsidR="007B2E6D" w:rsidRDefault="007B2E6D" w:rsidP="00185C58">
      <w:r>
        <w:t>For each job build, Jenkins provide</w:t>
      </w:r>
      <w:r w:rsidR="00F015A0">
        <w:t>s</w:t>
      </w:r>
      <w:r>
        <w:t xml:space="preserve"> detailed insights on what happened at SCM level but also on dependencies level.</w:t>
      </w:r>
    </w:p>
    <w:p w:rsidR="00F015A0" w:rsidRDefault="00F015A0" w:rsidP="00185C58"/>
    <w:p w:rsidR="00F015A0" w:rsidRDefault="00F015A0" w:rsidP="00185C58">
      <w:r>
        <w:t xml:space="preserve">In the job status screen, as shown in previous section, you can access any recent build status and information, as well as information on changes between builds. When you click on </w:t>
      </w:r>
      <w:r w:rsidRPr="00F015A0">
        <w:rPr>
          <w:b/>
        </w:rPr>
        <w:t>Changes</w:t>
      </w:r>
      <w:r>
        <w:t xml:space="preserve"> on the left menu or </w:t>
      </w:r>
      <w:r w:rsidRPr="00F015A0">
        <w:rPr>
          <w:b/>
        </w:rPr>
        <w:t>Recent Changes</w:t>
      </w:r>
      <w:r>
        <w:t xml:space="preserve"> on the centre section, you access the summary of changes done in the SCM since previous build:</w:t>
      </w:r>
    </w:p>
    <w:p w:rsidR="007B2E6D" w:rsidRPr="00D64B92" w:rsidRDefault="007B2E6D" w:rsidP="00185C58"/>
    <w:p w:rsidR="00F015A0" w:rsidRDefault="007B2E6D" w:rsidP="007B2E6D">
      <w:pPr>
        <w:jc w:val="center"/>
        <w:rPr>
          <w:noProof/>
          <w:lang w:val="en-US"/>
        </w:rPr>
      </w:pPr>
      <w:r w:rsidRPr="00D96E69">
        <w:rPr>
          <w:noProof/>
          <w:lang w:val="en-US"/>
        </w:rPr>
        <w:drawing>
          <wp:inline distT="0" distB="0" distL="0" distR="0" wp14:anchorId="063B26EE" wp14:editId="26512E7C">
            <wp:extent cx="1566250" cy="1907366"/>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566155" cy="1907250"/>
                    </a:xfrm>
                    <a:prstGeom prst="rect">
                      <a:avLst/>
                    </a:prstGeom>
                  </pic:spPr>
                </pic:pic>
              </a:graphicData>
            </a:graphic>
          </wp:inline>
        </w:drawing>
      </w:r>
      <w:r w:rsidRPr="00D96E69">
        <w:rPr>
          <w:noProof/>
          <w:lang w:val="en-US"/>
        </w:rPr>
        <w:t xml:space="preserve"> </w:t>
      </w:r>
      <w:r w:rsidR="00F015A0" w:rsidRPr="00F015A0">
        <w:rPr>
          <w:noProof/>
          <w:lang w:val="en-US"/>
        </w:rPr>
        <w:drawing>
          <wp:inline distT="0" distB="0" distL="0" distR="0" wp14:anchorId="16BE085D" wp14:editId="13539408">
            <wp:extent cx="3268301" cy="1351374"/>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266004" cy="1350424"/>
                    </a:xfrm>
                    <a:prstGeom prst="rect">
                      <a:avLst/>
                    </a:prstGeom>
                  </pic:spPr>
                </pic:pic>
              </a:graphicData>
            </a:graphic>
          </wp:inline>
        </w:drawing>
      </w:r>
    </w:p>
    <w:p w:rsidR="00F015A0" w:rsidRDefault="00F015A0" w:rsidP="007B2E6D">
      <w:pPr>
        <w:jc w:val="center"/>
        <w:rPr>
          <w:noProof/>
          <w:lang w:val="en-US"/>
        </w:rPr>
      </w:pPr>
    </w:p>
    <w:p w:rsidR="00F015A0" w:rsidRDefault="00F015A0" w:rsidP="00F015A0">
      <w:pPr>
        <w:rPr>
          <w:noProof/>
          <w:lang w:val="en-US"/>
        </w:rPr>
      </w:pPr>
      <w:r>
        <w:rPr>
          <w:noProof/>
          <w:lang w:val="en-US"/>
        </w:rPr>
        <w:lastRenderedPageBreak/>
        <w:t>For each change set, you get the review number, timestamp, comments left by the developer in the SCM and the developer Id.</w:t>
      </w:r>
    </w:p>
    <w:p w:rsidR="00F015A0" w:rsidRDefault="00F015A0" w:rsidP="00F015A0">
      <w:pPr>
        <w:rPr>
          <w:noProof/>
          <w:lang w:val="en-US"/>
        </w:rPr>
      </w:pPr>
    </w:p>
    <w:p w:rsidR="00F015A0" w:rsidRPr="00F015A0" w:rsidRDefault="00F015A0" w:rsidP="00F015A0">
      <w:pPr>
        <w:rPr>
          <w:noProof/>
          <w:lang w:val="en-US"/>
        </w:rPr>
      </w:pPr>
      <w:r>
        <w:rPr>
          <w:noProof/>
          <w:lang w:val="en-US"/>
        </w:rPr>
        <w:t xml:space="preserve">Clicking on the </w:t>
      </w:r>
      <w:r>
        <w:rPr>
          <w:b/>
          <w:noProof/>
          <w:lang w:val="en-US"/>
        </w:rPr>
        <w:t>detail</w:t>
      </w:r>
      <w:r>
        <w:rPr>
          <w:noProof/>
          <w:lang w:val="en-US"/>
        </w:rPr>
        <w:t xml:space="preserve"> link will show details on the files modified in the change set:</w:t>
      </w:r>
    </w:p>
    <w:p w:rsidR="00F015A0" w:rsidRDefault="00F015A0" w:rsidP="00F015A0">
      <w:pPr>
        <w:rPr>
          <w:noProof/>
          <w:lang w:val="en-US"/>
        </w:rPr>
      </w:pPr>
    </w:p>
    <w:p w:rsidR="007B2E6D" w:rsidRDefault="007B2E6D" w:rsidP="007B2E6D">
      <w:pPr>
        <w:jc w:val="center"/>
        <w:rPr>
          <w:noProof/>
          <w:lang w:val="en-US"/>
        </w:rPr>
      </w:pPr>
      <w:r w:rsidRPr="00D96E69">
        <w:rPr>
          <w:noProof/>
          <w:lang w:val="en-US"/>
        </w:rPr>
        <w:drawing>
          <wp:inline distT="0" distB="0" distL="0" distR="0" wp14:anchorId="3CD5E7FB" wp14:editId="75316FE2">
            <wp:extent cx="3286408" cy="1259827"/>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285811" cy="1259598"/>
                    </a:xfrm>
                    <a:prstGeom prst="rect">
                      <a:avLst/>
                    </a:prstGeom>
                  </pic:spPr>
                </pic:pic>
              </a:graphicData>
            </a:graphic>
          </wp:inline>
        </w:drawing>
      </w:r>
    </w:p>
    <w:p w:rsidR="00F015A0" w:rsidRDefault="00F015A0" w:rsidP="00185C58"/>
    <w:p w:rsidR="00F015A0" w:rsidRDefault="00F015A0" w:rsidP="00185C58">
      <w:r>
        <w:t>Besides the changes in the SCM, Jenkins also shows information on updated dependencies since previous build. This information is shown once you enter the build detail screen:</w:t>
      </w:r>
    </w:p>
    <w:p w:rsidR="00F015A0" w:rsidRDefault="00F015A0" w:rsidP="00185C58"/>
    <w:p w:rsidR="00F015A0" w:rsidRDefault="00F015A0" w:rsidP="00F015A0">
      <w:pPr>
        <w:jc w:val="center"/>
      </w:pPr>
      <w:r w:rsidRPr="00F015A0">
        <w:rPr>
          <w:noProof/>
          <w:lang w:val="en-US"/>
        </w:rPr>
        <w:drawing>
          <wp:inline distT="0" distB="0" distL="0" distR="0" wp14:anchorId="39103524" wp14:editId="74B7195C">
            <wp:extent cx="4182701" cy="1528157"/>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185189" cy="1529066"/>
                    </a:xfrm>
                    <a:prstGeom prst="rect">
                      <a:avLst/>
                    </a:prstGeom>
                  </pic:spPr>
                </pic:pic>
              </a:graphicData>
            </a:graphic>
          </wp:inline>
        </w:drawing>
      </w:r>
    </w:p>
    <w:p w:rsidR="00F015A0" w:rsidRDefault="00F015A0" w:rsidP="00185C58"/>
    <w:p w:rsidR="00F015A0" w:rsidRDefault="00F015A0" w:rsidP="00185C58">
      <w:r>
        <w:t xml:space="preserve">Jenkins </w:t>
      </w:r>
      <w:r w:rsidR="003112AE">
        <w:t xml:space="preserve">only </w:t>
      </w:r>
      <w:r>
        <w:t xml:space="preserve">tracks artefacts generated through configured jobs. That means that if your artefact has external dependencies you will not get this </w:t>
      </w:r>
      <w:r w:rsidR="003112AE">
        <w:t>level of detail</w:t>
      </w:r>
      <w:r>
        <w:t xml:space="preserve"> when they change.</w:t>
      </w:r>
    </w:p>
    <w:p w:rsidR="00D8264E" w:rsidRDefault="00D8264E" w:rsidP="00185C58"/>
    <w:p w:rsidR="00501F52" w:rsidRDefault="00501F52" w:rsidP="00185C58"/>
    <w:p w:rsidR="00501F52" w:rsidRDefault="00185C58" w:rsidP="00185C58">
      <w:pPr>
        <w:pStyle w:val="Heading1"/>
      </w:pPr>
      <w:bookmarkStart w:id="7" w:name="_Toc355027948"/>
      <w:r>
        <w:t>Dependencies and Artefact Fingerprints</w:t>
      </w:r>
      <w:bookmarkEnd w:id="7"/>
    </w:p>
    <w:p w:rsidR="003A58EC" w:rsidRDefault="003A58EC" w:rsidP="00185C58"/>
    <w:p w:rsidR="00E93439" w:rsidRDefault="003112AE" w:rsidP="00185C58">
      <w:r>
        <w:t>Another very useful feature of Jenkins is the tracking of dependencies and artefact usage across configured jobs.</w:t>
      </w:r>
    </w:p>
    <w:p w:rsidR="003112AE" w:rsidRDefault="003112AE" w:rsidP="00185C58"/>
    <w:p w:rsidR="003112AE" w:rsidRDefault="003112AE" w:rsidP="00185C58">
      <w:r>
        <w:t>When we discussed about changes in previous section, we showed that Jenkins is tracking what artefacts are used and where.</w:t>
      </w:r>
    </w:p>
    <w:p w:rsidR="003112AE" w:rsidRDefault="003112AE" w:rsidP="00185C58"/>
    <w:p w:rsidR="003112AE" w:rsidRDefault="003112AE" w:rsidP="00185C58">
      <w:r>
        <w:lastRenderedPageBreak/>
        <w:t>Every time that a Maven build is executed, Jenkins keeps a log of all the artefacts used in the build, and for those that were generated in another Jenkins job, it links the two of them. This feature is very useful to detect integration issues when an artefact is not compiling or behaving as expected due to a missing or wrong dependency with another artefact (or version).</w:t>
      </w:r>
    </w:p>
    <w:p w:rsidR="003112AE" w:rsidRDefault="003112AE" w:rsidP="00185C58"/>
    <w:p w:rsidR="003112AE" w:rsidRDefault="003112AE" w:rsidP="00185C58">
      <w:r>
        <w:t>When Jenkins logs the artefacts, it generates and stores a fingerprint, a hash that will identify the artefact from this moment onwards.</w:t>
      </w:r>
    </w:p>
    <w:p w:rsidR="003112AE" w:rsidRDefault="003112AE" w:rsidP="00185C58"/>
    <w:p w:rsidR="003112AE" w:rsidRDefault="003112AE" w:rsidP="003112AE">
      <w:pPr>
        <w:jc w:val="center"/>
      </w:pPr>
      <w:r w:rsidRPr="003112AE">
        <w:rPr>
          <w:noProof/>
          <w:lang w:val="en-US"/>
        </w:rPr>
        <w:drawing>
          <wp:inline distT="0" distB="0" distL="0" distR="0" wp14:anchorId="35468B88" wp14:editId="1BECFC45">
            <wp:extent cx="5612130" cy="2722245"/>
            <wp:effectExtent l="0" t="0" r="7620" b="19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612130" cy="2722245"/>
                    </a:xfrm>
                    <a:prstGeom prst="rect">
                      <a:avLst/>
                    </a:prstGeom>
                  </pic:spPr>
                </pic:pic>
              </a:graphicData>
            </a:graphic>
          </wp:inline>
        </w:drawing>
      </w:r>
    </w:p>
    <w:p w:rsidR="003112AE" w:rsidRDefault="003112AE" w:rsidP="00185C58"/>
    <w:p w:rsidR="003112AE" w:rsidRDefault="003112AE" w:rsidP="00185C58">
      <w:r>
        <w:t>Moreover, you can click on any artefact and discover all other artefacts that are using it (or used it in the past):</w:t>
      </w:r>
    </w:p>
    <w:p w:rsidR="003112AE" w:rsidRDefault="003112AE" w:rsidP="00185C58"/>
    <w:p w:rsidR="003112AE" w:rsidRDefault="003112AE" w:rsidP="003112AE">
      <w:pPr>
        <w:jc w:val="center"/>
      </w:pPr>
      <w:r w:rsidRPr="003112AE">
        <w:rPr>
          <w:noProof/>
          <w:lang w:val="en-US"/>
        </w:rPr>
        <w:drawing>
          <wp:inline distT="0" distB="0" distL="0" distR="0" wp14:anchorId="65EB9673" wp14:editId="3FE8E33A">
            <wp:extent cx="5612130" cy="2472055"/>
            <wp:effectExtent l="0" t="0" r="7620" b="444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612130" cy="2472055"/>
                    </a:xfrm>
                    <a:prstGeom prst="rect">
                      <a:avLst/>
                    </a:prstGeom>
                  </pic:spPr>
                </pic:pic>
              </a:graphicData>
            </a:graphic>
          </wp:inline>
        </w:drawing>
      </w:r>
    </w:p>
    <w:p w:rsidR="003112AE" w:rsidRDefault="003112AE" w:rsidP="00185C58"/>
    <w:p w:rsidR="003112AE" w:rsidRDefault="00882282" w:rsidP="00185C58">
      <w:r>
        <w:lastRenderedPageBreak/>
        <w:t>Now, let’s imagine the following scenario. You are running your application in the production environment and deploy some changes on it. After a few days, something starts to get wrong in the system and you need to track down the origin of this wrong behaviour. As some days have passed, you do not have a clear picture on what artefacts have changed; you only have a bunch of Jar/War files and would like to narrow down the search.</w:t>
      </w:r>
    </w:p>
    <w:p w:rsidR="00882282" w:rsidRDefault="00882282" w:rsidP="00185C58"/>
    <w:p w:rsidR="00882282" w:rsidRDefault="00882282" w:rsidP="00185C58">
      <w:r>
        <w:t>From Jenkins dashboard you can upload an artefact anytime and get information of it. You may be able to know whether the artefact has changed recently or not, and if it changed, when it was and what changes were introduced on this version. This information will prove useful to narrow down unexpected behaviours and speed up the fix of the issue.</w:t>
      </w:r>
    </w:p>
    <w:p w:rsidR="00882282" w:rsidRDefault="00882282" w:rsidP="00185C58"/>
    <w:p w:rsidR="00882282" w:rsidRDefault="00882282" w:rsidP="00185C58">
      <w:r>
        <w:t xml:space="preserve">To access this feature, just click </w:t>
      </w:r>
      <w:r w:rsidRPr="00882282">
        <w:rPr>
          <w:b/>
        </w:rPr>
        <w:t>Check File Fingerprint</w:t>
      </w:r>
      <w:r>
        <w:t xml:space="preserve"> from the left menu on the home Jenkins screen. Then upload the artefact and press the button </w:t>
      </w:r>
      <w:r w:rsidRPr="00882282">
        <w:rPr>
          <w:b/>
        </w:rPr>
        <w:t>Check</w:t>
      </w:r>
      <w:r>
        <w:t>:</w:t>
      </w:r>
    </w:p>
    <w:p w:rsidR="00882282" w:rsidRDefault="00882282" w:rsidP="00185C58"/>
    <w:p w:rsidR="00882282" w:rsidRDefault="00882282" w:rsidP="00882282">
      <w:pPr>
        <w:jc w:val="center"/>
      </w:pPr>
      <w:r>
        <w:rPr>
          <w:noProof/>
          <w:lang w:val="en-US"/>
        </w:rPr>
        <w:drawing>
          <wp:inline distT="0" distB="0" distL="0" distR="0" wp14:anchorId="5202599B" wp14:editId="3F3467F3">
            <wp:extent cx="1186004" cy="2130787"/>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187399" cy="2133292"/>
                    </a:xfrm>
                    <a:prstGeom prst="rect">
                      <a:avLst/>
                    </a:prstGeom>
                  </pic:spPr>
                </pic:pic>
              </a:graphicData>
            </a:graphic>
          </wp:inline>
        </w:drawing>
      </w:r>
      <w:r>
        <w:t xml:space="preserve">   </w:t>
      </w:r>
      <w:r>
        <w:rPr>
          <w:noProof/>
          <w:lang w:val="en-US"/>
        </w:rPr>
        <w:drawing>
          <wp:inline distT="0" distB="0" distL="0" distR="0" wp14:anchorId="32B74ECA" wp14:editId="344FB1C2">
            <wp:extent cx="2752253" cy="102226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754350" cy="1023044"/>
                    </a:xfrm>
                    <a:prstGeom prst="rect">
                      <a:avLst/>
                    </a:prstGeom>
                  </pic:spPr>
                </pic:pic>
              </a:graphicData>
            </a:graphic>
          </wp:inline>
        </w:drawing>
      </w:r>
    </w:p>
    <w:p w:rsidR="00882282" w:rsidRDefault="00882282" w:rsidP="00185C58"/>
    <w:p w:rsidR="00882282" w:rsidRDefault="00882282" w:rsidP="00185C58">
      <w:r>
        <w:t>You will get the information on the artefact, if known, as when it was created and which artefacts are using it. You can access the version link to get insights on what changed on that concrete version and take action if needed:</w:t>
      </w:r>
    </w:p>
    <w:p w:rsidR="00882282" w:rsidRDefault="00882282" w:rsidP="00185C58"/>
    <w:p w:rsidR="00882282" w:rsidRDefault="00882282" w:rsidP="00882282">
      <w:pPr>
        <w:jc w:val="center"/>
      </w:pPr>
      <w:r w:rsidRPr="00882282">
        <w:rPr>
          <w:noProof/>
          <w:lang w:val="en-US"/>
        </w:rPr>
        <w:drawing>
          <wp:inline distT="0" distB="0" distL="0" distR="0" wp14:anchorId="40755D89" wp14:editId="17CCE086">
            <wp:extent cx="5612130" cy="1390015"/>
            <wp:effectExtent l="0" t="0" r="7620" b="63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612130" cy="1390015"/>
                    </a:xfrm>
                    <a:prstGeom prst="rect">
                      <a:avLst/>
                    </a:prstGeom>
                  </pic:spPr>
                </pic:pic>
              </a:graphicData>
            </a:graphic>
          </wp:inline>
        </w:drawing>
      </w:r>
    </w:p>
    <w:p w:rsidR="00882282" w:rsidRDefault="00882282" w:rsidP="00882282">
      <w:pPr>
        <w:jc w:val="center"/>
      </w:pPr>
    </w:p>
    <w:p w:rsidR="00882282" w:rsidRDefault="00882282" w:rsidP="00882282">
      <w:pPr>
        <w:jc w:val="center"/>
      </w:pPr>
      <w:r w:rsidRPr="00882282">
        <w:rPr>
          <w:noProof/>
          <w:lang w:val="en-US"/>
        </w:rPr>
        <w:lastRenderedPageBreak/>
        <w:drawing>
          <wp:inline distT="0" distB="0" distL="0" distR="0" wp14:anchorId="1C2D51E5" wp14:editId="07654E9C">
            <wp:extent cx="5612130" cy="3377565"/>
            <wp:effectExtent l="0" t="0" r="762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612130" cy="3377565"/>
                    </a:xfrm>
                    <a:prstGeom prst="rect">
                      <a:avLst/>
                    </a:prstGeom>
                  </pic:spPr>
                </pic:pic>
              </a:graphicData>
            </a:graphic>
          </wp:inline>
        </w:drawing>
      </w:r>
    </w:p>
    <w:p w:rsidR="00E93439" w:rsidRDefault="00E93439" w:rsidP="00185C58"/>
    <w:p w:rsidR="008E7003" w:rsidRDefault="008E7003" w:rsidP="00185C58"/>
    <w:p w:rsidR="008E7003" w:rsidRDefault="008E7003" w:rsidP="00185C58">
      <w:pPr>
        <w:pStyle w:val="Heading1"/>
      </w:pPr>
      <w:bookmarkStart w:id="8" w:name="_Toc355027949"/>
      <w:r>
        <w:t>References</w:t>
      </w:r>
      <w:bookmarkEnd w:id="8"/>
    </w:p>
    <w:p w:rsidR="00501F52" w:rsidRDefault="00501F52" w:rsidP="00185C58"/>
    <w:p w:rsidR="008E7003" w:rsidRDefault="008E7003" w:rsidP="00185C58">
      <w:r>
        <w:t xml:space="preserve">Jenkins: </w:t>
      </w:r>
      <w:hyperlink r:id="rId36" w:history="1">
        <w:r w:rsidRPr="00F02921">
          <w:rPr>
            <w:rStyle w:val="Hyperlink"/>
          </w:rPr>
          <w:t>http://jenkins-ci.org/</w:t>
        </w:r>
      </w:hyperlink>
    </w:p>
    <w:p w:rsidR="008E7003" w:rsidRDefault="00185C58" w:rsidP="00185C58">
      <w:r>
        <w:t xml:space="preserve">Maven: </w:t>
      </w:r>
      <w:hyperlink r:id="rId37" w:history="1">
        <w:r w:rsidRPr="00F02921">
          <w:rPr>
            <w:rStyle w:val="Hyperlink"/>
          </w:rPr>
          <w:t>http://maven.apache.org/</w:t>
        </w:r>
      </w:hyperlink>
    </w:p>
    <w:p w:rsidR="00185C58" w:rsidRDefault="00185C58" w:rsidP="00185C58"/>
    <w:p w:rsidR="008E7003" w:rsidRPr="00501F52" w:rsidRDefault="008E7003" w:rsidP="00185C58"/>
    <w:p w:rsidR="00DE3927" w:rsidRPr="00B823D7" w:rsidRDefault="00DE3927" w:rsidP="00185C58">
      <w:pPr>
        <w:pStyle w:val="Heading1"/>
      </w:pPr>
      <w:bookmarkStart w:id="9" w:name="_Toc355027950"/>
      <w:r w:rsidRPr="00B823D7">
        <w:t>D</w:t>
      </w:r>
      <w:r w:rsidR="00AC0057">
        <w:t>ocument</w:t>
      </w:r>
      <w:r w:rsidRPr="00B823D7">
        <w:t xml:space="preserve"> </w:t>
      </w:r>
      <w:bookmarkEnd w:id="1"/>
      <w:r w:rsidR="00AC0057">
        <w:t>Control</w:t>
      </w:r>
      <w:bookmarkEnd w:id="9"/>
    </w:p>
    <w:p w:rsidR="00706BFD" w:rsidRDefault="00706BFD" w:rsidP="00706BFD">
      <w:bookmarkStart w:id="10" w:name="_Toc289014824"/>
    </w:p>
    <w:p w:rsidR="00DE3927" w:rsidRDefault="00DE3927" w:rsidP="00185C58">
      <w:pPr>
        <w:pStyle w:val="Heading2"/>
      </w:pPr>
      <w:bookmarkStart w:id="11" w:name="_Toc355027951"/>
      <w:r w:rsidRPr="00B823D7">
        <w:t xml:space="preserve">Change </w:t>
      </w:r>
      <w:r w:rsidR="00706BFD">
        <w:t>H</w:t>
      </w:r>
      <w:r w:rsidRPr="00B823D7">
        <w:t>istory</w:t>
      </w:r>
      <w:bookmarkEnd w:id="10"/>
      <w:bookmarkEnd w:id="11"/>
    </w:p>
    <w:p w:rsidR="00F92EC8" w:rsidRPr="00F92EC8" w:rsidRDefault="00F92EC8" w:rsidP="00185C58"/>
    <w:tbl>
      <w:tblPr>
        <w:tblW w:w="102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907"/>
        <w:gridCol w:w="1276"/>
        <w:gridCol w:w="1417"/>
        <w:gridCol w:w="1134"/>
        <w:gridCol w:w="5528"/>
      </w:tblGrid>
      <w:tr w:rsidR="00DE3927" w:rsidRPr="00B823D7" w:rsidTr="00F92EC8">
        <w:tc>
          <w:tcPr>
            <w:tcW w:w="907" w:type="dxa"/>
            <w:shd w:val="pct30" w:color="000000" w:fill="FFFFFF"/>
          </w:tcPr>
          <w:p w:rsidR="00DE3927" w:rsidRPr="00B823D7" w:rsidRDefault="00DE3927" w:rsidP="00185C58">
            <w:pPr>
              <w:rPr>
                <w:noProof/>
              </w:rPr>
            </w:pPr>
            <w:r w:rsidRPr="00B823D7">
              <w:rPr>
                <w:noProof/>
              </w:rPr>
              <w:t>Version</w:t>
            </w:r>
          </w:p>
        </w:tc>
        <w:tc>
          <w:tcPr>
            <w:tcW w:w="1276" w:type="dxa"/>
            <w:shd w:val="pct30" w:color="000000" w:fill="FFFFFF"/>
          </w:tcPr>
          <w:p w:rsidR="00DE3927" w:rsidRPr="00B823D7" w:rsidRDefault="00DE3927" w:rsidP="00185C58">
            <w:pPr>
              <w:rPr>
                <w:noProof/>
              </w:rPr>
            </w:pPr>
            <w:r w:rsidRPr="00B823D7">
              <w:rPr>
                <w:noProof/>
              </w:rPr>
              <w:t>Date</w:t>
            </w:r>
          </w:p>
        </w:tc>
        <w:tc>
          <w:tcPr>
            <w:tcW w:w="1417" w:type="dxa"/>
            <w:shd w:val="pct30" w:color="000000" w:fill="FFFFFF"/>
          </w:tcPr>
          <w:p w:rsidR="00DE3927" w:rsidRPr="00B823D7" w:rsidRDefault="00DE3927" w:rsidP="00185C58">
            <w:pPr>
              <w:rPr>
                <w:noProof/>
              </w:rPr>
            </w:pPr>
            <w:r w:rsidRPr="00B823D7">
              <w:rPr>
                <w:noProof/>
              </w:rPr>
              <w:t>Author</w:t>
            </w:r>
          </w:p>
        </w:tc>
        <w:tc>
          <w:tcPr>
            <w:tcW w:w="1134" w:type="dxa"/>
            <w:shd w:val="pct30" w:color="000000" w:fill="FFFFFF"/>
          </w:tcPr>
          <w:p w:rsidR="00DE3927" w:rsidRPr="00B823D7" w:rsidRDefault="00DE3927" w:rsidP="00185C58">
            <w:pPr>
              <w:rPr>
                <w:noProof/>
              </w:rPr>
            </w:pPr>
            <w:r w:rsidRPr="00B823D7">
              <w:rPr>
                <w:noProof/>
              </w:rPr>
              <w:t>Approver</w:t>
            </w:r>
          </w:p>
        </w:tc>
        <w:tc>
          <w:tcPr>
            <w:tcW w:w="5528" w:type="dxa"/>
            <w:shd w:val="pct30" w:color="000000" w:fill="FFFFFF"/>
          </w:tcPr>
          <w:p w:rsidR="00DE3927" w:rsidRPr="00B823D7" w:rsidRDefault="00DE3927" w:rsidP="00185C58">
            <w:pPr>
              <w:rPr>
                <w:noProof/>
              </w:rPr>
            </w:pPr>
            <w:r w:rsidRPr="00B823D7">
              <w:rPr>
                <w:noProof/>
              </w:rPr>
              <w:t>Comment</w:t>
            </w:r>
          </w:p>
        </w:tc>
      </w:tr>
      <w:tr w:rsidR="00DE3927" w:rsidRPr="00B823D7" w:rsidTr="00F92EC8">
        <w:tc>
          <w:tcPr>
            <w:tcW w:w="907" w:type="dxa"/>
          </w:tcPr>
          <w:p w:rsidR="00DE3927" w:rsidRPr="00B823D7" w:rsidRDefault="00DE3927" w:rsidP="00185C58">
            <w:pPr>
              <w:rPr>
                <w:noProof/>
              </w:rPr>
            </w:pPr>
            <w:r w:rsidRPr="00B823D7">
              <w:rPr>
                <w:noProof/>
              </w:rPr>
              <w:t>0.1</w:t>
            </w:r>
          </w:p>
        </w:tc>
        <w:tc>
          <w:tcPr>
            <w:tcW w:w="1276" w:type="dxa"/>
          </w:tcPr>
          <w:p w:rsidR="00DE3927" w:rsidRPr="00B823D7" w:rsidRDefault="00AE06D1" w:rsidP="00AE06D1">
            <w:pPr>
              <w:rPr>
                <w:noProof/>
              </w:rPr>
            </w:pPr>
            <w:r>
              <w:rPr>
                <w:noProof/>
              </w:rPr>
              <w:t>01</w:t>
            </w:r>
            <w:r w:rsidR="00501F52">
              <w:rPr>
                <w:noProof/>
              </w:rPr>
              <w:t>/</w:t>
            </w:r>
            <w:r>
              <w:rPr>
                <w:noProof/>
              </w:rPr>
              <w:t>0</w:t>
            </w:r>
            <w:r w:rsidR="00501F52">
              <w:rPr>
                <w:noProof/>
              </w:rPr>
              <w:t>9/201</w:t>
            </w:r>
            <w:r>
              <w:rPr>
                <w:noProof/>
              </w:rPr>
              <w:t>5</w:t>
            </w:r>
          </w:p>
        </w:tc>
        <w:tc>
          <w:tcPr>
            <w:tcW w:w="1417" w:type="dxa"/>
          </w:tcPr>
          <w:p w:rsidR="00DE3927" w:rsidRPr="00B823D7" w:rsidRDefault="00AE06D1" w:rsidP="00185C58">
            <w:pPr>
              <w:rPr>
                <w:noProof/>
              </w:rPr>
            </w:pPr>
            <w:r>
              <w:rPr>
                <w:noProof/>
              </w:rPr>
              <w:t>Sandip Mante</w:t>
            </w:r>
          </w:p>
        </w:tc>
        <w:tc>
          <w:tcPr>
            <w:tcW w:w="1134" w:type="dxa"/>
          </w:tcPr>
          <w:p w:rsidR="00DE3927" w:rsidRPr="00B823D7" w:rsidRDefault="00DE3927" w:rsidP="00185C58">
            <w:pPr>
              <w:rPr>
                <w:noProof/>
              </w:rPr>
            </w:pPr>
          </w:p>
        </w:tc>
        <w:tc>
          <w:tcPr>
            <w:tcW w:w="5528" w:type="dxa"/>
          </w:tcPr>
          <w:p w:rsidR="00DE3927" w:rsidRPr="00B823D7" w:rsidRDefault="00DE3927" w:rsidP="00185C58">
            <w:pPr>
              <w:rPr>
                <w:noProof/>
              </w:rPr>
            </w:pPr>
            <w:r w:rsidRPr="00B823D7">
              <w:rPr>
                <w:noProof/>
              </w:rPr>
              <w:t>First draft version</w:t>
            </w:r>
          </w:p>
        </w:tc>
      </w:tr>
      <w:tr w:rsidR="00501F52" w:rsidRPr="00B823D7" w:rsidTr="00F92EC8">
        <w:tc>
          <w:tcPr>
            <w:tcW w:w="907" w:type="dxa"/>
          </w:tcPr>
          <w:p w:rsidR="00501F52" w:rsidRPr="00B823D7" w:rsidRDefault="00501F52" w:rsidP="00185C58">
            <w:pPr>
              <w:rPr>
                <w:noProof/>
              </w:rPr>
            </w:pPr>
          </w:p>
        </w:tc>
        <w:tc>
          <w:tcPr>
            <w:tcW w:w="1276" w:type="dxa"/>
          </w:tcPr>
          <w:p w:rsidR="00501F52" w:rsidRPr="00B823D7" w:rsidRDefault="00501F52" w:rsidP="00706BFD">
            <w:pPr>
              <w:rPr>
                <w:noProof/>
              </w:rPr>
            </w:pPr>
          </w:p>
        </w:tc>
        <w:tc>
          <w:tcPr>
            <w:tcW w:w="1417" w:type="dxa"/>
          </w:tcPr>
          <w:p w:rsidR="00501F52" w:rsidRPr="00B823D7" w:rsidRDefault="00501F52" w:rsidP="00185C58">
            <w:pPr>
              <w:rPr>
                <w:noProof/>
              </w:rPr>
            </w:pPr>
          </w:p>
        </w:tc>
        <w:tc>
          <w:tcPr>
            <w:tcW w:w="1134" w:type="dxa"/>
          </w:tcPr>
          <w:p w:rsidR="00501F52" w:rsidRPr="00B823D7" w:rsidRDefault="00501F52" w:rsidP="00185C58">
            <w:pPr>
              <w:rPr>
                <w:noProof/>
              </w:rPr>
            </w:pPr>
          </w:p>
        </w:tc>
        <w:tc>
          <w:tcPr>
            <w:tcW w:w="5528" w:type="dxa"/>
          </w:tcPr>
          <w:p w:rsidR="00501F52" w:rsidRPr="00501F52" w:rsidRDefault="00501F52" w:rsidP="00185C58">
            <w:pPr>
              <w:rPr>
                <w:noProof/>
              </w:rPr>
            </w:pPr>
          </w:p>
        </w:tc>
      </w:tr>
      <w:tr w:rsidR="00DE3927" w:rsidRPr="00B823D7" w:rsidTr="00F92EC8">
        <w:tc>
          <w:tcPr>
            <w:tcW w:w="907" w:type="dxa"/>
          </w:tcPr>
          <w:p w:rsidR="00DE3927" w:rsidRPr="00B823D7" w:rsidRDefault="00DE3927" w:rsidP="00185C58">
            <w:pPr>
              <w:rPr>
                <w:noProof/>
              </w:rPr>
            </w:pPr>
          </w:p>
        </w:tc>
        <w:tc>
          <w:tcPr>
            <w:tcW w:w="1276" w:type="dxa"/>
          </w:tcPr>
          <w:p w:rsidR="00DE3927" w:rsidRPr="00B823D7" w:rsidRDefault="00DE3927" w:rsidP="00185C58">
            <w:pPr>
              <w:rPr>
                <w:noProof/>
              </w:rPr>
            </w:pPr>
          </w:p>
        </w:tc>
        <w:tc>
          <w:tcPr>
            <w:tcW w:w="1417" w:type="dxa"/>
          </w:tcPr>
          <w:p w:rsidR="00DE3927" w:rsidRPr="00B823D7" w:rsidRDefault="00DE3927" w:rsidP="00185C58">
            <w:pPr>
              <w:rPr>
                <w:noProof/>
              </w:rPr>
            </w:pPr>
          </w:p>
        </w:tc>
        <w:tc>
          <w:tcPr>
            <w:tcW w:w="1134" w:type="dxa"/>
          </w:tcPr>
          <w:p w:rsidR="00DE3927" w:rsidRPr="00B823D7" w:rsidRDefault="00DE3927" w:rsidP="00185C58">
            <w:pPr>
              <w:rPr>
                <w:noProof/>
              </w:rPr>
            </w:pPr>
          </w:p>
        </w:tc>
        <w:tc>
          <w:tcPr>
            <w:tcW w:w="5528" w:type="dxa"/>
          </w:tcPr>
          <w:p w:rsidR="00DE3927" w:rsidRPr="00B823D7" w:rsidRDefault="00DE3927" w:rsidP="00185C58">
            <w:pPr>
              <w:rPr>
                <w:noProof/>
              </w:rPr>
            </w:pPr>
          </w:p>
        </w:tc>
      </w:tr>
      <w:tr w:rsidR="00DE3927" w:rsidRPr="00B823D7" w:rsidTr="00F92EC8">
        <w:tc>
          <w:tcPr>
            <w:tcW w:w="907" w:type="dxa"/>
          </w:tcPr>
          <w:p w:rsidR="00DE3927" w:rsidRPr="00B823D7" w:rsidRDefault="00DE3927" w:rsidP="00185C58">
            <w:pPr>
              <w:rPr>
                <w:noProof/>
              </w:rPr>
            </w:pPr>
          </w:p>
        </w:tc>
        <w:tc>
          <w:tcPr>
            <w:tcW w:w="1276" w:type="dxa"/>
          </w:tcPr>
          <w:p w:rsidR="00DE3927" w:rsidRPr="00B823D7" w:rsidRDefault="00DE3927" w:rsidP="00185C58">
            <w:pPr>
              <w:rPr>
                <w:noProof/>
              </w:rPr>
            </w:pPr>
          </w:p>
        </w:tc>
        <w:tc>
          <w:tcPr>
            <w:tcW w:w="1417" w:type="dxa"/>
          </w:tcPr>
          <w:p w:rsidR="00DE3927" w:rsidRPr="00B823D7" w:rsidRDefault="00DE3927" w:rsidP="00185C58">
            <w:pPr>
              <w:rPr>
                <w:noProof/>
              </w:rPr>
            </w:pPr>
          </w:p>
        </w:tc>
        <w:tc>
          <w:tcPr>
            <w:tcW w:w="1134" w:type="dxa"/>
          </w:tcPr>
          <w:p w:rsidR="00DE3927" w:rsidRPr="00B823D7" w:rsidRDefault="00DE3927" w:rsidP="00185C58">
            <w:pPr>
              <w:rPr>
                <w:noProof/>
              </w:rPr>
            </w:pPr>
          </w:p>
        </w:tc>
        <w:tc>
          <w:tcPr>
            <w:tcW w:w="5528" w:type="dxa"/>
          </w:tcPr>
          <w:p w:rsidR="00DE3927" w:rsidRPr="00B823D7" w:rsidRDefault="00DE3927" w:rsidP="00185C58">
            <w:pPr>
              <w:rPr>
                <w:noProof/>
              </w:rPr>
            </w:pPr>
          </w:p>
        </w:tc>
      </w:tr>
      <w:tr w:rsidR="00DE3927" w:rsidRPr="00B823D7" w:rsidTr="00F92EC8">
        <w:tc>
          <w:tcPr>
            <w:tcW w:w="907" w:type="dxa"/>
          </w:tcPr>
          <w:p w:rsidR="00DE3927" w:rsidRPr="00B823D7" w:rsidRDefault="00DE3927" w:rsidP="00185C58">
            <w:pPr>
              <w:rPr>
                <w:noProof/>
              </w:rPr>
            </w:pPr>
          </w:p>
        </w:tc>
        <w:tc>
          <w:tcPr>
            <w:tcW w:w="1276" w:type="dxa"/>
          </w:tcPr>
          <w:p w:rsidR="00DE3927" w:rsidRPr="00B823D7" w:rsidRDefault="00DE3927" w:rsidP="00185C58">
            <w:pPr>
              <w:rPr>
                <w:noProof/>
              </w:rPr>
            </w:pPr>
          </w:p>
        </w:tc>
        <w:tc>
          <w:tcPr>
            <w:tcW w:w="1417" w:type="dxa"/>
          </w:tcPr>
          <w:p w:rsidR="00DE3927" w:rsidRPr="00B823D7" w:rsidRDefault="00DE3927" w:rsidP="00185C58">
            <w:pPr>
              <w:rPr>
                <w:noProof/>
              </w:rPr>
            </w:pPr>
          </w:p>
        </w:tc>
        <w:tc>
          <w:tcPr>
            <w:tcW w:w="1134" w:type="dxa"/>
          </w:tcPr>
          <w:p w:rsidR="00DE3927" w:rsidRPr="00B823D7" w:rsidRDefault="00DE3927" w:rsidP="00185C58">
            <w:pPr>
              <w:rPr>
                <w:noProof/>
              </w:rPr>
            </w:pPr>
          </w:p>
        </w:tc>
        <w:tc>
          <w:tcPr>
            <w:tcW w:w="5528" w:type="dxa"/>
          </w:tcPr>
          <w:p w:rsidR="00DE3927" w:rsidRPr="00B823D7" w:rsidRDefault="00DE3927" w:rsidP="00185C58">
            <w:pPr>
              <w:rPr>
                <w:noProof/>
              </w:rPr>
            </w:pPr>
          </w:p>
        </w:tc>
      </w:tr>
      <w:tr w:rsidR="00DE3927" w:rsidRPr="00B823D7" w:rsidTr="00F92EC8">
        <w:tc>
          <w:tcPr>
            <w:tcW w:w="907" w:type="dxa"/>
          </w:tcPr>
          <w:p w:rsidR="00DE3927" w:rsidRPr="00B823D7" w:rsidRDefault="00DE3927" w:rsidP="00185C58">
            <w:pPr>
              <w:rPr>
                <w:noProof/>
              </w:rPr>
            </w:pPr>
          </w:p>
        </w:tc>
        <w:tc>
          <w:tcPr>
            <w:tcW w:w="1276" w:type="dxa"/>
          </w:tcPr>
          <w:p w:rsidR="00DE3927" w:rsidRPr="00B823D7" w:rsidRDefault="00DE3927" w:rsidP="00185C58">
            <w:pPr>
              <w:rPr>
                <w:noProof/>
              </w:rPr>
            </w:pPr>
          </w:p>
        </w:tc>
        <w:tc>
          <w:tcPr>
            <w:tcW w:w="1417" w:type="dxa"/>
          </w:tcPr>
          <w:p w:rsidR="00DE3927" w:rsidRPr="00B823D7" w:rsidRDefault="00DE3927" w:rsidP="00185C58">
            <w:pPr>
              <w:rPr>
                <w:noProof/>
              </w:rPr>
            </w:pPr>
          </w:p>
        </w:tc>
        <w:tc>
          <w:tcPr>
            <w:tcW w:w="1134" w:type="dxa"/>
          </w:tcPr>
          <w:p w:rsidR="00DE3927" w:rsidRPr="00B823D7" w:rsidRDefault="00DE3927" w:rsidP="00185C58">
            <w:pPr>
              <w:rPr>
                <w:noProof/>
              </w:rPr>
            </w:pPr>
          </w:p>
        </w:tc>
        <w:tc>
          <w:tcPr>
            <w:tcW w:w="5528" w:type="dxa"/>
          </w:tcPr>
          <w:p w:rsidR="00DE3927" w:rsidRPr="00B823D7" w:rsidRDefault="00DE3927" w:rsidP="00185C58">
            <w:pPr>
              <w:rPr>
                <w:noProof/>
              </w:rPr>
            </w:pPr>
          </w:p>
        </w:tc>
      </w:tr>
      <w:tr w:rsidR="00DE3927" w:rsidRPr="00B823D7" w:rsidTr="00F92EC8">
        <w:tc>
          <w:tcPr>
            <w:tcW w:w="907" w:type="dxa"/>
          </w:tcPr>
          <w:p w:rsidR="00DE3927" w:rsidRPr="00B823D7" w:rsidRDefault="00DE3927" w:rsidP="00185C58">
            <w:pPr>
              <w:rPr>
                <w:noProof/>
              </w:rPr>
            </w:pPr>
          </w:p>
        </w:tc>
        <w:tc>
          <w:tcPr>
            <w:tcW w:w="1276" w:type="dxa"/>
          </w:tcPr>
          <w:p w:rsidR="00DE3927" w:rsidRPr="00B823D7" w:rsidRDefault="00DE3927" w:rsidP="00185C58">
            <w:pPr>
              <w:rPr>
                <w:noProof/>
              </w:rPr>
            </w:pPr>
          </w:p>
        </w:tc>
        <w:tc>
          <w:tcPr>
            <w:tcW w:w="1417" w:type="dxa"/>
          </w:tcPr>
          <w:p w:rsidR="00DE3927" w:rsidRPr="00B823D7" w:rsidRDefault="00DE3927" w:rsidP="00185C58">
            <w:pPr>
              <w:rPr>
                <w:noProof/>
              </w:rPr>
            </w:pPr>
          </w:p>
        </w:tc>
        <w:tc>
          <w:tcPr>
            <w:tcW w:w="1134" w:type="dxa"/>
          </w:tcPr>
          <w:p w:rsidR="00DE3927" w:rsidRPr="00B823D7" w:rsidRDefault="00DE3927" w:rsidP="00185C58">
            <w:pPr>
              <w:rPr>
                <w:noProof/>
              </w:rPr>
            </w:pPr>
          </w:p>
        </w:tc>
        <w:tc>
          <w:tcPr>
            <w:tcW w:w="5528" w:type="dxa"/>
          </w:tcPr>
          <w:p w:rsidR="00DE3927" w:rsidRPr="00B823D7" w:rsidRDefault="00DE3927" w:rsidP="00185C58">
            <w:pPr>
              <w:rPr>
                <w:noProof/>
              </w:rPr>
            </w:pPr>
          </w:p>
        </w:tc>
      </w:tr>
      <w:tr w:rsidR="00DE3927" w:rsidRPr="00B823D7" w:rsidTr="00F92EC8">
        <w:tc>
          <w:tcPr>
            <w:tcW w:w="907" w:type="dxa"/>
          </w:tcPr>
          <w:p w:rsidR="00DE3927" w:rsidRPr="00B823D7" w:rsidRDefault="00DE3927" w:rsidP="00185C58">
            <w:pPr>
              <w:rPr>
                <w:noProof/>
              </w:rPr>
            </w:pPr>
          </w:p>
        </w:tc>
        <w:tc>
          <w:tcPr>
            <w:tcW w:w="1276" w:type="dxa"/>
          </w:tcPr>
          <w:p w:rsidR="00DE3927" w:rsidRPr="00B823D7" w:rsidRDefault="00DE3927" w:rsidP="00185C58">
            <w:pPr>
              <w:rPr>
                <w:noProof/>
              </w:rPr>
            </w:pPr>
          </w:p>
        </w:tc>
        <w:tc>
          <w:tcPr>
            <w:tcW w:w="1417" w:type="dxa"/>
          </w:tcPr>
          <w:p w:rsidR="00DE3927" w:rsidRPr="00B823D7" w:rsidRDefault="00DE3927" w:rsidP="00185C58">
            <w:pPr>
              <w:rPr>
                <w:noProof/>
              </w:rPr>
            </w:pPr>
          </w:p>
        </w:tc>
        <w:tc>
          <w:tcPr>
            <w:tcW w:w="1134" w:type="dxa"/>
          </w:tcPr>
          <w:p w:rsidR="00DE3927" w:rsidRPr="00B823D7" w:rsidRDefault="00DE3927" w:rsidP="00185C58">
            <w:pPr>
              <w:rPr>
                <w:noProof/>
              </w:rPr>
            </w:pPr>
          </w:p>
        </w:tc>
        <w:tc>
          <w:tcPr>
            <w:tcW w:w="5528" w:type="dxa"/>
          </w:tcPr>
          <w:p w:rsidR="00DE3927" w:rsidRPr="00B823D7" w:rsidRDefault="00DE3927" w:rsidP="00185C58">
            <w:pPr>
              <w:rPr>
                <w:noProof/>
              </w:rPr>
            </w:pPr>
          </w:p>
        </w:tc>
      </w:tr>
    </w:tbl>
    <w:p w:rsidR="00DE3927" w:rsidRPr="00B823D7" w:rsidRDefault="00DE3927" w:rsidP="00185C58"/>
    <w:p w:rsidR="00DE3927" w:rsidRDefault="00DE3927" w:rsidP="00185C58">
      <w:pPr>
        <w:pStyle w:val="Heading2"/>
      </w:pPr>
      <w:bookmarkStart w:id="12" w:name="_Toc289014825"/>
      <w:bookmarkStart w:id="13" w:name="_Toc355027952"/>
      <w:r w:rsidRPr="00B823D7">
        <w:t xml:space="preserve">Open </w:t>
      </w:r>
      <w:r w:rsidR="00706BFD">
        <w:t>I</w:t>
      </w:r>
      <w:r w:rsidRPr="00B823D7">
        <w:t>ssues</w:t>
      </w:r>
      <w:bookmarkEnd w:id="12"/>
      <w:bookmarkEnd w:id="13"/>
    </w:p>
    <w:p w:rsidR="00706BFD" w:rsidRPr="00706BFD" w:rsidRDefault="00706BFD" w:rsidP="00706BFD"/>
    <w:tbl>
      <w:tblPr>
        <w:tblW w:w="503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6" w:type="dxa"/>
          <w:right w:w="56" w:type="dxa"/>
        </w:tblCellMar>
        <w:tblLook w:val="0000" w:firstRow="0" w:lastRow="0" w:firstColumn="0" w:lastColumn="0" w:noHBand="0" w:noVBand="0"/>
      </w:tblPr>
      <w:tblGrid>
        <w:gridCol w:w="884"/>
        <w:gridCol w:w="1065"/>
        <w:gridCol w:w="977"/>
        <w:gridCol w:w="4548"/>
        <w:gridCol w:w="1151"/>
        <w:gridCol w:w="782"/>
        <w:gridCol w:w="854"/>
      </w:tblGrid>
      <w:tr w:rsidR="005272ED" w:rsidRPr="00B823D7" w:rsidTr="0043408D">
        <w:tc>
          <w:tcPr>
            <w:tcW w:w="431" w:type="pct"/>
            <w:shd w:val="pct30" w:color="000000" w:fill="FFFFFF"/>
          </w:tcPr>
          <w:p w:rsidR="00F43A61" w:rsidRDefault="005272ED" w:rsidP="00185C58">
            <w:pPr>
              <w:rPr>
                <w:noProof/>
              </w:rPr>
            </w:pPr>
            <w:r>
              <w:rPr>
                <w:noProof/>
              </w:rPr>
              <w:t xml:space="preserve">Opening </w:t>
            </w:r>
            <w:r w:rsidR="00F43A61" w:rsidRPr="00B823D7">
              <w:rPr>
                <w:noProof/>
              </w:rPr>
              <w:t>Version</w:t>
            </w:r>
          </w:p>
          <w:p w:rsidR="005272ED" w:rsidRPr="00B823D7" w:rsidRDefault="005272ED" w:rsidP="00185C58">
            <w:pPr>
              <w:rPr>
                <w:noProof/>
              </w:rPr>
            </w:pPr>
          </w:p>
        </w:tc>
        <w:tc>
          <w:tcPr>
            <w:tcW w:w="519" w:type="pct"/>
            <w:shd w:val="pct30" w:color="000000" w:fill="FFFFFF"/>
          </w:tcPr>
          <w:p w:rsidR="00F43A61" w:rsidRPr="00B823D7" w:rsidRDefault="00F43A61" w:rsidP="00185C58">
            <w:pPr>
              <w:rPr>
                <w:noProof/>
              </w:rPr>
            </w:pPr>
            <w:r w:rsidRPr="00B823D7">
              <w:rPr>
                <w:noProof/>
              </w:rPr>
              <w:t>Date</w:t>
            </w:r>
          </w:p>
        </w:tc>
        <w:tc>
          <w:tcPr>
            <w:tcW w:w="476" w:type="pct"/>
            <w:shd w:val="pct30" w:color="000000" w:fill="FFFFFF"/>
          </w:tcPr>
          <w:p w:rsidR="00F43A61" w:rsidRPr="00B823D7" w:rsidRDefault="00F43A61" w:rsidP="00185C58">
            <w:pPr>
              <w:rPr>
                <w:noProof/>
              </w:rPr>
            </w:pPr>
            <w:r w:rsidRPr="00B823D7">
              <w:rPr>
                <w:noProof/>
              </w:rPr>
              <w:t>Author</w:t>
            </w:r>
          </w:p>
        </w:tc>
        <w:tc>
          <w:tcPr>
            <w:tcW w:w="2216" w:type="pct"/>
            <w:shd w:val="pct30" w:color="000000" w:fill="FFFFFF"/>
          </w:tcPr>
          <w:p w:rsidR="00F43A61" w:rsidRPr="00B823D7" w:rsidRDefault="00F43A61" w:rsidP="00185C58">
            <w:pPr>
              <w:rPr>
                <w:noProof/>
              </w:rPr>
            </w:pPr>
            <w:r w:rsidRPr="00B823D7">
              <w:rPr>
                <w:noProof/>
              </w:rPr>
              <w:t>Action</w:t>
            </w:r>
          </w:p>
        </w:tc>
        <w:tc>
          <w:tcPr>
            <w:tcW w:w="561" w:type="pct"/>
            <w:shd w:val="pct30" w:color="000000" w:fill="FFFFFF"/>
          </w:tcPr>
          <w:p w:rsidR="00F43A61" w:rsidRPr="00B823D7" w:rsidRDefault="00F43A61" w:rsidP="00185C58">
            <w:pPr>
              <w:rPr>
                <w:noProof/>
              </w:rPr>
            </w:pPr>
            <w:r w:rsidRPr="00B823D7">
              <w:rPr>
                <w:noProof/>
              </w:rPr>
              <w:t>Owner</w:t>
            </w:r>
          </w:p>
        </w:tc>
        <w:tc>
          <w:tcPr>
            <w:tcW w:w="381" w:type="pct"/>
            <w:shd w:val="pct30" w:color="000000" w:fill="FFFFFF"/>
          </w:tcPr>
          <w:p w:rsidR="00F43A61" w:rsidRPr="00B823D7" w:rsidRDefault="00F43A61" w:rsidP="00185C58">
            <w:pPr>
              <w:rPr>
                <w:noProof/>
              </w:rPr>
            </w:pPr>
            <w:r w:rsidRPr="00B823D7">
              <w:rPr>
                <w:noProof/>
              </w:rPr>
              <w:t>Status</w:t>
            </w:r>
          </w:p>
        </w:tc>
        <w:tc>
          <w:tcPr>
            <w:tcW w:w="416" w:type="pct"/>
            <w:shd w:val="pct30" w:color="000000" w:fill="FFFFFF"/>
          </w:tcPr>
          <w:p w:rsidR="00F43A61" w:rsidRPr="00B823D7" w:rsidRDefault="00D02E76" w:rsidP="00185C58">
            <w:pPr>
              <w:rPr>
                <w:noProof/>
              </w:rPr>
            </w:pPr>
            <w:r>
              <w:rPr>
                <w:noProof/>
              </w:rPr>
              <w:t>Closing version</w:t>
            </w:r>
          </w:p>
        </w:tc>
      </w:tr>
      <w:tr w:rsidR="005272ED" w:rsidRPr="00B823D7" w:rsidTr="0043408D">
        <w:tc>
          <w:tcPr>
            <w:tcW w:w="431" w:type="pct"/>
          </w:tcPr>
          <w:p w:rsidR="00F43A61" w:rsidRPr="00B823D7" w:rsidRDefault="00F43A61" w:rsidP="00185C58">
            <w:pPr>
              <w:rPr>
                <w:noProof/>
              </w:rPr>
            </w:pPr>
          </w:p>
        </w:tc>
        <w:tc>
          <w:tcPr>
            <w:tcW w:w="519" w:type="pct"/>
          </w:tcPr>
          <w:p w:rsidR="00F43A61" w:rsidRPr="00B823D7" w:rsidRDefault="00F43A61" w:rsidP="00185C58">
            <w:pPr>
              <w:rPr>
                <w:noProof/>
              </w:rPr>
            </w:pPr>
          </w:p>
        </w:tc>
        <w:tc>
          <w:tcPr>
            <w:tcW w:w="476" w:type="pct"/>
          </w:tcPr>
          <w:p w:rsidR="00F43A61" w:rsidRPr="00B823D7" w:rsidRDefault="00F43A61" w:rsidP="00185C58">
            <w:pPr>
              <w:rPr>
                <w:noProof/>
              </w:rPr>
            </w:pPr>
          </w:p>
        </w:tc>
        <w:tc>
          <w:tcPr>
            <w:tcW w:w="2216" w:type="pct"/>
          </w:tcPr>
          <w:p w:rsidR="00F43A61" w:rsidRPr="00B823D7" w:rsidRDefault="00F43A61" w:rsidP="00185C58">
            <w:pPr>
              <w:rPr>
                <w:noProof/>
              </w:rPr>
            </w:pPr>
          </w:p>
        </w:tc>
        <w:tc>
          <w:tcPr>
            <w:tcW w:w="561" w:type="pct"/>
          </w:tcPr>
          <w:p w:rsidR="00F43A61" w:rsidRPr="00B823D7" w:rsidRDefault="00F43A61" w:rsidP="00185C58">
            <w:pPr>
              <w:rPr>
                <w:noProof/>
              </w:rPr>
            </w:pPr>
          </w:p>
        </w:tc>
        <w:tc>
          <w:tcPr>
            <w:tcW w:w="381" w:type="pct"/>
          </w:tcPr>
          <w:p w:rsidR="00F43A61" w:rsidRPr="00B823D7" w:rsidRDefault="00F43A61" w:rsidP="00185C58">
            <w:pPr>
              <w:rPr>
                <w:noProof/>
              </w:rPr>
            </w:pPr>
          </w:p>
        </w:tc>
        <w:tc>
          <w:tcPr>
            <w:tcW w:w="416" w:type="pct"/>
          </w:tcPr>
          <w:p w:rsidR="00F43A61" w:rsidRPr="00B823D7" w:rsidRDefault="00F43A61" w:rsidP="00185C58">
            <w:pPr>
              <w:rPr>
                <w:noProof/>
              </w:rPr>
            </w:pPr>
          </w:p>
        </w:tc>
      </w:tr>
      <w:tr w:rsidR="005272ED" w:rsidRPr="00B823D7" w:rsidTr="0043408D">
        <w:tc>
          <w:tcPr>
            <w:tcW w:w="431" w:type="pct"/>
          </w:tcPr>
          <w:p w:rsidR="00F43A61" w:rsidRPr="00B823D7" w:rsidRDefault="00F43A61" w:rsidP="00185C58">
            <w:pPr>
              <w:rPr>
                <w:noProof/>
              </w:rPr>
            </w:pPr>
          </w:p>
        </w:tc>
        <w:tc>
          <w:tcPr>
            <w:tcW w:w="519" w:type="pct"/>
          </w:tcPr>
          <w:p w:rsidR="00F43A61" w:rsidRPr="00B823D7" w:rsidRDefault="00F43A61" w:rsidP="00185C58">
            <w:pPr>
              <w:rPr>
                <w:noProof/>
              </w:rPr>
            </w:pPr>
          </w:p>
        </w:tc>
        <w:tc>
          <w:tcPr>
            <w:tcW w:w="476" w:type="pct"/>
          </w:tcPr>
          <w:p w:rsidR="00F43A61" w:rsidRPr="00B823D7" w:rsidRDefault="00F43A61" w:rsidP="00185C58">
            <w:pPr>
              <w:rPr>
                <w:noProof/>
              </w:rPr>
            </w:pPr>
          </w:p>
        </w:tc>
        <w:tc>
          <w:tcPr>
            <w:tcW w:w="2216" w:type="pct"/>
          </w:tcPr>
          <w:p w:rsidR="00F43A61" w:rsidRPr="00B823D7" w:rsidRDefault="00F43A61" w:rsidP="00185C58">
            <w:pPr>
              <w:rPr>
                <w:noProof/>
              </w:rPr>
            </w:pPr>
          </w:p>
        </w:tc>
        <w:tc>
          <w:tcPr>
            <w:tcW w:w="561" w:type="pct"/>
          </w:tcPr>
          <w:p w:rsidR="00F43A61" w:rsidRPr="00B823D7" w:rsidRDefault="00F43A61" w:rsidP="00185C58">
            <w:pPr>
              <w:rPr>
                <w:noProof/>
              </w:rPr>
            </w:pPr>
          </w:p>
        </w:tc>
        <w:tc>
          <w:tcPr>
            <w:tcW w:w="381" w:type="pct"/>
          </w:tcPr>
          <w:p w:rsidR="00F43A61" w:rsidRPr="00B823D7" w:rsidRDefault="00F43A61" w:rsidP="00185C58">
            <w:pPr>
              <w:rPr>
                <w:noProof/>
              </w:rPr>
            </w:pPr>
          </w:p>
        </w:tc>
        <w:tc>
          <w:tcPr>
            <w:tcW w:w="416" w:type="pct"/>
          </w:tcPr>
          <w:p w:rsidR="00F43A61" w:rsidRPr="00B823D7" w:rsidRDefault="00F43A61" w:rsidP="00185C58">
            <w:pPr>
              <w:rPr>
                <w:noProof/>
              </w:rPr>
            </w:pPr>
          </w:p>
        </w:tc>
      </w:tr>
      <w:tr w:rsidR="005272ED" w:rsidRPr="00B823D7" w:rsidTr="0043408D">
        <w:tc>
          <w:tcPr>
            <w:tcW w:w="431" w:type="pct"/>
          </w:tcPr>
          <w:p w:rsidR="00F43A61" w:rsidRPr="00B823D7" w:rsidRDefault="00F43A61" w:rsidP="00185C58">
            <w:pPr>
              <w:rPr>
                <w:noProof/>
              </w:rPr>
            </w:pPr>
          </w:p>
        </w:tc>
        <w:tc>
          <w:tcPr>
            <w:tcW w:w="519" w:type="pct"/>
          </w:tcPr>
          <w:p w:rsidR="00F43A61" w:rsidRPr="00B823D7" w:rsidRDefault="00F43A61" w:rsidP="00185C58">
            <w:pPr>
              <w:rPr>
                <w:noProof/>
              </w:rPr>
            </w:pPr>
          </w:p>
        </w:tc>
        <w:tc>
          <w:tcPr>
            <w:tcW w:w="476" w:type="pct"/>
          </w:tcPr>
          <w:p w:rsidR="00F43A61" w:rsidRPr="00B823D7" w:rsidRDefault="00F43A61" w:rsidP="00185C58">
            <w:pPr>
              <w:rPr>
                <w:noProof/>
              </w:rPr>
            </w:pPr>
          </w:p>
        </w:tc>
        <w:tc>
          <w:tcPr>
            <w:tcW w:w="2216" w:type="pct"/>
          </w:tcPr>
          <w:p w:rsidR="00F43A61" w:rsidRPr="00B823D7" w:rsidRDefault="00F43A61" w:rsidP="00185C58">
            <w:pPr>
              <w:rPr>
                <w:noProof/>
              </w:rPr>
            </w:pPr>
          </w:p>
        </w:tc>
        <w:tc>
          <w:tcPr>
            <w:tcW w:w="561" w:type="pct"/>
          </w:tcPr>
          <w:p w:rsidR="00F43A61" w:rsidRPr="00B823D7" w:rsidRDefault="00F43A61" w:rsidP="00185C58">
            <w:pPr>
              <w:rPr>
                <w:noProof/>
              </w:rPr>
            </w:pPr>
          </w:p>
        </w:tc>
        <w:tc>
          <w:tcPr>
            <w:tcW w:w="381" w:type="pct"/>
          </w:tcPr>
          <w:p w:rsidR="00F43A61" w:rsidRPr="00B823D7" w:rsidRDefault="00F43A61" w:rsidP="00185C58">
            <w:pPr>
              <w:rPr>
                <w:noProof/>
              </w:rPr>
            </w:pPr>
          </w:p>
        </w:tc>
        <w:tc>
          <w:tcPr>
            <w:tcW w:w="416" w:type="pct"/>
          </w:tcPr>
          <w:p w:rsidR="00F43A61" w:rsidRPr="00B823D7" w:rsidRDefault="00F43A61" w:rsidP="00185C58">
            <w:pPr>
              <w:rPr>
                <w:noProof/>
              </w:rPr>
            </w:pPr>
          </w:p>
        </w:tc>
      </w:tr>
      <w:tr w:rsidR="005272ED" w:rsidRPr="00B823D7" w:rsidTr="0043408D">
        <w:tc>
          <w:tcPr>
            <w:tcW w:w="431" w:type="pct"/>
          </w:tcPr>
          <w:p w:rsidR="00F43A61" w:rsidRPr="00B823D7" w:rsidRDefault="00F43A61" w:rsidP="00185C58">
            <w:pPr>
              <w:rPr>
                <w:noProof/>
              </w:rPr>
            </w:pPr>
          </w:p>
        </w:tc>
        <w:tc>
          <w:tcPr>
            <w:tcW w:w="519" w:type="pct"/>
          </w:tcPr>
          <w:p w:rsidR="00F43A61" w:rsidRPr="00B823D7" w:rsidRDefault="00F43A61" w:rsidP="00185C58">
            <w:pPr>
              <w:rPr>
                <w:noProof/>
              </w:rPr>
            </w:pPr>
          </w:p>
        </w:tc>
        <w:tc>
          <w:tcPr>
            <w:tcW w:w="476" w:type="pct"/>
          </w:tcPr>
          <w:p w:rsidR="00F43A61" w:rsidRPr="00B823D7" w:rsidRDefault="00F43A61" w:rsidP="00185C58">
            <w:pPr>
              <w:rPr>
                <w:noProof/>
              </w:rPr>
            </w:pPr>
          </w:p>
        </w:tc>
        <w:tc>
          <w:tcPr>
            <w:tcW w:w="2216" w:type="pct"/>
          </w:tcPr>
          <w:p w:rsidR="00F43A61" w:rsidRPr="00B823D7" w:rsidRDefault="00F43A61" w:rsidP="00185C58">
            <w:pPr>
              <w:rPr>
                <w:noProof/>
              </w:rPr>
            </w:pPr>
          </w:p>
        </w:tc>
        <w:tc>
          <w:tcPr>
            <w:tcW w:w="561" w:type="pct"/>
          </w:tcPr>
          <w:p w:rsidR="00F43A61" w:rsidRPr="00B823D7" w:rsidRDefault="00F43A61" w:rsidP="00185C58">
            <w:pPr>
              <w:rPr>
                <w:noProof/>
              </w:rPr>
            </w:pPr>
          </w:p>
        </w:tc>
        <w:tc>
          <w:tcPr>
            <w:tcW w:w="381" w:type="pct"/>
          </w:tcPr>
          <w:p w:rsidR="00F43A61" w:rsidRPr="00B823D7" w:rsidRDefault="00F43A61" w:rsidP="00185C58">
            <w:pPr>
              <w:rPr>
                <w:noProof/>
              </w:rPr>
            </w:pPr>
          </w:p>
        </w:tc>
        <w:tc>
          <w:tcPr>
            <w:tcW w:w="416" w:type="pct"/>
          </w:tcPr>
          <w:p w:rsidR="00F43A61" w:rsidRPr="00B823D7" w:rsidRDefault="00F43A61" w:rsidP="00185C58">
            <w:pPr>
              <w:rPr>
                <w:noProof/>
              </w:rPr>
            </w:pPr>
          </w:p>
        </w:tc>
      </w:tr>
      <w:tr w:rsidR="005272ED" w:rsidRPr="00B823D7" w:rsidTr="0043408D">
        <w:tc>
          <w:tcPr>
            <w:tcW w:w="431" w:type="pct"/>
          </w:tcPr>
          <w:p w:rsidR="00F43A61" w:rsidRPr="00B823D7" w:rsidRDefault="00F43A61" w:rsidP="00185C58">
            <w:pPr>
              <w:rPr>
                <w:noProof/>
              </w:rPr>
            </w:pPr>
          </w:p>
        </w:tc>
        <w:tc>
          <w:tcPr>
            <w:tcW w:w="519" w:type="pct"/>
          </w:tcPr>
          <w:p w:rsidR="00F43A61" w:rsidRPr="00B823D7" w:rsidRDefault="00F43A61" w:rsidP="00185C58">
            <w:pPr>
              <w:rPr>
                <w:noProof/>
              </w:rPr>
            </w:pPr>
          </w:p>
        </w:tc>
        <w:tc>
          <w:tcPr>
            <w:tcW w:w="476" w:type="pct"/>
          </w:tcPr>
          <w:p w:rsidR="00F43A61" w:rsidRPr="00B823D7" w:rsidRDefault="00F43A61" w:rsidP="00185C58">
            <w:pPr>
              <w:rPr>
                <w:noProof/>
              </w:rPr>
            </w:pPr>
          </w:p>
        </w:tc>
        <w:tc>
          <w:tcPr>
            <w:tcW w:w="2216" w:type="pct"/>
          </w:tcPr>
          <w:p w:rsidR="00F43A61" w:rsidRPr="00B823D7" w:rsidRDefault="00F43A61" w:rsidP="00185C58">
            <w:pPr>
              <w:rPr>
                <w:noProof/>
              </w:rPr>
            </w:pPr>
          </w:p>
        </w:tc>
        <w:tc>
          <w:tcPr>
            <w:tcW w:w="561" w:type="pct"/>
          </w:tcPr>
          <w:p w:rsidR="00F43A61" w:rsidRPr="00B823D7" w:rsidRDefault="00F43A61" w:rsidP="00185C58">
            <w:pPr>
              <w:rPr>
                <w:noProof/>
              </w:rPr>
            </w:pPr>
          </w:p>
        </w:tc>
        <w:tc>
          <w:tcPr>
            <w:tcW w:w="381" w:type="pct"/>
          </w:tcPr>
          <w:p w:rsidR="00F43A61" w:rsidRPr="00B823D7" w:rsidRDefault="00F43A61" w:rsidP="00185C58">
            <w:pPr>
              <w:rPr>
                <w:noProof/>
              </w:rPr>
            </w:pPr>
          </w:p>
        </w:tc>
        <w:tc>
          <w:tcPr>
            <w:tcW w:w="416" w:type="pct"/>
          </w:tcPr>
          <w:p w:rsidR="00F43A61" w:rsidRPr="00B823D7" w:rsidRDefault="00F43A61" w:rsidP="00185C58">
            <w:pPr>
              <w:rPr>
                <w:noProof/>
              </w:rPr>
            </w:pPr>
          </w:p>
        </w:tc>
      </w:tr>
      <w:tr w:rsidR="005272ED" w:rsidRPr="00B823D7" w:rsidTr="0043408D">
        <w:tc>
          <w:tcPr>
            <w:tcW w:w="431" w:type="pct"/>
          </w:tcPr>
          <w:p w:rsidR="00F43A61" w:rsidRPr="00B823D7" w:rsidRDefault="00F43A61" w:rsidP="00185C58">
            <w:pPr>
              <w:rPr>
                <w:noProof/>
              </w:rPr>
            </w:pPr>
          </w:p>
        </w:tc>
        <w:tc>
          <w:tcPr>
            <w:tcW w:w="519" w:type="pct"/>
          </w:tcPr>
          <w:p w:rsidR="00F43A61" w:rsidRPr="00B823D7" w:rsidRDefault="00F43A61" w:rsidP="00185C58">
            <w:pPr>
              <w:rPr>
                <w:noProof/>
              </w:rPr>
            </w:pPr>
          </w:p>
        </w:tc>
        <w:tc>
          <w:tcPr>
            <w:tcW w:w="476" w:type="pct"/>
          </w:tcPr>
          <w:p w:rsidR="00F43A61" w:rsidRPr="00B823D7" w:rsidRDefault="00F43A61" w:rsidP="00185C58">
            <w:pPr>
              <w:rPr>
                <w:noProof/>
              </w:rPr>
            </w:pPr>
          </w:p>
        </w:tc>
        <w:tc>
          <w:tcPr>
            <w:tcW w:w="2216" w:type="pct"/>
          </w:tcPr>
          <w:p w:rsidR="00F43A61" w:rsidRPr="00B823D7" w:rsidRDefault="00F43A61" w:rsidP="00185C58">
            <w:pPr>
              <w:rPr>
                <w:noProof/>
              </w:rPr>
            </w:pPr>
          </w:p>
        </w:tc>
        <w:tc>
          <w:tcPr>
            <w:tcW w:w="561" w:type="pct"/>
          </w:tcPr>
          <w:p w:rsidR="00F43A61" w:rsidRPr="00B823D7" w:rsidRDefault="00F43A61" w:rsidP="00185C58">
            <w:pPr>
              <w:rPr>
                <w:noProof/>
              </w:rPr>
            </w:pPr>
          </w:p>
        </w:tc>
        <w:tc>
          <w:tcPr>
            <w:tcW w:w="381" w:type="pct"/>
          </w:tcPr>
          <w:p w:rsidR="00F43A61" w:rsidRPr="00B823D7" w:rsidRDefault="00F43A61" w:rsidP="00185C58">
            <w:pPr>
              <w:rPr>
                <w:noProof/>
              </w:rPr>
            </w:pPr>
          </w:p>
        </w:tc>
        <w:tc>
          <w:tcPr>
            <w:tcW w:w="416" w:type="pct"/>
          </w:tcPr>
          <w:p w:rsidR="00F43A61" w:rsidRPr="00B823D7" w:rsidRDefault="00F43A61" w:rsidP="00185C58">
            <w:pPr>
              <w:rPr>
                <w:noProof/>
              </w:rPr>
            </w:pPr>
          </w:p>
        </w:tc>
      </w:tr>
      <w:tr w:rsidR="005272ED" w:rsidRPr="00B823D7" w:rsidTr="0043408D">
        <w:tc>
          <w:tcPr>
            <w:tcW w:w="431" w:type="pct"/>
          </w:tcPr>
          <w:p w:rsidR="00F43A61" w:rsidRPr="00B823D7" w:rsidRDefault="00F43A61" w:rsidP="00185C58">
            <w:pPr>
              <w:rPr>
                <w:noProof/>
              </w:rPr>
            </w:pPr>
          </w:p>
        </w:tc>
        <w:tc>
          <w:tcPr>
            <w:tcW w:w="519" w:type="pct"/>
          </w:tcPr>
          <w:p w:rsidR="00F43A61" w:rsidRPr="00B823D7" w:rsidRDefault="00F43A61" w:rsidP="00185C58">
            <w:pPr>
              <w:rPr>
                <w:noProof/>
              </w:rPr>
            </w:pPr>
          </w:p>
        </w:tc>
        <w:tc>
          <w:tcPr>
            <w:tcW w:w="476" w:type="pct"/>
          </w:tcPr>
          <w:p w:rsidR="00F43A61" w:rsidRPr="00B823D7" w:rsidRDefault="00F43A61" w:rsidP="00185C58">
            <w:pPr>
              <w:rPr>
                <w:noProof/>
              </w:rPr>
            </w:pPr>
          </w:p>
        </w:tc>
        <w:tc>
          <w:tcPr>
            <w:tcW w:w="2216" w:type="pct"/>
          </w:tcPr>
          <w:p w:rsidR="00F43A61" w:rsidRPr="00B823D7" w:rsidRDefault="00F43A61" w:rsidP="00185C58">
            <w:pPr>
              <w:rPr>
                <w:noProof/>
              </w:rPr>
            </w:pPr>
          </w:p>
        </w:tc>
        <w:tc>
          <w:tcPr>
            <w:tcW w:w="561" w:type="pct"/>
          </w:tcPr>
          <w:p w:rsidR="00F43A61" w:rsidRPr="00B823D7" w:rsidRDefault="00F43A61" w:rsidP="00185C58">
            <w:pPr>
              <w:rPr>
                <w:noProof/>
              </w:rPr>
            </w:pPr>
          </w:p>
        </w:tc>
        <w:tc>
          <w:tcPr>
            <w:tcW w:w="381" w:type="pct"/>
          </w:tcPr>
          <w:p w:rsidR="00F43A61" w:rsidRPr="00B823D7" w:rsidRDefault="00F43A61" w:rsidP="00185C58">
            <w:pPr>
              <w:rPr>
                <w:noProof/>
              </w:rPr>
            </w:pPr>
          </w:p>
        </w:tc>
        <w:tc>
          <w:tcPr>
            <w:tcW w:w="416" w:type="pct"/>
          </w:tcPr>
          <w:p w:rsidR="00F43A61" w:rsidRPr="00B823D7" w:rsidRDefault="00F43A61" w:rsidP="00185C58">
            <w:pPr>
              <w:rPr>
                <w:noProof/>
              </w:rPr>
            </w:pPr>
          </w:p>
        </w:tc>
      </w:tr>
      <w:tr w:rsidR="005272ED" w:rsidRPr="00B823D7" w:rsidTr="0043408D">
        <w:tc>
          <w:tcPr>
            <w:tcW w:w="431" w:type="pct"/>
          </w:tcPr>
          <w:p w:rsidR="00F43A61" w:rsidRPr="00B823D7" w:rsidRDefault="00F43A61" w:rsidP="00185C58">
            <w:pPr>
              <w:rPr>
                <w:noProof/>
              </w:rPr>
            </w:pPr>
          </w:p>
        </w:tc>
        <w:tc>
          <w:tcPr>
            <w:tcW w:w="519" w:type="pct"/>
          </w:tcPr>
          <w:p w:rsidR="00F43A61" w:rsidRPr="00B823D7" w:rsidRDefault="00F43A61" w:rsidP="00185C58">
            <w:pPr>
              <w:rPr>
                <w:noProof/>
              </w:rPr>
            </w:pPr>
          </w:p>
        </w:tc>
        <w:tc>
          <w:tcPr>
            <w:tcW w:w="476" w:type="pct"/>
          </w:tcPr>
          <w:p w:rsidR="00F43A61" w:rsidRPr="00B823D7" w:rsidRDefault="00F43A61" w:rsidP="00185C58">
            <w:pPr>
              <w:rPr>
                <w:noProof/>
              </w:rPr>
            </w:pPr>
          </w:p>
        </w:tc>
        <w:tc>
          <w:tcPr>
            <w:tcW w:w="2216" w:type="pct"/>
          </w:tcPr>
          <w:p w:rsidR="00F43A61" w:rsidRPr="00B823D7" w:rsidRDefault="00F43A61" w:rsidP="00185C58">
            <w:pPr>
              <w:rPr>
                <w:noProof/>
              </w:rPr>
            </w:pPr>
          </w:p>
        </w:tc>
        <w:tc>
          <w:tcPr>
            <w:tcW w:w="561" w:type="pct"/>
          </w:tcPr>
          <w:p w:rsidR="00F43A61" w:rsidRPr="00B823D7" w:rsidRDefault="00F43A61" w:rsidP="00185C58">
            <w:pPr>
              <w:rPr>
                <w:noProof/>
              </w:rPr>
            </w:pPr>
          </w:p>
        </w:tc>
        <w:tc>
          <w:tcPr>
            <w:tcW w:w="381" w:type="pct"/>
          </w:tcPr>
          <w:p w:rsidR="00F43A61" w:rsidRPr="00B823D7" w:rsidRDefault="00F43A61" w:rsidP="00185C58">
            <w:pPr>
              <w:rPr>
                <w:noProof/>
              </w:rPr>
            </w:pPr>
          </w:p>
        </w:tc>
        <w:tc>
          <w:tcPr>
            <w:tcW w:w="416" w:type="pct"/>
          </w:tcPr>
          <w:p w:rsidR="00F43A61" w:rsidRPr="00B823D7" w:rsidRDefault="00F43A61" w:rsidP="00185C58">
            <w:pPr>
              <w:rPr>
                <w:noProof/>
              </w:rPr>
            </w:pPr>
          </w:p>
        </w:tc>
      </w:tr>
    </w:tbl>
    <w:p w:rsidR="00DE3927" w:rsidRPr="00B823D7" w:rsidRDefault="00DE3927" w:rsidP="00185C58"/>
    <w:p w:rsidR="00DE3927" w:rsidRPr="00B823D7" w:rsidRDefault="00DE3927" w:rsidP="00185C58"/>
    <w:sectPr w:rsidR="00DE3927" w:rsidRPr="00B823D7" w:rsidSect="00630823">
      <w:footerReference w:type="default" r:id="rId38"/>
      <w:pgSz w:w="12240" w:h="15840" w:code="1"/>
      <w:pgMar w:top="1440" w:right="1080" w:bottom="1440" w:left="1080" w:header="720"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B61B3" w:rsidRDefault="00FB61B3" w:rsidP="00185C58">
      <w:r>
        <w:separator/>
      </w:r>
    </w:p>
  </w:endnote>
  <w:endnote w:type="continuationSeparator" w:id="0">
    <w:p w:rsidR="00FB61B3" w:rsidRDefault="00FB61B3" w:rsidP="00185C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B284D" w:rsidRDefault="006B284D">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E42613">
      <w:rPr>
        <w:caps/>
        <w:noProof/>
        <w:color w:val="4F81BD" w:themeColor="accent1"/>
      </w:rPr>
      <w:t>17</w:t>
    </w:r>
    <w:r>
      <w:rPr>
        <w:caps/>
        <w:noProof/>
        <w:color w:val="4F81BD" w:themeColor="accent1"/>
      </w:rPr>
      <w:fldChar w:fldCharType="end"/>
    </w:r>
  </w:p>
  <w:p w:rsidR="00630823" w:rsidRDefault="00FB61B3" w:rsidP="00185C5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B61B3" w:rsidRDefault="00FB61B3" w:rsidP="00185C58">
      <w:r>
        <w:separator/>
      </w:r>
    </w:p>
  </w:footnote>
  <w:footnote w:type="continuationSeparator" w:id="0">
    <w:p w:rsidR="00FB61B3" w:rsidRDefault="00FB61B3" w:rsidP="00185C5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5F37F6"/>
    <w:multiLevelType w:val="hybridMultilevel"/>
    <w:tmpl w:val="A66A9C98"/>
    <w:lvl w:ilvl="0" w:tplc="04090009">
      <w:start w:val="1"/>
      <w:numFmt w:val="bullet"/>
      <w:lvlText w:val=""/>
      <w:lvlJc w:val="left"/>
      <w:pPr>
        <w:ind w:left="936" w:hanging="360"/>
      </w:pPr>
      <w:rPr>
        <w:rFonts w:ascii="Wingdings" w:hAnsi="Wingdings" w:hint="default"/>
        <w:b/>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 w15:restartNumberingAfterBreak="0">
    <w:nsid w:val="034B1113"/>
    <w:multiLevelType w:val="multilevel"/>
    <w:tmpl w:val="C7B88E4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56D5BF7"/>
    <w:multiLevelType w:val="multilevel"/>
    <w:tmpl w:val="72FCCC1A"/>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ind w:left="2880" w:hanging="360"/>
      </w:pPr>
      <w:rPr>
        <w:rFonts w:ascii="Calibri" w:eastAsia="Times New Roman" w:hAnsi="Calibri" w:cs="Calibri" w:hint="default"/>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062B4BA3"/>
    <w:multiLevelType w:val="hybridMultilevel"/>
    <w:tmpl w:val="E65C1CC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75D351A"/>
    <w:multiLevelType w:val="hybridMultilevel"/>
    <w:tmpl w:val="BD0617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9D42929"/>
    <w:multiLevelType w:val="hybridMultilevel"/>
    <w:tmpl w:val="64E4DE2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0B24136A"/>
    <w:multiLevelType w:val="hybridMultilevel"/>
    <w:tmpl w:val="A2EA5F3C"/>
    <w:lvl w:ilvl="0" w:tplc="08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0FC10EF7"/>
    <w:multiLevelType w:val="hybridMultilevel"/>
    <w:tmpl w:val="518616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71A7E7D"/>
    <w:multiLevelType w:val="hybridMultilevel"/>
    <w:tmpl w:val="866EA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144672"/>
    <w:multiLevelType w:val="hybridMultilevel"/>
    <w:tmpl w:val="97840F46"/>
    <w:lvl w:ilvl="0" w:tplc="04090001">
      <w:start w:val="1"/>
      <w:numFmt w:val="bullet"/>
      <w:lvlText w:val=""/>
      <w:lvlJc w:val="left"/>
      <w:pPr>
        <w:ind w:left="1224" w:hanging="360"/>
      </w:pPr>
      <w:rPr>
        <w:rFonts w:ascii="Symbol" w:hAnsi="Symbol"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10" w15:restartNumberingAfterBreak="0">
    <w:nsid w:val="21EC15A0"/>
    <w:multiLevelType w:val="hybridMultilevel"/>
    <w:tmpl w:val="BA469D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47269AE"/>
    <w:multiLevelType w:val="hybridMultilevel"/>
    <w:tmpl w:val="F3D01746"/>
    <w:lvl w:ilvl="0" w:tplc="DF32063E">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57F3432"/>
    <w:multiLevelType w:val="hybridMultilevel"/>
    <w:tmpl w:val="5374F3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4734AA"/>
    <w:multiLevelType w:val="hybridMultilevel"/>
    <w:tmpl w:val="4724BD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67A46A2"/>
    <w:multiLevelType w:val="hybridMultilevel"/>
    <w:tmpl w:val="86D08100"/>
    <w:lvl w:ilvl="0" w:tplc="0E4A75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CE87627"/>
    <w:multiLevelType w:val="hybridMultilevel"/>
    <w:tmpl w:val="DF38EF3A"/>
    <w:lvl w:ilvl="0" w:tplc="E3B2CFAE">
      <w:numFmt w:val="bullet"/>
      <w:lvlText w:val="-"/>
      <w:lvlJc w:val="left"/>
      <w:pPr>
        <w:ind w:left="405" w:hanging="360"/>
      </w:pPr>
      <w:rPr>
        <w:rFonts w:ascii="Calibri" w:eastAsia="Times New Roman" w:hAnsi="Calibri" w:cs="Calibr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16" w15:restartNumberingAfterBreak="0">
    <w:nsid w:val="3659425A"/>
    <w:multiLevelType w:val="multilevel"/>
    <w:tmpl w:val="620A6F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EF7624"/>
    <w:multiLevelType w:val="hybridMultilevel"/>
    <w:tmpl w:val="B73C01F6"/>
    <w:lvl w:ilvl="0" w:tplc="DF32063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07E6124"/>
    <w:multiLevelType w:val="hybridMultilevel"/>
    <w:tmpl w:val="AAB6B7B0"/>
    <w:lvl w:ilvl="0" w:tplc="DF32063E">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1E53530"/>
    <w:multiLevelType w:val="hybridMultilevel"/>
    <w:tmpl w:val="4676AE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C1B791C"/>
    <w:multiLevelType w:val="hybridMultilevel"/>
    <w:tmpl w:val="EBB66E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A262D9F"/>
    <w:multiLevelType w:val="hybridMultilevel"/>
    <w:tmpl w:val="CCC07780"/>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2" w15:restartNumberingAfterBreak="0">
    <w:nsid w:val="5ACE49B5"/>
    <w:multiLevelType w:val="hybridMultilevel"/>
    <w:tmpl w:val="BA12CB26"/>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3" w15:restartNumberingAfterBreak="0">
    <w:nsid w:val="61971FA1"/>
    <w:multiLevelType w:val="multilevel"/>
    <w:tmpl w:val="12A48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6B325F6"/>
    <w:multiLevelType w:val="hybridMultilevel"/>
    <w:tmpl w:val="E648E3A4"/>
    <w:lvl w:ilvl="0" w:tplc="08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6932605E"/>
    <w:multiLevelType w:val="hybridMultilevel"/>
    <w:tmpl w:val="AAB6B7B0"/>
    <w:lvl w:ilvl="0" w:tplc="DF32063E">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9604AA3"/>
    <w:multiLevelType w:val="hybridMultilevel"/>
    <w:tmpl w:val="3F3AEF32"/>
    <w:lvl w:ilvl="0" w:tplc="0809000F">
      <w:start w:val="1"/>
      <w:numFmt w:val="decimal"/>
      <w:lvlText w:val="%1."/>
      <w:lvlJc w:val="left"/>
      <w:pPr>
        <w:tabs>
          <w:tab w:val="num" w:pos="660"/>
        </w:tabs>
        <w:ind w:left="660" w:hanging="360"/>
      </w:pPr>
    </w:lvl>
    <w:lvl w:ilvl="1" w:tplc="08090001">
      <w:start w:val="1"/>
      <w:numFmt w:val="bullet"/>
      <w:lvlText w:val=""/>
      <w:lvlJc w:val="left"/>
      <w:pPr>
        <w:tabs>
          <w:tab w:val="num" w:pos="1380"/>
        </w:tabs>
        <w:ind w:left="1380" w:hanging="360"/>
      </w:pPr>
      <w:rPr>
        <w:rFonts w:ascii="Symbol" w:hAnsi="Symbol" w:hint="default"/>
      </w:rPr>
    </w:lvl>
    <w:lvl w:ilvl="2" w:tplc="0809000F">
      <w:start w:val="1"/>
      <w:numFmt w:val="decimal"/>
      <w:lvlText w:val="%3."/>
      <w:lvlJc w:val="left"/>
      <w:pPr>
        <w:tabs>
          <w:tab w:val="num" w:pos="2280"/>
        </w:tabs>
        <w:ind w:left="2280" w:hanging="360"/>
      </w:pPr>
    </w:lvl>
    <w:lvl w:ilvl="3" w:tplc="0409000F" w:tentative="1">
      <w:start w:val="1"/>
      <w:numFmt w:val="decimal"/>
      <w:lvlText w:val="%4."/>
      <w:lvlJc w:val="left"/>
      <w:pPr>
        <w:tabs>
          <w:tab w:val="num" w:pos="2820"/>
        </w:tabs>
        <w:ind w:left="2820" w:hanging="360"/>
      </w:pPr>
    </w:lvl>
    <w:lvl w:ilvl="4" w:tplc="04090019" w:tentative="1">
      <w:start w:val="1"/>
      <w:numFmt w:val="lowerLetter"/>
      <w:lvlText w:val="%5."/>
      <w:lvlJc w:val="left"/>
      <w:pPr>
        <w:tabs>
          <w:tab w:val="num" w:pos="3540"/>
        </w:tabs>
        <w:ind w:left="3540" w:hanging="360"/>
      </w:pPr>
    </w:lvl>
    <w:lvl w:ilvl="5" w:tplc="0409001B" w:tentative="1">
      <w:start w:val="1"/>
      <w:numFmt w:val="lowerRoman"/>
      <w:lvlText w:val="%6."/>
      <w:lvlJc w:val="right"/>
      <w:pPr>
        <w:tabs>
          <w:tab w:val="num" w:pos="4260"/>
        </w:tabs>
        <w:ind w:left="4260" w:hanging="180"/>
      </w:pPr>
    </w:lvl>
    <w:lvl w:ilvl="6" w:tplc="0409000F" w:tentative="1">
      <w:start w:val="1"/>
      <w:numFmt w:val="decimal"/>
      <w:lvlText w:val="%7."/>
      <w:lvlJc w:val="left"/>
      <w:pPr>
        <w:tabs>
          <w:tab w:val="num" w:pos="4980"/>
        </w:tabs>
        <w:ind w:left="4980" w:hanging="360"/>
      </w:pPr>
    </w:lvl>
    <w:lvl w:ilvl="7" w:tplc="04090019" w:tentative="1">
      <w:start w:val="1"/>
      <w:numFmt w:val="lowerLetter"/>
      <w:lvlText w:val="%8."/>
      <w:lvlJc w:val="left"/>
      <w:pPr>
        <w:tabs>
          <w:tab w:val="num" w:pos="5700"/>
        </w:tabs>
        <w:ind w:left="5700" w:hanging="360"/>
      </w:pPr>
    </w:lvl>
    <w:lvl w:ilvl="8" w:tplc="0409001B" w:tentative="1">
      <w:start w:val="1"/>
      <w:numFmt w:val="lowerRoman"/>
      <w:lvlText w:val="%9."/>
      <w:lvlJc w:val="right"/>
      <w:pPr>
        <w:tabs>
          <w:tab w:val="num" w:pos="6420"/>
        </w:tabs>
        <w:ind w:left="6420" w:hanging="180"/>
      </w:pPr>
    </w:lvl>
  </w:abstractNum>
  <w:abstractNum w:abstractNumId="27" w15:restartNumberingAfterBreak="0">
    <w:nsid w:val="6AA51277"/>
    <w:multiLevelType w:val="hybridMultilevel"/>
    <w:tmpl w:val="3C68C5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C3F6EA9"/>
    <w:multiLevelType w:val="hybridMultilevel"/>
    <w:tmpl w:val="284A258E"/>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9" w15:restartNumberingAfterBreak="0">
    <w:nsid w:val="705B2AF4"/>
    <w:multiLevelType w:val="hybridMultilevel"/>
    <w:tmpl w:val="349221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1"/>
  </w:num>
  <w:num w:numId="3">
    <w:abstractNumId w:val="1"/>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3"/>
  </w:num>
  <w:num w:numId="9">
    <w:abstractNumId w:val="1"/>
  </w:num>
  <w:num w:numId="10">
    <w:abstractNumId w:val="7"/>
  </w:num>
  <w:num w:numId="11">
    <w:abstractNumId w:val="22"/>
  </w:num>
  <w:num w:numId="12">
    <w:abstractNumId w:val="21"/>
  </w:num>
  <w:num w:numId="13">
    <w:abstractNumId w:val="0"/>
  </w:num>
  <w:num w:numId="14">
    <w:abstractNumId w:val="3"/>
  </w:num>
  <w:num w:numId="15">
    <w:abstractNumId w:val="28"/>
  </w:num>
  <w:num w:numId="16">
    <w:abstractNumId w:val="19"/>
  </w:num>
  <w:num w:numId="17">
    <w:abstractNumId w:val="14"/>
  </w:num>
  <w:num w:numId="18">
    <w:abstractNumId w:val="5"/>
  </w:num>
  <w:num w:numId="19">
    <w:abstractNumId w:val="1"/>
  </w:num>
  <w:num w:numId="20">
    <w:abstractNumId w:val="1"/>
  </w:num>
  <w:num w:numId="21">
    <w:abstractNumId w:val="20"/>
  </w:num>
  <w:num w:numId="22">
    <w:abstractNumId w:val="9"/>
  </w:num>
  <w:num w:numId="23">
    <w:abstractNumId w:val="23"/>
  </w:num>
  <w:num w:numId="24">
    <w:abstractNumId w:val="26"/>
  </w:num>
  <w:num w:numId="25">
    <w:abstractNumId w:val="6"/>
  </w:num>
  <w:num w:numId="26">
    <w:abstractNumId w:val="24"/>
  </w:num>
  <w:num w:numId="27">
    <w:abstractNumId w:val="1"/>
  </w:num>
  <w:num w:numId="28">
    <w:abstractNumId w:val="8"/>
  </w:num>
  <w:num w:numId="29">
    <w:abstractNumId w:val="1"/>
  </w:num>
  <w:num w:numId="30">
    <w:abstractNumId w:val="17"/>
  </w:num>
  <w:num w:numId="31">
    <w:abstractNumId w:val="11"/>
  </w:num>
  <w:num w:numId="32">
    <w:abstractNumId w:val="25"/>
  </w:num>
  <w:num w:numId="33">
    <w:abstractNumId w:val="15"/>
  </w:num>
  <w:num w:numId="34">
    <w:abstractNumId w:val="18"/>
  </w:num>
  <w:num w:numId="35">
    <w:abstractNumId w:val="12"/>
  </w:num>
  <w:num w:numId="36">
    <w:abstractNumId w:val="2"/>
  </w:num>
  <w:num w:numId="37">
    <w:abstractNumId w:val="16"/>
  </w:num>
  <w:num w:numId="38">
    <w:abstractNumId w:val="27"/>
  </w:num>
  <w:num w:numId="39">
    <w:abstractNumId w:val="4"/>
  </w:num>
  <w:num w:numId="40">
    <w:abstractNumId w:val="29"/>
  </w:num>
  <w:num w:numId="4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o:colormru v:ext="edit" colors="#f36,#933,#e13366,#cc3,#903,#639,#f90,red"/>
    </o:shapedefaults>
  </w:hdrShapeDefaults>
  <w:footnotePr>
    <w:footnote w:id="-1"/>
    <w:footnote w:id="0"/>
  </w:footnotePr>
  <w:endnotePr>
    <w:endnote w:id="-1"/>
    <w:endnote w:id="0"/>
  </w:endnotePr>
  <w:compat>
    <w:compatSetting w:name="compatibilityMode" w:uri="http://schemas.microsoft.com/office/word" w:val="12"/>
  </w:compat>
  <w:rsids>
    <w:rsidRoot w:val="003D51A7"/>
    <w:rsid w:val="000021A0"/>
    <w:rsid w:val="00004D05"/>
    <w:rsid w:val="0000583A"/>
    <w:rsid w:val="00005B17"/>
    <w:rsid w:val="00005F47"/>
    <w:rsid w:val="00007432"/>
    <w:rsid w:val="00010B84"/>
    <w:rsid w:val="000115D8"/>
    <w:rsid w:val="0001165E"/>
    <w:rsid w:val="00012067"/>
    <w:rsid w:val="0001553F"/>
    <w:rsid w:val="0001721C"/>
    <w:rsid w:val="00017A3F"/>
    <w:rsid w:val="000259FA"/>
    <w:rsid w:val="00025F9B"/>
    <w:rsid w:val="000309E9"/>
    <w:rsid w:val="00032739"/>
    <w:rsid w:val="0003325B"/>
    <w:rsid w:val="00036F72"/>
    <w:rsid w:val="000370A0"/>
    <w:rsid w:val="00042E69"/>
    <w:rsid w:val="0004314C"/>
    <w:rsid w:val="00044A8F"/>
    <w:rsid w:val="00045D5B"/>
    <w:rsid w:val="00046334"/>
    <w:rsid w:val="00046E04"/>
    <w:rsid w:val="00047A6E"/>
    <w:rsid w:val="000529F0"/>
    <w:rsid w:val="00055EFE"/>
    <w:rsid w:val="000560C7"/>
    <w:rsid w:val="00063A0B"/>
    <w:rsid w:val="00070FA9"/>
    <w:rsid w:val="00075BF4"/>
    <w:rsid w:val="00076AAD"/>
    <w:rsid w:val="000809CB"/>
    <w:rsid w:val="00086648"/>
    <w:rsid w:val="00086CE4"/>
    <w:rsid w:val="00087174"/>
    <w:rsid w:val="000904A1"/>
    <w:rsid w:val="00092D69"/>
    <w:rsid w:val="00096168"/>
    <w:rsid w:val="000A2379"/>
    <w:rsid w:val="000A404C"/>
    <w:rsid w:val="000A49A2"/>
    <w:rsid w:val="000A6CC5"/>
    <w:rsid w:val="000B1018"/>
    <w:rsid w:val="000B2D10"/>
    <w:rsid w:val="000C0933"/>
    <w:rsid w:val="000C5CFF"/>
    <w:rsid w:val="000C7A93"/>
    <w:rsid w:val="000D21B1"/>
    <w:rsid w:val="000D393E"/>
    <w:rsid w:val="000E2074"/>
    <w:rsid w:val="000E3007"/>
    <w:rsid w:val="000E6D86"/>
    <w:rsid w:val="000F266B"/>
    <w:rsid w:val="000F2C8D"/>
    <w:rsid w:val="000F342E"/>
    <w:rsid w:val="000F3A67"/>
    <w:rsid w:val="000F3BF4"/>
    <w:rsid w:val="000F4BAB"/>
    <w:rsid w:val="0010417E"/>
    <w:rsid w:val="00105D12"/>
    <w:rsid w:val="00106575"/>
    <w:rsid w:val="00106B08"/>
    <w:rsid w:val="0011303D"/>
    <w:rsid w:val="001137A0"/>
    <w:rsid w:val="001206B1"/>
    <w:rsid w:val="00122A7F"/>
    <w:rsid w:val="00122B1E"/>
    <w:rsid w:val="0012653F"/>
    <w:rsid w:val="0013068E"/>
    <w:rsid w:val="00133F2F"/>
    <w:rsid w:val="00141BDC"/>
    <w:rsid w:val="00141FCA"/>
    <w:rsid w:val="001468EC"/>
    <w:rsid w:val="001476B4"/>
    <w:rsid w:val="00153DAA"/>
    <w:rsid w:val="00154F8D"/>
    <w:rsid w:val="00156028"/>
    <w:rsid w:val="001578A0"/>
    <w:rsid w:val="00160B05"/>
    <w:rsid w:val="00161E5C"/>
    <w:rsid w:val="00162425"/>
    <w:rsid w:val="00162CDF"/>
    <w:rsid w:val="001670ED"/>
    <w:rsid w:val="001701F1"/>
    <w:rsid w:val="0017550D"/>
    <w:rsid w:val="001813E3"/>
    <w:rsid w:val="001831A5"/>
    <w:rsid w:val="001833AC"/>
    <w:rsid w:val="00185C58"/>
    <w:rsid w:val="00191955"/>
    <w:rsid w:val="001950BF"/>
    <w:rsid w:val="00195E79"/>
    <w:rsid w:val="001A6889"/>
    <w:rsid w:val="001B4176"/>
    <w:rsid w:val="001B4B29"/>
    <w:rsid w:val="001B770A"/>
    <w:rsid w:val="001C2BCE"/>
    <w:rsid w:val="001C30AB"/>
    <w:rsid w:val="001C409D"/>
    <w:rsid w:val="001C72AA"/>
    <w:rsid w:val="001D12B5"/>
    <w:rsid w:val="001D3B59"/>
    <w:rsid w:val="001D74CD"/>
    <w:rsid w:val="001D7F8A"/>
    <w:rsid w:val="001E0DC7"/>
    <w:rsid w:val="001E5874"/>
    <w:rsid w:val="001F2FFB"/>
    <w:rsid w:val="001F4858"/>
    <w:rsid w:val="001F6BF3"/>
    <w:rsid w:val="001F6EBE"/>
    <w:rsid w:val="002140CA"/>
    <w:rsid w:val="0021659B"/>
    <w:rsid w:val="002205A1"/>
    <w:rsid w:val="002222AC"/>
    <w:rsid w:val="00223BFF"/>
    <w:rsid w:val="00225E63"/>
    <w:rsid w:val="00226582"/>
    <w:rsid w:val="00226D2F"/>
    <w:rsid w:val="00231590"/>
    <w:rsid w:val="00231875"/>
    <w:rsid w:val="002324CA"/>
    <w:rsid w:val="00233B2E"/>
    <w:rsid w:val="002351FC"/>
    <w:rsid w:val="00235346"/>
    <w:rsid w:val="00236B7C"/>
    <w:rsid w:val="00237402"/>
    <w:rsid w:val="00240AC4"/>
    <w:rsid w:val="00240D63"/>
    <w:rsid w:val="00240E33"/>
    <w:rsid w:val="00240FF3"/>
    <w:rsid w:val="002416B1"/>
    <w:rsid w:val="00242ED4"/>
    <w:rsid w:val="002455DB"/>
    <w:rsid w:val="00245A67"/>
    <w:rsid w:val="002466BB"/>
    <w:rsid w:val="00247540"/>
    <w:rsid w:val="0025769B"/>
    <w:rsid w:val="00260158"/>
    <w:rsid w:val="0026094E"/>
    <w:rsid w:val="00270F8E"/>
    <w:rsid w:val="00273A1D"/>
    <w:rsid w:val="00276C49"/>
    <w:rsid w:val="00280511"/>
    <w:rsid w:val="00280637"/>
    <w:rsid w:val="0028116B"/>
    <w:rsid w:val="002853B8"/>
    <w:rsid w:val="00286078"/>
    <w:rsid w:val="00286C46"/>
    <w:rsid w:val="002870BE"/>
    <w:rsid w:val="002912ED"/>
    <w:rsid w:val="00294CBE"/>
    <w:rsid w:val="00294F64"/>
    <w:rsid w:val="002966E8"/>
    <w:rsid w:val="00297F6D"/>
    <w:rsid w:val="002A2A0F"/>
    <w:rsid w:val="002A501A"/>
    <w:rsid w:val="002A6237"/>
    <w:rsid w:val="002B1AA7"/>
    <w:rsid w:val="002B2602"/>
    <w:rsid w:val="002B450B"/>
    <w:rsid w:val="002B5AE1"/>
    <w:rsid w:val="002C7DD5"/>
    <w:rsid w:val="002D1621"/>
    <w:rsid w:val="002D5C3B"/>
    <w:rsid w:val="002D6918"/>
    <w:rsid w:val="002E0C49"/>
    <w:rsid w:val="002E1973"/>
    <w:rsid w:val="002E1AB2"/>
    <w:rsid w:val="002E3669"/>
    <w:rsid w:val="002E701A"/>
    <w:rsid w:val="002F39A2"/>
    <w:rsid w:val="002F43E0"/>
    <w:rsid w:val="002F7C7D"/>
    <w:rsid w:val="00302542"/>
    <w:rsid w:val="003027A2"/>
    <w:rsid w:val="003051C3"/>
    <w:rsid w:val="003112AE"/>
    <w:rsid w:val="00312CF9"/>
    <w:rsid w:val="003155BD"/>
    <w:rsid w:val="00315C0E"/>
    <w:rsid w:val="003234B4"/>
    <w:rsid w:val="00323580"/>
    <w:rsid w:val="003238D7"/>
    <w:rsid w:val="00325840"/>
    <w:rsid w:val="00325AAC"/>
    <w:rsid w:val="00335893"/>
    <w:rsid w:val="0034164A"/>
    <w:rsid w:val="00342F97"/>
    <w:rsid w:val="00346DBC"/>
    <w:rsid w:val="00347F22"/>
    <w:rsid w:val="00351B21"/>
    <w:rsid w:val="00351F88"/>
    <w:rsid w:val="00363FF9"/>
    <w:rsid w:val="00373CED"/>
    <w:rsid w:val="00375E9A"/>
    <w:rsid w:val="00376AB8"/>
    <w:rsid w:val="003772BB"/>
    <w:rsid w:val="00380CED"/>
    <w:rsid w:val="003946F5"/>
    <w:rsid w:val="00395D00"/>
    <w:rsid w:val="003976BE"/>
    <w:rsid w:val="003A18DF"/>
    <w:rsid w:val="003A2B71"/>
    <w:rsid w:val="003A58EC"/>
    <w:rsid w:val="003B35F5"/>
    <w:rsid w:val="003B45B5"/>
    <w:rsid w:val="003B4C16"/>
    <w:rsid w:val="003C0958"/>
    <w:rsid w:val="003C1B1C"/>
    <w:rsid w:val="003C23C5"/>
    <w:rsid w:val="003C3826"/>
    <w:rsid w:val="003C61FD"/>
    <w:rsid w:val="003D0395"/>
    <w:rsid w:val="003D1A37"/>
    <w:rsid w:val="003D21CB"/>
    <w:rsid w:val="003D51A7"/>
    <w:rsid w:val="003D7E46"/>
    <w:rsid w:val="003E0A58"/>
    <w:rsid w:val="003E1D3D"/>
    <w:rsid w:val="003F527E"/>
    <w:rsid w:val="003F5A18"/>
    <w:rsid w:val="003F6F57"/>
    <w:rsid w:val="003F7109"/>
    <w:rsid w:val="0040189F"/>
    <w:rsid w:val="00401A60"/>
    <w:rsid w:val="00403AD9"/>
    <w:rsid w:val="00407D8E"/>
    <w:rsid w:val="00411492"/>
    <w:rsid w:val="00414935"/>
    <w:rsid w:val="0041524A"/>
    <w:rsid w:val="00416EA3"/>
    <w:rsid w:val="0043141B"/>
    <w:rsid w:val="004321FF"/>
    <w:rsid w:val="00433BE8"/>
    <w:rsid w:val="0043408D"/>
    <w:rsid w:val="00442582"/>
    <w:rsid w:val="00442991"/>
    <w:rsid w:val="004429FD"/>
    <w:rsid w:val="00445F8A"/>
    <w:rsid w:val="00451C5C"/>
    <w:rsid w:val="004525B4"/>
    <w:rsid w:val="004600FA"/>
    <w:rsid w:val="00460BB0"/>
    <w:rsid w:val="004621A8"/>
    <w:rsid w:val="00462A08"/>
    <w:rsid w:val="00472A9D"/>
    <w:rsid w:val="00480501"/>
    <w:rsid w:val="0048206B"/>
    <w:rsid w:val="004825BF"/>
    <w:rsid w:val="00482EB9"/>
    <w:rsid w:val="004840D5"/>
    <w:rsid w:val="00484688"/>
    <w:rsid w:val="00491BFD"/>
    <w:rsid w:val="004928DF"/>
    <w:rsid w:val="00492968"/>
    <w:rsid w:val="00494A7C"/>
    <w:rsid w:val="00494C01"/>
    <w:rsid w:val="00495B0B"/>
    <w:rsid w:val="00497E28"/>
    <w:rsid w:val="00497E5A"/>
    <w:rsid w:val="004A1D32"/>
    <w:rsid w:val="004A6641"/>
    <w:rsid w:val="004B13FE"/>
    <w:rsid w:val="004B36C3"/>
    <w:rsid w:val="004B4A12"/>
    <w:rsid w:val="004B62D8"/>
    <w:rsid w:val="004B6866"/>
    <w:rsid w:val="004C0E2A"/>
    <w:rsid w:val="004C58AB"/>
    <w:rsid w:val="004D7431"/>
    <w:rsid w:val="004E0396"/>
    <w:rsid w:val="004E18D0"/>
    <w:rsid w:val="004E5313"/>
    <w:rsid w:val="004E5396"/>
    <w:rsid w:val="004E606A"/>
    <w:rsid w:val="004E7FD7"/>
    <w:rsid w:val="004F0308"/>
    <w:rsid w:val="004F302A"/>
    <w:rsid w:val="004F4159"/>
    <w:rsid w:val="005003EB"/>
    <w:rsid w:val="00501F52"/>
    <w:rsid w:val="00502D06"/>
    <w:rsid w:val="0050663D"/>
    <w:rsid w:val="00510B35"/>
    <w:rsid w:val="00510D2A"/>
    <w:rsid w:val="00511190"/>
    <w:rsid w:val="00515EB5"/>
    <w:rsid w:val="0051657F"/>
    <w:rsid w:val="0051737B"/>
    <w:rsid w:val="00517EDC"/>
    <w:rsid w:val="005272ED"/>
    <w:rsid w:val="0053123B"/>
    <w:rsid w:val="005372AF"/>
    <w:rsid w:val="0054141A"/>
    <w:rsid w:val="00541ACC"/>
    <w:rsid w:val="005436B0"/>
    <w:rsid w:val="00544374"/>
    <w:rsid w:val="00544DF5"/>
    <w:rsid w:val="00557C74"/>
    <w:rsid w:val="00557E7D"/>
    <w:rsid w:val="005645BE"/>
    <w:rsid w:val="0056481E"/>
    <w:rsid w:val="00564E26"/>
    <w:rsid w:val="00575E05"/>
    <w:rsid w:val="00577327"/>
    <w:rsid w:val="00580C47"/>
    <w:rsid w:val="005815E6"/>
    <w:rsid w:val="00581E54"/>
    <w:rsid w:val="00582202"/>
    <w:rsid w:val="00586199"/>
    <w:rsid w:val="005866C6"/>
    <w:rsid w:val="005940E1"/>
    <w:rsid w:val="005966F5"/>
    <w:rsid w:val="005A1831"/>
    <w:rsid w:val="005A23FC"/>
    <w:rsid w:val="005A2FB4"/>
    <w:rsid w:val="005A308C"/>
    <w:rsid w:val="005A31F8"/>
    <w:rsid w:val="005A33A7"/>
    <w:rsid w:val="005A345A"/>
    <w:rsid w:val="005B0272"/>
    <w:rsid w:val="005B093E"/>
    <w:rsid w:val="005B2084"/>
    <w:rsid w:val="005B6438"/>
    <w:rsid w:val="005B67CC"/>
    <w:rsid w:val="005C11FB"/>
    <w:rsid w:val="005C5727"/>
    <w:rsid w:val="005C5D1C"/>
    <w:rsid w:val="005D3369"/>
    <w:rsid w:val="005D4767"/>
    <w:rsid w:val="005D5A23"/>
    <w:rsid w:val="005F5B68"/>
    <w:rsid w:val="005F6DD1"/>
    <w:rsid w:val="00601D53"/>
    <w:rsid w:val="00604FA5"/>
    <w:rsid w:val="006166CF"/>
    <w:rsid w:val="0062324D"/>
    <w:rsid w:val="006308EF"/>
    <w:rsid w:val="00632592"/>
    <w:rsid w:val="00633780"/>
    <w:rsid w:val="00633E93"/>
    <w:rsid w:val="006366B6"/>
    <w:rsid w:val="00640445"/>
    <w:rsid w:val="00640869"/>
    <w:rsid w:val="006422D3"/>
    <w:rsid w:val="00647253"/>
    <w:rsid w:val="0065377E"/>
    <w:rsid w:val="0065503F"/>
    <w:rsid w:val="00664361"/>
    <w:rsid w:val="00666541"/>
    <w:rsid w:val="00667EF0"/>
    <w:rsid w:val="00670059"/>
    <w:rsid w:val="0067136D"/>
    <w:rsid w:val="006735CA"/>
    <w:rsid w:val="00674481"/>
    <w:rsid w:val="0067613D"/>
    <w:rsid w:val="00676AE1"/>
    <w:rsid w:val="0067770C"/>
    <w:rsid w:val="00681D83"/>
    <w:rsid w:val="006826F4"/>
    <w:rsid w:val="00683BEF"/>
    <w:rsid w:val="00686B8C"/>
    <w:rsid w:val="006873D1"/>
    <w:rsid w:val="006928B6"/>
    <w:rsid w:val="00694F2D"/>
    <w:rsid w:val="006A0ADE"/>
    <w:rsid w:val="006A3DE2"/>
    <w:rsid w:val="006A6207"/>
    <w:rsid w:val="006B00D5"/>
    <w:rsid w:val="006B284D"/>
    <w:rsid w:val="006B550E"/>
    <w:rsid w:val="006C1F37"/>
    <w:rsid w:val="006C2257"/>
    <w:rsid w:val="006C24A5"/>
    <w:rsid w:val="006C2810"/>
    <w:rsid w:val="006C2AF1"/>
    <w:rsid w:val="006C6DF3"/>
    <w:rsid w:val="006D49B7"/>
    <w:rsid w:val="006D7058"/>
    <w:rsid w:val="006E2884"/>
    <w:rsid w:val="006E2DF3"/>
    <w:rsid w:val="006E4A11"/>
    <w:rsid w:val="006E628E"/>
    <w:rsid w:val="006E7296"/>
    <w:rsid w:val="006E79D0"/>
    <w:rsid w:val="006F158D"/>
    <w:rsid w:val="006F3787"/>
    <w:rsid w:val="0070248C"/>
    <w:rsid w:val="007026FA"/>
    <w:rsid w:val="00702E15"/>
    <w:rsid w:val="00703677"/>
    <w:rsid w:val="00703B1A"/>
    <w:rsid w:val="0070482C"/>
    <w:rsid w:val="00705389"/>
    <w:rsid w:val="00706BFD"/>
    <w:rsid w:val="007143DC"/>
    <w:rsid w:val="007155D0"/>
    <w:rsid w:val="00720A5E"/>
    <w:rsid w:val="00722CB2"/>
    <w:rsid w:val="00722EE5"/>
    <w:rsid w:val="00726345"/>
    <w:rsid w:val="00730951"/>
    <w:rsid w:val="007357B3"/>
    <w:rsid w:val="00737C9D"/>
    <w:rsid w:val="00743289"/>
    <w:rsid w:val="0074339F"/>
    <w:rsid w:val="007534D9"/>
    <w:rsid w:val="00753705"/>
    <w:rsid w:val="00753FAD"/>
    <w:rsid w:val="0075442E"/>
    <w:rsid w:val="00754AAA"/>
    <w:rsid w:val="007554DF"/>
    <w:rsid w:val="00757670"/>
    <w:rsid w:val="00770697"/>
    <w:rsid w:val="00774CDE"/>
    <w:rsid w:val="007779D0"/>
    <w:rsid w:val="007801F8"/>
    <w:rsid w:val="00791A79"/>
    <w:rsid w:val="00794FCF"/>
    <w:rsid w:val="007A1B0F"/>
    <w:rsid w:val="007A36CE"/>
    <w:rsid w:val="007A4ED5"/>
    <w:rsid w:val="007B2E6D"/>
    <w:rsid w:val="007B32D1"/>
    <w:rsid w:val="007B657B"/>
    <w:rsid w:val="007B6BB8"/>
    <w:rsid w:val="007C0896"/>
    <w:rsid w:val="007C2C7E"/>
    <w:rsid w:val="007D4664"/>
    <w:rsid w:val="007D4AE2"/>
    <w:rsid w:val="007D66F7"/>
    <w:rsid w:val="007E0946"/>
    <w:rsid w:val="007E20FA"/>
    <w:rsid w:val="007E40E8"/>
    <w:rsid w:val="007E4D28"/>
    <w:rsid w:val="007E4DE9"/>
    <w:rsid w:val="007E4EE4"/>
    <w:rsid w:val="007E7CBC"/>
    <w:rsid w:val="007E7CFB"/>
    <w:rsid w:val="007F177B"/>
    <w:rsid w:val="00802F90"/>
    <w:rsid w:val="00803485"/>
    <w:rsid w:val="00803E97"/>
    <w:rsid w:val="00806132"/>
    <w:rsid w:val="00814308"/>
    <w:rsid w:val="008153DA"/>
    <w:rsid w:val="0081704C"/>
    <w:rsid w:val="00820DC2"/>
    <w:rsid w:val="0082699F"/>
    <w:rsid w:val="008312D6"/>
    <w:rsid w:val="00831860"/>
    <w:rsid w:val="008320E5"/>
    <w:rsid w:val="00834812"/>
    <w:rsid w:val="008363E7"/>
    <w:rsid w:val="0083686F"/>
    <w:rsid w:val="008426E6"/>
    <w:rsid w:val="008430F2"/>
    <w:rsid w:val="00843471"/>
    <w:rsid w:val="00843B81"/>
    <w:rsid w:val="0084720C"/>
    <w:rsid w:val="00853823"/>
    <w:rsid w:val="00853C7C"/>
    <w:rsid w:val="00856E9A"/>
    <w:rsid w:val="00860027"/>
    <w:rsid w:val="008630ED"/>
    <w:rsid w:val="008710C3"/>
    <w:rsid w:val="00872C0F"/>
    <w:rsid w:val="00875471"/>
    <w:rsid w:val="00875ACF"/>
    <w:rsid w:val="00880683"/>
    <w:rsid w:val="00881CCA"/>
    <w:rsid w:val="00882282"/>
    <w:rsid w:val="00886669"/>
    <w:rsid w:val="008925EC"/>
    <w:rsid w:val="00896BE3"/>
    <w:rsid w:val="008975AA"/>
    <w:rsid w:val="008A13A5"/>
    <w:rsid w:val="008A3C0D"/>
    <w:rsid w:val="008A6264"/>
    <w:rsid w:val="008A71D7"/>
    <w:rsid w:val="008B3DC5"/>
    <w:rsid w:val="008C0ACC"/>
    <w:rsid w:val="008C2864"/>
    <w:rsid w:val="008C7DF6"/>
    <w:rsid w:val="008D21CB"/>
    <w:rsid w:val="008E7003"/>
    <w:rsid w:val="008F01EC"/>
    <w:rsid w:val="008F4BE0"/>
    <w:rsid w:val="008F4EFB"/>
    <w:rsid w:val="008F630A"/>
    <w:rsid w:val="008F759C"/>
    <w:rsid w:val="00906F9E"/>
    <w:rsid w:val="00911E67"/>
    <w:rsid w:val="00913196"/>
    <w:rsid w:val="00914DB6"/>
    <w:rsid w:val="00921C8D"/>
    <w:rsid w:val="00930321"/>
    <w:rsid w:val="00931DDB"/>
    <w:rsid w:val="00932453"/>
    <w:rsid w:val="009337BF"/>
    <w:rsid w:val="0094212F"/>
    <w:rsid w:val="00947ECE"/>
    <w:rsid w:val="009508A1"/>
    <w:rsid w:val="00951CF1"/>
    <w:rsid w:val="00960E13"/>
    <w:rsid w:val="00962005"/>
    <w:rsid w:val="00962882"/>
    <w:rsid w:val="009630F4"/>
    <w:rsid w:val="00967745"/>
    <w:rsid w:val="00971247"/>
    <w:rsid w:val="009728BB"/>
    <w:rsid w:val="009739EE"/>
    <w:rsid w:val="00974FE2"/>
    <w:rsid w:val="009763B4"/>
    <w:rsid w:val="009812E5"/>
    <w:rsid w:val="00982680"/>
    <w:rsid w:val="00982898"/>
    <w:rsid w:val="009879C4"/>
    <w:rsid w:val="00990182"/>
    <w:rsid w:val="009901A4"/>
    <w:rsid w:val="00991AB3"/>
    <w:rsid w:val="00991B8C"/>
    <w:rsid w:val="00995C2F"/>
    <w:rsid w:val="009B0AD3"/>
    <w:rsid w:val="009C7905"/>
    <w:rsid w:val="009D16A8"/>
    <w:rsid w:val="009D33E3"/>
    <w:rsid w:val="009D469D"/>
    <w:rsid w:val="009D481B"/>
    <w:rsid w:val="009D4BDA"/>
    <w:rsid w:val="009D63D7"/>
    <w:rsid w:val="009D7960"/>
    <w:rsid w:val="009E4454"/>
    <w:rsid w:val="009F3EAF"/>
    <w:rsid w:val="009F6D38"/>
    <w:rsid w:val="00A02767"/>
    <w:rsid w:val="00A02BE0"/>
    <w:rsid w:val="00A06AD3"/>
    <w:rsid w:val="00A15FCC"/>
    <w:rsid w:val="00A310E1"/>
    <w:rsid w:val="00A31B13"/>
    <w:rsid w:val="00A32572"/>
    <w:rsid w:val="00A32829"/>
    <w:rsid w:val="00A32F22"/>
    <w:rsid w:val="00A336A9"/>
    <w:rsid w:val="00A35447"/>
    <w:rsid w:val="00A35685"/>
    <w:rsid w:val="00A3682A"/>
    <w:rsid w:val="00A43385"/>
    <w:rsid w:val="00A448E8"/>
    <w:rsid w:val="00A4514A"/>
    <w:rsid w:val="00A47BED"/>
    <w:rsid w:val="00A50208"/>
    <w:rsid w:val="00A5757B"/>
    <w:rsid w:val="00A61044"/>
    <w:rsid w:val="00A61F7F"/>
    <w:rsid w:val="00A659C2"/>
    <w:rsid w:val="00A65FDE"/>
    <w:rsid w:val="00A70173"/>
    <w:rsid w:val="00A7502B"/>
    <w:rsid w:val="00A760C1"/>
    <w:rsid w:val="00A812CF"/>
    <w:rsid w:val="00A81E05"/>
    <w:rsid w:val="00A87CB9"/>
    <w:rsid w:val="00A9388B"/>
    <w:rsid w:val="00A9470D"/>
    <w:rsid w:val="00AA2881"/>
    <w:rsid w:val="00AA3310"/>
    <w:rsid w:val="00AA50D2"/>
    <w:rsid w:val="00AA67C3"/>
    <w:rsid w:val="00AB071B"/>
    <w:rsid w:val="00AB3B7B"/>
    <w:rsid w:val="00AC0057"/>
    <w:rsid w:val="00AC1B78"/>
    <w:rsid w:val="00AC4624"/>
    <w:rsid w:val="00AC46FF"/>
    <w:rsid w:val="00AC65FE"/>
    <w:rsid w:val="00AD5EF4"/>
    <w:rsid w:val="00AD7638"/>
    <w:rsid w:val="00AE06D1"/>
    <w:rsid w:val="00AE0FEC"/>
    <w:rsid w:val="00AE1533"/>
    <w:rsid w:val="00AE6785"/>
    <w:rsid w:val="00AF3A58"/>
    <w:rsid w:val="00AF3E87"/>
    <w:rsid w:val="00AF4B8C"/>
    <w:rsid w:val="00B05782"/>
    <w:rsid w:val="00B05895"/>
    <w:rsid w:val="00B062E9"/>
    <w:rsid w:val="00B07CA4"/>
    <w:rsid w:val="00B17CC1"/>
    <w:rsid w:val="00B203F1"/>
    <w:rsid w:val="00B21F44"/>
    <w:rsid w:val="00B22EA9"/>
    <w:rsid w:val="00B2735B"/>
    <w:rsid w:val="00B30CC6"/>
    <w:rsid w:val="00B3149D"/>
    <w:rsid w:val="00B31AEC"/>
    <w:rsid w:val="00B377D1"/>
    <w:rsid w:val="00B46F75"/>
    <w:rsid w:val="00B514AE"/>
    <w:rsid w:val="00B54E7A"/>
    <w:rsid w:val="00B55BB2"/>
    <w:rsid w:val="00B567D5"/>
    <w:rsid w:val="00B56C0D"/>
    <w:rsid w:val="00B632B2"/>
    <w:rsid w:val="00B646A4"/>
    <w:rsid w:val="00B730B9"/>
    <w:rsid w:val="00B73E74"/>
    <w:rsid w:val="00B742D8"/>
    <w:rsid w:val="00B81E08"/>
    <w:rsid w:val="00B823D7"/>
    <w:rsid w:val="00B82778"/>
    <w:rsid w:val="00B8585B"/>
    <w:rsid w:val="00B85FDB"/>
    <w:rsid w:val="00B87837"/>
    <w:rsid w:val="00B87980"/>
    <w:rsid w:val="00B9002A"/>
    <w:rsid w:val="00B92406"/>
    <w:rsid w:val="00B95CD5"/>
    <w:rsid w:val="00BA3722"/>
    <w:rsid w:val="00BB1471"/>
    <w:rsid w:val="00BB29B8"/>
    <w:rsid w:val="00BB29B9"/>
    <w:rsid w:val="00BB485B"/>
    <w:rsid w:val="00BB7367"/>
    <w:rsid w:val="00BC122D"/>
    <w:rsid w:val="00BC1641"/>
    <w:rsid w:val="00BC350B"/>
    <w:rsid w:val="00BC799B"/>
    <w:rsid w:val="00BD2E20"/>
    <w:rsid w:val="00BD54B1"/>
    <w:rsid w:val="00BE0642"/>
    <w:rsid w:val="00BE76BA"/>
    <w:rsid w:val="00BE7E80"/>
    <w:rsid w:val="00BF14E0"/>
    <w:rsid w:val="00BF3B24"/>
    <w:rsid w:val="00BF3B58"/>
    <w:rsid w:val="00C00E9F"/>
    <w:rsid w:val="00C01669"/>
    <w:rsid w:val="00C065B4"/>
    <w:rsid w:val="00C1210D"/>
    <w:rsid w:val="00C12524"/>
    <w:rsid w:val="00C2127A"/>
    <w:rsid w:val="00C2541B"/>
    <w:rsid w:val="00C259ED"/>
    <w:rsid w:val="00C3495C"/>
    <w:rsid w:val="00C36B6C"/>
    <w:rsid w:val="00C37198"/>
    <w:rsid w:val="00C42E9D"/>
    <w:rsid w:val="00C45643"/>
    <w:rsid w:val="00C54545"/>
    <w:rsid w:val="00C579B1"/>
    <w:rsid w:val="00C61E7E"/>
    <w:rsid w:val="00C66610"/>
    <w:rsid w:val="00C71CAD"/>
    <w:rsid w:val="00C81969"/>
    <w:rsid w:val="00C8258B"/>
    <w:rsid w:val="00C85180"/>
    <w:rsid w:val="00C8663A"/>
    <w:rsid w:val="00C903C9"/>
    <w:rsid w:val="00C96E99"/>
    <w:rsid w:val="00CA1034"/>
    <w:rsid w:val="00CA1A33"/>
    <w:rsid w:val="00CA70B1"/>
    <w:rsid w:val="00CA7C2D"/>
    <w:rsid w:val="00CB0556"/>
    <w:rsid w:val="00CB083A"/>
    <w:rsid w:val="00CB3F69"/>
    <w:rsid w:val="00CC1D0B"/>
    <w:rsid w:val="00CC2FA0"/>
    <w:rsid w:val="00CC3C7D"/>
    <w:rsid w:val="00CC755E"/>
    <w:rsid w:val="00CD6C38"/>
    <w:rsid w:val="00CD7F52"/>
    <w:rsid w:val="00CE1CDA"/>
    <w:rsid w:val="00CE3C4C"/>
    <w:rsid w:val="00CE4DC5"/>
    <w:rsid w:val="00CE5CFB"/>
    <w:rsid w:val="00CF066A"/>
    <w:rsid w:val="00CF0707"/>
    <w:rsid w:val="00CF0CCA"/>
    <w:rsid w:val="00D00E21"/>
    <w:rsid w:val="00D02E76"/>
    <w:rsid w:val="00D04BC3"/>
    <w:rsid w:val="00D26B56"/>
    <w:rsid w:val="00D32F48"/>
    <w:rsid w:val="00D331BF"/>
    <w:rsid w:val="00D346FC"/>
    <w:rsid w:val="00D41287"/>
    <w:rsid w:val="00D43691"/>
    <w:rsid w:val="00D4622D"/>
    <w:rsid w:val="00D5206F"/>
    <w:rsid w:val="00D524AD"/>
    <w:rsid w:val="00D52BC9"/>
    <w:rsid w:val="00D546E1"/>
    <w:rsid w:val="00D56A67"/>
    <w:rsid w:val="00D64A9A"/>
    <w:rsid w:val="00D64B92"/>
    <w:rsid w:val="00D64C6A"/>
    <w:rsid w:val="00D71E4C"/>
    <w:rsid w:val="00D7374E"/>
    <w:rsid w:val="00D824D1"/>
    <w:rsid w:val="00D8264E"/>
    <w:rsid w:val="00D843B6"/>
    <w:rsid w:val="00D844C1"/>
    <w:rsid w:val="00D901A6"/>
    <w:rsid w:val="00D93027"/>
    <w:rsid w:val="00D94BC1"/>
    <w:rsid w:val="00D94C11"/>
    <w:rsid w:val="00D96E69"/>
    <w:rsid w:val="00D97476"/>
    <w:rsid w:val="00DA10FA"/>
    <w:rsid w:val="00DA3219"/>
    <w:rsid w:val="00DA5584"/>
    <w:rsid w:val="00DB3A71"/>
    <w:rsid w:val="00DB4A8A"/>
    <w:rsid w:val="00DC1778"/>
    <w:rsid w:val="00DC3DE1"/>
    <w:rsid w:val="00DC7D9B"/>
    <w:rsid w:val="00DD1056"/>
    <w:rsid w:val="00DD4189"/>
    <w:rsid w:val="00DD4920"/>
    <w:rsid w:val="00DE0A4B"/>
    <w:rsid w:val="00DE3927"/>
    <w:rsid w:val="00DE4DE5"/>
    <w:rsid w:val="00DE59F0"/>
    <w:rsid w:val="00DF0069"/>
    <w:rsid w:val="00DF19FC"/>
    <w:rsid w:val="00DF290B"/>
    <w:rsid w:val="00DF2C91"/>
    <w:rsid w:val="00DF3A0F"/>
    <w:rsid w:val="00DF6A52"/>
    <w:rsid w:val="00E0250C"/>
    <w:rsid w:val="00E0475F"/>
    <w:rsid w:val="00E048D8"/>
    <w:rsid w:val="00E17680"/>
    <w:rsid w:val="00E24FDD"/>
    <w:rsid w:val="00E31C8D"/>
    <w:rsid w:val="00E31D7D"/>
    <w:rsid w:val="00E42613"/>
    <w:rsid w:val="00E517E3"/>
    <w:rsid w:val="00E5221E"/>
    <w:rsid w:val="00E5497B"/>
    <w:rsid w:val="00E56403"/>
    <w:rsid w:val="00E60DBD"/>
    <w:rsid w:val="00E62E63"/>
    <w:rsid w:val="00E65F6F"/>
    <w:rsid w:val="00E708DB"/>
    <w:rsid w:val="00E7157A"/>
    <w:rsid w:val="00E71E85"/>
    <w:rsid w:val="00E7514E"/>
    <w:rsid w:val="00E75373"/>
    <w:rsid w:val="00E76720"/>
    <w:rsid w:val="00E84676"/>
    <w:rsid w:val="00E8503D"/>
    <w:rsid w:val="00E877D9"/>
    <w:rsid w:val="00E91649"/>
    <w:rsid w:val="00E93051"/>
    <w:rsid w:val="00E93439"/>
    <w:rsid w:val="00E95A52"/>
    <w:rsid w:val="00E96CC6"/>
    <w:rsid w:val="00E976C6"/>
    <w:rsid w:val="00E976E7"/>
    <w:rsid w:val="00EA0763"/>
    <w:rsid w:val="00EA4534"/>
    <w:rsid w:val="00EB3A40"/>
    <w:rsid w:val="00EC14D0"/>
    <w:rsid w:val="00EC14F0"/>
    <w:rsid w:val="00EC4530"/>
    <w:rsid w:val="00ED0A30"/>
    <w:rsid w:val="00ED1427"/>
    <w:rsid w:val="00ED7A4A"/>
    <w:rsid w:val="00EE08C0"/>
    <w:rsid w:val="00EE5706"/>
    <w:rsid w:val="00EE597B"/>
    <w:rsid w:val="00EF27C7"/>
    <w:rsid w:val="00EF3D4A"/>
    <w:rsid w:val="00EF4056"/>
    <w:rsid w:val="00EF48F2"/>
    <w:rsid w:val="00EF5BF5"/>
    <w:rsid w:val="00F015A0"/>
    <w:rsid w:val="00F14670"/>
    <w:rsid w:val="00F16015"/>
    <w:rsid w:val="00F160D1"/>
    <w:rsid w:val="00F33508"/>
    <w:rsid w:val="00F35080"/>
    <w:rsid w:val="00F434E4"/>
    <w:rsid w:val="00F43A61"/>
    <w:rsid w:val="00F470C8"/>
    <w:rsid w:val="00F51377"/>
    <w:rsid w:val="00F5528B"/>
    <w:rsid w:val="00F60642"/>
    <w:rsid w:val="00F61B1F"/>
    <w:rsid w:val="00F62EC3"/>
    <w:rsid w:val="00F6445E"/>
    <w:rsid w:val="00F6746E"/>
    <w:rsid w:val="00F700E7"/>
    <w:rsid w:val="00F70ADE"/>
    <w:rsid w:val="00F7252B"/>
    <w:rsid w:val="00F75549"/>
    <w:rsid w:val="00F81F8F"/>
    <w:rsid w:val="00F8227B"/>
    <w:rsid w:val="00F8373F"/>
    <w:rsid w:val="00F853D6"/>
    <w:rsid w:val="00F86B77"/>
    <w:rsid w:val="00F87DA1"/>
    <w:rsid w:val="00F92EC8"/>
    <w:rsid w:val="00FA4730"/>
    <w:rsid w:val="00FB18A2"/>
    <w:rsid w:val="00FB61B3"/>
    <w:rsid w:val="00FB63A5"/>
    <w:rsid w:val="00FB7D92"/>
    <w:rsid w:val="00FC1C21"/>
    <w:rsid w:val="00FC1C62"/>
    <w:rsid w:val="00FC4E33"/>
    <w:rsid w:val="00FD17D1"/>
    <w:rsid w:val="00FD386D"/>
    <w:rsid w:val="00FD3A0F"/>
    <w:rsid w:val="00FE2B1C"/>
    <w:rsid w:val="00FE3077"/>
    <w:rsid w:val="00FE467A"/>
    <w:rsid w:val="00FE49B7"/>
    <w:rsid w:val="00FE4E11"/>
    <w:rsid w:val="00FE6418"/>
    <w:rsid w:val="00FE6833"/>
    <w:rsid w:val="00FE798F"/>
    <w:rsid w:val="00FF34A0"/>
    <w:rsid w:val="00FF3D14"/>
    <w:rsid w:val="00FF3F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f36,#933,#e13366,#cc3,#903,#639,#f90,red"/>
    </o:shapedefaults>
    <o:shapelayout v:ext="edit">
      <o:idmap v:ext="edit" data="1"/>
    </o:shapelayout>
  </w:shapeDefaults>
  <w:decimalSymbol w:val="."/>
  <w:listSeparator w:val=","/>
  <w15:docId w15:val="{ED8BBE6A-F04A-47B3-B20A-FAE85AC5B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85C58"/>
    <w:pPr>
      <w:spacing w:line="360" w:lineRule="atLeast"/>
    </w:pPr>
    <w:rPr>
      <w:rFonts w:asciiTheme="minorHAnsi" w:hAnsiTheme="minorHAnsi" w:cstheme="minorHAnsi"/>
      <w:sz w:val="22"/>
      <w:lang w:val="en-GB"/>
    </w:rPr>
  </w:style>
  <w:style w:type="paragraph" w:styleId="Heading1">
    <w:name w:val="heading 1"/>
    <w:basedOn w:val="Normal"/>
    <w:next w:val="Normal"/>
    <w:qFormat/>
    <w:rsid w:val="000A49A2"/>
    <w:pPr>
      <w:keepNext/>
      <w:numPr>
        <w:numId w:val="1"/>
      </w:numPr>
      <w:pBdr>
        <w:bottom w:val="single" w:sz="4" w:space="1" w:color="auto"/>
      </w:pBdr>
      <w:spacing w:before="240" w:after="60"/>
      <w:outlineLvl w:val="0"/>
    </w:pPr>
    <w:rPr>
      <w:rFonts w:asciiTheme="majorHAnsi" w:hAnsiTheme="majorHAnsi"/>
      <w:b/>
      <w:caps/>
      <w:kern w:val="28"/>
      <w:sz w:val="28"/>
    </w:rPr>
  </w:style>
  <w:style w:type="paragraph" w:styleId="Heading2">
    <w:name w:val="heading 2"/>
    <w:basedOn w:val="Normal"/>
    <w:next w:val="Normal"/>
    <w:qFormat/>
    <w:rsid w:val="00EF27C7"/>
    <w:pPr>
      <w:keepNext/>
      <w:numPr>
        <w:ilvl w:val="1"/>
        <w:numId w:val="1"/>
      </w:numPr>
      <w:spacing w:before="240" w:after="60"/>
      <w:outlineLvl w:val="1"/>
    </w:pPr>
    <w:rPr>
      <w:rFonts w:asciiTheme="majorHAnsi" w:hAnsiTheme="majorHAnsi"/>
      <w:b/>
      <w:sz w:val="26"/>
      <w:szCs w:val="26"/>
    </w:rPr>
  </w:style>
  <w:style w:type="paragraph" w:styleId="Heading3">
    <w:name w:val="heading 3"/>
    <w:basedOn w:val="Normal"/>
    <w:next w:val="Normal"/>
    <w:qFormat/>
    <w:rsid w:val="00BF3B58"/>
    <w:pPr>
      <w:keepNext/>
      <w:numPr>
        <w:ilvl w:val="2"/>
        <w:numId w:val="1"/>
      </w:numPr>
      <w:spacing w:before="240" w:after="60"/>
      <w:outlineLvl w:val="2"/>
    </w:pPr>
    <w:rPr>
      <w:rFonts w:asciiTheme="majorHAnsi" w:hAnsiTheme="majorHAnsi"/>
      <w:b/>
      <w:i/>
      <w:sz w:val="24"/>
    </w:rPr>
  </w:style>
  <w:style w:type="paragraph" w:styleId="Heading4">
    <w:name w:val="heading 4"/>
    <w:basedOn w:val="Normal"/>
    <w:next w:val="Normal"/>
    <w:link w:val="Heading4Char"/>
    <w:uiPriority w:val="9"/>
    <w:unhideWhenUsed/>
    <w:qFormat/>
    <w:rsid w:val="00886669"/>
    <w:pPr>
      <w:keepNext/>
      <w:keepLines/>
      <w:numPr>
        <w:ilvl w:val="3"/>
        <w:numId w:val="1"/>
      </w:numPr>
      <w:spacing w:before="200"/>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9"/>
    <w:semiHidden/>
    <w:unhideWhenUsed/>
    <w:qFormat/>
    <w:rsid w:val="001D3B59"/>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D3B59"/>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D3B59"/>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D3B59"/>
    <w:pPr>
      <w:keepNext/>
      <w:keepLines/>
      <w:numPr>
        <w:ilvl w:val="7"/>
        <w:numId w:val="1"/>
      </w:numPr>
      <w:spacing w:before="20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1D3B59"/>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LOCKPARA">
    <w:name w:val="A BLOCK PARA"/>
    <w:basedOn w:val="Normal"/>
    <w:rsid w:val="00BC350B"/>
  </w:style>
  <w:style w:type="paragraph" w:customStyle="1" w:styleId="ABULLET">
    <w:name w:val="A BULLET"/>
    <w:basedOn w:val="ABLOCKPARA"/>
    <w:rsid w:val="00BC350B"/>
    <w:pPr>
      <w:ind w:left="331" w:hanging="331"/>
    </w:pPr>
  </w:style>
  <w:style w:type="paragraph" w:customStyle="1" w:styleId="AINDENTEDBULLET">
    <w:name w:val="A INDENTED BULLET"/>
    <w:basedOn w:val="ABLOCKPARA"/>
    <w:rsid w:val="00BC350B"/>
    <w:pPr>
      <w:tabs>
        <w:tab w:val="left" w:pos="1080"/>
      </w:tabs>
      <w:ind w:left="662" w:hanging="331"/>
    </w:pPr>
  </w:style>
  <w:style w:type="paragraph" w:customStyle="1" w:styleId="AINDENTEDPARA">
    <w:name w:val="A INDENTED PARA"/>
    <w:basedOn w:val="ABLOCKPARA"/>
    <w:rsid w:val="00BC350B"/>
    <w:pPr>
      <w:ind w:left="331"/>
    </w:pPr>
  </w:style>
  <w:style w:type="paragraph" w:styleId="Footer">
    <w:name w:val="footer"/>
    <w:basedOn w:val="Normal"/>
    <w:link w:val="FooterChar"/>
    <w:uiPriority w:val="99"/>
    <w:rsid w:val="00BC350B"/>
    <w:pPr>
      <w:tabs>
        <w:tab w:val="center" w:pos="4320"/>
        <w:tab w:val="right" w:pos="8640"/>
      </w:tabs>
    </w:pPr>
  </w:style>
  <w:style w:type="paragraph" w:styleId="Header">
    <w:name w:val="header"/>
    <w:basedOn w:val="Normal"/>
    <w:rsid w:val="00BC350B"/>
    <w:pPr>
      <w:tabs>
        <w:tab w:val="center" w:pos="4320"/>
        <w:tab w:val="right" w:pos="8640"/>
      </w:tabs>
    </w:pPr>
  </w:style>
  <w:style w:type="paragraph" w:styleId="NormalWeb">
    <w:name w:val="Normal (Web)"/>
    <w:basedOn w:val="Normal"/>
    <w:uiPriority w:val="99"/>
    <w:semiHidden/>
    <w:unhideWhenUsed/>
    <w:rsid w:val="00BC799B"/>
    <w:pPr>
      <w:spacing w:before="100" w:beforeAutospacing="1" w:after="100" w:afterAutospacing="1"/>
    </w:pPr>
    <w:rPr>
      <w:rFonts w:ascii="Times New Roman" w:hAnsi="Times New Roman"/>
      <w:sz w:val="24"/>
      <w:szCs w:val="24"/>
    </w:rPr>
  </w:style>
  <w:style w:type="paragraph" w:styleId="BalloonText">
    <w:name w:val="Balloon Text"/>
    <w:basedOn w:val="Normal"/>
    <w:link w:val="BalloonTextChar"/>
    <w:uiPriority w:val="99"/>
    <w:semiHidden/>
    <w:unhideWhenUsed/>
    <w:rsid w:val="00BC799B"/>
    <w:rPr>
      <w:rFonts w:ascii="Tahoma" w:hAnsi="Tahoma" w:cs="Tahoma"/>
      <w:sz w:val="16"/>
      <w:szCs w:val="16"/>
    </w:rPr>
  </w:style>
  <w:style w:type="character" w:customStyle="1" w:styleId="BalloonTextChar">
    <w:name w:val="Balloon Text Char"/>
    <w:basedOn w:val="DefaultParagraphFont"/>
    <w:link w:val="BalloonText"/>
    <w:uiPriority w:val="99"/>
    <w:semiHidden/>
    <w:rsid w:val="00BC799B"/>
    <w:rPr>
      <w:rFonts w:ascii="Tahoma" w:hAnsi="Tahoma" w:cs="Tahoma"/>
      <w:sz w:val="16"/>
      <w:szCs w:val="16"/>
    </w:rPr>
  </w:style>
  <w:style w:type="paragraph" w:styleId="TOCHeading">
    <w:name w:val="TOC Heading"/>
    <w:basedOn w:val="Heading1"/>
    <w:next w:val="Normal"/>
    <w:uiPriority w:val="39"/>
    <w:unhideWhenUsed/>
    <w:qFormat/>
    <w:rsid w:val="00BE0642"/>
    <w:pPr>
      <w:keepLines/>
      <w:spacing w:before="480" w:after="0" w:line="276" w:lineRule="auto"/>
      <w:outlineLvl w:val="9"/>
    </w:pPr>
    <w:rPr>
      <w:rFonts w:eastAsiaTheme="majorEastAsia" w:cstheme="majorBidi"/>
      <w:bCs/>
      <w:color w:val="365F91" w:themeColor="accent1" w:themeShade="BF"/>
      <w:kern w:val="0"/>
      <w:szCs w:val="28"/>
    </w:rPr>
  </w:style>
  <w:style w:type="paragraph" w:styleId="TOC1">
    <w:name w:val="toc 1"/>
    <w:basedOn w:val="Normal"/>
    <w:next w:val="Normal"/>
    <w:autoRedefine/>
    <w:uiPriority w:val="39"/>
    <w:unhideWhenUsed/>
    <w:rsid w:val="00BE0642"/>
    <w:pPr>
      <w:spacing w:after="100"/>
    </w:pPr>
  </w:style>
  <w:style w:type="paragraph" w:styleId="TOC2">
    <w:name w:val="toc 2"/>
    <w:basedOn w:val="Normal"/>
    <w:next w:val="Normal"/>
    <w:autoRedefine/>
    <w:uiPriority w:val="39"/>
    <w:unhideWhenUsed/>
    <w:rsid w:val="00BE0642"/>
    <w:pPr>
      <w:spacing w:after="100"/>
      <w:ind w:left="220"/>
    </w:pPr>
  </w:style>
  <w:style w:type="character" w:styleId="Hyperlink">
    <w:name w:val="Hyperlink"/>
    <w:basedOn w:val="DefaultParagraphFont"/>
    <w:uiPriority w:val="99"/>
    <w:unhideWhenUsed/>
    <w:rsid w:val="00BE0642"/>
    <w:rPr>
      <w:color w:val="0000FF" w:themeColor="hyperlink"/>
      <w:u w:val="single"/>
    </w:rPr>
  </w:style>
  <w:style w:type="paragraph" w:styleId="Title">
    <w:name w:val="Title"/>
    <w:basedOn w:val="Normal"/>
    <w:next w:val="Normal"/>
    <w:link w:val="TitleChar"/>
    <w:uiPriority w:val="10"/>
    <w:qFormat/>
    <w:rsid w:val="00515EB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15EB5"/>
    <w:rPr>
      <w:rFonts w:asciiTheme="majorHAnsi" w:eastAsiaTheme="majorEastAsia" w:hAnsiTheme="majorHAnsi" w:cstheme="majorBidi"/>
      <w:color w:val="17365D" w:themeColor="text2" w:themeShade="BF"/>
      <w:spacing w:val="5"/>
      <w:kern w:val="28"/>
      <w:sz w:val="52"/>
      <w:szCs w:val="52"/>
    </w:rPr>
  </w:style>
  <w:style w:type="paragraph" w:styleId="NoSpacing">
    <w:name w:val="No Spacing"/>
    <w:uiPriority w:val="1"/>
    <w:qFormat/>
    <w:rsid w:val="00515EB5"/>
    <w:rPr>
      <w:rFonts w:ascii="Book Antiqua" w:hAnsi="Book Antiqua"/>
      <w:sz w:val="22"/>
    </w:rPr>
  </w:style>
  <w:style w:type="character" w:customStyle="1" w:styleId="Heading4Char">
    <w:name w:val="Heading 4 Char"/>
    <w:basedOn w:val="DefaultParagraphFont"/>
    <w:link w:val="Heading4"/>
    <w:uiPriority w:val="9"/>
    <w:rsid w:val="00886669"/>
    <w:rPr>
      <w:rFonts w:asciiTheme="majorHAnsi" w:eastAsiaTheme="majorEastAsia" w:hAnsiTheme="majorHAnsi" w:cstheme="majorBidi"/>
      <w:b/>
      <w:bCs/>
      <w:iCs/>
      <w:sz w:val="22"/>
    </w:rPr>
  </w:style>
  <w:style w:type="character" w:customStyle="1" w:styleId="Heading5Char">
    <w:name w:val="Heading 5 Char"/>
    <w:basedOn w:val="DefaultParagraphFont"/>
    <w:link w:val="Heading5"/>
    <w:uiPriority w:val="9"/>
    <w:semiHidden/>
    <w:rsid w:val="001D3B59"/>
    <w:rPr>
      <w:rFonts w:asciiTheme="majorHAnsi" w:eastAsiaTheme="majorEastAsia" w:hAnsiTheme="majorHAnsi" w:cstheme="majorBidi"/>
      <w:color w:val="243F60" w:themeColor="accent1" w:themeShade="7F"/>
      <w:sz w:val="22"/>
    </w:rPr>
  </w:style>
  <w:style w:type="character" w:customStyle="1" w:styleId="Heading6Char">
    <w:name w:val="Heading 6 Char"/>
    <w:basedOn w:val="DefaultParagraphFont"/>
    <w:link w:val="Heading6"/>
    <w:uiPriority w:val="9"/>
    <w:semiHidden/>
    <w:rsid w:val="001D3B59"/>
    <w:rPr>
      <w:rFonts w:asciiTheme="majorHAnsi" w:eastAsiaTheme="majorEastAsia" w:hAnsiTheme="majorHAnsi" w:cstheme="majorBidi"/>
      <w:i/>
      <w:iCs/>
      <w:color w:val="243F60" w:themeColor="accent1" w:themeShade="7F"/>
      <w:sz w:val="22"/>
    </w:rPr>
  </w:style>
  <w:style w:type="character" w:customStyle="1" w:styleId="Heading7Char">
    <w:name w:val="Heading 7 Char"/>
    <w:basedOn w:val="DefaultParagraphFont"/>
    <w:link w:val="Heading7"/>
    <w:uiPriority w:val="9"/>
    <w:semiHidden/>
    <w:rsid w:val="001D3B59"/>
    <w:rPr>
      <w:rFonts w:asciiTheme="majorHAnsi" w:eastAsiaTheme="majorEastAsia" w:hAnsiTheme="majorHAnsi" w:cstheme="majorBidi"/>
      <w:i/>
      <w:iCs/>
      <w:color w:val="404040" w:themeColor="text1" w:themeTint="BF"/>
      <w:sz w:val="22"/>
    </w:rPr>
  </w:style>
  <w:style w:type="character" w:customStyle="1" w:styleId="Heading8Char">
    <w:name w:val="Heading 8 Char"/>
    <w:basedOn w:val="DefaultParagraphFont"/>
    <w:link w:val="Heading8"/>
    <w:uiPriority w:val="9"/>
    <w:semiHidden/>
    <w:rsid w:val="001D3B59"/>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1D3B59"/>
    <w:rPr>
      <w:rFonts w:asciiTheme="majorHAnsi" w:eastAsiaTheme="majorEastAsia" w:hAnsiTheme="majorHAnsi" w:cstheme="majorBidi"/>
      <w:i/>
      <w:iCs/>
      <w:color w:val="404040" w:themeColor="text1" w:themeTint="BF"/>
    </w:rPr>
  </w:style>
  <w:style w:type="paragraph" w:styleId="TOC3">
    <w:name w:val="toc 3"/>
    <w:basedOn w:val="Normal"/>
    <w:next w:val="Normal"/>
    <w:autoRedefine/>
    <w:uiPriority w:val="39"/>
    <w:unhideWhenUsed/>
    <w:rsid w:val="00C3495C"/>
    <w:pPr>
      <w:spacing w:after="100"/>
      <w:ind w:left="440"/>
    </w:pPr>
  </w:style>
  <w:style w:type="paragraph" w:styleId="IntenseQuote">
    <w:name w:val="Intense Quote"/>
    <w:basedOn w:val="Normal"/>
    <w:next w:val="Normal"/>
    <w:link w:val="IntenseQuoteChar"/>
    <w:uiPriority w:val="30"/>
    <w:qFormat/>
    <w:rsid w:val="00B2735B"/>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B2735B"/>
    <w:rPr>
      <w:rFonts w:ascii="Book Antiqua" w:hAnsi="Book Antiqua"/>
      <w:b/>
      <w:bCs/>
      <w:i/>
      <w:iCs/>
      <w:color w:val="4F81BD" w:themeColor="accent1"/>
      <w:sz w:val="22"/>
    </w:rPr>
  </w:style>
  <w:style w:type="paragraph" w:styleId="ListParagraph">
    <w:name w:val="List Paragraph"/>
    <w:basedOn w:val="Normal"/>
    <w:uiPriority w:val="34"/>
    <w:qFormat/>
    <w:rsid w:val="00B2735B"/>
    <w:pPr>
      <w:ind w:left="720"/>
      <w:contextualSpacing/>
    </w:pPr>
  </w:style>
  <w:style w:type="character" w:styleId="BookTitle">
    <w:name w:val="Book Title"/>
    <w:basedOn w:val="DefaultParagraphFont"/>
    <w:uiPriority w:val="33"/>
    <w:qFormat/>
    <w:rsid w:val="00B2735B"/>
    <w:rPr>
      <w:b/>
      <w:bCs/>
      <w:smallCaps/>
      <w:spacing w:val="5"/>
    </w:rPr>
  </w:style>
  <w:style w:type="character" w:styleId="IntenseReference">
    <w:name w:val="Intense Reference"/>
    <w:basedOn w:val="DefaultParagraphFont"/>
    <w:uiPriority w:val="32"/>
    <w:qFormat/>
    <w:rsid w:val="00B2735B"/>
    <w:rPr>
      <w:b/>
      <w:bCs/>
      <w:smallCaps/>
      <w:color w:val="C0504D" w:themeColor="accent2"/>
      <w:spacing w:val="5"/>
      <w:u w:val="single"/>
    </w:rPr>
  </w:style>
  <w:style w:type="character" w:styleId="SubtleReference">
    <w:name w:val="Subtle Reference"/>
    <w:basedOn w:val="DefaultParagraphFont"/>
    <w:uiPriority w:val="31"/>
    <w:qFormat/>
    <w:rsid w:val="00B2735B"/>
    <w:rPr>
      <w:smallCaps/>
      <w:color w:val="C0504D" w:themeColor="accent2"/>
      <w:u w:val="single"/>
    </w:rPr>
  </w:style>
  <w:style w:type="paragraph" w:styleId="Quote">
    <w:name w:val="Quote"/>
    <w:basedOn w:val="Normal"/>
    <w:next w:val="Normal"/>
    <w:link w:val="QuoteChar"/>
    <w:uiPriority w:val="29"/>
    <w:qFormat/>
    <w:rsid w:val="00B2735B"/>
    <w:rPr>
      <w:i/>
      <w:iCs/>
      <w:color w:val="000000" w:themeColor="text1"/>
    </w:rPr>
  </w:style>
  <w:style w:type="character" w:customStyle="1" w:styleId="QuoteChar">
    <w:name w:val="Quote Char"/>
    <w:basedOn w:val="DefaultParagraphFont"/>
    <w:link w:val="Quote"/>
    <w:uiPriority w:val="29"/>
    <w:rsid w:val="00B2735B"/>
    <w:rPr>
      <w:rFonts w:ascii="Book Antiqua" w:hAnsi="Book Antiqua"/>
      <w:i/>
      <w:iCs/>
      <w:color w:val="000000" w:themeColor="text1"/>
      <w:sz w:val="22"/>
    </w:rPr>
  </w:style>
  <w:style w:type="character" w:styleId="Strong">
    <w:name w:val="Strong"/>
    <w:basedOn w:val="DefaultParagraphFont"/>
    <w:uiPriority w:val="22"/>
    <w:qFormat/>
    <w:rsid w:val="00B2735B"/>
    <w:rPr>
      <w:b/>
      <w:bCs/>
    </w:rPr>
  </w:style>
  <w:style w:type="character" w:styleId="IntenseEmphasis">
    <w:name w:val="Intense Emphasis"/>
    <w:basedOn w:val="DefaultParagraphFont"/>
    <w:uiPriority w:val="21"/>
    <w:qFormat/>
    <w:rsid w:val="00B2735B"/>
    <w:rPr>
      <w:b/>
      <w:bCs/>
      <w:i/>
      <w:iCs/>
      <w:color w:val="4F81BD" w:themeColor="accent1"/>
    </w:rPr>
  </w:style>
  <w:style w:type="character" w:styleId="SubtleEmphasis">
    <w:name w:val="Subtle Emphasis"/>
    <w:basedOn w:val="DefaultParagraphFont"/>
    <w:uiPriority w:val="19"/>
    <w:qFormat/>
    <w:rsid w:val="00B2735B"/>
    <w:rPr>
      <w:i/>
      <w:iCs/>
      <w:color w:val="808080" w:themeColor="text1" w:themeTint="7F"/>
    </w:rPr>
  </w:style>
  <w:style w:type="table" w:styleId="TableGrid">
    <w:name w:val="Table Grid"/>
    <w:basedOn w:val="TableNormal"/>
    <w:uiPriority w:val="59"/>
    <w:rsid w:val="000529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
    <w:name w:val="Char"/>
    <w:basedOn w:val="Normal"/>
    <w:rsid w:val="006C2810"/>
    <w:pPr>
      <w:widowControl w:val="0"/>
      <w:tabs>
        <w:tab w:val="num" w:pos="360"/>
      </w:tabs>
      <w:jc w:val="both"/>
    </w:pPr>
    <w:rPr>
      <w:rFonts w:ascii="Arial" w:eastAsia="SimSun" w:hAnsi="Arial" w:cs="Arial"/>
      <w:kern w:val="2"/>
      <w:sz w:val="20"/>
      <w:szCs w:val="24"/>
      <w:lang w:eastAsia="zh-CN"/>
    </w:rPr>
  </w:style>
  <w:style w:type="character" w:styleId="CommentReference">
    <w:name w:val="annotation reference"/>
    <w:basedOn w:val="DefaultParagraphFont"/>
    <w:rsid w:val="007B657B"/>
    <w:rPr>
      <w:sz w:val="16"/>
      <w:szCs w:val="16"/>
    </w:rPr>
  </w:style>
  <w:style w:type="paragraph" w:styleId="CommentText">
    <w:name w:val="annotation text"/>
    <w:basedOn w:val="Normal"/>
    <w:link w:val="CommentTextChar"/>
    <w:rsid w:val="007B657B"/>
    <w:pPr>
      <w:spacing w:after="200" w:line="288" w:lineRule="auto"/>
    </w:pPr>
    <w:rPr>
      <w:rFonts w:ascii="Arial" w:eastAsia="Calibri" w:hAnsi="Arial" w:cs="Arial"/>
      <w:spacing w:val="4"/>
      <w:sz w:val="20"/>
      <w:lang w:bidi="en-US"/>
    </w:rPr>
  </w:style>
  <w:style w:type="character" w:customStyle="1" w:styleId="CommentTextChar">
    <w:name w:val="Comment Text Char"/>
    <w:basedOn w:val="DefaultParagraphFont"/>
    <w:link w:val="CommentText"/>
    <w:rsid w:val="007B657B"/>
    <w:rPr>
      <w:rFonts w:ascii="Arial" w:eastAsia="Calibri" w:hAnsi="Arial" w:cs="Arial"/>
      <w:spacing w:val="4"/>
      <w:lang w:val="en-GB" w:bidi="en-US"/>
    </w:rPr>
  </w:style>
  <w:style w:type="character" w:styleId="FollowedHyperlink">
    <w:name w:val="FollowedHyperlink"/>
    <w:basedOn w:val="DefaultParagraphFont"/>
    <w:uiPriority w:val="99"/>
    <w:semiHidden/>
    <w:unhideWhenUsed/>
    <w:rsid w:val="00B87980"/>
    <w:rPr>
      <w:color w:val="800080" w:themeColor="followedHyperlink"/>
      <w:u w:val="single"/>
    </w:rPr>
  </w:style>
  <w:style w:type="character" w:customStyle="1" w:styleId="nobr">
    <w:name w:val="nobr"/>
    <w:basedOn w:val="DefaultParagraphFont"/>
    <w:rsid w:val="00CA1034"/>
  </w:style>
  <w:style w:type="paragraph" w:styleId="HTMLPreformatted">
    <w:name w:val="HTML Preformatted"/>
    <w:basedOn w:val="Normal"/>
    <w:link w:val="HTMLPreformattedChar"/>
    <w:rsid w:val="00CA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character" w:customStyle="1" w:styleId="HTMLPreformattedChar">
    <w:name w:val="HTML Preformatted Char"/>
    <w:basedOn w:val="DefaultParagraphFont"/>
    <w:link w:val="HTMLPreformatted"/>
    <w:rsid w:val="00CA1034"/>
    <w:rPr>
      <w:rFonts w:ascii="Courier New" w:hAnsi="Courier New" w:cs="Courier New"/>
    </w:rPr>
  </w:style>
  <w:style w:type="character" w:customStyle="1" w:styleId="FooterChar">
    <w:name w:val="Footer Char"/>
    <w:basedOn w:val="DefaultParagraphFont"/>
    <w:link w:val="Footer"/>
    <w:uiPriority w:val="99"/>
    <w:rsid w:val="006B284D"/>
    <w:rPr>
      <w:rFonts w:asciiTheme="minorHAnsi" w:hAnsiTheme="minorHAnsi" w:cstheme="minorHAnsi"/>
      <w:sz w:val="2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6283525">
      <w:bodyDiv w:val="1"/>
      <w:marLeft w:val="0"/>
      <w:marRight w:val="0"/>
      <w:marTop w:val="0"/>
      <w:marBottom w:val="0"/>
      <w:divBdr>
        <w:top w:val="none" w:sz="0" w:space="0" w:color="auto"/>
        <w:left w:val="none" w:sz="0" w:space="0" w:color="auto"/>
        <w:bottom w:val="none" w:sz="0" w:space="0" w:color="auto"/>
        <w:right w:val="none" w:sz="0" w:space="0" w:color="auto"/>
      </w:divBdr>
      <w:divsChild>
        <w:div w:id="425613742">
          <w:marLeft w:val="0"/>
          <w:marRight w:val="0"/>
          <w:marTop w:val="0"/>
          <w:marBottom w:val="0"/>
          <w:divBdr>
            <w:top w:val="none" w:sz="0" w:space="0" w:color="auto"/>
            <w:left w:val="none" w:sz="0" w:space="0" w:color="auto"/>
            <w:bottom w:val="none" w:sz="0" w:space="0" w:color="auto"/>
            <w:right w:val="none" w:sz="0" w:space="0" w:color="auto"/>
          </w:divBdr>
          <w:divsChild>
            <w:div w:id="152524543">
              <w:marLeft w:val="0"/>
              <w:marRight w:val="0"/>
              <w:marTop w:val="0"/>
              <w:marBottom w:val="0"/>
              <w:divBdr>
                <w:top w:val="none" w:sz="0" w:space="0" w:color="auto"/>
                <w:left w:val="none" w:sz="0" w:space="0" w:color="auto"/>
                <w:bottom w:val="none" w:sz="0" w:space="0" w:color="auto"/>
                <w:right w:val="none" w:sz="0" w:space="0" w:color="auto"/>
              </w:divBdr>
              <w:divsChild>
                <w:div w:id="493493026">
                  <w:marLeft w:val="0"/>
                  <w:marRight w:val="0"/>
                  <w:marTop w:val="0"/>
                  <w:marBottom w:val="0"/>
                  <w:divBdr>
                    <w:top w:val="none" w:sz="0" w:space="0" w:color="auto"/>
                    <w:left w:val="none" w:sz="0" w:space="0" w:color="auto"/>
                    <w:bottom w:val="none" w:sz="0" w:space="0" w:color="auto"/>
                    <w:right w:val="none" w:sz="0" w:space="0" w:color="auto"/>
                  </w:divBdr>
                  <w:divsChild>
                    <w:div w:id="415635215">
                      <w:marLeft w:val="0"/>
                      <w:marRight w:val="0"/>
                      <w:marTop w:val="0"/>
                      <w:marBottom w:val="0"/>
                      <w:divBdr>
                        <w:top w:val="none" w:sz="0" w:space="0" w:color="auto"/>
                        <w:left w:val="none" w:sz="0" w:space="0" w:color="auto"/>
                        <w:bottom w:val="none" w:sz="0" w:space="0" w:color="auto"/>
                        <w:right w:val="none" w:sz="0" w:space="0" w:color="auto"/>
                      </w:divBdr>
                      <w:divsChild>
                        <w:div w:id="2073697112">
                          <w:marLeft w:val="0"/>
                          <w:marRight w:val="0"/>
                          <w:marTop w:val="0"/>
                          <w:marBottom w:val="0"/>
                          <w:divBdr>
                            <w:top w:val="none" w:sz="0" w:space="0" w:color="auto"/>
                            <w:left w:val="none" w:sz="0" w:space="0" w:color="auto"/>
                            <w:bottom w:val="none" w:sz="0" w:space="0" w:color="auto"/>
                            <w:right w:val="none" w:sz="0" w:space="0" w:color="auto"/>
                          </w:divBdr>
                          <w:divsChild>
                            <w:div w:id="822739788">
                              <w:marLeft w:val="0"/>
                              <w:marRight w:val="0"/>
                              <w:marTop w:val="0"/>
                              <w:marBottom w:val="0"/>
                              <w:divBdr>
                                <w:top w:val="none" w:sz="0" w:space="0" w:color="auto"/>
                                <w:left w:val="none" w:sz="0" w:space="0" w:color="auto"/>
                                <w:bottom w:val="none" w:sz="0" w:space="0" w:color="auto"/>
                                <w:right w:val="none" w:sz="0" w:space="0" w:color="auto"/>
                              </w:divBdr>
                              <w:divsChild>
                                <w:div w:id="1604997614">
                                  <w:marLeft w:val="0"/>
                                  <w:marRight w:val="0"/>
                                  <w:marTop w:val="0"/>
                                  <w:marBottom w:val="0"/>
                                  <w:divBdr>
                                    <w:top w:val="none" w:sz="0" w:space="0" w:color="auto"/>
                                    <w:left w:val="none" w:sz="0" w:space="0" w:color="auto"/>
                                    <w:bottom w:val="none" w:sz="0" w:space="0" w:color="auto"/>
                                    <w:right w:val="none" w:sz="0" w:space="0" w:color="auto"/>
                                  </w:divBdr>
                                  <w:divsChild>
                                    <w:div w:id="170401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072081">
      <w:bodyDiv w:val="1"/>
      <w:marLeft w:val="0"/>
      <w:marRight w:val="0"/>
      <w:marTop w:val="0"/>
      <w:marBottom w:val="0"/>
      <w:divBdr>
        <w:top w:val="none" w:sz="0" w:space="0" w:color="auto"/>
        <w:left w:val="none" w:sz="0" w:space="0" w:color="auto"/>
        <w:bottom w:val="none" w:sz="0" w:space="0" w:color="auto"/>
        <w:right w:val="none" w:sz="0" w:space="0" w:color="auto"/>
      </w:divBdr>
    </w:div>
    <w:div w:id="363486741">
      <w:bodyDiv w:val="1"/>
      <w:marLeft w:val="0"/>
      <w:marRight w:val="0"/>
      <w:marTop w:val="0"/>
      <w:marBottom w:val="0"/>
      <w:divBdr>
        <w:top w:val="none" w:sz="0" w:space="0" w:color="auto"/>
        <w:left w:val="none" w:sz="0" w:space="0" w:color="auto"/>
        <w:bottom w:val="none" w:sz="0" w:space="0" w:color="auto"/>
        <w:right w:val="none" w:sz="0" w:space="0" w:color="auto"/>
      </w:divBdr>
    </w:div>
    <w:div w:id="392461586">
      <w:bodyDiv w:val="1"/>
      <w:marLeft w:val="0"/>
      <w:marRight w:val="0"/>
      <w:marTop w:val="0"/>
      <w:marBottom w:val="0"/>
      <w:divBdr>
        <w:top w:val="none" w:sz="0" w:space="0" w:color="auto"/>
        <w:left w:val="none" w:sz="0" w:space="0" w:color="auto"/>
        <w:bottom w:val="none" w:sz="0" w:space="0" w:color="auto"/>
        <w:right w:val="none" w:sz="0" w:space="0" w:color="auto"/>
      </w:divBdr>
    </w:div>
    <w:div w:id="672293471">
      <w:bodyDiv w:val="1"/>
      <w:marLeft w:val="0"/>
      <w:marRight w:val="0"/>
      <w:marTop w:val="0"/>
      <w:marBottom w:val="0"/>
      <w:divBdr>
        <w:top w:val="none" w:sz="0" w:space="0" w:color="auto"/>
        <w:left w:val="none" w:sz="0" w:space="0" w:color="auto"/>
        <w:bottom w:val="none" w:sz="0" w:space="0" w:color="auto"/>
        <w:right w:val="none" w:sz="0" w:space="0" w:color="auto"/>
      </w:divBdr>
    </w:div>
    <w:div w:id="889729383">
      <w:bodyDiv w:val="1"/>
      <w:marLeft w:val="0"/>
      <w:marRight w:val="0"/>
      <w:marTop w:val="0"/>
      <w:marBottom w:val="0"/>
      <w:divBdr>
        <w:top w:val="none" w:sz="0" w:space="0" w:color="auto"/>
        <w:left w:val="none" w:sz="0" w:space="0" w:color="auto"/>
        <w:bottom w:val="none" w:sz="0" w:space="0" w:color="auto"/>
        <w:right w:val="none" w:sz="0" w:space="0" w:color="auto"/>
      </w:divBdr>
    </w:div>
    <w:div w:id="1032265573">
      <w:bodyDiv w:val="1"/>
      <w:marLeft w:val="0"/>
      <w:marRight w:val="0"/>
      <w:marTop w:val="0"/>
      <w:marBottom w:val="0"/>
      <w:divBdr>
        <w:top w:val="none" w:sz="0" w:space="0" w:color="auto"/>
        <w:left w:val="none" w:sz="0" w:space="0" w:color="auto"/>
        <w:bottom w:val="none" w:sz="0" w:space="0" w:color="auto"/>
        <w:right w:val="none" w:sz="0" w:space="0" w:color="auto"/>
      </w:divBdr>
      <w:divsChild>
        <w:div w:id="1122306651">
          <w:marLeft w:val="2579"/>
          <w:marRight w:val="360"/>
          <w:marTop w:val="0"/>
          <w:marBottom w:val="0"/>
          <w:divBdr>
            <w:top w:val="none" w:sz="0" w:space="0" w:color="auto"/>
            <w:left w:val="none" w:sz="0" w:space="0" w:color="auto"/>
            <w:bottom w:val="none" w:sz="0" w:space="0" w:color="auto"/>
            <w:right w:val="none" w:sz="0" w:space="0" w:color="auto"/>
          </w:divBdr>
          <w:divsChild>
            <w:div w:id="39942648">
              <w:marLeft w:val="0"/>
              <w:marRight w:val="0"/>
              <w:marTop w:val="0"/>
              <w:marBottom w:val="0"/>
              <w:divBdr>
                <w:top w:val="none" w:sz="0" w:space="0" w:color="auto"/>
                <w:left w:val="none" w:sz="0" w:space="0" w:color="auto"/>
                <w:bottom w:val="none" w:sz="0" w:space="0" w:color="auto"/>
                <w:right w:val="none" w:sz="0" w:space="0" w:color="auto"/>
              </w:divBdr>
              <w:divsChild>
                <w:div w:id="117572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780978">
      <w:bodyDiv w:val="1"/>
      <w:marLeft w:val="0"/>
      <w:marRight w:val="0"/>
      <w:marTop w:val="0"/>
      <w:marBottom w:val="0"/>
      <w:divBdr>
        <w:top w:val="none" w:sz="0" w:space="0" w:color="auto"/>
        <w:left w:val="none" w:sz="0" w:space="0" w:color="auto"/>
        <w:bottom w:val="none" w:sz="0" w:space="0" w:color="auto"/>
        <w:right w:val="none" w:sz="0" w:space="0" w:color="auto"/>
      </w:divBdr>
    </w:div>
    <w:div w:id="1346245432">
      <w:bodyDiv w:val="1"/>
      <w:marLeft w:val="0"/>
      <w:marRight w:val="0"/>
      <w:marTop w:val="0"/>
      <w:marBottom w:val="0"/>
      <w:divBdr>
        <w:top w:val="none" w:sz="0" w:space="0" w:color="auto"/>
        <w:left w:val="none" w:sz="0" w:space="0" w:color="auto"/>
        <w:bottom w:val="none" w:sz="0" w:space="0" w:color="auto"/>
        <w:right w:val="none" w:sz="0" w:space="0" w:color="auto"/>
      </w:divBdr>
    </w:div>
    <w:div w:id="1495103387">
      <w:bodyDiv w:val="1"/>
      <w:marLeft w:val="0"/>
      <w:marRight w:val="0"/>
      <w:marTop w:val="0"/>
      <w:marBottom w:val="0"/>
      <w:divBdr>
        <w:top w:val="none" w:sz="0" w:space="0" w:color="auto"/>
        <w:left w:val="none" w:sz="0" w:space="0" w:color="auto"/>
        <w:bottom w:val="none" w:sz="0" w:space="0" w:color="auto"/>
        <w:right w:val="none" w:sz="0" w:space="0" w:color="auto"/>
      </w:divBdr>
      <w:divsChild>
        <w:div w:id="1611401382">
          <w:marLeft w:val="2579"/>
          <w:marRight w:val="360"/>
          <w:marTop w:val="0"/>
          <w:marBottom w:val="0"/>
          <w:divBdr>
            <w:top w:val="none" w:sz="0" w:space="0" w:color="auto"/>
            <w:left w:val="none" w:sz="0" w:space="0" w:color="auto"/>
            <w:bottom w:val="none" w:sz="0" w:space="0" w:color="auto"/>
            <w:right w:val="none" w:sz="0" w:space="0" w:color="auto"/>
          </w:divBdr>
          <w:divsChild>
            <w:div w:id="241527648">
              <w:marLeft w:val="0"/>
              <w:marRight w:val="0"/>
              <w:marTop w:val="0"/>
              <w:marBottom w:val="0"/>
              <w:divBdr>
                <w:top w:val="none" w:sz="0" w:space="0" w:color="auto"/>
                <w:left w:val="none" w:sz="0" w:space="0" w:color="auto"/>
                <w:bottom w:val="none" w:sz="0" w:space="0" w:color="auto"/>
                <w:right w:val="none" w:sz="0" w:space="0" w:color="auto"/>
              </w:divBdr>
              <w:divsChild>
                <w:div w:id="72957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607106">
      <w:bodyDiv w:val="1"/>
      <w:marLeft w:val="0"/>
      <w:marRight w:val="0"/>
      <w:marTop w:val="0"/>
      <w:marBottom w:val="0"/>
      <w:divBdr>
        <w:top w:val="none" w:sz="0" w:space="0" w:color="auto"/>
        <w:left w:val="none" w:sz="0" w:space="0" w:color="auto"/>
        <w:bottom w:val="none" w:sz="0" w:space="0" w:color="auto"/>
        <w:right w:val="none" w:sz="0" w:space="0" w:color="auto"/>
      </w:divBdr>
      <w:divsChild>
        <w:div w:id="1199902026">
          <w:marLeft w:val="2579"/>
          <w:marRight w:val="360"/>
          <w:marTop w:val="0"/>
          <w:marBottom w:val="0"/>
          <w:divBdr>
            <w:top w:val="none" w:sz="0" w:space="0" w:color="auto"/>
            <w:left w:val="none" w:sz="0" w:space="0" w:color="auto"/>
            <w:bottom w:val="none" w:sz="0" w:space="0" w:color="auto"/>
            <w:right w:val="none" w:sz="0" w:space="0" w:color="auto"/>
          </w:divBdr>
          <w:divsChild>
            <w:div w:id="906573166">
              <w:marLeft w:val="0"/>
              <w:marRight w:val="0"/>
              <w:marTop w:val="0"/>
              <w:marBottom w:val="0"/>
              <w:divBdr>
                <w:top w:val="none" w:sz="0" w:space="0" w:color="auto"/>
                <w:left w:val="none" w:sz="0" w:space="0" w:color="auto"/>
                <w:bottom w:val="none" w:sz="0" w:space="0" w:color="auto"/>
                <w:right w:val="none" w:sz="0" w:space="0" w:color="auto"/>
              </w:divBdr>
              <w:divsChild>
                <w:div w:id="141493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4009729">
      <w:bodyDiv w:val="1"/>
      <w:marLeft w:val="0"/>
      <w:marRight w:val="0"/>
      <w:marTop w:val="0"/>
      <w:marBottom w:val="0"/>
      <w:divBdr>
        <w:top w:val="none" w:sz="0" w:space="0" w:color="auto"/>
        <w:left w:val="none" w:sz="0" w:space="0" w:color="auto"/>
        <w:bottom w:val="none" w:sz="0" w:space="0" w:color="auto"/>
        <w:right w:val="none" w:sz="0" w:space="0" w:color="auto"/>
      </w:divBdr>
    </w:div>
    <w:div w:id="1821799091">
      <w:bodyDiv w:val="1"/>
      <w:marLeft w:val="0"/>
      <w:marRight w:val="0"/>
      <w:marTop w:val="0"/>
      <w:marBottom w:val="0"/>
      <w:divBdr>
        <w:top w:val="none" w:sz="0" w:space="0" w:color="auto"/>
        <w:left w:val="none" w:sz="0" w:space="0" w:color="auto"/>
        <w:bottom w:val="none" w:sz="0" w:space="0" w:color="auto"/>
        <w:right w:val="none" w:sz="0" w:space="0" w:color="auto"/>
      </w:divBdr>
    </w:div>
    <w:div w:id="1893344030">
      <w:bodyDiv w:val="1"/>
      <w:marLeft w:val="0"/>
      <w:marRight w:val="0"/>
      <w:marTop w:val="57"/>
      <w:marBottom w:val="0"/>
      <w:divBdr>
        <w:top w:val="none" w:sz="0" w:space="0" w:color="auto"/>
        <w:left w:val="none" w:sz="0" w:space="0" w:color="auto"/>
        <w:bottom w:val="none" w:sz="0" w:space="0" w:color="auto"/>
        <w:right w:val="none" w:sz="0" w:space="0" w:color="auto"/>
      </w:divBdr>
    </w:div>
    <w:div w:id="1959490132">
      <w:bodyDiv w:val="1"/>
      <w:marLeft w:val="0"/>
      <w:marRight w:val="0"/>
      <w:marTop w:val="0"/>
      <w:marBottom w:val="0"/>
      <w:divBdr>
        <w:top w:val="none" w:sz="0" w:space="0" w:color="auto"/>
        <w:left w:val="none" w:sz="0" w:space="0" w:color="auto"/>
        <w:bottom w:val="none" w:sz="0" w:space="0" w:color="auto"/>
        <w:right w:val="none" w:sz="0" w:space="0" w:color="auto"/>
      </w:divBdr>
    </w:div>
    <w:div w:id="1972010394">
      <w:bodyDiv w:val="1"/>
      <w:marLeft w:val="0"/>
      <w:marRight w:val="0"/>
      <w:marTop w:val="0"/>
      <w:marBottom w:val="0"/>
      <w:divBdr>
        <w:top w:val="none" w:sz="0" w:space="0" w:color="auto"/>
        <w:left w:val="none" w:sz="0" w:space="0" w:color="auto"/>
        <w:bottom w:val="none" w:sz="0" w:space="0" w:color="auto"/>
        <w:right w:val="none" w:sz="0" w:space="0" w:color="auto"/>
      </w:divBdr>
    </w:div>
    <w:div w:id="2009945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maven.apache.org/"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jenkins-ci.or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jects\sip.automation\Automation%20Research\java%20blueprint%20refresh\FY11%20Java%20Blueprint%20Refresh%20plan%20-%20Java%20Portal%20update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4721B3-8128-4550-AD49-E9F6EB1E60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FY11 Java Blueprint Refresh plan - Java Portal updates</Template>
  <TotalTime>2034</TotalTime>
  <Pages>17</Pages>
  <Words>2147</Words>
  <Characters>12238</Characters>
  <Application>Microsoft Office Word</Application>
  <DocSecurity>0</DocSecurity>
  <Lines>101</Lines>
  <Paragraphs>28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FY11 Java Blueprint Refresh - Java Portal updates</vt:lpstr>
      <vt:lpstr>FY11 Java Blueprint Refresh - Java Portal updates</vt:lpstr>
    </vt:vector>
  </TitlesOfParts>
  <LinksUpToDate>false</LinksUpToDate>
  <CharactersWithSpaces>14357</CharactersWithSpaces>
  <SharedDoc>false</SharedDoc>
  <HLinks>
    <vt:vector size="12" baseType="variant">
      <vt:variant>
        <vt:i4>4521996</vt:i4>
      </vt:variant>
      <vt:variant>
        <vt:i4>-1</vt:i4>
      </vt:variant>
      <vt:variant>
        <vt:i4>1106</vt:i4>
      </vt:variant>
      <vt:variant>
        <vt:i4>1</vt:i4>
      </vt:variant>
      <vt:variant>
        <vt:lpwstr>strat%20line</vt:lpwstr>
      </vt:variant>
      <vt:variant>
        <vt:lpwstr/>
      </vt:variant>
      <vt:variant>
        <vt:i4>3997758</vt:i4>
      </vt:variant>
      <vt:variant>
        <vt:i4>-1</vt:i4>
      </vt:variant>
      <vt:variant>
        <vt:i4>1107</vt:i4>
      </vt:variant>
      <vt:variant>
        <vt:i4>1</vt:i4>
      </vt:variant>
      <vt:variant>
        <vt:lpwstr>Untitled-1</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Mante, Sandip</cp:lastModifiedBy>
  <cp:lastPrinted>2004-03-12T07:26:00Z</cp:lastPrinted>
  <dcterms:created xsi:type="dcterms:W3CDTF">2011-05-10T16:40:00Z</dcterms:created>
  <dcterms:modified xsi:type="dcterms:W3CDTF">2015-09-01T07:27:00Z</dcterms:modified>
</cp:coreProperties>
</file>