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Anand Patil</w:t>
      </w:r>
    </w:p>
    <w:p>
      <w:r>
        <w:t>Email: anandpatilwill@gmail.com</w:t>
      </w:r>
    </w:p>
    <w:p>
      <w:r>
        <w:t>Mobile: +91 8861110707</w:t>
      </w:r>
    </w:p>
    <w:p>
      <w:pPr>
        <w:pStyle w:val="Heading1"/>
      </w:pPr>
      <w:r>
        <w:t>Professional Summary</w:t>
      </w:r>
    </w:p>
    <w:p>
      <w:r>
        <w:t>Experienced QA and DevOps Governance Manager with over 20 years of IT experience, including 7+ years in Quality Assurance (QA) and 9 years in DevOps. Proven expertise in leading QA teams, implementing test strategies, ensuring product quality, and collaborating with cross-functional teams to deliver high-quality software solutions. Adept at managing large-scale testing projects, driving process improvements, and ensuring compliance with industry standards. Strong focus on automation testing, governance frameworks, and stakeholder management.</w:t>
      </w:r>
    </w:p>
    <w:p>
      <w:pPr>
        <w:pStyle w:val="Heading1"/>
      </w:pPr>
      <w:r>
        <w:t>Key Competencies</w:t>
      </w:r>
    </w:p>
    <w:p>
      <w:r>
        <w:t>- Quality Assurance Leadership</w:t>
      </w:r>
    </w:p>
    <w:p>
      <w:r>
        <w:t>- Test Strategy &amp; Planning</w:t>
      </w:r>
    </w:p>
    <w:p>
      <w:r>
        <w:t>- Automation Testing (Selenium, JUnit, TestNG)</w:t>
      </w:r>
    </w:p>
    <w:p>
      <w:r>
        <w:t>- Manual Testing &amp; Functional Testing</w:t>
      </w:r>
    </w:p>
    <w:p>
      <w:r>
        <w:t>- Agile &amp; DevOps Integration in QA</w:t>
      </w:r>
    </w:p>
    <w:p>
      <w:r>
        <w:t>- Governance &amp; Compliance in QA Processes</w:t>
      </w:r>
    </w:p>
    <w:p>
      <w:r>
        <w:t>- Stakeholder Management &amp; Client Engagement</w:t>
      </w:r>
    </w:p>
    <w:p>
      <w:r>
        <w:t>- Team Leadership &amp; Mentoring</w:t>
      </w:r>
    </w:p>
    <w:p>
      <w:r>
        <w:t>- Shift &amp; Resource Management</w:t>
      </w:r>
    </w:p>
    <w:p>
      <w:r>
        <w:t>- Process Improvement &amp; Metrics Reporting</w:t>
      </w:r>
    </w:p>
    <w:p>
      <w:pPr>
        <w:pStyle w:val="Heading1"/>
      </w:pPr>
      <w:r>
        <w:t>Technical Skills</w:t>
      </w:r>
    </w:p>
    <w:p>
      <w:r>
        <w:t>- Testing Tools: Selenium, JUnit, TestNG, Postman</w:t>
      </w:r>
    </w:p>
    <w:p>
      <w:r>
        <w:t>- Automation Frameworks: Hybrid Framework, Data-Driven, Keyword-Driven</w:t>
      </w:r>
    </w:p>
    <w:p>
      <w:r>
        <w:t>- Bug Tracking Tools: Jira, Bugzilla</w:t>
      </w:r>
    </w:p>
    <w:p>
      <w:r>
        <w:t>- CI/CD Tools: Jenkins, Git, Maven</w:t>
      </w:r>
    </w:p>
    <w:p>
      <w:r>
        <w:t>- Version Control: Git, GitHub</w:t>
      </w:r>
    </w:p>
    <w:p>
      <w:r>
        <w:t>- Languages: Java (for automation), SQL</w:t>
      </w:r>
    </w:p>
    <w:p>
      <w:r>
        <w:t>- Cloud Platforms: AWS</w:t>
      </w:r>
    </w:p>
    <w:p>
      <w:r>
        <w:t>- Monitoring Tools: AWS CloudWatch</w:t>
      </w:r>
    </w:p>
    <w:p>
      <w:r>
        <w:t>- Configuration Management: Ansible, Terraform (for Infrastructure Testing)</w:t>
      </w:r>
    </w:p>
    <w:p>
      <w:r>
        <w:t>- Operating Systems: Windows, Linux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Coforge</w:t>
      </w:r>
    </w:p>
    <w:p>
      <w:r>
        <w:t>Role: QA Governance Manager (Part of DevOps &amp; QA Practice)</w:t>
        <w:br/>
        <w:t>Client: TriNet</w:t>
        <w:br/>
        <w:t>Duration: Oct 2023 – March 2025</w:t>
        <w:br/>
        <w:t>Location: Hyderabad</w:t>
        <w:br/>
        <w:t>Team Size: 28</w:t>
      </w:r>
    </w:p>
    <w:p>
      <w:r>
        <w:t>- Oversaw QA governance processes across multiple domains: AD, ADA, DPE, Release Engineering.</w:t>
      </w:r>
    </w:p>
    <w:p>
      <w:r>
        <w:t>- Managed end-to-end testing activities, including test planning, execution, and defect management.</w:t>
      </w:r>
    </w:p>
    <w:p>
      <w:r>
        <w:t>- Ensured zero escalations during the project tenure and maintained P2 issues below 2 in QA-related deliveries.</w:t>
      </w:r>
    </w:p>
    <w:p>
      <w:r>
        <w:t>- Hired and mentored the QA team, focusing on automation testing capabilities and best practices.</w:t>
      </w:r>
    </w:p>
    <w:p>
      <w:r>
        <w:t>- Implemented automation testing using Selenium WebDriver and integrated with Jenkins CI/CD pipelines.</w:t>
      </w:r>
    </w:p>
    <w:p>
      <w:r>
        <w:t>- Delivered timely quality reports and metrics dashboards for stakeholders through Jira and ServiceNow data.</w:t>
      </w:r>
    </w:p>
    <w:p>
      <w:r>
        <w:t>- Drove continuous process improvements that enhanced testing efficiency and reduced defect leakage.</w:t>
      </w:r>
    </w:p>
    <w:p>
      <w:r>
        <w:t>- Handled shift management and resource allocation for 24/7 QA operations.</w:t>
      </w:r>
    </w:p>
    <w:p>
      <w:pPr>
        <w:pStyle w:val="Heading2"/>
      </w:pPr>
      <w:r>
        <w:t>Coforge</w:t>
      </w:r>
    </w:p>
    <w:p>
      <w:r>
        <w:t>Role: Senior QA Consultant</w:t>
        <w:br/>
        <w:t>Client: Arcolab</w:t>
        <w:br/>
        <w:t>Duration: June 2022 – Sept 2023</w:t>
        <w:br/>
        <w:t>Location: Bangalore</w:t>
      </w:r>
    </w:p>
    <w:p>
      <w:r>
        <w:t>- Led QA initiatives for AWS-based applications ensuring thorough functional and regression testing.</w:t>
      </w:r>
    </w:p>
    <w:p>
      <w:r>
        <w:t>- Developed and maintained automation test scripts using Selenium and TestNG.</w:t>
      </w:r>
    </w:p>
    <w:p>
      <w:r>
        <w:t>- Worked closely with DevOps teams to implement quality gates in CI/CD pipelines.</w:t>
      </w:r>
    </w:p>
    <w:p>
      <w:r>
        <w:t>- Conducted API testing using Postman and automated API validations.</w:t>
      </w:r>
    </w:p>
    <w:p>
      <w:r>
        <w:t>- Managed bug tracking and resolution process in Jira, collaborating with development teams for quick fixes.</w:t>
      </w:r>
    </w:p>
    <w:p>
      <w:r>
        <w:t>- Trained junior QA engineers in automation and manual testing best practices.</w:t>
      </w:r>
    </w:p>
    <w:p>
      <w:pPr>
        <w:pStyle w:val="Heading2"/>
      </w:pPr>
      <w:r>
        <w:t>Capgemini</w:t>
      </w:r>
    </w:p>
    <w:p>
      <w:r>
        <w:t>Role: QA Lead</w:t>
        <w:br/>
        <w:t>Client: NBC Universal</w:t>
        <w:br/>
        <w:t>Duration: Aug 2016 – Apr 2022</w:t>
        <w:br/>
        <w:t>Location: Bangalore</w:t>
      </w:r>
    </w:p>
    <w:p>
      <w:r>
        <w:t>- Managed QA testing teams for web-based and enterprise applications.</w:t>
      </w:r>
    </w:p>
    <w:p>
      <w:r>
        <w:t>- Planned and executed manual test cases covering functional, system, and regression testing.</w:t>
      </w:r>
    </w:p>
    <w:p>
      <w:r>
        <w:t>- Introduced automation testing frameworks reducing manual effort by 40%.</w:t>
      </w:r>
    </w:p>
    <w:p>
      <w:r>
        <w:t>- Acted as single point of contact for testing deliverables and coordinated with multiple teams globally.</w:t>
      </w:r>
    </w:p>
    <w:p>
      <w:r>
        <w:t>- Monitored testing progress and ensured defect tracking and closure within timelines.</w:t>
      </w:r>
    </w:p>
    <w:p>
      <w:r>
        <w:t>- Ensured compliance with QA standards and governance frameworks.</w:t>
      </w:r>
    </w:p>
    <w:p>
      <w:pPr>
        <w:pStyle w:val="Heading1"/>
      </w:pPr>
      <w:r>
        <w:t>Certifications</w:t>
      </w:r>
    </w:p>
    <w:p>
      <w:r>
        <w:t>- ISTQB Certified Tester</w:t>
      </w:r>
    </w:p>
    <w:p>
      <w:r>
        <w:t>- AWS Solutions Architect – Associate</w:t>
      </w:r>
    </w:p>
    <w:p>
      <w:r>
        <w:t>- Certified Kubernetes Administrator (CKA)</w:t>
      </w:r>
    </w:p>
    <w:p>
      <w:r>
        <w:t>- HashiCorp Certified: Terraform Associate</w:t>
      </w:r>
    </w:p>
    <w:p>
      <w:r>
        <w:t>- PMP (In Progress)</w:t>
      </w:r>
    </w:p>
    <w:p>
      <w:pPr>
        <w:pStyle w:val="Heading1"/>
      </w:pPr>
      <w:r>
        <w:t>Education</w:t>
      </w:r>
    </w:p>
    <w:p>
      <w:r>
        <w:t>- BTech - Computer Science &amp; Engineering: Rural Engineering College, Bhalki (BKIT), VTU Belgaum</w:t>
      </w:r>
    </w:p>
    <w:p>
      <w:r>
        <w:t>- 12th: Karnataka Science PU College, Bidar</w:t>
      </w:r>
    </w:p>
    <w:p>
      <w:r>
        <w:t>- 10th: Guru Nanak Public School, Bidar</w:t>
      </w:r>
    </w:p>
    <w:p>
      <w:pPr>
        <w:pStyle w:val="Heading1"/>
      </w:pPr>
      <w:r>
        <w:t>Declaration</w:t>
      </w:r>
    </w:p>
    <w:p>
      <w:r>
        <w:t>I hereby declare that the information provided above is true to the best of my knowledge.</w:t>
      </w:r>
    </w:p>
    <w:p>
      <w:r>
        <w:br/>
        <w:t>Place: Hyderabad</w:t>
        <w:br/>
        <w:t>Anand Patil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