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188E" w14:textId="3CDF066C" w:rsidR="003B2BBC" w:rsidRPr="00E66E7C" w:rsidRDefault="003B2BBC" w:rsidP="003B2BBC">
      <w:pPr>
        <w:pBdr>
          <w:top w:val="single" w:sz="2" w:space="0" w:color="E3E3E3"/>
          <w:left w:val="single" w:sz="2" w:space="5" w:color="E3E3E3"/>
          <w:bottom w:val="single" w:sz="2" w:space="0" w:color="E3E3E3"/>
          <w:right w:val="single" w:sz="2" w:space="0" w:color="E3E3E3"/>
        </w:pBdr>
        <w:shd w:val="clear" w:color="auto" w:fill="FFFFFF"/>
        <w:tabs>
          <w:tab w:val="num" w:pos="720"/>
        </w:tabs>
        <w:rPr>
          <w:rFonts w:ascii="Times New Roman" w:hAnsi="Times New Roman" w:cs="Times New Roman"/>
        </w:rPr>
      </w:pPr>
    </w:p>
    <w:p w14:paraId="79CCD4B0" w14:textId="77777777" w:rsidR="003B2BBC" w:rsidRPr="00E66E7C" w:rsidRDefault="003B2BBC" w:rsidP="003B2BBC">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center"/>
        <w:rPr>
          <w:rFonts w:ascii="Times New Roman" w:eastAsia="Roboto" w:hAnsi="Times New Roman" w:cs="Times New Roman"/>
          <w:b/>
          <w:color w:val="0D0D0D"/>
          <w:sz w:val="24"/>
          <w:szCs w:val="24"/>
        </w:rPr>
      </w:pPr>
      <w:bookmarkStart w:id="0" w:name="_sz5ql28c8ns0" w:colFirst="0" w:colLast="0"/>
      <w:bookmarkStart w:id="1" w:name="_Toc164268287"/>
      <w:bookmarkStart w:id="2" w:name="_Toc164872635"/>
      <w:bookmarkStart w:id="3" w:name="_Toc165902921"/>
      <w:bookmarkEnd w:id="0"/>
      <w:r w:rsidRPr="00E66E7C">
        <w:rPr>
          <w:rFonts w:ascii="Times New Roman" w:eastAsia="Roboto" w:hAnsi="Times New Roman" w:cs="Times New Roman"/>
          <w:b/>
          <w:color w:val="0D0D0D"/>
          <w:sz w:val="24"/>
          <w:szCs w:val="24"/>
        </w:rPr>
        <w:t>Knowledge Transfer (KT) Document</w:t>
      </w:r>
      <w:bookmarkEnd w:id="1"/>
      <w:r w:rsidRPr="00E66E7C">
        <w:rPr>
          <w:rFonts w:ascii="Times New Roman" w:eastAsia="Roboto" w:hAnsi="Times New Roman" w:cs="Times New Roman"/>
          <w:b/>
          <w:color w:val="0D0D0D"/>
          <w:sz w:val="24"/>
          <w:szCs w:val="24"/>
        </w:rPr>
        <w:t xml:space="preserve"> : SRE</w:t>
      </w:r>
      <w:bookmarkEnd w:id="2"/>
      <w:bookmarkEnd w:id="3"/>
    </w:p>
    <w:p w14:paraId="42084A11" w14:textId="77777777" w:rsidR="003B2BBC" w:rsidRPr="00E66E7C" w:rsidRDefault="003B2BBC" w:rsidP="003B2BBC">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rPr>
          <w:rFonts w:ascii="Times New Roman" w:eastAsia="Roboto" w:hAnsi="Times New Roman" w:cs="Times New Roman"/>
          <w:i w:val="0"/>
          <w:iCs w:val="0"/>
          <w:color w:val="0D0D0D"/>
        </w:rPr>
      </w:pPr>
      <w:bookmarkStart w:id="4" w:name="_bhvba9v05ro7" w:colFirst="0" w:colLast="0"/>
      <w:bookmarkEnd w:id="4"/>
      <w:r w:rsidRPr="00E66E7C">
        <w:rPr>
          <w:rFonts w:ascii="Times New Roman" w:eastAsia="Roboto" w:hAnsi="Times New Roman" w:cs="Times New Roman"/>
          <w:i w:val="0"/>
          <w:iCs w:val="0"/>
          <w:color w:val="0D0D0D"/>
        </w:rPr>
        <w:t>Document Information</w:t>
      </w:r>
    </w:p>
    <w:p w14:paraId="530E37D4" w14:textId="1C2FE807" w:rsidR="003B2BBC" w:rsidRPr="00E66E7C" w:rsidRDefault="003B2BBC" w:rsidP="003B2BBC">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E66E7C">
        <w:rPr>
          <w:rFonts w:ascii="Times New Roman" w:eastAsia="Roboto" w:hAnsi="Times New Roman" w:cs="Times New Roman"/>
          <w:color w:val="0D0D0D"/>
        </w:rPr>
        <w:t xml:space="preserve">Document Title: </w:t>
      </w:r>
      <w:r w:rsidR="006F0816">
        <w:rPr>
          <w:rFonts w:ascii="Times New Roman" w:eastAsia="Roboto" w:hAnsi="Times New Roman" w:cs="Times New Roman"/>
          <w:color w:val="0D0D0D"/>
        </w:rPr>
        <w:t xml:space="preserve">Overview of Deployment process by Cloud Bees, Tableau, Informatica, HIP, Tableau, Tiger, WFA, Beyond Trust, RPA. </w:t>
      </w:r>
    </w:p>
    <w:p w14:paraId="6380AF0F" w14:textId="77777777" w:rsidR="003B2BBC" w:rsidRPr="00E66E7C" w:rsidRDefault="003B2BBC" w:rsidP="003B2BBC">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E66E7C">
        <w:rPr>
          <w:rFonts w:ascii="Times New Roman" w:eastAsia="Roboto" w:hAnsi="Times New Roman" w:cs="Times New Roman"/>
          <w:color w:val="0D0D0D"/>
        </w:rPr>
        <w:t>Version:1.1</w:t>
      </w:r>
    </w:p>
    <w:p w14:paraId="58F59DBD" w14:textId="06FC6A00" w:rsidR="00905697" w:rsidRPr="00905697" w:rsidRDefault="003B2BBC" w:rsidP="0090569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E66E7C">
        <w:rPr>
          <w:rFonts w:ascii="Times New Roman" w:eastAsia="Roboto" w:hAnsi="Times New Roman" w:cs="Times New Roman"/>
          <w:color w:val="0D0D0D"/>
        </w:rPr>
        <w:t>Date:</w:t>
      </w:r>
      <w:r w:rsidR="00905697">
        <w:rPr>
          <w:rFonts w:ascii="Times New Roman" w:eastAsia="Roboto" w:hAnsi="Times New Roman" w:cs="Times New Roman"/>
          <w:color w:val="0D0D0D"/>
        </w:rPr>
        <w:t>29th</w:t>
      </w:r>
      <w:r w:rsidRPr="00E66E7C">
        <w:rPr>
          <w:rFonts w:ascii="Times New Roman" w:eastAsia="Roboto" w:hAnsi="Times New Roman" w:cs="Times New Roman"/>
          <w:color w:val="0D0D0D"/>
          <w:vertAlign w:val="superscript"/>
        </w:rPr>
        <w:t xml:space="preserve"> </w:t>
      </w:r>
      <w:r w:rsidRPr="00E66E7C">
        <w:rPr>
          <w:rFonts w:ascii="Times New Roman" w:eastAsia="Roboto" w:hAnsi="Times New Roman" w:cs="Times New Roman"/>
          <w:color w:val="0D0D0D"/>
        </w:rPr>
        <w:t xml:space="preserve"> Apr 2024</w:t>
      </w:r>
      <w:r w:rsidR="00905697">
        <w:rPr>
          <w:rFonts w:ascii="Times New Roman" w:eastAsia="Roboto" w:hAnsi="Times New Roman" w:cs="Times New Roman"/>
          <w:color w:val="0D0D0D"/>
        </w:rPr>
        <w:t xml:space="preserve"> – </w:t>
      </w:r>
      <w:r w:rsidR="006F0816">
        <w:rPr>
          <w:rFonts w:ascii="Times New Roman" w:eastAsia="Roboto" w:hAnsi="Times New Roman" w:cs="Times New Roman"/>
          <w:color w:val="0D0D0D"/>
        </w:rPr>
        <w:t>3</w:t>
      </w:r>
      <w:r w:rsidR="006F0816">
        <w:rPr>
          <w:rFonts w:ascii="Times New Roman" w:eastAsia="Roboto" w:hAnsi="Times New Roman" w:cs="Times New Roman"/>
          <w:color w:val="0D0D0D"/>
          <w:vertAlign w:val="superscript"/>
        </w:rPr>
        <w:t>rd</w:t>
      </w:r>
      <w:r w:rsidR="00905697">
        <w:rPr>
          <w:rFonts w:ascii="Times New Roman" w:eastAsia="Roboto" w:hAnsi="Times New Roman" w:cs="Times New Roman"/>
          <w:color w:val="0D0D0D"/>
        </w:rPr>
        <w:t xml:space="preserve"> may 2024</w:t>
      </w:r>
    </w:p>
    <w:p w14:paraId="60A017E1" w14:textId="77777777" w:rsidR="003B2BBC" w:rsidRPr="00E66E7C" w:rsidRDefault="003B2BBC" w:rsidP="003B2BBC">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E66E7C">
        <w:rPr>
          <w:rFonts w:ascii="Times New Roman" w:eastAsia="Roboto" w:hAnsi="Times New Roman" w:cs="Times New Roman"/>
          <w:color w:val="0D0D0D"/>
        </w:rPr>
        <w:t>Prepared By: SRE-</w:t>
      </w:r>
      <w:proofErr w:type="spellStart"/>
      <w:r w:rsidRPr="00E66E7C">
        <w:rPr>
          <w:rFonts w:ascii="Times New Roman" w:eastAsia="Roboto" w:hAnsi="Times New Roman" w:cs="Times New Roman"/>
          <w:color w:val="0D0D0D"/>
        </w:rPr>
        <w:t>Coforge</w:t>
      </w:r>
      <w:proofErr w:type="spellEnd"/>
    </w:p>
    <w:p w14:paraId="78C0FE42" w14:textId="77777777" w:rsidR="003B2BBC" w:rsidRPr="00E66E7C" w:rsidRDefault="003B2BBC" w:rsidP="003B2BBC">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rPr>
      </w:pPr>
      <w:r w:rsidRPr="00E66E7C">
        <w:rPr>
          <w:rFonts w:ascii="Times New Roman" w:eastAsia="Roboto" w:hAnsi="Times New Roman" w:cs="Times New Roman"/>
          <w:color w:val="0D0D0D"/>
        </w:rPr>
        <w:t xml:space="preserve">Reviewed By: Satya </w:t>
      </w:r>
      <w:proofErr w:type="spellStart"/>
      <w:r w:rsidRPr="00E66E7C">
        <w:rPr>
          <w:rFonts w:ascii="Times New Roman" w:eastAsia="Roboto" w:hAnsi="Times New Roman" w:cs="Times New Roman"/>
          <w:color w:val="0D0D0D"/>
        </w:rPr>
        <w:t>Akella</w:t>
      </w:r>
      <w:proofErr w:type="spellEnd"/>
      <w:r w:rsidRPr="00E66E7C">
        <w:rPr>
          <w:rFonts w:ascii="Times New Roman" w:eastAsia="Roboto" w:hAnsi="Times New Roman" w:cs="Times New Roman"/>
          <w:color w:val="0D0D0D"/>
        </w:rPr>
        <w:t xml:space="preserve"> (</w:t>
      </w:r>
      <w:proofErr w:type="spellStart"/>
      <w:r w:rsidRPr="00E66E7C">
        <w:rPr>
          <w:rFonts w:ascii="Times New Roman" w:eastAsia="Roboto" w:hAnsi="Times New Roman" w:cs="Times New Roman"/>
          <w:color w:val="0D0D0D"/>
        </w:rPr>
        <w:t>Coforge</w:t>
      </w:r>
      <w:proofErr w:type="spellEnd"/>
      <w:r w:rsidRPr="00E66E7C">
        <w:rPr>
          <w:rFonts w:ascii="Times New Roman" w:eastAsia="Roboto" w:hAnsi="Times New Roman" w:cs="Times New Roman"/>
          <w:color w:val="0D0D0D"/>
        </w:rPr>
        <w:t>)</w:t>
      </w:r>
    </w:p>
    <w:sdt>
      <w:sdtPr>
        <w:rPr>
          <w:rFonts w:ascii="Times New Roman" w:eastAsia="Times New Roman" w:hAnsi="Times New Roman" w:cs="Times New Roman"/>
          <w:b w:val="0"/>
          <w:bCs w:val="0"/>
          <w:color w:val="auto"/>
          <w:kern w:val="2"/>
          <w:sz w:val="24"/>
          <w:szCs w:val="24"/>
          <w:lang w:val="en-IN" w:eastAsia="en-GB"/>
          <w14:ligatures w14:val="standardContextual"/>
        </w:rPr>
        <w:id w:val="-1821879666"/>
        <w:docPartObj>
          <w:docPartGallery w:val="Table of Contents"/>
          <w:docPartUnique/>
        </w:docPartObj>
      </w:sdtPr>
      <w:sdtEndPr>
        <w:rPr>
          <w:rFonts w:eastAsiaTheme="minorHAnsi"/>
          <w:noProof/>
          <w:lang w:eastAsia="en-US"/>
        </w:rPr>
      </w:sdtEndPr>
      <w:sdtContent>
        <w:p w14:paraId="7570528D" w14:textId="77777777" w:rsidR="003B2BBC" w:rsidRPr="00E66E7C" w:rsidRDefault="003B2BBC" w:rsidP="003B2BBC">
          <w:pPr>
            <w:pStyle w:val="TOCHeading"/>
            <w:numPr>
              <w:ilvl w:val="0"/>
              <w:numId w:val="5"/>
            </w:numPr>
            <w:rPr>
              <w:rFonts w:ascii="Times New Roman" w:hAnsi="Times New Roman" w:cs="Times New Roman"/>
              <w:sz w:val="24"/>
              <w:szCs w:val="24"/>
            </w:rPr>
          </w:pPr>
          <w:r w:rsidRPr="00E66E7C">
            <w:rPr>
              <w:rFonts w:ascii="Times New Roman" w:hAnsi="Times New Roman" w:cs="Times New Roman"/>
              <w:sz w:val="24"/>
              <w:szCs w:val="24"/>
            </w:rPr>
            <w:t>Table of Contents</w:t>
          </w:r>
        </w:p>
        <w:p w14:paraId="47D179FA" w14:textId="766FD02D" w:rsidR="00BB299A" w:rsidRDefault="003B2BBC">
          <w:pPr>
            <w:pStyle w:val="TOC3"/>
            <w:tabs>
              <w:tab w:val="right" w:leader="dot" w:pos="9016"/>
            </w:tabs>
            <w:rPr>
              <w:rFonts w:eastAsiaTheme="minorEastAsia" w:cstheme="minorBidi"/>
              <w:smallCaps w:val="0"/>
              <w:noProof/>
              <w:kern w:val="2"/>
              <w:sz w:val="24"/>
              <w:szCs w:val="24"/>
              <w14:ligatures w14:val="standardContextual"/>
            </w:rPr>
          </w:pPr>
          <w:r w:rsidRPr="00E66E7C">
            <w:rPr>
              <w:rFonts w:ascii="Times New Roman" w:hAnsi="Times New Roman"/>
              <w:sz w:val="24"/>
              <w:szCs w:val="24"/>
            </w:rPr>
            <w:fldChar w:fldCharType="begin"/>
          </w:r>
          <w:r w:rsidRPr="00E66E7C">
            <w:rPr>
              <w:rFonts w:ascii="Times New Roman" w:hAnsi="Times New Roman"/>
              <w:sz w:val="24"/>
              <w:szCs w:val="24"/>
            </w:rPr>
            <w:instrText xml:space="preserve"> TOC \o "1-3" \h \z \u </w:instrText>
          </w:r>
          <w:r w:rsidRPr="00E66E7C">
            <w:rPr>
              <w:rFonts w:ascii="Times New Roman" w:hAnsi="Times New Roman"/>
              <w:sz w:val="24"/>
              <w:szCs w:val="24"/>
            </w:rPr>
            <w:fldChar w:fldCharType="separate"/>
          </w:r>
          <w:hyperlink w:anchor="_Toc165902921" w:history="1">
            <w:r w:rsidR="00BB299A" w:rsidRPr="00785568">
              <w:rPr>
                <w:rStyle w:val="Hyperlink"/>
                <w:rFonts w:ascii="Times New Roman" w:eastAsia="Roboto" w:hAnsi="Times New Roman"/>
                <w:b/>
                <w:noProof/>
              </w:rPr>
              <w:t>Knowledge Transfer (KT) Document : SRE</w:t>
            </w:r>
            <w:r w:rsidR="00BB299A">
              <w:rPr>
                <w:noProof/>
                <w:webHidden/>
              </w:rPr>
              <w:tab/>
            </w:r>
            <w:r w:rsidR="00BB299A">
              <w:rPr>
                <w:noProof/>
                <w:webHidden/>
              </w:rPr>
              <w:fldChar w:fldCharType="begin"/>
            </w:r>
            <w:r w:rsidR="00BB299A">
              <w:rPr>
                <w:noProof/>
                <w:webHidden/>
              </w:rPr>
              <w:instrText xml:space="preserve"> PAGEREF _Toc165902921 \h </w:instrText>
            </w:r>
            <w:r w:rsidR="00BB299A">
              <w:rPr>
                <w:noProof/>
                <w:webHidden/>
              </w:rPr>
            </w:r>
            <w:r w:rsidR="00BB299A">
              <w:rPr>
                <w:noProof/>
                <w:webHidden/>
              </w:rPr>
              <w:fldChar w:fldCharType="separate"/>
            </w:r>
            <w:r w:rsidR="00BB299A">
              <w:rPr>
                <w:noProof/>
                <w:webHidden/>
              </w:rPr>
              <w:t>1</w:t>
            </w:r>
            <w:r w:rsidR="00BB299A">
              <w:rPr>
                <w:noProof/>
                <w:webHidden/>
              </w:rPr>
              <w:fldChar w:fldCharType="end"/>
            </w:r>
          </w:hyperlink>
        </w:p>
        <w:p w14:paraId="4A41492E" w14:textId="19F06369"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2" w:history="1">
            <w:r w:rsidRPr="00785568">
              <w:rPr>
                <w:rStyle w:val="Hyperlink"/>
                <w:rFonts w:ascii="Times New Roman" w:hAnsi="Times New Roman"/>
                <w:noProof/>
              </w:rPr>
              <w:t>1.1 Overview of the deployment process:</w:t>
            </w:r>
            <w:r>
              <w:rPr>
                <w:noProof/>
                <w:webHidden/>
              </w:rPr>
              <w:tab/>
            </w:r>
            <w:r>
              <w:rPr>
                <w:noProof/>
                <w:webHidden/>
              </w:rPr>
              <w:fldChar w:fldCharType="begin"/>
            </w:r>
            <w:r>
              <w:rPr>
                <w:noProof/>
                <w:webHidden/>
              </w:rPr>
              <w:instrText xml:space="preserve"> PAGEREF _Toc165902922 \h </w:instrText>
            </w:r>
            <w:r>
              <w:rPr>
                <w:noProof/>
                <w:webHidden/>
              </w:rPr>
            </w:r>
            <w:r>
              <w:rPr>
                <w:noProof/>
                <w:webHidden/>
              </w:rPr>
              <w:fldChar w:fldCharType="separate"/>
            </w:r>
            <w:r>
              <w:rPr>
                <w:noProof/>
                <w:webHidden/>
              </w:rPr>
              <w:t>3</w:t>
            </w:r>
            <w:r>
              <w:rPr>
                <w:noProof/>
                <w:webHidden/>
              </w:rPr>
              <w:fldChar w:fldCharType="end"/>
            </w:r>
          </w:hyperlink>
        </w:p>
        <w:p w14:paraId="45A14FFD" w14:textId="28F0BA89"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3" w:history="1">
            <w:r w:rsidRPr="00785568">
              <w:rPr>
                <w:rStyle w:val="Hyperlink"/>
                <w:rFonts w:ascii="Times New Roman" w:hAnsi="Times New Roman"/>
                <w:noProof/>
              </w:rPr>
              <w:t>1.2  Deployment Process:</w:t>
            </w:r>
            <w:r>
              <w:rPr>
                <w:noProof/>
                <w:webHidden/>
              </w:rPr>
              <w:tab/>
            </w:r>
            <w:r>
              <w:rPr>
                <w:noProof/>
                <w:webHidden/>
              </w:rPr>
              <w:fldChar w:fldCharType="begin"/>
            </w:r>
            <w:r>
              <w:rPr>
                <w:noProof/>
                <w:webHidden/>
              </w:rPr>
              <w:instrText xml:space="preserve"> PAGEREF _Toc165902923 \h </w:instrText>
            </w:r>
            <w:r>
              <w:rPr>
                <w:noProof/>
                <w:webHidden/>
              </w:rPr>
            </w:r>
            <w:r>
              <w:rPr>
                <w:noProof/>
                <w:webHidden/>
              </w:rPr>
              <w:fldChar w:fldCharType="separate"/>
            </w:r>
            <w:r>
              <w:rPr>
                <w:noProof/>
                <w:webHidden/>
              </w:rPr>
              <w:t>3</w:t>
            </w:r>
            <w:r>
              <w:rPr>
                <w:noProof/>
                <w:webHidden/>
              </w:rPr>
              <w:fldChar w:fldCharType="end"/>
            </w:r>
          </w:hyperlink>
        </w:p>
        <w:p w14:paraId="5886746D" w14:textId="38C2685C"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4" w:history="1">
            <w:r w:rsidRPr="00785568">
              <w:rPr>
                <w:rStyle w:val="Hyperlink"/>
                <w:rFonts w:ascii="Times New Roman" w:hAnsi="Times New Roman"/>
                <w:noProof/>
              </w:rPr>
              <w:t>1.3 Deployment issues and enhancements:</w:t>
            </w:r>
            <w:r>
              <w:rPr>
                <w:noProof/>
                <w:webHidden/>
              </w:rPr>
              <w:tab/>
            </w:r>
            <w:r>
              <w:rPr>
                <w:noProof/>
                <w:webHidden/>
              </w:rPr>
              <w:fldChar w:fldCharType="begin"/>
            </w:r>
            <w:r>
              <w:rPr>
                <w:noProof/>
                <w:webHidden/>
              </w:rPr>
              <w:instrText xml:space="preserve"> PAGEREF _Toc165902924 \h </w:instrText>
            </w:r>
            <w:r>
              <w:rPr>
                <w:noProof/>
                <w:webHidden/>
              </w:rPr>
            </w:r>
            <w:r>
              <w:rPr>
                <w:noProof/>
                <w:webHidden/>
              </w:rPr>
              <w:fldChar w:fldCharType="separate"/>
            </w:r>
            <w:r>
              <w:rPr>
                <w:noProof/>
                <w:webHidden/>
              </w:rPr>
              <w:t>4</w:t>
            </w:r>
            <w:r>
              <w:rPr>
                <w:noProof/>
                <w:webHidden/>
              </w:rPr>
              <w:fldChar w:fldCharType="end"/>
            </w:r>
          </w:hyperlink>
        </w:p>
        <w:p w14:paraId="392D596F" w14:textId="043F5081"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5" w:history="1">
            <w:r w:rsidRPr="00785568">
              <w:rPr>
                <w:rStyle w:val="Hyperlink"/>
                <w:rFonts w:ascii="Times New Roman" w:hAnsi="Times New Roman"/>
                <w:noProof/>
              </w:rPr>
              <w:t>1.4 Conclusion:</w:t>
            </w:r>
            <w:r>
              <w:rPr>
                <w:noProof/>
                <w:webHidden/>
              </w:rPr>
              <w:tab/>
            </w:r>
            <w:r>
              <w:rPr>
                <w:noProof/>
                <w:webHidden/>
              </w:rPr>
              <w:fldChar w:fldCharType="begin"/>
            </w:r>
            <w:r>
              <w:rPr>
                <w:noProof/>
                <w:webHidden/>
              </w:rPr>
              <w:instrText xml:space="preserve"> PAGEREF _Toc165902925 \h </w:instrText>
            </w:r>
            <w:r>
              <w:rPr>
                <w:noProof/>
                <w:webHidden/>
              </w:rPr>
            </w:r>
            <w:r>
              <w:rPr>
                <w:noProof/>
                <w:webHidden/>
              </w:rPr>
              <w:fldChar w:fldCharType="separate"/>
            </w:r>
            <w:r>
              <w:rPr>
                <w:noProof/>
                <w:webHidden/>
              </w:rPr>
              <w:t>4</w:t>
            </w:r>
            <w:r>
              <w:rPr>
                <w:noProof/>
                <w:webHidden/>
              </w:rPr>
              <w:fldChar w:fldCharType="end"/>
            </w:r>
          </w:hyperlink>
        </w:p>
        <w:p w14:paraId="1BCCB704" w14:textId="1E4D884A"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6" w:history="1">
            <w:r w:rsidRPr="00785568">
              <w:rPr>
                <w:rStyle w:val="Hyperlink"/>
                <w:rFonts w:ascii="Times New Roman" w:hAnsi="Times New Roman"/>
                <w:noProof/>
              </w:rPr>
              <w:t>2.1 Introduction to Tableau:</w:t>
            </w:r>
            <w:r>
              <w:rPr>
                <w:noProof/>
                <w:webHidden/>
              </w:rPr>
              <w:tab/>
            </w:r>
            <w:r>
              <w:rPr>
                <w:noProof/>
                <w:webHidden/>
              </w:rPr>
              <w:fldChar w:fldCharType="begin"/>
            </w:r>
            <w:r>
              <w:rPr>
                <w:noProof/>
                <w:webHidden/>
              </w:rPr>
              <w:instrText xml:space="preserve"> PAGEREF _Toc165902926 \h </w:instrText>
            </w:r>
            <w:r>
              <w:rPr>
                <w:noProof/>
                <w:webHidden/>
              </w:rPr>
            </w:r>
            <w:r>
              <w:rPr>
                <w:noProof/>
                <w:webHidden/>
              </w:rPr>
              <w:fldChar w:fldCharType="separate"/>
            </w:r>
            <w:r>
              <w:rPr>
                <w:noProof/>
                <w:webHidden/>
              </w:rPr>
              <w:t>5</w:t>
            </w:r>
            <w:r>
              <w:rPr>
                <w:noProof/>
                <w:webHidden/>
              </w:rPr>
              <w:fldChar w:fldCharType="end"/>
            </w:r>
          </w:hyperlink>
        </w:p>
        <w:p w14:paraId="1795D711" w14:textId="31ECAA9E"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7" w:history="1">
            <w:r w:rsidRPr="00785568">
              <w:rPr>
                <w:rStyle w:val="Hyperlink"/>
                <w:rFonts w:ascii="Times New Roman" w:hAnsi="Times New Roman"/>
                <w:noProof/>
              </w:rPr>
              <w:t>2.2 Architecture Overview:</w:t>
            </w:r>
            <w:r>
              <w:rPr>
                <w:noProof/>
                <w:webHidden/>
              </w:rPr>
              <w:tab/>
            </w:r>
            <w:r>
              <w:rPr>
                <w:noProof/>
                <w:webHidden/>
              </w:rPr>
              <w:fldChar w:fldCharType="begin"/>
            </w:r>
            <w:r>
              <w:rPr>
                <w:noProof/>
                <w:webHidden/>
              </w:rPr>
              <w:instrText xml:space="preserve"> PAGEREF _Toc165902927 \h </w:instrText>
            </w:r>
            <w:r>
              <w:rPr>
                <w:noProof/>
                <w:webHidden/>
              </w:rPr>
            </w:r>
            <w:r>
              <w:rPr>
                <w:noProof/>
                <w:webHidden/>
              </w:rPr>
              <w:fldChar w:fldCharType="separate"/>
            </w:r>
            <w:r>
              <w:rPr>
                <w:noProof/>
                <w:webHidden/>
              </w:rPr>
              <w:t>5</w:t>
            </w:r>
            <w:r>
              <w:rPr>
                <w:noProof/>
                <w:webHidden/>
              </w:rPr>
              <w:fldChar w:fldCharType="end"/>
            </w:r>
          </w:hyperlink>
        </w:p>
        <w:p w14:paraId="6A686D02" w14:textId="3559191C"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8" w:history="1">
            <w:r w:rsidRPr="00785568">
              <w:rPr>
                <w:rStyle w:val="Hyperlink"/>
                <w:rFonts w:ascii="Times New Roman" w:hAnsi="Times New Roman"/>
                <w:noProof/>
              </w:rPr>
              <w:t>2.3   Application Overview :</w:t>
            </w:r>
            <w:r>
              <w:rPr>
                <w:noProof/>
                <w:webHidden/>
              </w:rPr>
              <w:tab/>
            </w:r>
            <w:r>
              <w:rPr>
                <w:noProof/>
                <w:webHidden/>
              </w:rPr>
              <w:fldChar w:fldCharType="begin"/>
            </w:r>
            <w:r>
              <w:rPr>
                <w:noProof/>
                <w:webHidden/>
              </w:rPr>
              <w:instrText xml:space="preserve"> PAGEREF _Toc165902928 \h </w:instrText>
            </w:r>
            <w:r>
              <w:rPr>
                <w:noProof/>
                <w:webHidden/>
              </w:rPr>
            </w:r>
            <w:r>
              <w:rPr>
                <w:noProof/>
                <w:webHidden/>
              </w:rPr>
              <w:fldChar w:fldCharType="separate"/>
            </w:r>
            <w:r>
              <w:rPr>
                <w:noProof/>
                <w:webHidden/>
              </w:rPr>
              <w:t>6</w:t>
            </w:r>
            <w:r>
              <w:rPr>
                <w:noProof/>
                <w:webHidden/>
              </w:rPr>
              <w:fldChar w:fldCharType="end"/>
            </w:r>
          </w:hyperlink>
        </w:p>
        <w:p w14:paraId="432ACAA8" w14:textId="4F0565E7"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29" w:history="1">
            <w:r w:rsidRPr="00785568">
              <w:rPr>
                <w:rStyle w:val="Hyperlink"/>
                <w:noProof/>
              </w:rPr>
              <w:t>3.  Introduction to Informatica:</w:t>
            </w:r>
            <w:r>
              <w:rPr>
                <w:noProof/>
                <w:webHidden/>
              </w:rPr>
              <w:tab/>
            </w:r>
            <w:r>
              <w:rPr>
                <w:noProof/>
                <w:webHidden/>
              </w:rPr>
              <w:fldChar w:fldCharType="begin"/>
            </w:r>
            <w:r>
              <w:rPr>
                <w:noProof/>
                <w:webHidden/>
              </w:rPr>
              <w:instrText xml:space="preserve"> PAGEREF _Toc165902929 \h </w:instrText>
            </w:r>
            <w:r>
              <w:rPr>
                <w:noProof/>
                <w:webHidden/>
              </w:rPr>
            </w:r>
            <w:r>
              <w:rPr>
                <w:noProof/>
                <w:webHidden/>
              </w:rPr>
              <w:fldChar w:fldCharType="separate"/>
            </w:r>
            <w:r>
              <w:rPr>
                <w:noProof/>
                <w:webHidden/>
              </w:rPr>
              <w:t>7</w:t>
            </w:r>
            <w:r>
              <w:rPr>
                <w:noProof/>
                <w:webHidden/>
              </w:rPr>
              <w:fldChar w:fldCharType="end"/>
            </w:r>
          </w:hyperlink>
        </w:p>
        <w:p w14:paraId="5BAD5C35" w14:textId="67C73B83"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0" w:history="1">
            <w:r w:rsidRPr="00785568">
              <w:rPr>
                <w:rStyle w:val="Hyperlink"/>
                <w:noProof/>
              </w:rPr>
              <w:t>4.  HIP (Hybrid Informatica Platform):</w:t>
            </w:r>
            <w:r>
              <w:rPr>
                <w:noProof/>
                <w:webHidden/>
              </w:rPr>
              <w:tab/>
            </w:r>
            <w:r>
              <w:rPr>
                <w:noProof/>
                <w:webHidden/>
              </w:rPr>
              <w:fldChar w:fldCharType="begin"/>
            </w:r>
            <w:r>
              <w:rPr>
                <w:noProof/>
                <w:webHidden/>
              </w:rPr>
              <w:instrText xml:space="preserve"> PAGEREF _Toc165902930 \h </w:instrText>
            </w:r>
            <w:r>
              <w:rPr>
                <w:noProof/>
                <w:webHidden/>
              </w:rPr>
            </w:r>
            <w:r>
              <w:rPr>
                <w:noProof/>
                <w:webHidden/>
              </w:rPr>
              <w:fldChar w:fldCharType="separate"/>
            </w:r>
            <w:r>
              <w:rPr>
                <w:noProof/>
                <w:webHidden/>
              </w:rPr>
              <w:t>9</w:t>
            </w:r>
            <w:r>
              <w:rPr>
                <w:noProof/>
                <w:webHidden/>
              </w:rPr>
              <w:fldChar w:fldCharType="end"/>
            </w:r>
          </w:hyperlink>
        </w:p>
        <w:p w14:paraId="24B73A8B" w14:textId="74E09DA7"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1" w:history="1">
            <w:r w:rsidRPr="00785568">
              <w:rPr>
                <w:rStyle w:val="Hyperlink"/>
                <w:noProof/>
              </w:rPr>
              <w:t>4.1.1 What is HIP?</w:t>
            </w:r>
            <w:r>
              <w:rPr>
                <w:noProof/>
                <w:webHidden/>
              </w:rPr>
              <w:tab/>
            </w:r>
            <w:r>
              <w:rPr>
                <w:noProof/>
                <w:webHidden/>
              </w:rPr>
              <w:fldChar w:fldCharType="begin"/>
            </w:r>
            <w:r>
              <w:rPr>
                <w:noProof/>
                <w:webHidden/>
              </w:rPr>
              <w:instrText xml:space="preserve"> PAGEREF _Toc165902931 \h </w:instrText>
            </w:r>
            <w:r>
              <w:rPr>
                <w:noProof/>
                <w:webHidden/>
              </w:rPr>
            </w:r>
            <w:r>
              <w:rPr>
                <w:noProof/>
                <w:webHidden/>
              </w:rPr>
              <w:fldChar w:fldCharType="separate"/>
            </w:r>
            <w:r>
              <w:rPr>
                <w:noProof/>
                <w:webHidden/>
              </w:rPr>
              <w:t>9</w:t>
            </w:r>
            <w:r>
              <w:rPr>
                <w:noProof/>
                <w:webHidden/>
              </w:rPr>
              <w:fldChar w:fldCharType="end"/>
            </w:r>
          </w:hyperlink>
        </w:p>
        <w:p w14:paraId="244D9F72" w14:textId="7EB4ECF2"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2" w:history="1">
            <w:r w:rsidRPr="00785568">
              <w:rPr>
                <w:rStyle w:val="Hyperlink"/>
                <w:noProof/>
              </w:rPr>
              <w:t>4.1.2  Uses of HIP</w:t>
            </w:r>
            <w:r>
              <w:rPr>
                <w:noProof/>
                <w:webHidden/>
              </w:rPr>
              <w:tab/>
            </w:r>
            <w:r>
              <w:rPr>
                <w:noProof/>
                <w:webHidden/>
              </w:rPr>
              <w:fldChar w:fldCharType="begin"/>
            </w:r>
            <w:r>
              <w:rPr>
                <w:noProof/>
                <w:webHidden/>
              </w:rPr>
              <w:instrText xml:space="preserve"> PAGEREF _Toc165902932 \h </w:instrText>
            </w:r>
            <w:r>
              <w:rPr>
                <w:noProof/>
                <w:webHidden/>
              </w:rPr>
            </w:r>
            <w:r>
              <w:rPr>
                <w:noProof/>
                <w:webHidden/>
              </w:rPr>
              <w:fldChar w:fldCharType="separate"/>
            </w:r>
            <w:r>
              <w:rPr>
                <w:noProof/>
                <w:webHidden/>
              </w:rPr>
              <w:t>9</w:t>
            </w:r>
            <w:r>
              <w:rPr>
                <w:noProof/>
                <w:webHidden/>
              </w:rPr>
              <w:fldChar w:fldCharType="end"/>
            </w:r>
          </w:hyperlink>
        </w:p>
        <w:p w14:paraId="50EA8DB0" w14:textId="2617F03E"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3" w:history="1">
            <w:r w:rsidRPr="00785568">
              <w:rPr>
                <w:rStyle w:val="Hyperlink"/>
                <w:noProof/>
              </w:rPr>
              <w:t>4.1.3 How is HIP Used?</w:t>
            </w:r>
            <w:r>
              <w:rPr>
                <w:noProof/>
                <w:webHidden/>
              </w:rPr>
              <w:tab/>
            </w:r>
            <w:r>
              <w:rPr>
                <w:noProof/>
                <w:webHidden/>
              </w:rPr>
              <w:fldChar w:fldCharType="begin"/>
            </w:r>
            <w:r>
              <w:rPr>
                <w:noProof/>
                <w:webHidden/>
              </w:rPr>
              <w:instrText xml:space="preserve"> PAGEREF _Toc165902933 \h </w:instrText>
            </w:r>
            <w:r>
              <w:rPr>
                <w:noProof/>
                <w:webHidden/>
              </w:rPr>
            </w:r>
            <w:r>
              <w:rPr>
                <w:noProof/>
                <w:webHidden/>
              </w:rPr>
              <w:fldChar w:fldCharType="separate"/>
            </w:r>
            <w:r>
              <w:rPr>
                <w:noProof/>
                <w:webHidden/>
              </w:rPr>
              <w:t>9</w:t>
            </w:r>
            <w:r>
              <w:rPr>
                <w:noProof/>
                <w:webHidden/>
              </w:rPr>
              <w:fldChar w:fldCharType="end"/>
            </w:r>
          </w:hyperlink>
        </w:p>
        <w:p w14:paraId="514A7865" w14:textId="061C64F5"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4" w:history="1">
            <w:r w:rsidRPr="00785568">
              <w:rPr>
                <w:rStyle w:val="Hyperlink"/>
                <w:noProof/>
              </w:rPr>
              <w:t>4.2 Application Integration Console:</w:t>
            </w:r>
            <w:r>
              <w:rPr>
                <w:noProof/>
                <w:webHidden/>
              </w:rPr>
              <w:tab/>
            </w:r>
            <w:r>
              <w:rPr>
                <w:noProof/>
                <w:webHidden/>
              </w:rPr>
              <w:fldChar w:fldCharType="begin"/>
            </w:r>
            <w:r>
              <w:rPr>
                <w:noProof/>
                <w:webHidden/>
              </w:rPr>
              <w:instrText xml:space="preserve"> PAGEREF _Toc165902934 \h </w:instrText>
            </w:r>
            <w:r>
              <w:rPr>
                <w:noProof/>
                <w:webHidden/>
              </w:rPr>
            </w:r>
            <w:r>
              <w:rPr>
                <w:noProof/>
                <w:webHidden/>
              </w:rPr>
              <w:fldChar w:fldCharType="separate"/>
            </w:r>
            <w:r>
              <w:rPr>
                <w:noProof/>
                <w:webHidden/>
              </w:rPr>
              <w:t>9</w:t>
            </w:r>
            <w:r>
              <w:rPr>
                <w:noProof/>
                <w:webHidden/>
              </w:rPr>
              <w:fldChar w:fldCharType="end"/>
            </w:r>
          </w:hyperlink>
        </w:p>
        <w:p w14:paraId="30F9A444" w14:textId="5E5C4FB5"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5" w:history="1">
            <w:r w:rsidRPr="00785568">
              <w:rPr>
                <w:rStyle w:val="Hyperlink"/>
                <w:noProof/>
              </w:rPr>
              <w:t>4.2.1 B2B Gateway:</w:t>
            </w:r>
            <w:r>
              <w:rPr>
                <w:noProof/>
                <w:webHidden/>
              </w:rPr>
              <w:tab/>
            </w:r>
            <w:r>
              <w:rPr>
                <w:noProof/>
                <w:webHidden/>
              </w:rPr>
              <w:fldChar w:fldCharType="begin"/>
            </w:r>
            <w:r>
              <w:rPr>
                <w:noProof/>
                <w:webHidden/>
              </w:rPr>
              <w:instrText xml:space="preserve"> PAGEREF _Toc165902935 \h </w:instrText>
            </w:r>
            <w:r>
              <w:rPr>
                <w:noProof/>
                <w:webHidden/>
              </w:rPr>
            </w:r>
            <w:r>
              <w:rPr>
                <w:noProof/>
                <w:webHidden/>
              </w:rPr>
              <w:fldChar w:fldCharType="separate"/>
            </w:r>
            <w:r>
              <w:rPr>
                <w:noProof/>
                <w:webHidden/>
              </w:rPr>
              <w:t>10</w:t>
            </w:r>
            <w:r>
              <w:rPr>
                <w:noProof/>
                <w:webHidden/>
              </w:rPr>
              <w:fldChar w:fldCharType="end"/>
            </w:r>
          </w:hyperlink>
        </w:p>
        <w:p w14:paraId="741F9BEB" w14:textId="6BC8B583"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6" w:history="1">
            <w:r w:rsidRPr="00785568">
              <w:rPr>
                <w:rStyle w:val="Hyperlink"/>
                <w:noProof/>
              </w:rPr>
              <w:t>4.2.2 Data Integration:</w:t>
            </w:r>
            <w:r>
              <w:rPr>
                <w:noProof/>
                <w:webHidden/>
              </w:rPr>
              <w:tab/>
            </w:r>
            <w:r>
              <w:rPr>
                <w:noProof/>
                <w:webHidden/>
              </w:rPr>
              <w:fldChar w:fldCharType="begin"/>
            </w:r>
            <w:r>
              <w:rPr>
                <w:noProof/>
                <w:webHidden/>
              </w:rPr>
              <w:instrText xml:space="preserve"> PAGEREF _Toc165902936 \h </w:instrText>
            </w:r>
            <w:r>
              <w:rPr>
                <w:noProof/>
                <w:webHidden/>
              </w:rPr>
            </w:r>
            <w:r>
              <w:rPr>
                <w:noProof/>
                <w:webHidden/>
              </w:rPr>
              <w:fldChar w:fldCharType="separate"/>
            </w:r>
            <w:r>
              <w:rPr>
                <w:noProof/>
                <w:webHidden/>
              </w:rPr>
              <w:t>10</w:t>
            </w:r>
            <w:r>
              <w:rPr>
                <w:noProof/>
                <w:webHidden/>
              </w:rPr>
              <w:fldChar w:fldCharType="end"/>
            </w:r>
          </w:hyperlink>
        </w:p>
        <w:p w14:paraId="7BAD70B1" w14:textId="7995E29A"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7" w:history="1">
            <w:r w:rsidRPr="00785568">
              <w:rPr>
                <w:rStyle w:val="Hyperlink"/>
                <w:noProof/>
              </w:rPr>
              <w:t>4.2.3 Administrator Console:</w:t>
            </w:r>
            <w:r>
              <w:rPr>
                <w:noProof/>
                <w:webHidden/>
              </w:rPr>
              <w:tab/>
            </w:r>
            <w:r>
              <w:rPr>
                <w:noProof/>
                <w:webHidden/>
              </w:rPr>
              <w:fldChar w:fldCharType="begin"/>
            </w:r>
            <w:r>
              <w:rPr>
                <w:noProof/>
                <w:webHidden/>
              </w:rPr>
              <w:instrText xml:space="preserve"> PAGEREF _Toc165902937 \h </w:instrText>
            </w:r>
            <w:r>
              <w:rPr>
                <w:noProof/>
                <w:webHidden/>
              </w:rPr>
            </w:r>
            <w:r>
              <w:rPr>
                <w:noProof/>
                <w:webHidden/>
              </w:rPr>
              <w:fldChar w:fldCharType="separate"/>
            </w:r>
            <w:r>
              <w:rPr>
                <w:noProof/>
                <w:webHidden/>
              </w:rPr>
              <w:t>10</w:t>
            </w:r>
            <w:r>
              <w:rPr>
                <w:noProof/>
                <w:webHidden/>
              </w:rPr>
              <w:fldChar w:fldCharType="end"/>
            </w:r>
          </w:hyperlink>
        </w:p>
        <w:p w14:paraId="47C92CEA" w14:textId="22123452"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8" w:history="1">
            <w:r w:rsidRPr="00785568">
              <w:rPr>
                <w:rStyle w:val="Hyperlink"/>
                <w:noProof/>
              </w:rPr>
              <w:t>4.2.4 Monitor:</w:t>
            </w:r>
            <w:r>
              <w:rPr>
                <w:noProof/>
                <w:webHidden/>
              </w:rPr>
              <w:tab/>
            </w:r>
            <w:r>
              <w:rPr>
                <w:noProof/>
                <w:webHidden/>
              </w:rPr>
              <w:fldChar w:fldCharType="begin"/>
            </w:r>
            <w:r>
              <w:rPr>
                <w:noProof/>
                <w:webHidden/>
              </w:rPr>
              <w:instrText xml:space="preserve"> PAGEREF _Toc165902938 \h </w:instrText>
            </w:r>
            <w:r>
              <w:rPr>
                <w:noProof/>
                <w:webHidden/>
              </w:rPr>
            </w:r>
            <w:r>
              <w:rPr>
                <w:noProof/>
                <w:webHidden/>
              </w:rPr>
              <w:fldChar w:fldCharType="separate"/>
            </w:r>
            <w:r>
              <w:rPr>
                <w:noProof/>
                <w:webHidden/>
              </w:rPr>
              <w:t>10</w:t>
            </w:r>
            <w:r>
              <w:rPr>
                <w:noProof/>
                <w:webHidden/>
              </w:rPr>
              <w:fldChar w:fldCharType="end"/>
            </w:r>
          </w:hyperlink>
        </w:p>
        <w:p w14:paraId="0BCCD52B" w14:textId="7F9F56FF"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39" w:history="1">
            <w:r w:rsidRPr="00785568">
              <w:rPr>
                <w:rStyle w:val="Hyperlink"/>
                <w:noProof/>
              </w:rPr>
              <w:t>4.3  Agent Management:</w:t>
            </w:r>
            <w:r>
              <w:rPr>
                <w:noProof/>
                <w:webHidden/>
              </w:rPr>
              <w:tab/>
            </w:r>
            <w:r>
              <w:rPr>
                <w:noProof/>
                <w:webHidden/>
              </w:rPr>
              <w:fldChar w:fldCharType="begin"/>
            </w:r>
            <w:r>
              <w:rPr>
                <w:noProof/>
                <w:webHidden/>
              </w:rPr>
              <w:instrText xml:space="preserve"> PAGEREF _Toc165902939 \h </w:instrText>
            </w:r>
            <w:r>
              <w:rPr>
                <w:noProof/>
                <w:webHidden/>
              </w:rPr>
            </w:r>
            <w:r>
              <w:rPr>
                <w:noProof/>
                <w:webHidden/>
              </w:rPr>
              <w:fldChar w:fldCharType="separate"/>
            </w:r>
            <w:r>
              <w:rPr>
                <w:noProof/>
                <w:webHidden/>
              </w:rPr>
              <w:t>10</w:t>
            </w:r>
            <w:r>
              <w:rPr>
                <w:noProof/>
                <w:webHidden/>
              </w:rPr>
              <w:fldChar w:fldCharType="end"/>
            </w:r>
          </w:hyperlink>
        </w:p>
        <w:p w14:paraId="4C1A8306" w14:textId="06AC5E3E"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0" w:history="1">
            <w:r w:rsidRPr="00785568">
              <w:rPr>
                <w:rStyle w:val="Hyperlink"/>
                <w:noProof/>
              </w:rPr>
              <w:t>4.4  Connection Management:</w:t>
            </w:r>
            <w:r>
              <w:rPr>
                <w:noProof/>
                <w:webHidden/>
              </w:rPr>
              <w:tab/>
            </w:r>
            <w:r>
              <w:rPr>
                <w:noProof/>
                <w:webHidden/>
              </w:rPr>
              <w:fldChar w:fldCharType="begin"/>
            </w:r>
            <w:r>
              <w:rPr>
                <w:noProof/>
                <w:webHidden/>
              </w:rPr>
              <w:instrText xml:space="preserve"> PAGEREF _Toc165902940 \h </w:instrText>
            </w:r>
            <w:r>
              <w:rPr>
                <w:noProof/>
                <w:webHidden/>
              </w:rPr>
            </w:r>
            <w:r>
              <w:rPr>
                <w:noProof/>
                <w:webHidden/>
              </w:rPr>
              <w:fldChar w:fldCharType="separate"/>
            </w:r>
            <w:r>
              <w:rPr>
                <w:noProof/>
                <w:webHidden/>
              </w:rPr>
              <w:t>10</w:t>
            </w:r>
            <w:r>
              <w:rPr>
                <w:noProof/>
                <w:webHidden/>
              </w:rPr>
              <w:fldChar w:fldCharType="end"/>
            </w:r>
          </w:hyperlink>
        </w:p>
        <w:p w14:paraId="3021640F" w14:textId="024FE38E"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1" w:history="1">
            <w:r w:rsidRPr="00785568">
              <w:rPr>
                <w:rStyle w:val="Hyperlink"/>
                <w:noProof/>
              </w:rPr>
              <w:t>4.5  Server Environment:</w:t>
            </w:r>
            <w:r>
              <w:rPr>
                <w:noProof/>
                <w:webHidden/>
              </w:rPr>
              <w:tab/>
            </w:r>
            <w:r>
              <w:rPr>
                <w:noProof/>
                <w:webHidden/>
              </w:rPr>
              <w:fldChar w:fldCharType="begin"/>
            </w:r>
            <w:r>
              <w:rPr>
                <w:noProof/>
                <w:webHidden/>
              </w:rPr>
              <w:instrText xml:space="preserve"> PAGEREF _Toc165902941 \h </w:instrText>
            </w:r>
            <w:r>
              <w:rPr>
                <w:noProof/>
                <w:webHidden/>
              </w:rPr>
            </w:r>
            <w:r>
              <w:rPr>
                <w:noProof/>
                <w:webHidden/>
              </w:rPr>
              <w:fldChar w:fldCharType="separate"/>
            </w:r>
            <w:r>
              <w:rPr>
                <w:noProof/>
                <w:webHidden/>
              </w:rPr>
              <w:t>10</w:t>
            </w:r>
            <w:r>
              <w:rPr>
                <w:noProof/>
                <w:webHidden/>
              </w:rPr>
              <w:fldChar w:fldCharType="end"/>
            </w:r>
          </w:hyperlink>
        </w:p>
        <w:p w14:paraId="0C0855FD" w14:textId="42FD9AD6"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2" w:history="1">
            <w:r w:rsidRPr="00785568">
              <w:rPr>
                <w:rStyle w:val="Hyperlink"/>
                <w:noProof/>
              </w:rPr>
              <w:t>4.5.1 Server Setup and Configuration:</w:t>
            </w:r>
            <w:r>
              <w:rPr>
                <w:noProof/>
                <w:webHidden/>
              </w:rPr>
              <w:tab/>
            </w:r>
            <w:r>
              <w:rPr>
                <w:noProof/>
                <w:webHidden/>
              </w:rPr>
              <w:fldChar w:fldCharType="begin"/>
            </w:r>
            <w:r>
              <w:rPr>
                <w:noProof/>
                <w:webHidden/>
              </w:rPr>
              <w:instrText xml:space="preserve"> PAGEREF _Toc165902942 \h </w:instrText>
            </w:r>
            <w:r>
              <w:rPr>
                <w:noProof/>
                <w:webHidden/>
              </w:rPr>
            </w:r>
            <w:r>
              <w:rPr>
                <w:noProof/>
                <w:webHidden/>
              </w:rPr>
              <w:fldChar w:fldCharType="separate"/>
            </w:r>
            <w:r>
              <w:rPr>
                <w:noProof/>
                <w:webHidden/>
              </w:rPr>
              <w:t>10</w:t>
            </w:r>
            <w:r>
              <w:rPr>
                <w:noProof/>
                <w:webHidden/>
              </w:rPr>
              <w:fldChar w:fldCharType="end"/>
            </w:r>
          </w:hyperlink>
        </w:p>
        <w:p w14:paraId="36D789C7" w14:textId="33229001"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3" w:history="1">
            <w:r w:rsidRPr="00785568">
              <w:rPr>
                <w:rStyle w:val="Hyperlink"/>
                <w:noProof/>
              </w:rPr>
              <w:t>4.5.2 Folder Structure and Management:</w:t>
            </w:r>
            <w:r>
              <w:rPr>
                <w:noProof/>
                <w:webHidden/>
              </w:rPr>
              <w:tab/>
            </w:r>
            <w:r>
              <w:rPr>
                <w:noProof/>
                <w:webHidden/>
              </w:rPr>
              <w:fldChar w:fldCharType="begin"/>
            </w:r>
            <w:r>
              <w:rPr>
                <w:noProof/>
                <w:webHidden/>
              </w:rPr>
              <w:instrText xml:space="preserve"> PAGEREF _Toc165902943 \h </w:instrText>
            </w:r>
            <w:r>
              <w:rPr>
                <w:noProof/>
                <w:webHidden/>
              </w:rPr>
            </w:r>
            <w:r>
              <w:rPr>
                <w:noProof/>
                <w:webHidden/>
              </w:rPr>
              <w:fldChar w:fldCharType="separate"/>
            </w:r>
            <w:r>
              <w:rPr>
                <w:noProof/>
                <w:webHidden/>
              </w:rPr>
              <w:t>11</w:t>
            </w:r>
            <w:r>
              <w:rPr>
                <w:noProof/>
                <w:webHidden/>
              </w:rPr>
              <w:fldChar w:fldCharType="end"/>
            </w:r>
          </w:hyperlink>
        </w:p>
        <w:p w14:paraId="05CD59FC" w14:textId="5FE7F55B"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4" w:history="1">
            <w:r w:rsidRPr="00785568">
              <w:rPr>
                <w:rStyle w:val="Hyperlink"/>
                <w:noProof/>
              </w:rPr>
              <w:t>4.6 Authentication and Runtime Environment:</w:t>
            </w:r>
            <w:r>
              <w:rPr>
                <w:noProof/>
                <w:webHidden/>
              </w:rPr>
              <w:tab/>
            </w:r>
            <w:r>
              <w:rPr>
                <w:noProof/>
                <w:webHidden/>
              </w:rPr>
              <w:fldChar w:fldCharType="begin"/>
            </w:r>
            <w:r>
              <w:rPr>
                <w:noProof/>
                <w:webHidden/>
              </w:rPr>
              <w:instrText xml:space="preserve"> PAGEREF _Toc165902944 \h </w:instrText>
            </w:r>
            <w:r>
              <w:rPr>
                <w:noProof/>
                <w:webHidden/>
              </w:rPr>
            </w:r>
            <w:r>
              <w:rPr>
                <w:noProof/>
                <w:webHidden/>
              </w:rPr>
              <w:fldChar w:fldCharType="separate"/>
            </w:r>
            <w:r>
              <w:rPr>
                <w:noProof/>
                <w:webHidden/>
              </w:rPr>
              <w:t>11</w:t>
            </w:r>
            <w:r>
              <w:rPr>
                <w:noProof/>
                <w:webHidden/>
              </w:rPr>
              <w:fldChar w:fldCharType="end"/>
            </w:r>
          </w:hyperlink>
        </w:p>
        <w:p w14:paraId="3201BEFC" w14:textId="51938396"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5" w:history="1">
            <w:r w:rsidRPr="00785568">
              <w:rPr>
                <w:rStyle w:val="Hyperlink"/>
                <w:noProof/>
              </w:rPr>
              <w:t>4.7 Connections and Data Integration:</w:t>
            </w:r>
            <w:r>
              <w:rPr>
                <w:noProof/>
                <w:webHidden/>
              </w:rPr>
              <w:tab/>
            </w:r>
            <w:r>
              <w:rPr>
                <w:noProof/>
                <w:webHidden/>
              </w:rPr>
              <w:fldChar w:fldCharType="begin"/>
            </w:r>
            <w:r>
              <w:rPr>
                <w:noProof/>
                <w:webHidden/>
              </w:rPr>
              <w:instrText xml:space="preserve"> PAGEREF _Toc165902945 \h </w:instrText>
            </w:r>
            <w:r>
              <w:rPr>
                <w:noProof/>
                <w:webHidden/>
              </w:rPr>
            </w:r>
            <w:r>
              <w:rPr>
                <w:noProof/>
                <w:webHidden/>
              </w:rPr>
              <w:fldChar w:fldCharType="separate"/>
            </w:r>
            <w:r>
              <w:rPr>
                <w:noProof/>
                <w:webHidden/>
              </w:rPr>
              <w:t>11</w:t>
            </w:r>
            <w:r>
              <w:rPr>
                <w:noProof/>
                <w:webHidden/>
              </w:rPr>
              <w:fldChar w:fldCharType="end"/>
            </w:r>
          </w:hyperlink>
        </w:p>
        <w:p w14:paraId="0808AA5C" w14:textId="13D78230" w:rsidR="00BB299A" w:rsidRDefault="00BB299A">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65902946" w:history="1">
            <w:r w:rsidRPr="00785568">
              <w:rPr>
                <w:rStyle w:val="Hyperlink"/>
                <w:noProof/>
                <w:bdr w:val="single" w:sz="2" w:space="0" w:color="E3E3E3" w:frame="1"/>
              </w:rPr>
              <w:t>5. Introduction to Tiger:</w:t>
            </w:r>
            <w:r>
              <w:rPr>
                <w:noProof/>
                <w:webHidden/>
              </w:rPr>
              <w:tab/>
            </w:r>
            <w:r>
              <w:rPr>
                <w:noProof/>
                <w:webHidden/>
              </w:rPr>
              <w:fldChar w:fldCharType="begin"/>
            </w:r>
            <w:r>
              <w:rPr>
                <w:noProof/>
                <w:webHidden/>
              </w:rPr>
              <w:instrText xml:space="preserve"> PAGEREF _Toc165902946 \h </w:instrText>
            </w:r>
            <w:r>
              <w:rPr>
                <w:noProof/>
                <w:webHidden/>
              </w:rPr>
            </w:r>
            <w:r>
              <w:rPr>
                <w:noProof/>
                <w:webHidden/>
              </w:rPr>
              <w:fldChar w:fldCharType="separate"/>
            </w:r>
            <w:r>
              <w:rPr>
                <w:noProof/>
                <w:webHidden/>
              </w:rPr>
              <w:t>11</w:t>
            </w:r>
            <w:r>
              <w:rPr>
                <w:noProof/>
                <w:webHidden/>
              </w:rPr>
              <w:fldChar w:fldCharType="end"/>
            </w:r>
          </w:hyperlink>
        </w:p>
        <w:p w14:paraId="4F7C329C" w14:textId="30AD3075"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7" w:history="1">
            <w:r w:rsidRPr="00785568">
              <w:rPr>
                <w:rStyle w:val="Hyperlink"/>
                <w:noProof/>
              </w:rPr>
              <w:t>5.1 Components and Infrastructure of Tiger:</w:t>
            </w:r>
            <w:r>
              <w:rPr>
                <w:noProof/>
                <w:webHidden/>
              </w:rPr>
              <w:tab/>
            </w:r>
            <w:r>
              <w:rPr>
                <w:noProof/>
                <w:webHidden/>
              </w:rPr>
              <w:fldChar w:fldCharType="begin"/>
            </w:r>
            <w:r>
              <w:rPr>
                <w:noProof/>
                <w:webHidden/>
              </w:rPr>
              <w:instrText xml:space="preserve"> PAGEREF _Toc165902947 \h </w:instrText>
            </w:r>
            <w:r>
              <w:rPr>
                <w:noProof/>
                <w:webHidden/>
              </w:rPr>
            </w:r>
            <w:r>
              <w:rPr>
                <w:noProof/>
                <w:webHidden/>
              </w:rPr>
              <w:fldChar w:fldCharType="separate"/>
            </w:r>
            <w:r>
              <w:rPr>
                <w:noProof/>
                <w:webHidden/>
              </w:rPr>
              <w:t>11</w:t>
            </w:r>
            <w:r>
              <w:rPr>
                <w:noProof/>
                <w:webHidden/>
              </w:rPr>
              <w:fldChar w:fldCharType="end"/>
            </w:r>
          </w:hyperlink>
        </w:p>
        <w:p w14:paraId="6AAE646F" w14:textId="450B4235"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8" w:history="1">
            <w:r w:rsidRPr="00785568">
              <w:rPr>
                <w:rStyle w:val="Hyperlink"/>
                <w:noProof/>
                <w:bdr w:val="single" w:sz="2" w:space="0" w:color="E3E3E3" w:frame="1"/>
              </w:rPr>
              <w:t>5.2 User Interaction and Permissions:</w:t>
            </w:r>
            <w:r>
              <w:rPr>
                <w:noProof/>
                <w:webHidden/>
              </w:rPr>
              <w:tab/>
            </w:r>
            <w:r>
              <w:rPr>
                <w:noProof/>
                <w:webHidden/>
              </w:rPr>
              <w:fldChar w:fldCharType="begin"/>
            </w:r>
            <w:r>
              <w:rPr>
                <w:noProof/>
                <w:webHidden/>
              </w:rPr>
              <w:instrText xml:space="preserve"> PAGEREF _Toc165902948 \h </w:instrText>
            </w:r>
            <w:r>
              <w:rPr>
                <w:noProof/>
                <w:webHidden/>
              </w:rPr>
            </w:r>
            <w:r>
              <w:rPr>
                <w:noProof/>
                <w:webHidden/>
              </w:rPr>
              <w:fldChar w:fldCharType="separate"/>
            </w:r>
            <w:r>
              <w:rPr>
                <w:noProof/>
                <w:webHidden/>
              </w:rPr>
              <w:t>12</w:t>
            </w:r>
            <w:r>
              <w:rPr>
                <w:noProof/>
                <w:webHidden/>
              </w:rPr>
              <w:fldChar w:fldCharType="end"/>
            </w:r>
          </w:hyperlink>
        </w:p>
        <w:p w14:paraId="3F4FE764" w14:textId="6373DE5A"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49" w:history="1">
            <w:r w:rsidRPr="00785568">
              <w:rPr>
                <w:rStyle w:val="Hyperlink"/>
                <w:noProof/>
                <w:bdr w:val="single" w:sz="2" w:space="0" w:color="E3E3E3" w:frame="1"/>
              </w:rPr>
              <w:t>5.3 Application Details:</w:t>
            </w:r>
            <w:r>
              <w:rPr>
                <w:noProof/>
                <w:webHidden/>
              </w:rPr>
              <w:tab/>
            </w:r>
            <w:r>
              <w:rPr>
                <w:noProof/>
                <w:webHidden/>
              </w:rPr>
              <w:fldChar w:fldCharType="begin"/>
            </w:r>
            <w:r>
              <w:rPr>
                <w:noProof/>
                <w:webHidden/>
              </w:rPr>
              <w:instrText xml:space="preserve"> PAGEREF _Toc165902949 \h </w:instrText>
            </w:r>
            <w:r>
              <w:rPr>
                <w:noProof/>
                <w:webHidden/>
              </w:rPr>
            </w:r>
            <w:r>
              <w:rPr>
                <w:noProof/>
                <w:webHidden/>
              </w:rPr>
              <w:fldChar w:fldCharType="separate"/>
            </w:r>
            <w:r>
              <w:rPr>
                <w:noProof/>
                <w:webHidden/>
              </w:rPr>
              <w:t>12</w:t>
            </w:r>
            <w:r>
              <w:rPr>
                <w:noProof/>
                <w:webHidden/>
              </w:rPr>
              <w:fldChar w:fldCharType="end"/>
            </w:r>
          </w:hyperlink>
        </w:p>
        <w:p w14:paraId="776CC4D6" w14:textId="13ABAC9B"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0" w:history="1">
            <w:r w:rsidRPr="00785568">
              <w:rPr>
                <w:rStyle w:val="Hyperlink"/>
                <w:noProof/>
              </w:rPr>
              <w:t>5.4 RabbitMQ Configuration:</w:t>
            </w:r>
            <w:r>
              <w:rPr>
                <w:noProof/>
                <w:webHidden/>
              </w:rPr>
              <w:tab/>
            </w:r>
            <w:r>
              <w:rPr>
                <w:noProof/>
                <w:webHidden/>
              </w:rPr>
              <w:fldChar w:fldCharType="begin"/>
            </w:r>
            <w:r>
              <w:rPr>
                <w:noProof/>
                <w:webHidden/>
              </w:rPr>
              <w:instrText xml:space="preserve"> PAGEREF _Toc165902950 \h </w:instrText>
            </w:r>
            <w:r>
              <w:rPr>
                <w:noProof/>
                <w:webHidden/>
              </w:rPr>
            </w:r>
            <w:r>
              <w:rPr>
                <w:noProof/>
                <w:webHidden/>
              </w:rPr>
              <w:fldChar w:fldCharType="separate"/>
            </w:r>
            <w:r>
              <w:rPr>
                <w:noProof/>
                <w:webHidden/>
              </w:rPr>
              <w:t>12</w:t>
            </w:r>
            <w:r>
              <w:rPr>
                <w:noProof/>
                <w:webHidden/>
              </w:rPr>
              <w:fldChar w:fldCharType="end"/>
            </w:r>
          </w:hyperlink>
        </w:p>
        <w:p w14:paraId="22C839F5" w14:textId="249D9B6E"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1" w:history="1">
            <w:r w:rsidRPr="00785568">
              <w:rPr>
                <w:rStyle w:val="Hyperlink"/>
                <w:noProof/>
                <w:bdr w:val="single" w:sz="2" w:space="0" w:color="E3E3E3" w:frame="1"/>
              </w:rPr>
              <w:t>5.5 Redis Cache Configuration:</w:t>
            </w:r>
            <w:r>
              <w:rPr>
                <w:noProof/>
                <w:webHidden/>
              </w:rPr>
              <w:tab/>
            </w:r>
            <w:r>
              <w:rPr>
                <w:noProof/>
                <w:webHidden/>
              </w:rPr>
              <w:fldChar w:fldCharType="begin"/>
            </w:r>
            <w:r>
              <w:rPr>
                <w:noProof/>
                <w:webHidden/>
              </w:rPr>
              <w:instrText xml:space="preserve"> PAGEREF _Toc165902951 \h </w:instrText>
            </w:r>
            <w:r>
              <w:rPr>
                <w:noProof/>
                <w:webHidden/>
              </w:rPr>
            </w:r>
            <w:r>
              <w:rPr>
                <w:noProof/>
                <w:webHidden/>
              </w:rPr>
              <w:fldChar w:fldCharType="separate"/>
            </w:r>
            <w:r>
              <w:rPr>
                <w:noProof/>
                <w:webHidden/>
              </w:rPr>
              <w:t>12</w:t>
            </w:r>
            <w:r>
              <w:rPr>
                <w:noProof/>
                <w:webHidden/>
              </w:rPr>
              <w:fldChar w:fldCharType="end"/>
            </w:r>
          </w:hyperlink>
        </w:p>
        <w:p w14:paraId="76643B5A" w14:textId="6C856B73"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2" w:history="1">
            <w:r w:rsidRPr="00785568">
              <w:rPr>
                <w:rStyle w:val="Hyperlink"/>
                <w:noProof/>
                <w:bdr w:val="single" w:sz="2" w:space="0" w:color="E3E3E3" w:frame="1"/>
              </w:rPr>
              <w:t>5.6 Apache Web Server Configuration:</w:t>
            </w:r>
            <w:r>
              <w:rPr>
                <w:noProof/>
                <w:webHidden/>
              </w:rPr>
              <w:tab/>
            </w:r>
            <w:r>
              <w:rPr>
                <w:noProof/>
                <w:webHidden/>
              </w:rPr>
              <w:fldChar w:fldCharType="begin"/>
            </w:r>
            <w:r>
              <w:rPr>
                <w:noProof/>
                <w:webHidden/>
              </w:rPr>
              <w:instrText xml:space="preserve"> PAGEREF _Toc165902952 \h </w:instrText>
            </w:r>
            <w:r>
              <w:rPr>
                <w:noProof/>
                <w:webHidden/>
              </w:rPr>
            </w:r>
            <w:r>
              <w:rPr>
                <w:noProof/>
                <w:webHidden/>
              </w:rPr>
              <w:fldChar w:fldCharType="separate"/>
            </w:r>
            <w:r>
              <w:rPr>
                <w:noProof/>
                <w:webHidden/>
              </w:rPr>
              <w:t>12</w:t>
            </w:r>
            <w:r>
              <w:rPr>
                <w:noProof/>
                <w:webHidden/>
              </w:rPr>
              <w:fldChar w:fldCharType="end"/>
            </w:r>
          </w:hyperlink>
        </w:p>
        <w:p w14:paraId="7E45D33E" w14:textId="0C795904"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3" w:history="1">
            <w:r w:rsidRPr="00785568">
              <w:rPr>
                <w:rStyle w:val="Hyperlink"/>
                <w:noProof/>
                <w:bdr w:val="single" w:sz="2" w:space="0" w:color="E3E3E3" w:frame="1"/>
              </w:rPr>
              <w:t>5.7 User Interface and Functionality:</w:t>
            </w:r>
            <w:r>
              <w:rPr>
                <w:noProof/>
                <w:webHidden/>
              </w:rPr>
              <w:tab/>
            </w:r>
            <w:r>
              <w:rPr>
                <w:noProof/>
                <w:webHidden/>
              </w:rPr>
              <w:fldChar w:fldCharType="begin"/>
            </w:r>
            <w:r>
              <w:rPr>
                <w:noProof/>
                <w:webHidden/>
              </w:rPr>
              <w:instrText xml:space="preserve"> PAGEREF _Toc165902953 \h </w:instrText>
            </w:r>
            <w:r>
              <w:rPr>
                <w:noProof/>
                <w:webHidden/>
              </w:rPr>
            </w:r>
            <w:r>
              <w:rPr>
                <w:noProof/>
                <w:webHidden/>
              </w:rPr>
              <w:fldChar w:fldCharType="separate"/>
            </w:r>
            <w:r>
              <w:rPr>
                <w:noProof/>
                <w:webHidden/>
              </w:rPr>
              <w:t>12</w:t>
            </w:r>
            <w:r>
              <w:rPr>
                <w:noProof/>
                <w:webHidden/>
              </w:rPr>
              <w:fldChar w:fldCharType="end"/>
            </w:r>
          </w:hyperlink>
        </w:p>
        <w:p w14:paraId="57C5F2C6" w14:textId="49FBF014"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4" w:history="1">
            <w:r w:rsidRPr="00785568">
              <w:rPr>
                <w:rStyle w:val="Hyperlink"/>
                <w:noProof/>
                <w:bdr w:val="single" w:sz="2" w:space="0" w:color="E3E3E3" w:frame="1"/>
              </w:rPr>
              <w:t>5.8 Importance and Impact of Tiger:</w:t>
            </w:r>
            <w:r>
              <w:rPr>
                <w:noProof/>
                <w:webHidden/>
              </w:rPr>
              <w:tab/>
            </w:r>
            <w:r>
              <w:rPr>
                <w:noProof/>
                <w:webHidden/>
              </w:rPr>
              <w:fldChar w:fldCharType="begin"/>
            </w:r>
            <w:r>
              <w:rPr>
                <w:noProof/>
                <w:webHidden/>
              </w:rPr>
              <w:instrText xml:space="preserve"> PAGEREF _Toc165902954 \h </w:instrText>
            </w:r>
            <w:r>
              <w:rPr>
                <w:noProof/>
                <w:webHidden/>
              </w:rPr>
            </w:r>
            <w:r>
              <w:rPr>
                <w:noProof/>
                <w:webHidden/>
              </w:rPr>
              <w:fldChar w:fldCharType="separate"/>
            </w:r>
            <w:r>
              <w:rPr>
                <w:noProof/>
                <w:webHidden/>
              </w:rPr>
              <w:t>13</w:t>
            </w:r>
            <w:r>
              <w:rPr>
                <w:noProof/>
                <w:webHidden/>
              </w:rPr>
              <w:fldChar w:fldCharType="end"/>
            </w:r>
          </w:hyperlink>
        </w:p>
        <w:p w14:paraId="5FFF7C81" w14:textId="715CC3C1"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5" w:history="1">
            <w:r w:rsidRPr="00785568">
              <w:rPr>
                <w:rStyle w:val="Hyperlink"/>
                <w:noProof/>
                <w:bdr w:val="single" w:sz="2" w:space="0" w:color="E3E3E3" w:frame="1"/>
              </w:rPr>
              <w:t>5.9 Conclusion:</w:t>
            </w:r>
            <w:r>
              <w:rPr>
                <w:noProof/>
                <w:webHidden/>
              </w:rPr>
              <w:tab/>
            </w:r>
            <w:r>
              <w:rPr>
                <w:noProof/>
                <w:webHidden/>
              </w:rPr>
              <w:fldChar w:fldCharType="begin"/>
            </w:r>
            <w:r>
              <w:rPr>
                <w:noProof/>
                <w:webHidden/>
              </w:rPr>
              <w:instrText xml:space="preserve"> PAGEREF _Toc165902955 \h </w:instrText>
            </w:r>
            <w:r>
              <w:rPr>
                <w:noProof/>
                <w:webHidden/>
              </w:rPr>
            </w:r>
            <w:r>
              <w:rPr>
                <w:noProof/>
                <w:webHidden/>
              </w:rPr>
              <w:fldChar w:fldCharType="separate"/>
            </w:r>
            <w:r>
              <w:rPr>
                <w:noProof/>
                <w:webHidden/>
              </w:rPr>
              <w:t>13</w:t>
            </w:r>
            <w:r>
              <w:rPr>
                <w:noProof/>
                <w:webHidden/>
              </w:rPr>
              <w:fldChar w:fldCharType="end"/>
            </w:r>
          </w:hyperlink>
        </w:p>
        <w:p w14:paraId="67585440" w14:textId="55E4C7A3"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6" w:history="1">
            <w:r w:rsidRPr="00785568">
              <w:rPr>
                <w:rStyle w:val="Hyperlink"/>
                <w:noProof/>
                <w:bdr w:val="single" w:sz="2" w:space="0" w:color="E3E3E3" w:frame="1"/>
              </w:rPr>
              <w:t>6. Introduction to WFA (Workforce Analytics):</w:t>
            </w:r>
            <w:r>
              <w:rPr>
                <w:noProof/>
                <w:webHidden/>
              </w:rPr>
              <w:tab/>
            </w:r>
            <w:r>
              <w:rPr>
                <w:noProof/>
                <w:webHidden/>
              </w:rPr>
              <w:fldChar w:fldCharType="begin"/>
            </w:r>
            <w:r>
              <w:rPr>
                <w:noProof/>
                <w:webHidden/>
              </w:rPr>
              <w:instrText xml:space="preserve"> PAGEREF _Toc165902956 \h </w:instrText>
            </w:r>
            <w:r>
              <w:rPr>
                <w:noProof/>
                <w:webHidden/>
              </w:rPr>
            </w:r>
            <w:r>
              <w:rPr>
                <w:noProof/>
                <w:webHidden/>
              </w:rPr>
              <w:fldChar w:fldCharType="separate"/>
            </w:r>
            <w:r>
              <w:rPr>
                <w:noProof/>
                <w:webHidden/>
              </w:rPr>
              <w:t>13</w:t>
            </w:r>
            <w:r>
              <w:rPr>
                <w:noProof/>
                <w:webHidden/>
              </w:rPr>
              <w:fldChar w:fldCharType="end"/>
            </w:r>
          </w:hyperlink>
        </w:p>
        <w:p w14:paraId="42A510F6" w14:textId="44B59B69"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7" w:history="1">
            <w:r w:rsidRPr="00785568">
              <w:rPr>
                <w:rStyle w:val="Hyperlink"/>
                <w:noProof/>
                <w:bdr w:val="single" w:sz="2" w:space="0" w:color="E3E3E3" w:frame="1"/>
              </w:rPr>
              <w:t>6.1 Infrastructure Components:</w:t>
            </w:r>
            <w:r>
              <w:rPr>
                <w:noProof/>
                <w:webHidden/>
              </w:rPr>
              <w:tab/>
            </w:r>
            <w:r>
              <w:rPr>
                <w:noProof/>
                <w:webHidden/>
              </w:rPr>
              <w:fldChar w:fldCharType="begin"/>
            </w:r>
            <w:r>
              <w:rPr>
                <w:noProof/>
                <w:webHidden/>
              </w:rPr>
              <w:instrText xml:space="preserve"> PAGEREF _Toc165902957 \h </w:instrText>
            </w:r>
            <w:r>
              <w:rPr>
                <w:noProof/>
                <w:webHidden/>
              </w:rPr>
            </w:r>
            <w:r>
              <w:rPr>
                <w:noProof/>
                <w:webHidden/>
              </w:rPr>
              <w:fldChar w:fldCharType="separate"/>
            </w:r>
            <w:r>
              <w:rPr>
                <w:noProof/>
                <w:webHidden/>
              </w:rPr>
              <w:t>13</w:t>
            </w:r>
            <w:r>
              <w:rPr>
                <w:noProof/>
                <w:webHidden/>
              </w:rPr>
              <w:fldChar w:fldCharType="end"/>
            </w:r>
          </w:hyperlink>
        </w:p>
        <w:p w14:paraId="518894EB" w14:textId="0465275A"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8" w:history="1">
            <w:r w:rsidRPr="00785568">
              <w:rPr>
                <w:rStyle w:val="Hyperlink"/>
                <w:noProof/>
                <w:bdr w:val="single" w:sz="2" w:space="0" w:color="E3E3E3" w:frame="1"/>
              </w:rPr>
              <w:t>6.2 Environments and Gateways Servers:</w:t>
            </w:r>
            <w:r>
              <w:rPr>
                <w:noProof/>
                <w:webHidden/>
              </w:rPr>
              <w:tab/>
            </w:r>
            <w:r>
              <w:rPr>
                <w:noProof/>
                <w:webHidden/>
              </w:rPr>
              <w:fldChar w:fldCharType="begin"/>
            </w:r>
            <w:r>
              <w:rPr>
                <w:noProof/>
                <w:webHidden/>
              </w:rPr>
              <w:instrText xml:space="preserve"> PAGEREF _Toc165902958 \h </w:instrText>
            </w:r>
            <w:r>
              <w:rPr>
                <w:noProof/>
                <w:webHidden/>
              </w:rPr>
            </w:r>
            <w:r>
              <w:rPr>
                <w:noProof/>
                <w:webHidden/>
              </w:rPr>
              <w:fldChar w:fldCharType="separate"/>
            </w:r>
            <w:r>
              <w:rPr>
                <w:noProof/>
                <w:webHidden/>
              </w:rPr>
              <w:t>14</w:t>
            </w:r>
            <w:r>
              <w:rPr>
                <w:noProof/>
                <w:webHidden/>
              </w:rPr>
              <w:fldChar w:fldCharType="end"/>
            </w:r>
          </w:hyperlink>
        </w:p>
        <w:p w14:paraId="7FC5D641" w14:textId="246F906D"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59" w:history="1">
            <w:r w:rsidRPr="00785568">
              <w:rPr>
                <w:rStyle w:val="Hyperlink"/>
                <w:noProof/>
                <w:bdr w:val="single" w:sz="2" w:space="0" w:color="E3E3E3" w:frame="1"/>
              </w:rPr>
              <w:t>6.3 Application Configuration and Property Files:</w:t>
            </w:r>
            <w:r>
              <w:rPr>
                <w:noProof/>
                <w:webHidden/>
              </w:rPr>
              <w:tab/>
            </w:r>
            <w:r>
              <w:rPr>
                <w:noProof/>
                <w:webHidden/>
              </w:rPr>
              <w:fldChar w:fldCharType="begin"/>
            </w:r>
            <w:r>
              <w:rPr>
                <w:noProof/>
                <w:webHidden/>
              </w:rPr>
              <w:instrText xml:space="preserve"> PAGEREF _Toc165902959 \h </w:instrText>
            </w:r>
            <w:r>
              <w:rPr>
                <w:noProof/>
                <w:webHidden/>
              </w:rPr>
            </w:r>
            <w:r>
              <w:rPr>
                <w:noProof/>
                <w:webHidden/>
              </w:rPr>
              <w:fldChar w:fldCharType="separate"/>
            </w:r>
            <w:r>
              <w:rPr>
                <w:noProof/>
                <w:webHidden/>
              </w:rPr>
              <w:t>14</w:t>
            </w:r>
            <w:r>
              <w:rPr>
                <w:noProof/>
                <w:webHidden/>
              </w:rPr>
              <w:fldChar w:fldCharType="end"/>
            </w:r>
          </w:hyperlink>
        </w:p>
        <w:p w14:paraId="63B9887A" w14:textId="2D9520C4"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0" w:history="1">
            <w:r w:rsidRPr="00785568">
              <w:rPr>
                <w:rStyle w:val="Hyperlink"/>
                <w:noProof/>
                <w:bdr w:val="single" w:sz="2" w:space="0" w:color="E3E3E3" w:frame="1"/>
              </w:rPr>
              <w:t>6.4 Monitoring and Observability:</w:t>
            </w:r>
            <w:r>
              <w:rPr>
                <w:noProof/>
                <w:webHidden/>
              </w:rPr>
              <w:tab/>
            </w:r>
            <w:r>
              <w:rPr>
                <w:noProof/>
                <w:webHidden/>
              </w:rPr>
              <w:fldChar w:fldCharType="begin"/>
            </w:r>
            <w:r>
              <w:rPr>
                <w:noProof/>
                <w:webHidden/>
              </w:rPr>
              <w:instrText xml:space="preserve"> PAGEREF _Toc165902960 \h </w:instrText>
            </w:r>
            <w:r>
              <w:rPr>
                <w:noProof/>
                <w:webHidden/>
              </w:rPr>
            </w:r>
            <w:r>
              <w:rPr>
                <w:noProof/>
                <w:webHidden/>
              </w:rPr>
              <w:fldChar w:fldCharType="separate"/>
            </w:r>
            <w:r>
              <w:rPr>
                <w:noProof/>
                <w:webHidden/>
              </w:rPr>
              <w:t>14</w:t>
            </w:r>
            <w:r>
              <w:rPr>
                <w:noProof/>
                <w:webHidden/>
              </w:rPr>
              <w:fldChar w:fldCharType="end"/>
            </w:r>
          </w:hyperlink>
        </w:p>
        <w:p w14:paraId="5FB59CBD" w14:textId="75732137"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1" w:history="1">
            <w:r w:rsidRPr="00785568">
              <w:rPr>
                <w:rStyle w:val="Hyperlink"/>
                <w:noProof/>
                <w:bdr w:val="single" w:sz="2" w:space="0" w:color="E3E3E3" w:frame="1"/>
              </w:rPr>
              <w:t>6.4.1 Specific Application Monitoring:</w:t>
            </w:r>
            <w:r>
              <w:rPr>
                <w:noProof/>
                <w:webHidden/>
              </w:rPr>
              <w:tab/>
            </w:r>
            <w:r>
              <w:rPr>
                <w:noProof/>
                <w:webHidden/>
              </w:rPr>
              <w:fldChar w:fldCharType="begin"/>
            </w:r>
            <w:r>
              <w:rPr>
                <w:noProof/>
                <w:webHidden/>
              </w:rPr>
              <w:instrText xml:space="preserve"> PAGEREF _Toc165902961 \h </w:instrText>
            </w:r>
            <w:r>
              <w:rPr>
                <w:noProof/>
                <w:webHidden/>
              </w:rPr>
            </w:r>
            <w:r>
              <w:rPr>
                <w:noProof/>
                <w:webHidden/>
              </w:rPr>
              <w:fldChar w:fldCharType="separate"/>
            </w:r>
            <w:r>
              <w:rPr>
                <w:noProof/>
                <w:webHidden/>
              </w:rPr>
              <w:t>14</w:t>
            </w:r>
            <w:r>
              <w:rPr>
                <w:noProof/>
                <w:webHidden/>
              </w:rPr>
              <w:fldChar w:fldCharType="end"/>
            </w:r>
          </w:hyperlink>
        </w:p>
        <w:p w14:paraId="554AF87E" w14:textId="3DD27715"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2" w:history="1">
            <w:r w:rsidRPr="00785568">
              <w:rPr>
                <w:rStyle w:val="Hyperlink"/>
                <w:noProof/>
                <w:bdr w:val="single" w:sz="2" w:space="0" w:color="E3E3E3" w:frame="1"/>
              </w:rPr>
              <w:t>6.4.2 Apache Web Servers:</w:t>
            </w:r>
            <w:r>
              <w:rPr>
                <w:noProof/>
                <w:webHidden/>
              </w:rPr>
              <w:tab/>
            </w:r>
            <w:r>
              <w:rPr>
                <w:noProof/>
                <w:webHidden/>
              </w:rPr>
              <w:fldChar w:fldCharType="begin"/>
            </w:r>
            <w:r>
              <w:rPr>
                <w:noProof/>
                <w:webHidden/>
              </w:rPr>
              <w:instrText xml:space="preserve"> PAGEREF _Toc165902962 \h </w:instrText>
            </w:r>
            <w:r>
              <w:rPr>
                <w:noProof/>
                <w:webHidden/>
              </w:rPr>
            </w:r>
            <w:r>
              <w:rPr>
                <w:noProof/>
                <w:webHidden/>
              </w:rPr>
              <w:fldChar w:fldCharType="separate"/>
            </w:r>
            <w:r>
              <w:rPr>
                <w:noProof/>
                <w:webHidden/>
              </w:rPr>
              <w:t>15</w:t>
            </w:r>
            <w:r>
              <w:rPr>
                <w:noProof/>
                <w:webHidden/>
              </w:rPr>
              <w:fldChar w:fldCharType="end"/>
            </w:r>
          </w:hyperlink>
        </w:p>
        <w:p w14:paraId="382BE0F3" w14:textId="30285540"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3" w:history="1">
            <w:r w:rsidRPr="00785568">
              <w:rPr>
                <w:rStyle w:val="Hyperlink"/>
                <w:noProof/>
                <w:bdr w:val="single" w:sz="2" w:space="0" w:color="E3E3E3" w:frame="1"/>
              </w:rPr>
              <w:t>6.4.3 Granular Monitoring with AppDynamics:</w:t>
            </w:r>
            <w:r>
              <w:rPr>
                <w:noProof/>
                <w:webHidden/>
              </w:rPr>
              <w:tab/>
            </w:r>
            <w:r>
              <w:rPr>
                <w:noProof/>
                <w:webHidden/>
              </w:rPr>
              <w:fldChar w:fldCharType="begin"/>
            </w:r>
            <w:r>
              <w:rPr>
                <w:noProof/>
                <w:webHidden/>
              </w:rPr>
              <w:instrText xml:space="preserve"> PAGEREF _Toc165902963 \h </w:instrText>
            </w:r>
            <w:r>
              <w:rPr>
                <w:noProof/>
                <w:webHidden/>
              </w:rPr>
            </w:r>
            <w:r>
              <w:rPr>
                <w:noProof/>
                <w:webHidden/>
              </w:rPr>
              <w:fldChar w:fldCharType="separate"/>
            </w:r>
            <w:r>
              <w:rPr>
                <w:noProof/>
                <w:webHidden/>
              </w:rPr>
              <w:t>15</w:t>
            </w:r>
            <w:r>
              <w:rPr>
                <w:noProof/>
                <w:webHidden/>
              </w:rPr>
              <w:fldChar w:fldCharType="end"/>
            </w:r>
          </w:hyperlink>
        </w:p>
        <w:p w14:paraId="0661A8B1" w14:textId="646747A7"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4" w:history="1">
            <w:r w:rsidRPr="00785568">
              <w:rPr>
                <w:rStyle w:val="Hyperlink"/>
                <w:noProof/>
                <w:bdr w:val="single" w:sz="2" w:space="0" w:color="E3E3E3" w:frame="1"/>
              </w:rPr>
              <w:t>6.5 Frequent Issues and Support:</w:t>
            </w:r>
            <w:r>
              <w:rPr>
                <w:noProof/>
                <w:webHidden/>
              </w:rPr>
              <w:tab/>
            </w:r>
            <w:r>
              <w:rPr>
                <w:noProof/>
                <w:webHidden/>
              </w:rPr>
              <w:fldChar w:fldCharType="begin"/>
            </w:r>
            <w:r>
              <w:rPr>
                <w:noProof/>
                <w:webHidden/>
              </w:rPr>
              <w:instrText xml:space="preserve"> PAGEREF _Toc165902964 \h </w:instrText>
            </w:r>
            <w:r>
              <w:rPr>
                <w:noProof/>
                <w:webHidden/>
              </w:rPr>
            </w:r>
            <w:r>
              <w:rPr>
                <w:noProof/>
                <w:webHidden/>
              </w:rPr>
              <w:fldChar w:fldCharType="separate"/>
            </w:r>
            <w:r>
              <w:rPr>
                <w:noProof/>
                <w:webHidden/>
              </w:rPr>
              <w:t>15</w:t>
            </w:r>
            <w:r>
              <w:rPr>
                <w:noProof/>
                <w:webHidden/>
              </w:rPr>
              <w:fldChar w:fldCharType="end"/>
            </w:r>
          </w:hyperlink>
        </w:p>
        <w:p w14:paraId="6B913CAE" w14:textId="3101AD94" w:rsidR="00BB299A" w:rsidRDefault="00BB299A">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5902965" w:history="1">
            <w:r w:rsidRPr="00785568">
              <w:rPr>
                <w:rStyle w:val="Hyperlink"/>
                <w:noProof/>
              </w:rPr>
              <w:t>6.6</w:t>
            </w:r>
            <w:r>
              <w:rPr>
                <w:rFonts w:eastAsiaTheme="minorEastAsia" w:cstheme="minorBidi"/>
                <w:smallCaps w:val="0"/>
                <w:noProof/>
                <w:kern w:val="2"/>
                <w:sz w:val="24"/>
                <w:szCs w:val="24"/>
                <w14:ligatures w14:val="standardContextual"/>
              </w:rPr>
              <w:tab/>
            </w:r>
            <w:r w:rsidRPr="00785568">
              <w:rPr>
                <w:rStyle w:val="Hyperlink"/>
                <w:noProof/>
                <w:bdr w:val="single" w:sz="2" w:space="0" w:color="E3E3E3" w:frame="1"/>
              </w:rPr>
              <w:t>Troubleshooting Approaches:</w:t>
            </w:r>
            <w:r>
              <w:rPr>
                <w:noProof/>
                <w:webHidden/>
              </w:rPr>
              <w:tab/>
            </w:r>
            <w:r>
              <w:rPr>
                <w:noProof/>
                <w:webHidden/>
              </w:rPr>
              <w:fldChar w:fldCharType="begin"/>
            </w:r>
            <w:r>
              <w:rPr>
                <w:noProof/>
                <w:webHidden/>
              </w:rPr>
              <w:instrText xml:space="preserve"> PAGEREF _Toc165902965 \h </w:instrText>
            </w:r>
            <w:r>
              <w:rPr>
                <w:noProof/>
                <w:webHidden/>
              </w:rPr>
            </w:r>
            <w:r>
              <w:rPr>
                <w:noProof/>
                <w:webHidden/>
              </w:rPr>
              <w:fldChar w:fldCharType="separate"/>
            </w:r>
            <w:r>
              <w:rPr>
                <w:noProof/>
                <w:webHidden/>
              </w:rPr>
              <w:t>15</w:t>
            </w:r>
            <w:r>
              <w:rPr>
                <w:noProof/>
                <w:webHidden/>
              </w:rPr>
              <w:fldChar w:fldCharType="end"/>
            </w:r>
          </w:hyperlink>
        </w:p>
        <w:p w14:paraId="3DD1C9C2" w14:textId="088A1CA4"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6" w:history="1">
            <w:r w:rsidRPr="00785568">
              <w:rPr>
                <w:rStyle w:val="Hyperlink"/>
                <w:noProof/>
                <w:bdr w:val="single" w:sz="2" w:space="0" w:color="E3E3E3" w:frame="1"/>
              </w:rPr>
              <w:t>6.8  Conclusion:</w:t>
            </w:r>
            <w:r>
              <w:rPr>
                <w:noProof/>
                <w:webHidden/>
              </w:rPr>
              <w:tab/>
            </w:r>
            <w:r>
              <w:rPr>
                <w:noProof/>
                <w:webHidden/>
              </w:rPr>
              <w:fldChar w:fldCharType="begin"/>
            </w:r>
            <w:r>
              <w:rPr>
                <w:noProof/>
                <w:webHidden/>
              </w:rPr>
              <w:instrText xml:space="preserve"> PAGEREF _Toc165902966 \h </w:instrText>
            </w:r>
            <w:r>
              <w:rPr>
                <w:noProof/>
                <w:webHidden/>
              </w:rPr>
            </w:r>
            <w:r>
              <w:rPr>
                <w:noProof/>
                <w:webHidden/>
              </w:rPr>
              <w:fldChar w:fldCharType="separate"/>
            </w:r>
            <w:r>
              <w:rPr>
                <w:noProof/>
                <w:webHidden/>
              </w:rPr>
              <w:t>15</w:t>
            </w:r>
            <w:r>
              <w:rPr>
                <w:noProof/>
                <w:webHidden/>
              </w:rPr>
              <w:fldChar w:fldCharType="end"/>
            </w:r>
          </w:hyperlink>
        </w:p>
        <w:p w14:paraId="3435FC8E" w14:textId="64091F37"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7" w:history="1">
            <w:r w:rsidRPr="00785568">
              <w:rPr>
                <w:rStyle w:val="Hyperlink"/>
                <w:noProof/>
                <w:bdr w:val="single" w:sz="2" w:space="0" w:color="E3E3E3" w:frame="1"/>
              </w:rPr>
              <w:t>7.Introduction to Beyond Trust:</w:t>
            </w:r>
            <w:r>
              <w:rPr>
                <w:noProof/>
                <w:webHidden/>
              </w:rPr>
              <w:tab/>
            </w:r>
            <w:r>
              <w:rPr>
                <w:noProof/>
                <w:webHidden/>
              </w:rPr>
              <w:fldChar w:fldCharType="begin"/>
            </w:r>
            <w:r>
              <w:rPr>
                <w:noProof/>
                <w:webHidden/>
              </w:rPr>
              <w:instrText xml:space="preserve"> PAGEREF _Toc165902967 \h </w:instrText>
            </w:r>
            <w:r>
              <w:rPr>
                <w:noProof/>
                <w:webHidden/>
              </w:rPr>
            </w:r>
            <w:r>
              <w:rPr>
                <w:noProof/>
                <w:webHidden/>
              </w:rPr>
              <w:fldChar w:fldCharType="separate"/>
            </w:r>
            <w:r>
              <w:rPr>
                <w:noProof/>
                <w:webHidden/>
              </w:rPr>
              <w:t>16</w:t>
            </w:r>
            <w:r>
              <w:rPr>
                <w:noProof/>
                <w:webHidden/>
              </w:rPr>
              <w:fldChar w:fldCharType="end"/>
            </w:r>
          </w:hyperlink>
        </w:p>
        <w:p w14:paraId="1626AEB4" w14:textId="4FE58071"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8" w:history="1">
            <w:r w:rsidRPr="00785568">
              <w:rPr>
                <w:rStyle w:val="Hyperlink"/>
                <w:noProof/>
                <w:bdr w:val="single" w:sz="2" w:space="0" w:color="E3E3E3" w:frame="1"/>
              </w:rPr>
              <w:t>7.1  Authentication and Access Control:</w:t>
            </w:r>
            <w:r>
              <w:rPr>
                <w:noProof/>
                <w:webHidden/>
              </w:rPr>
              <w:tab/>
            </w:r>
            <w:r>
              <w:rPr>
                <w:noProof/>
                <w:webHidden/>
              </w:rPr>
              <w:fldChar w:fldCharType="begin"/>
            </w:r>
            <w:r>
              <w:rPr>
                <w:noProof/>
                <w:webHidden/>
              </w:rPr>
              <w:instrText xml:space="preserve"> PAGEREF _Toc165902968 \h </w:instrText>
            </w:r>
            <w:r>
              <w:rPr>
                <w:noProof/>
                <w:webHidden/>
              </w:rPr>
            </w:r>
            <w:r>
              <w:rPr>
                <w:noProof/>
                <w:webHidden/>
              </w:rPr>
              <w:fldChar w:fldCharType="separate"/>
            </w:r>
            <w:r>
              <w:rPr>
                <w:noProof/>
                <w:webHidden/>
              </w:rPr>
              <w:t>16</w:t>
            </w:r>
            <w:r>
              <w:rPr>
                <w:noProof/>
                <w:webHidden/>
              </w:rPr>
              <w:fldChar w:fldCharType="end"/>
            </w:r>
          </w:hyperlink>
        </w:p>
        <w:p w14:paraId="6508DE12" w14:textId="1237AC34"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69" w:history="1">
            <w:r w:rsidRPr="00785568">
              <w:rPr>
                <w:rStyle w:val="Hyperlink"/>
                <w:noProof/>
                <w:bdr w:val="single" w:sz="2" w:space="0" w:color="E3E3E3" w:frame="1"/>
              </w:rPr>
              <w:t>7.3 Usage of Beyond Trust:</w:t>
            </w:r>
            <w:r>
              <w:rPr>
                <w:noProof/>
                <w:webHidden/>
              </w:rPr>
              <w:tab/>
            </w:r>
            <w:r>
              <w:rPr>
                <w:noProof/>
                <w:webHidden/>
              </w:rPr>
              <w:fldChar w:fldCharType="begin"/>
            </w:r>
            <w:r>
              <w:rPr>
                <w:noProof/>
                <w:webHidden/>
              </w:rPr>
              <w:instrText xml:space="preserve"> PAGEREF _Toc165902969 \h </w:instrText>
            </w:r>
            <w:r>
              <w:rPr>
                <w:noProof/>
                <w:webHidden/>
              </w:rPr>
            </w:r>
            <w:r>
              <w:rPr>
                <w:noProof/>
                <w:webHidden/>
              </w:rPr>
              <w:fldChar w:fldCharType="separate"/>
            </w:r>
            <w:r>
              <w:rPr>
                <w:noProof/>
                <w:webHidden/>
              </w:rPr>
              <w:t>16</w:t>
            </w:r>
            <w:r>
              <w:rPr>
                <w:noProof/>
                <w:webHidden/>
              </w:rPr>
              <w:fldChar w:fldCharType="end"/>
            </w:r>
          </w:hyperlink>
        </w:p>
        <w:p w14:paraId="203C3899" w14:textId="0D7C0346"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0" w:history="1">
            <w:r w:rsidRPr="00785568">
              <w:rPr>
                <w:rStyle w:val="Hyperlink"/>
                <w:noProof/>
                <w:bdr w:val="single" w:sz="2" w:space="0" w:color="E3E3E3" w:frame="1"/>
              </w:rPr>
              <w:t>7.4 Account Management:</w:t>
            </w:r>
            <w:r>
              <w:rPr>
                <w:noProof/>
                <w:webHidden/>
              </w:rPr>
              <w:tab/>
            </w:r>
            <w:r>
              <w:rPr>
                <w:noProof/>
                <w:webHidden/>
              </w:rPr>
              <w:fldChar w:fldCharType="begin"/>
            </w:r>
            <w:r>
              <w:rPr>
                <w:noProof/>
                <w:webHidden/>
              </w:rPr>
              <w:instrText xml:space="preserve"> PAGEREF _Toc165902970 \h </w:instrText>
            </w:r>
            <w:r>
              <w:rPr>
                <w:noProof/>
                <w:webHidden/>
              </w:rPr>
            </w:r>
            <w:r>
              <w:rPr>
                <w:noProof/>
                <w:webHidden/>
              </w:rPr>
              <w:fldChar w:fldCharType="separate"/>
            </w:r>
            <w:r>
              <w:rPr>
                <w:noProof/>
                <w:webHidden/>
              </w:rPr>
              <w:t>16</w:t>
            </w:r>
            <w:r>
              <w:rPr>
                <w:noProof/>
                <w:webHidden/>
              </w:rPr>
              <w:fldChar w:fldCharType="end"/>
            </w:r>
          </w:hyperlink>
        </w:p>
        <w:p w14:paraId="41541A2D" w14:textId="1F521363"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1" w:history="1">
            <w:r w:rsidRPr="00785568">
              <w:rPr>
                <w:rStyle w:val="Hyperlink"/>
                <w:noProof/>
                <w:bdr w:val="single" w:sz="2" w:space="0" w:color="E3E3E3" w:frame="1"/>
              </w:rPr>
              <w:t>7.5   Incident Handling:</w:t>
            </w:r>
            <w:r>
              <w:rPr>
                <w:noProof/>
                <w:webHidden/>
              </w:rPr>
              <w:tab/>
            </w:r>
            <w:r>
              <w:rPr>
                <w:noProof/>
                <w:webHidden/>
              </w:rPr>
              <w:fldChar w:fldCharType="begin"/>
            </w:r>
            <w:r>
              <w:rPr>
                <w:noProof/>
                <w:webHidden/>
              </w:rPr>
              <w:instrText xml:space="preserve"> PAGEREF _Toc165902971 \h </w:instrText>
            </w:r>
            <w:r>
              <w:rPr>
                <w:noProof/>
                <w:webHidden/>
              </w:rPr>
            </w:r>
            <w:r>
              <w:rPr>
                <w:noProof/>
                <w:webHidden/>
              </w:rPr>
              <w:fldChar w:fldCharType="separate"/>
            </w:r>
            <w:r>
              <w:rPr>
                <w:noProof/>
                <w:webHidden/>
              </w:rPr>
              <w:t>16</w:t>
            </w:r>
            <w:r>
              <w:rPr>
                <w:noProof/>
                <w:webHidden/>
              </w:rPr>
              <w:fldChar w:fldCharType="end"/>
            </w:r>
          </w:hyperlink>
        </w:p>
        <w:p w14:paraId="527D0CF5" w14:textId="3346A459"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2" w:history="1">
            <w:r w:rsidRPr="00785568">
              <w:rPr>
                <w:rStyle w:val="Hyperlink"/>
                <w:noProof/>
                <w:bdr w:val="single" w:sz="2" w:space="0" w:color="E3E3E3" w:frame="1"/>
              </w:rPr>
              <w:t>7.6   Security Measures:</w:t>
            </w:r>
            <w:r>
              <w:rPr>
                <w:noProof/>
                <w:webHidden/>
              </w:rPr>
              <w:tab/>
            </w:r>
            <w:r>
              <w:rPr>
                <w:noProof/>
                <w:webHidden/>
              </w:rPr>
              <w:fldChar w:fldCharType="begin"/>
            </w:r>
            <w:r>
              <w:rPr>
                <w:noProof/>
                <w:webHidden/>
              </w:rPr>
              <w:instrText xml:space="preserve"> PAGEREF _Toc165902972 \h </w:instrText>
            </w:r>
            <w:r>
              <w:rPr>
                <w:noProof/>
                <w:webHidden/>
              </w:rPr>
            </w:r>
            <w:r>
              <w:rPr>
                <w:noProof/>
                <w:webHidden/>
              </w:rPr>
              <w:fldChar w:fldCharType="separate"/>
            </w:r>
            <w:r>
              <w:rPr>
                <w:noProof/>
                <w:webHidden/>
              </w:rPr>
              <w:t>16</w:t>
            </w:r>
            <w:r>
              <w:rPr>
                <w:noProof/>
                <w:webHidden/>
              </w:rPr>
              <w:fldChar w:fldCharType="end"/>
            </w:r>
          </w:hyperlink>
        </w:p>
        <w:p w14:paraId="22670054" w14:textId="61A6DB1D"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3" w:history="1">
            <w:r w:rsidRPr="00785568">
              <w:rPr>
                <w:rStyle w:val="Hyperlink"/>
                <w:noProof/>
                <w:bdr w:val="single" w:sz="2" w:space="0" w:color="E3E3E3" w:frame="1"/>
              </w:rPr>
              <w:t>8. Introduction to RPA:</w:t>
            </w:r>
            <w:r>
              <w:rPr>
                <w:noProof/>
                <w:webHidden/>
              </w:rPr>
              <w:tab/>
            </w:r>
            <w:r>
              <w:rPr>
                <w:noProof/>
                <w:webHidden/>
              </w:rPr>
              <w:fldChar w:fldCharType="begin"/>
            </w:r>
            <w:r>
              <w:rPr>
                <w:noProof/>
                <w:webHidden/>
              </w:rPr>
              <w:instrText xml:space="preserve"> PAGEREF _Toc165902973 \h </w:instrText>
            </w:r>
            <w:r>
              <w:rPr>
                <w:noProof/>
                <w:webHidden/>
              </w:rPr>
            </w:r>
            <w:r>
              <w:rPr>
                <w:noProof/>
                <w:webHidden/>
              </w:rPr>
              <w:fldChar w:fldCharType="separate"/>
            </w:r>
            <w:r>
              <w:rPr>
                <w:noProof/>
                <w:webHidden/>
              </w:rPr>
              <w:t>17</w:t>
            </w:r>
            <w:r>
              <w:rPr>
                <w:noProof/>
                <w:webHidden/>
              </w:rPr>
              <w:fldChar w:fldCharType="end"/>
            </w:r>
          </w:hyperlink>
        </w:p>
        <w:p w14:paraId="64844A84" w14:textId="3F2976BA"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4" w:history="1">
            <w:r w:rsidRPr="00785568">
              <w:rPr>
                <w:rStyle w:val="Hyperlink"/>
                <w:noProof/>
                <w:bdr w:val="single" w:sz="2" w:space="0" w:color="E3E3E3" w:frame="1"/>
              </w:rPr>
              <w:t>8.1      RPA Environment:</w:t>
            </w:r>
            <w:r>
              <w:rPr>
                <w:noProof/>
                <w:webHidden/>
              </w:rPr>
              <w:tab/>
            </w:r>
            <w:r>
              <w:rPr>
                <w:noProof/>
                <w:webHidden/>
              </w:rPr>
              <w:fldChar w:fldCharType="begin"/>
            </w:r>
            <w:r>
              <w:rPr>
                <w:noProof/>
                <w:webHidden/>
              </w:rPr>
              <w:instrText xml:space="preserve"> PAGEREF _Toc165902974 \h </w:instrText>
            </w:r>
            <w:r>
              <w:rPr>
                <w:noProof/>
                <w:webHidden/>
              </w:rPr>
            </w:r>
            <w:r>
              <w:rPr>
                <w:noProof/>
                <w:webHidden/>
              </w:rPr>
              <w:fldChar w:fldCharType="separate"/>
            </w:r>
            <w:r>
              <w:rPr>
                <w:noProof/>
                <w:webHidden/>
              </w:rPr>
              <w:t>17</w:t>
            </w:r>
            <w:r>
              <w:rPr>
                <w:noProof/>
                <w:webHidden/>
              </w:rPr>
              <w:fldChar w:fldCharType="end"/>
            </w:r>
          </w:hyperlink>
        </w:p>
        <w:p w14:paraId="422B860A" w14:textId="4F0B519B" w:rsidR="00BB299A" w:rsidRDefault="00BB299A">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5902975" w:history="1">
            <w:r w:rsidRPr="00785568">
              <w:rPr>
                <w:rStyle w:val="Hyperlink"/>
                <w:noProof/>
              </w:rPr>
              <w:t>8.2</w:t>
            </w:r>
            <w:r>
              <w:rPr>
                <w:rFonts w:eastAsiaTheme="minorEastAsia" w:cstheme="minorBidi"/>
                <w:smallCaps w:val="0"/>
                <w:noProof/>
                <w:kern w:val="2"/>
                <w:sz w:val="24"/>
                <w:szCs w:val="24"/>
                <w14:ligatures w14:val="standardContextual"/>
              </w:rPr>
              <w:tab/>
            </w:r>
            <w:r w:rsidRPr="00785568">
              <w:rPr>
                <w:rStyle w:val="Hyperlink"/>
                <w:noProof/>
                <w:bdr w:val="single" w:sz="2" w:space="0" w:color="E3E3E3" w:frame="1"/>
              </w:rPr>
              <w:t>Architecture Overview:</w:t>
            </w:r>
            <w:r>
              <w:rPr>
                <w:noProof/>
                <w:webHidden/>
              </w:rPr>
              <w:tab/>
            </w:r>
            <w:r>
              <w:rPr>
                <w:noProof/>
                <w:webHidden/>
              </w:rPr>
              <w:fldChar w:fldCharType="begin"/>
            </w:r>
            <w:r>
              <w:rPr>
                <w:noProof/>
                <w:webHidden/>
              </w:rPr>
              <w:instrText xml:space="preserve"> PAGEREF _Toc165902975 \h </w:instrText>
            </w:r>
            <w:r>
              <w:rPr>
                <w:noProof/>
                <w:webHidden/>
              </w:rPr>
            </w:r>
            <w:r>
              <w:rPr>
                <w:noProof/>
                <w:webHidden/>
              </w:rPr>
              <w:fldChar w:fldCharType="separate"/>
            </w:r>
            <w:r>
              <w:rPr>
                <w:noProof/>
                <w:webHidden/>
              </w:rPr>
              <w:t>17</w:t>
            </w:r>
            <w:r>
              <w:rPr>
                <w:noProof/>
                <w:webHidden/>
              </w:rPr>
              <w:fldChar w:fldCharType="end"/>
            </w:r>
          </w:hyperlink>
        </w:p>
        <w:p w14:paraId="1AC2108A" w14:textId="1DFE4C28"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6" w:history="1">
            <w:r w:rsidRPr="00785568">
              <w:rPr>
                <w:rStyle w:val="Hyperlink"/>
                <w:noProof/>
                <w:bdr w:val="single" w:sz="2" w:space="0" w:color="E3E3E3" w:frame="1"/>
              </w:rPr>
              <w:t>8.3      App Admin Responsibilities:</w:t>
            </w:r>
            <w:r>
              <w:rPr>
                <w:noProof/>
                <w:webHidden/>
              </w:rPr>
              <w:tab/>
            </w:r>
            <w:r>
              <w:rPr>
                <w:noProof/>
                <w:webHidden/>
              </w:rPr>
              <w:fldChar w:fldCharType="begin"/>
            </w:r>
            <w:r>
              <w:rPr>
                <w:noProof/>
                <w:webHidden/>
              </w:rPr>
              <w:instrText xml:space="preserve"> PAGEREF _Toc165902976 \h </w:instrText>
            </w:r>
            <w:r>
              <w:rPr>
                <w:noProof/>
                <w:webHidden/>
              </w:rPr>
            </w:r>
            <w:r>
              <w:rPr>
                <w:noProof/>
                <w:webHidden/>
              </w:rPr>
              <w:fldChar w:fldCharType="separate"/>
            </w:r>
            <w:r>
              <w:rPr>
                <w:noProof/>
                <w:webHidden/>
              </w:rPr>
              <w:t>17</w:t>
            </w:r>
            <w:r>
              <w:rPr>
                <w:noProof/>
                <w:webHidden/>
              </w:rPr>
              <w:fldChar w:fldCharType="end"/>
            </w:r>
          </w:hyperlink>
        </w:p>
        <w:p w14:paraId="22014EFC" w14:textId="19A54098"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7" w:history="1">
            <w:r w:rsidRPr="00785568">
              <w:rPr>
                <w:rStyle w:val="Hyperlink"/>
                <w:noProof/>
                <w:bdr w:val="single" w:sz="2" w:space="0" w:color="E3E3E3" w:frame="1"/>
              </w:rPr>
              <w:t>8.4      Incident Handling and Audit Logs:</w:t>
            </w:r>
            <w:r>
              <w:rPr>
                <w:noProof/>
                <w:webHidden/>
              </w:rPr>
              <w:tab/>
            </w:r>
            <w:r>
              <w:rPr>
                <w:noProof/>
                <w:webHidden/>
              </w:rPr>
              <w:fldChar w:fldCharType="begin"/>
            </w:r>
            <w:r>
              <w:rPr>
                <w:noProof/>
                <w:webHidden/>
              </w:rPr>
              <w:instrText xml:space="preserve"> PAGEREF _Toc165902977 \h </w:instrText>
            </w:r>
            <w:r>
              <w:rPr>
                <w:noProof/>
                <w:webHidden/>
              </w:rPr>
            </w:r>
            <w:r>
              <w:rPr>
                <w:noProof/>
                <w:webHidden/>
              </w:rPr>
              <w:fldChar w:fldCharType="separate"/>
            </w:r>
            <w:r>
              <w:rPr>
                <w:noProof/>
                <w:webHidden/>
              </w:rPr>
              <w:t>17</w:t>
            </w:r>
            <w:r>
              <w:rPr>
                <w:noProof/>
                <w:webHidden/>
              </w:rPr>
              <w:fldChar w:fldCharType="end"/>
            </w:r>
          </w:hyperlink>
        </w:p>
        <w:p w14:paraId="273FCCA6" w14:textId="31418A4B" w:rsidR="00BB299A" w:rsidRDefault="00BB299A">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5902978" w:history="1">
            <w:r w:rsidRPr="00785568">
              <w:rPr>
                <w:rStyle w:val="Hyperlink"/>
                <w:noProof/>
              </w:rPr>
              <w:t>8.5</w:t>
            </w:r>
            <w:r>
              <w:rPr>
                <w:rFonts w:eastAsiaTheme="minorEastAsia" w:cstheme="minorBidi"/>
                <w:smallCaps w:val="0"/>
                <w:noProof/>
                <w:kern w:val="2"/>
                <w:sz w:val="24"/>
                <w:szCs w:val="24"/>
                <w14:ligatures w14:val="standardContextual"/>
              </w:rPr>
              <w:tab/>
            </w:r>
            <w:r w:rsidRPr="00785568">
              <w:rPr>
                <w:rStyle w:val="Hyperlink"/>
                <w:noProof/>
                <w:bdr w:val="single" w:sz="2" w:space="0" w:color="E3E3E3" w:frame="1"/>
              </w:rPr>
              <w:t>Accessing Control Room and Server Maintenance:</w:t>
            </w:r>
            <w:r>
              <w:rPr>
                <w:noProof/>
                <w:webHidden/>
              </w:rPr>
              <w:tab/>
            </w:r>
            <w:r>
              <w:rPr>
                <w:noProof/>
                <w:webHidden/>
              </w:rPr>
              <w:fldChar w:fldCharType="begin"/>
            </w:r>
            <w:r>
              <w:rPr>
                <w:noProof/>
                <w:webHidden/>
              </w:rPr>
              <w:instrText xml:space="preserve"> PAGEREF _Toc165902978 \h </w:instrText>
            </w:r>
            <w:r>
              <w:rPr>
                <w:noProof/>
                <w:webHidden/>
              </w:rPr>
            </w:r>
            <w:r>
              <w:rPr>
                <w:noProof/>
                <w:webHidden/>
              </w:rPr>
              <w:fldChar w:fldCharType="separate"/>
            </w:r>
            <w:r>
              <w:rPr>
                <w:noProof/>
                <w:webHidden/>
              </w:rPr>
              <w:t>17</w:t>
            </w:r>
            <w:r>
              <w:rPr>
                <w:noProof/>
                <w:webHidden/>
              </w:rPr>
              <w:fldChar w:fldCharType="end"/>
            </w:r>
          </w:hyperlink>
        </w:p>
        <w:p w14:paraId="559AD17F" w14:textId="0E99AC5F"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79" w:history="1">
            <w:r w:rsidRPr="00785568">
              <w:rPr>
                <w:rStyle w:val="Hyperlink"/>
                <w:noProof/>
                <w:bdr w:val="single" w:sz="2" w:space="0" w:color="E3E3E3" w:frame="1"/>
              </w:rPr>
              <w:t>8.6       Troubleshooting and Common Issues:</w:t>
            </w:r>
            <w:r>
              <w:rPr>
                <w:noProof/>
                <w:webHidden/>
              </w:rPr>
              <w:tab/>
            </w:r>
            <w:r>
              <w:rPr>
                <w:noProof/>
                <w:webHidden/>
              </w:rPr>
              <w:fldChar w:fldCharType="begin"/>
            </w:r>
            <w:r>
              <w:rPr>
                <w:noProof/>
                <w:webHidden/>
              </w:rPr>
              <w:instrText xml:space="preserve"> PAGEREF _Toc165902979 \h </w:instrText>
            </w:r>
            <w:r>
              <w:rPr>
                <w:noProof/>
                <w:webHidden/>
              </w:rPr>
            </w:r>
            <w:r>
              <w:rPr>
                <w:noProof/>
                <w:webHidden/>
              </w:rPr>
              <w:fldChar w:fldCharType="separate"/>
            </w:r>
            <w:r>
              <w:rPr>
                <w:noProof/>
                <w:webHidden/>
              </w:rPr>
              <w:t>17</w:t>
            </w:r>
            <w:r>
              <w:rPr>
                <w:noProof/>
                <w:webHidden/>
              </w:rPr>
              <w:fldChar w:fldCharType="end"/>
            </w:r>
          </w:hyperlink>
        </w:p>
        <w:p w14:paraId="2F63E322" w14:textId="0D7F6EA6" w:rsidR="00BB299A" w:rsidRDefault="00BB299A">
          <w:pPr>
            <w:pStyle w:val="TOC3"/>
            <w:tabs>
              <w:tab w:val="right" w:leader="dot" w:pos="9016"/>
            </w:tabs>
            <w:rPr>
              <w:rFonts w:eastAsiaTheme="minorEastAsia" w:cstheme="minorBidi"/>
              <w:smallCaps w:val="0"/>
              <w:noProof/>
              <w:kern w:val="2"/>
              <w:sz w:val="24"/>
              <w:szCs w:val="24"/>
              <w14:ligatures w14:val="standardContextual"/>
            </w:rPr>
          </w:pPr>
          <w:hyperlink w:anchor="_Toc165902980" w:history="1">
            <w:r w:rsidRPr="00785568">
              <w:rPr>
                <w:rStyle w:val="Hyperlink"/>
                <w:noProof/>
                <w:bdr w:val="single" w:sz="2" w:space="0" w:color="E3E3E3" w:frame="1"/>
              </w:rPr>
              <w:t>8.7          Conclusion:</w:t>
            </w:r>
            <w:r>
              <w:rPr>
                <w:noProof/>
                <w:webHidden/>
              </w:rPr>
              <w:tab/>
            </w:r>
            <w:r>
              <w:rPr>
                <w:noProof/>
                <w:webHidden/>
              </w:rPr>
              <w:fldChar w:fldCharType="begin"/>
            </w:r>
            <w:r>
              <w:rPr>
                <w:noProof/>
                <w:webHidden/>
              </w:rPr>
              <w:instrText xml:space="preserve"> PAGEREF _Toc165902980 \h </w:instrText>
            </w:r>
            <w:r>
              <w:rPr>
                <w:noProof/>
                <w:webHidden/>
              </w:rPr>
            </w:r>
            <w:r>
              <w:rPr>
                <w:noProof/>
                <w:webHidden/>
              </w:rPr>
              <w:fldChar w:fldCharType="separate"/>
            </w:r>
            <w:r>
              <w:rPr>
                <w:noProof/>
                <w:webHidden/>
              </w:rPr>
              <w:t>18</w:t>
            </w:r>
            <w:r>
              <w:rPr>
                <w:noProof/>
                <w:webHidden/>
              </w:rPr>
              <w:fldChar w:fldCharType="end"/>
            </w:r>
          </w:hyperlink>
        </w:p>
        <w:p w14:paraId="0783388A" w14:textId="260D5BB5" w:rsidR="003B2BBC" w:rsidRPr="00E66E7C" w:rsidRDefault="003B2BBC" w:rsidP="00C62A40">
          <w:pPr>
            <w:pStyle w:val="ListParagraph"/>
            <w:rPr>
              <w:rFonts w:ascii="Times New Roman" w:hAnsi="Times New Roman" w:cs="Times New Roman"/>
              <w:noProof/>
            </w:rPr>
          </w:pPr>
          <w:r w:rsidRPr="00E66E7C">
            <w:rPr>
              <w:rFonts w:ascii="Times New Roman" w:hAnsi="Times New Roman" w:cs="Times New Roman"/>
              <w:b/>
              <w:bCs/>
              <w:noProof/>
            </w:rPr>
            <w:fldChar w:fldCharType="end"/>
          </w:r>
        </w:p>
      </w:sdtContent>
    </w:sdt>
    <w:p w14:paraId="53063CEB" w14:textId="77777777" w:rsidR="003B2BBC" w:rsidRPr="00E66E7C" w:rsidRDefault="003B2BBC">
      <w:pPr>
        <w:rPr>
          <w:rFonts w:ascii="Times New Roman" w:hAnsi="Times New Roman" w:cs="Times New Roman"/>
        </w:rPr>
      </w:pPr>
      <w:r w:rsidRPr="00E66E7C">
        <w:rPr>
          <w:rFonts w:ascii="Times New Roman" w:hAnsi="Times New Roman" w:cs="Times New Roman"/>
        </w:rPr>
        <w:br w:type="page"/>
      </w:r>
    </w:p>
    <w:p w14:paraId="1AA76ADB" w14:textId="091114BC" w:rsidR="002673C1" w:rsidRPr="00E66E7C" w:rsidRDefault="008347E9" w:rsidP="00431CC1">
      <w:pPr>
        <w:pStyle w:val="Heading3"/>
        <w:rPr>
          <w:rFonts w:ascii="Times New Roman" w:hAnsi="Times New Roman" w:cs="Times New Roman"/>
          <w:sz w:val="24"/>
          <w:szCs w:val="24"/>
        </w:rPr>
      </w:pPr>
      <w:r w:rsidRPr="00E66E7C">
        <w:rPr>
          <w:rFonts w:ascii="Times New Roman" w:hAnsi="Times New Roman" w:cs="Times New Roman"/>
          <w:sz w:val="24"/>
          <w:szCs w:val="24"/>
        </w:rPr>
        <w:lastRenderedPageBreak/>
        <w:t xml:space="preserve"> </w:t>
      </w:r>
      <w:bookmarkStart w:id="5" w:name="_Toc165902922"/>
      <w:r w:rsidR="00431CC1" w:rsidRPr="00E66E7C">
        <w:rPr>
          <w:rFonts w:ascii="Times New Roman" w:hAnsi="Times New Roman" w:cs="Times New Roman"/>
          <w:sz w:val="24"/>
          <w:szCs w:val="24"/>
        </w:rPr>
        <w:t xml:space="preserve">1.1 </w:t>
      </w:r>
      <w:r w:rsidR="002673C1" w:rsidRPr="00E66E7C">
        <w:rPr>
          <w:rFonts w:ascii="Times New Roman" w:hAnsi="Times New Roman" w:cs="Times New Roman"/>
          <w:sz w:val="24"/>
          <w:szCs w:val="24"/>
        </w:rPr>
        <w:t>Overview of the deployment process:</w:t>
      </w:r>
      <w:bookmarkEnd w:id="5"/>
    </w:p>
    <w:p w14:paraId="2BE7A18C" w14:textId="2B4A5C72" w:rsidR="00B40024" w:rsidRPr="00E66E7C" w:rsidRDefault="002673C1" w:rsidP="00431CC1">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lang w:eastAsia="en-GB"/>
        </w:rPr>
        <w:t xml:space="preserve"> </w:t>
      </w:r>
      <w:r w:rsidR="00431CC1" w:rsidRPr="00E66E7C">
        <w:rPr>
          <w:rFonts w:ascii="Times New Roman" w:eastAsia="Times New Roman" w:hAnsi="Times New Roman" w:cs="Times New Roman"/>
          <w:lang w:eastAsia="en-GB"/>
        </w:rPr>
        <w:t xml:space="preserve">1.1.1  </w:t>
      </w:r>
      <w:r w:rsidR="00B40024" w:rsidRPr="00E66E7C">
        <w:rPr>
          <w:rFonts w:ascii="Times New Roman" w:hAnsi="Times New Roman" w:cs="Times New Roman"/>
        </w:rPr>
        <w:t>Deployment Teams:</w:t>
      </w:r>
    </w:p>
    <w:p w14:paraId="702D50B9" w14:textId="0A720BAC"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 xml:space="preserve">Two teams mentioned: </w:t>
      </w:r>
      <w:r w:rsidR="002673C1" w:rsidRPr="00E66E7C">
        <w:rPr>
          <w:rFonts w:ascii="Times New Roman" w:eastAsia="Times New Roman" w:hAnsi="Times New Roman" w:cs="Times New Roman"/>
          <w:color w:val="0D0D0D"/>
          <w:kern w:val="0"/>
          <w:lang w:eastAsia="en-GB"/>
          <w14:ligatures w14:val="none"/>
        </w:rPr>
        <w:t xml:space="preserve">App </w:t>
      </w:r>
      <w:r w:rsidRPr="00E66E7C">
        <w:rPr>
          <w:rFonts w:ascii="Times New Roman" w:eastAsia="Times New Roman" w:hAnsi="Times New Roman" w:cs="Times New Roman"/>
          <w:color w:val="0D0D0D"/>
          <w:kern w:val="0"/>
          <w:lang w:eastAsia="en-GB"/>
          <w14:ligatures w14:val="none"/>
        </w:rPr>
        <w:t>Deployment Automation and App Deployment.</w:t>
      </w:r>
    </w:p>
    <w:p w14:paraId="157EB362" w14:textId="78045BD5" w:rsidR="00B40024" w:rsidRPr="00E66E7C" w:rsidRDefault="002673C1"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 xml:space="preserve">App </w:t>
      </w:r>
      <w:r w:rsidR="00B40024" w:rsidRPr="00E66E7C">
        <w:rPr>
          <w:rFonts w:ascii="Times New Roman" w:eastAsia="Times New Roman" w:hAnsi="Times New Roman" w:cs="Times New Roman"/>
          <w:color w:val="0D0D0D"/>
          <w:kern w:val="0"/>
          <w:lang w:eastAsia="en-GB"/>
          <w14:ligatures w14:val="none"/>
        </w:rPr>
        <w:t>Deployment Automation responsible for creating, scheduling, and configuring pipelines.</w:t>
      </w:r>
    </w:p>
    <w:p w14:paraId="38B478EA"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App Deployment team utilizes these pipelines for deployment tasks.</w:t>
      </w:r>
    </w:p>
    <w:p w14:paraId="7E8F7954" w14:textId="2C5AD1DE" w:rsidR="00B40024" w:rsidRPr="00E66E7C" w:rsidRDefault="00431CC1" w:rsidP="00431CC1">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bdr w:val="single" w:sz="2" w:space="0" w:color="E3E3E3" w:frame="1"/>
          <w:lang w:eastAsia="en-GB"/>
        </w:rPr>
        <w:t xml:space="preserve"> 1.1.2   </w:t>
      </w:r>
      <w:r w:rsidR="00B40024" w:rsidRPr="00E66E7C">
        <w:rPr>
          <w:rFonts w:ascii="Times New Roman" w:eastAsia="Times New Roman" w:hAnsi="Times New Roman" w:cs="Times New Roman"/>
          <w:bdr w:val="single" w:sz="2" w:space="0" w:color="E3E3E3" w:frame="1"/>
          <w:lang w:eastAsia="en-GB"/>
        </w:rPr>
        <w:t xml:space="preserve">Deployment Process </w:t>
      </w:r>
      <w:r w:rsidR="00B40024" w:rsidRPr="00E66E7C">
        <w:rPr>
          <w:rFonts w:ascii="Times New Roman" w:hAnsi="Times New Roman" w:cs="Times New Roman"/>
        </w:rPr>
        <w:t>Overview</w:t>
      </w:r>
      <w:r w:rsidR="00B40024" w:rsidRPr="00E66E7C">
        <w:rPr>
          <w:rFonts w:ascii="Times New Roman" w:eastAsia="Times New Roman" w:hAnsi="Times New Roman" w:cs="Times New Roman"/>
          <w:lang w:eastAsia="en-GB"/>
        </w:rPr>
        <w:t>:</w:t>
      </w:r>
    </w:p>
    <w:p w14:paraId="612E80ED"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Discussed the creation of deployment checklists for various applications.</w:t>
      </w:r>
    </w:p>
    <w:p w14:paraId="5014F636"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Mentioned the backup and rollback strategy, aiming for automated processes.</w:t>
      </w:r>
    </w:p>
    <w:p w14:paraId="4F3667F5"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Importance of communication with stakeholders during both successful and failed deployments.</w:t>
      </w:r>
    </w:p>
    <w:p w14:paraId="753F02E2"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Automated notifications via ServiceNow and email for deployment status updates.</w:t>
      </w:r>
    </w:p>
    <w:p w14:paraId="76979606" w14:textId="5278E9FD" w:rsidR="00B40024" w:rsidRPr="00E66E7C" w:rsidRDefault="00431CC1" w:rsidP="00431CC1">
      <w:pPr>
        <w:pStyle w:val="Heading5"/>
        <w:rPr>
          <w:rFonts w:ascii="Times New Roman" w:eastAsia="Times New Roman" w:hAnsi="Times New Roman" w:cs="Times New Roman"/>
          <w:lang w:eastAsia="en-GB"/>
        </w:rPr>
      </w:pPr>
      <w:r w:rsidRPr="00E66E7C">
        <w:rPr>
          <w:rFonts w:ascii="Times New Roman" w:hAnsi="Times New Roman" w:cs="Times New Roman"/>
        </w:rPr>
        <w:t xml:space="preserve">1.1.3   </w:t>
      </w:r>
      <w:r w:rsidR="00B40024" w:rsidRPr="00E66E7C">
        <w:rPr>
          <w:rFonts w:ascii="Times New Roman" w:hAnsi="Times New Roman" w:cs="Times New Roman"/>
        </w:rPr>
        <w:t>Deployment Tool Usage:</w:t>
      </w:r>
    </w:p>
    <w:p w14:paraId="306367E8"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 xml:space="preserve">Primarily using </w:t>
      </w:r>
      <w:proofErr w:type="spellStart"/>
      <w:r w:rsidRPr="00E66E7C">
        <w:rPr>
          <w:rFonts w:ascii="Times New Roman" w:eastAsia="Times New Roman" w:hAnsi="Times New Roman" w:cs="Times New Roman"/>
          <w:color w:val="0D0D0D"/>
          <w:kern w:val="0"/>
          <w:lang w:eastAsia="en-GB"/>
          <w14:ligatures w14:val="none"/>
        </w:rPr>
        <w:t>CloudBees</w:t>
      </w:r>
      <w:proofErr w:type="spellEnd"/>
      <w:r w:rsidRPr="00E66E7C">
        <w:rPr>
          <w:rFonts w:ascii="Times New Roman" w:eastAsia="Times New Roman" w:hAnsi="Times New Roman" w:cs="Times New Roman"/>
          <w:color w:val="0D0D0D"/>
          <w:kern w:val="0"/>
          <w:lang w:eastAsia="en-GB"/>
          <w14:ligatures w14:val="none"/>
        </w:rPr>
        <w:t xml:space="preserve"> for deployment, isolating deployment from Jenkins.</w:t>
      </w:r>
    </w:p>
    <w:p w14:paraId="7095EF31"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 xml:space="preserve">Troubleshooting facilitated by </w:t>
      </w:r>
      <w:proofErr w:type="spellStart"/>
      <w:r w:rsidRPr="00E66E7C">
        <w:rPr>
          <w:rFonts w:ascii="Times New Roman" w:eastAsia="Times New Roman" w:hAnsi="Times New Roman" w:cs="Times New Roman"/>
          <w:color w:val="0D0D0D"/>
          <w:kern w:val="0"/>
          <w:lang w:eastAsia="en-GB"/>
          <w14:ligatures w14:val="none"/>
        </w:rPr>
        <w:t>CloudBees</w:t>
      </w:r>
      <w:proofErr w:type="spellEnd"/>
      <w:r w:rsidRPr="00E66E7C">
        <w:rPr>
          <w:rFonts w:ascii="Times New Roman" w:eastAsia="Times New Roman" w:hAnsi="Times New Roman" w:cs="Times New Roman"/>
          <w:color w:val="0D0D0D"/>
          <w:kern w:val="0"/>
          <w:lang w:eastAsia="en-GB"/>
          <w14:ligatures w14:val="none"/>
        </w:rPr>
        <w:t xml:space="preserve"> support for enterprise versions.</w:t>
      </w:r>
    </w:p>
    <w:p w14:paraId="430628AE" w14:textId="6F86A3E9" w:rsidR="00B40024" w:rsidRPr="00E66E7C" w:rsidRDefault="00040352" w:rsidP="00E0423F">
      <w:pPr>
        <w:pStyle w:val="Heading5"/>
        <w:rPr>
          <w:rFonts w:ascii="Times New Roman" w:hAnsi="Times New Roman" w:cs="Times New Roman"/>
        </w:rPr>
      </w:pPr>
      <w:r w:rsidRPr="00E66E7C">
        <w:rPr>
          <w:rFonts w:ascii="Times New Roman" w:hAnsi="Times New Roman" w:cs="Times New Roman"/>
        </w:rPr>
        <w:t>1.</w:t>
      </w:r>
      <w:r w:rsidR="00BB718F" w:rsidRPr="00E66E7C">
        <w:rPr>
          <w:rFonts w:ascii="Times New Roman" w:hAnsi="Times New Roman" w:cs="Times New Roman"/>
        </w:rPr>
        <w:t>1.</w:t>
      </w:r>
      <w:r w:rsidRPr="00E66E7C">
        <w:rPr>
          <w:rFonts w:ascii="Times New Roman" w:hAnsi="Times New Roman" w:cs="Times New Roman"/>
        </w:rPr>
        <w:t xml:space="preserve">4 </w:t>
      </w:r>
      <w:r w:rsidR="00E0423F" w:rsidRPr="00E66E7C">
        <w:rPr>
          <w:rFonts w:ascii="Times New Roman" w:hAnsi="Times New Roman" w:cs="Times New Roman"/>
        </w:rPr>
        <w:t xml:space="preserve">  </w:t>
      </w:r>
      <w:r w:rsidR="00B40024" w:rsidRPr="00E66E7C">
        <w:rPr>
          <w:rFonts w:ascii="Times New Roman" w:hAnsi="Times New Roman" w:cs="Times New Roman"/>
        </w:rPr>
        <w:t>Process Execution:</w:t>
      </w:r>
    </w:p>
    <w:p w14:paraId="5E537B0B"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Initiation of deployment based on CR approval in version control.</w:t>
      </w:r>
    </w:p>
    <w:p w14:paraId="43A43B0C"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Accessing details from ServiceNow for deployment plans and configurations.</w:t>
      </w:r>
    </w:p>
    <w:p w14:paraId="7ED0BD12" w14:textId="77777777" w:rsidR="00B40024" w:rsidRPr="00E66E7C" w:rsidRDefault="00B40024" w:rsidP="00B40024">
      <w:pPr>
        <w:numPr>
          <w:ilvl w:val="1"/>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Standard steps for pipeline execution include status email notifications.</w:t>
      </w:r>
    </w:p>
    <w:p w14:paraId="5631382D" w14:textId="77777777" w:rsidR="008B5BB4" w:rsidRPr="00E66E7C" w:rsidRDefault="008B5BB4">
      <w:pPr>
        <w:pBdr>
          <w:bottom w:val="double" w:sz="6" w:space="1" w:color="auto"/>
        </w:pBdr>
        <w:rPr>
          <w:rFonts w:ascii="Times New Roman" w:hAnsi="Times New Roman" w:cs="Times New Roman"/>
        </w:rPr>
      </w:pPr>
    </w:p>
    <w:p w14:paraId="5A1A6AB8" w14:textId="77777777" w:rsidR="00B44EBF" w:rsidRPr="00E66E7C" w:rsidRDefault="00B44EBF">
      <w:pPr>
        <w:rPr>
          <w:rFonts w:ascii="Times New Roman" w:hAnsi="Times New Roman" w:cs="Times New Roman"/>
        </w:rPr>
      </w:pPr>
    </w:p>
    <w:p w14:paraId="5C32DB50" w14:textId="5FB3AAA7" w:rsidR="00D52923" w:rsidRPr="00E66E7C" w:rsidRDefault="00040352" w:rsidP="00AC17C0">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bdr w:val="single" w:sz="2" w:space="0" w:color="E3E3E3" w:frame="1"/>
          <w:lang w:eastAsia="en-GB"/>
        </w:rPr>
        <w:t>1.</w:t>
      </w:r>
      <w:r w:rsidR="00C1045E" w:rsidRPr="00E66E7C">
        <w:rPr>
          <w:rFonts w:ascii="Times New Roman" w:eastAsia="Times New Roman" w:hAnsi="Times New Roman" w:cs="Times New Roman"/>
          <w:bdr w:val="single" w:sz="2" w:space="0" w:color="E3E3E3" w:frame="1"/>
          <w:lang w:eastAsia="en-GB"/>
        </w:rPr>
        <w:t>1.</w:t>
      </w:r>
      <w:r w:rsidRPr="00E66E7C">
        <w:rPr>
          <w:rFonts w:ascii="Times New Roman" w:eastAsia="Times New Roman" w:hAnsi="Times New Roman" w:cs="Times New Roman"/>
          <w:bdr w:val="single" w:sz="2" w:space="0" w:color="E3E3E3" w:frame="1"/>
          <w:lang w:eastAsia="en-GB"/>
        </w:rPr>
        <w:t xml:space="preserve">5 </w:t>
      </w:r>
      <w:r w:rsidR="00AC17C0" w:rsidRPr="00E66E7C">
        <w:rPr>
          <w:rFonts w:ascii="Times New Roman" w:eastAsia="Times New Roman" w:hAnsi="Times New Roman" w:cs="Times New Roman"/>
          <w:bdr w:val="single" w:sz="2" w:space="0" w:color="E3E3E3" w:frame="1"/>
          <w:lang w:eastAsia="en-GB"/>
        </w:rPr>
        <w:t xml:space="preserve">  </w:t>
      </w:r>
      <w:r w:rsidR="00D52923" w:rsidRPr="00E66E7C">
        <w:rPr>
          <w:rFonts w:ascii="Times New Roman" w:eastAsia="Times New Roman" w:hAnsi="Times New Roman" w:cs="Times New Roman"/>
          <w:bdr w:val="single" w:sz="2" w:space="0" w:color="E3E3E3" w:frame="1"/>
          <w:lang w:eastAsia="en-GB"/>
        </w:rPr>
        <w:t>Pipeline Structure and Configuration</w:t>
      </w:r>
      <w:r w:rsidR="00D52923" w:rsidRPr="00E66E7C">
        <w:rPr>
          <w:rFonts w:ascii="Times New Roman" w:eastAsia="Times New Roman" w:hAnsi="Times New Roman" w:cs="Times New Roman"/>
          <w:lang w:eastAsia="en-GB"/>
        </w:rPr>
        <w:t>:</w:t>
      </w:r>
    </w:p>
    <w:p w14:paraId="26146B73" w14:textId="16B9E428" w:rsidR="00D52923" w:rsidRPr="00E66E7C" w:rsidRDefault="00D52923" w:rsidP="00D52923">
      <w:pPr>
        <w:numPr>
          <w:ilvl w:val="1"/>
          <w:numId w:val="2"/>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 xml:space="preserve">The pipeline consists of stages for different environments like </w:t>
      </w:r>
      <w:r w:rsidR="00034C82" w:rsidRPr="00E66E7C">
        <w:rPr>
          <w:rFonts w:ascii="Times New Roman" w:eastAsia="Times New Roman" w:hAnsi="Times New Roman" w:cs="Times New Roman"/>
          <w:color w:val="0D0D0D"/>
          <w:kern w:val="0"/>
          <w:lang w:eastAsia="en-GB"/>
          <w14:ligatures w14:val="none"/>
        </w:rPr>
        <w:t>QE and P</w:t>
      </w:r>
      <w:r w:rsidRPr="00E66E7C">
        <w:rPr>
          <w:rFonts w:ascii="Times New Roman" w:eastAsia="Times New Roman" w:hAnsi="Times New Roman" w:cs="Times New Roman"/>
          <w:color w:val="0D0D0D"/>
          <w:kern w:val="0"/>
          <w:lang w:eastAsia="en-GB"/>
          <w14:ligatures w14:val="none"/>
        </w:rPr>
        <w:t>rod.</w:t>
      </w:r>
    </w:p>
    <w:p w14:paraId="786AD704" w14:textId="77777777" w:rsidR="00D52923" w:rsidRPr="00E66E7C" w:rsidRDefault="00D52923" w:rsidP="00D52923">
      <w:pPr>
        <w:numPr>
          <w:ilvl w:val="1"/>
          <w:numId w:val="2"/>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Each stage has its own configuration, specifying environment-specific properties like server resources and credentials.</w:t>
      </w:r>
    </w:p>
    <w:p w14:paraId="35C7B628" w14:textId="77777777" w:rsidR="00D52923" w:rsidRPr="00E66E7C" w:rsidRDefault="00D52923" w:rsidP="00D52923">
      <w:pPr>
        <w:numPr>
          <w:ilvl w:val="1"/>
          <w:numId w:val="2"/>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Components within the pipeline, such as bots for RPA, are defined with their own processes.</w:t>
      </w:r>
    </w:p>
    <w:p w14:paraId="49A3E031" w14:textId="77777777" w:rsidR="00D52923" w:rsidRPr="00E66E7C" w:rsidRDefault="00D52923" w:rsidP="00D52923">
      <w:pPr>
        <w:numPr>
          <w:ilvl w:val="1"/>
          <w:numId w:val="2"/>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Processes are scripted and configured to execute specific procedures for deployment.</w:t>
      </w:r>
    </w:p>
    <w:p w14:paraId="2EDC9277" w14:textId="1FF51ADB" w:rsidR="00D52923" w:rsidRPr="00E66E7C" w:rsidRDefault="001C0C85" w:rsidP="001C0C85">
      <w:pPr>
        <w:pStyle w:val="Heading3"/>
        <w:rPr>
          <w:rFonts w:ascii="Times New Roman" w:hAnsi="Times New Roman" w:cs="Times New Roman"/>
          <w:sz w:val="24"/>
          <w:szCs w:val="24"/>
        </w:rPr>
      </w:pPr>
      <w:bookmarkStart w:id="6" w:name="_Toc165902923"/>
      <w:r w:rsidRPr="00E66E7C">
        <w:rPr>
          <w:rFonts w:ascii="Times New Roman" w:hAnsi="Times New Roman" w:cs="Times New Roman"/>
          <w:sz w:val="24"/>
          <w:szCs w:val="24"/>
        </w:rPr>
        <w:t xml:space="preserve">1.2  </w:t>
      </w:r>
      <w:r w:rsidR="00D52923" w:rsidRPr="00E66E7C">
        <w:rPr>
          <w:rFonts w:ascii="Times New Roman" w:hAnsi="Times New Roman" w:cs="Times New Roman"/>
          <w:sz w:val="24"/>
          <w:szCs w:val="24"/>
        </w:rPr>
        <w:t>Deployment Process:</w:t>
      </w:r>
      <w:bookmarkEnd w:id="6"/>
    </w:p>
    <w:p w14:paraId="5EEBB0D3" w14:textId="77777777" w:rsidR="00D52923" w:rsidRPr="00E66E7C" w:rsidRDefault="00D52923" w:rsidP="00A73053">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The deployment process involves selecting the appropriate pipeline and stage based on the change request (CR).</w:t>
      </w:r>
    </w:p>
    <w:p w14:paraId="12EB8771" w14:textId="03BC687B" w:rsidR="00D52923" w:rsidRPr="00E66E7C" w:rsidRDefault="00D52923" w:rsidP="00A73053">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Input parameters such as bot name</w:t>
      </w:r>
      <w:r w:rsidR="00040352" w:rsidRPr="00E66E7C">
        <w:rPr>
          <w:rFonts w:ascii="Times New Roman" w:eastAsia="Times New Roman" w:hAnsi="Times New Roman" w:cs="Times New Roman"/>
          <w:color w:val="0D0D0D"/>
          <w:kern w:val="0"/>
          <w:lang w:eastAsia="en-GB"/>
          <w14:ligatures w14:val="none"/>
        </w:rPr>
        <w:t>(war file name)</w:t>
      </w:r>
      <w:r w:rsidRPr="00E66E7C">
        <w:rPr>
          <w:rFonts w:ascii="Times New Roman" w:eastAsia="Times New Roman" w:hAnsi="Times New Roman" w:cs="Times New Roman"/>
          <w:color w:val="0D0D0D"/>
          <w:kern w:val="0"/>
          <w:lang w:eastAsia="en-GB"/>
          <w14:ligatures w14:val="none"/>
        </w:rPr>
        <w:t xml:space="preserve"> and version are specified during deployment initiation.</w:t>
      </w:r>
    </w:p>
    <w:p w14:paraId="70B7A608" w14:textId="77777777" w:rsidR="00D52923" w:rsidRPr="00E66E7C" w:rsidRDefault="00D52923" w:rsidP="00A73053">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Procedures within the pipeline execute deployment scripts, pulling artifacts from repositories and deploying them to target environments.</w:t>
      </w:r>
    </w:p>
    <w:p w14:paraId="506972A6" w14:textId="77777777" w:rsidR="00D52923" w:rsidRPr="00E66E7C" w:rsidRDefault="00D52923" w:rsidP="00A73053">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Credentials and other sensitive information required for deployment are stored as secrets and accessed during execution.</w:t>
      </w:r>
    </w:p>
    <w:p w14:paraId="786019CD" w14:textId="613DC8E2" w:rsidR="00D52923" w:rsidRPr="00E66E7C" w:rsidRDefault="00C9243C" w:rsidP="00C9243C">
      <w:pPr>
        <w:pStyle w:val="Heading5"/>
        <w:rPr>
          <w:rFonts w:ascii="Times New Roman" w:hAnsi="Times New Roman" w:cs="Times New Roman"/>
        </w:rPr>
      </w:pPr>
      <w:r w:rsidRPr="00E66E7C">
        <w:rPr>
          <w:rFonts w:ascii="Times New Roman" w:hAnsi="Times New Roman" w:cs="Times New Roman"/>
        </w:rPr>
        <w:t xml:space="preserve">1.2.1 </w:t>
      </w:r>
      <w:r w:rsidR="00040352" w:rsidRPr="00E66E7C">
        <w:rPr>
          <w:rFonts w:ascii="Times New Roman" w:hAnsi="Times New Roman" w:cs="Times New Roman"/>
        </w:rPr>
        <w:t xml:space="preserve"> </w:t>
      </w:r>
      <w:r w:rsidR="00D52923" w:rsidRPr="00E66E7C">
        <w:rPr>
          <w:rFonts w:ascii="Times New Roman" w:hAnsi="Times New Roman" w:cs="Times New Roman"/>
        </w:rPr>
        <w:t>Deployment Monitoring and Validation:</w:t>
      </w:r>
    </w:p>
    <w:p w14:paraId="19CAC2F6" w14:textId="77777777" w:rsidR="00D52923" w:rsidRPr="00E66E7C" w:rsidRDefault="00D52923" w:rsidP="00EE0CFF">
      <w:pPr>
        <w:numPr>
          <w:ilvl w:val="1"/>
          <w:numId w:val="28"/>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Post-deployment, health checks are conducted to ensure the application is up and running.</w:t>
      </w:r>
    </w:p>
    <w:p w14:paraId="12A62A04" w14:textId="77777777" w:rsidR="00D52923" w:rsidRPr="00E66E7C" w:rsidRDefault="00D52923" w:rsidP="00EE0CFF">
      <w:pPr>
        <w:numPr>
          <w:ilvl w:val="1"/>
          <w:numId w:val="28"/>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Monitoring and observability tools continuously monitor the deployed components and alert in case of any issues.</w:t>
      </w:r>
    </w:p>
    <w:p w14:paraId="0BA69C58" w14:textId="77777777" w:rsidR="00D52923" w:rsidRPr="00E66E7C" w:rsidRDefault="00D52923" w:rsidP="00EE0CFF">
      <w:pPr>
        <w:numPr>
          <w:ilvl w:val="1"/>
          <w:numId w:val="28"/>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Validation includes thorough checks to ensure the environment is functioning correctly and the deployed changes are reflected as expected.</w:t>
      </w:r>
    </w:p>
    <w:p w14:paraId="11C89AFD" w14:textId="77777777" w:rsidR="00D52923" w:rsidRPr="00E66E7C" w:rsidRDefault="00D52923" w:rsidP="00EE0CFF">
      <w:pPr>
        <w:numPr>
          <w:ilvl w:val="1"/>
          <w:numId w:val="28"/>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App deployment team ensures the success of the deployment process, while SREs oversee the health and performance of the overall system.</w:t>
      </w:r>
    </w:p>
    <w:p w14:paraId="57EE862B" w14:textId="5CF33DCE" w:rsidR="00D52923" w:rsidRPr="00E66E7C" w:rsidRDefault="00040352" w:rsidP="00C9243C">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bdr w:val="single" w:sz="2" w:space="0" w:color="E3E3E3" w:frame="1"/>
          <w:lang w:eastAsia="en-GB"/>
        </w:rPr>
        <w:lastRenderedPageBreak/>
        <w:t xml:space="preserve">   </w:t>
      </w:r>
      <w:r w:rsidR="00EE0CFF" w:rsidRPr="00E66E7C">
        <w:rPr>
          <w:rFonts w:ascii="Times New Roman" w:eastAsia="Times New Roman" w:hAnsi="Times New Roman" w:cs="Times New Roman"/>
          <w:bdr w:val="single" w:sz="2" w:space="0" w:color="E3E3E3" w:frame="1"/>
          <w:lang w:eastAsia="en-GB"/>
        </w:rPr>
        <w:t>1.</w:t>
      </w:r>
      <w:r w:rsidRPr="00E66E7C">
        <w:rPr>
          <w:rFonts w:ascii="Times New Roman" w:eastAsia="Times New Roman" w:hAnsi="Times New Roman" w:cs="Times New Roman"/>
          <w:bdr w:val="single" w:sz="2" w:space="0" w:color="E3E3E3" w:frame="1"/>
          <w:lang w:eastAsia="en-GB"/>
        </w:rPr>
        <w:t xml:space="preserve">2.2 </w:t>
      </w:r>
      <w:r w:rsidR="00D52923" w:rsidRPr="00E66E7C">
        <w:rPr>
          <w:rFonts w:ascii="Times New Roman" w:eastAsia="Times New Roman" w:hAnsi="Times New Roman" w:cs="Times New Roman"/>
          <w:bdr w:val="single" w:sz="2" w:space="0" w:color="E3E3E3" w:frame="1"/>
          <w:lang w:eastAsia="en-GB"/>
        </w:rPr>
        <w:t>Troubleshooting and Debugging</w:t>
      </w:r>
      <w:r w:rsidR="00D52923" w:rsidRPr="00E66E7C">
        <w:rPr>
          <w:rFonts w:ascii="Times New Roman" w:eastAsia="Times New Roman" w:hAnsi="Times New Roman" w:cs="Times New Roman"/>
          <w:lang w:eastAsia="en-GB"/>
        </w:rPr>
        <w:t>:</w:t>
      </w:r>
    </w:p>
    <w:p w14:paraId="749E0A8A" w14:textId="77777777" w:rsidR="00D52923" w:rsidRPr="00E66E7C" w:rsidRDefault="00D52923" w:rsidP="00A73053">
      <w:pPr>
        <w:numPr>
          <w:ilvl w:val="1"/>
          <w:numId w:val="26"/>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In case of deployment failures, troubleshooting involves identifying issues such as missing artifacts or incorrect configurations.</w:t>
      </w:r>
    </w:p>
    <w:p w14:paraId="6E07580D" w14:textId="77777777" w:rsidR="00D52923" w:rsidRPr="00E66E7C" w:rsidRDefault="00D52923" w:rsidP="00A73053">
      <w:pPr>
        <w:numPr>
          <w:ilvl w:val="1"/>
          <w:numId w:val="26"/>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Logs and error messages provide insights into the cause of failures, aiding in resolution.</w:t>
      </w:r>
    </w:p>
    <w:p w14:paraId="2AC9D798" w14:textId="77777777" w:rsidR="00D52923" w:rsidRPr="00E66E7C" w:rsidRDefault="00D52923" w:rsidP="00A73053">
      <w:pPr>
        <w:numPr>
          <w:ilvl w:val="1"/>
          <w:numId w:val="26"/>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Collaboration between app deployment and SRE teams may be required for addressing issues like server space constraints or connectivity issues.</w:t>
      </w:r>
    </w:p>
    <w:p w14:paraId="498292C1" w14:textId="77777777" w:rsidR="00201741" w:rsidRPr="00E66E7C" w:rsidRDefault="00201741" w:rsidP="00D52923">
      <w:pPr>
        <w:pBdr>
          <w:top w:val="single" w:sz="2" w:space="0" w:color="E3E3E3"/>
          <w:left w:val="single" w:sz="2" w:space="0" w:color="E3E3E3"/>
          <w:bottom w:val="single" w:sz="2" w:space="0" w:color="E3E3E3"/>
          <w:right w:val="single" w:sz="2" w:space="0" w:color="E3E3E3"/>
        </w:pBdr>
        <w:shd w:val="clear" w:color="auto" w:fill="FFFFFF"/>
        <w:spacing w:before="300"/>
        <w:rPr>
          <w:rFonts w:ascii="Times New Roman" w:eastAsia="Times New Roman" w:hAnsi="Times New Roman" w:cs="Times New Roman"/>
          <w:color w:val="0D0D0D"/>
          <w:kern w:val="0"/>
          <w:lang w:eastAsia="en-GB"/>
          <w14:ligatures w14:val="none"/>
        </w:rPr>
      </w:pPr>
    </w:p>
    <w:p w14:paraId="451EEE59" w14:textId="017DD75F" w:rsidR="005503CB" w:rsidRPr="00E66E7C" w:rsidRDefault="008347E9" w:rsidP="005B56BE">
      <w:pPr>
        <w:pStyle w:val="Heading3"/>
        <w:rPr>
          <w:rFonts w:ascii="Times New Roman" w:hAnsi="Times New Roman" w:cs="Times New Roman"/>
          <w:sz w:val="24"/>
          <w:szCs w:val="24"/>
        </w:rPr>
      </w:pPr>
      <w:bookmarkStart w:id="7" w:name="_Toc165902924"/>
      <w:r w:rsidRPr="00E66E7C">
        <w:rPr>
          <w:rFonts w:ascii="Times New Roman" w:hAnsi="Times New Roman" w:cs="Times New Roman"/>
          <w:sz w:val="24"/>
          <w:szCs w:val="24"/>
        </w:rPr>
        <w:t xml:space="preserve">1.3 </w:t>
      </w:r>
      <w:r w:rsidR="00960EF1" w:rsidRPr="00E66E7C">
        <w:rPr>
          <w:rFonts w:ascii="Times New Roman" w:hAnsi="Times New Roman" w:cs="Times New Roman"/>
          <w:sz w:val="24"/>
          <w:szCs w:val="24"/>
        </w:rPr>
        <w:t>D</w:t>
      </w:r>
      <w:r w:rsidR="005503CB" w:rsidRPr="00E66E7C">
        <w:rPr>
          <w:rFonts w:ascii="Times New Roman" w:hAnsi="Times New Roman" w:cs="Times New Roman"/>
          <w:sz w:val="24"/>
          <w:szCs w:val="24"/>
        </w:rPr>
        <w:t>eployment issues and enhancements:</w:t>
      </w:r>
      <w:bookmarkEnd w:id="7"/>
    </w:p>
    <w:p w14:paraId="4EAA9B4E" w14:textId="7F01C209" w:rsidR="005503CB" w:rsidRPr="00E66E7C" w:rsidRDefault="00960EF1" w:rsidP="005B56BE">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bdr w:val="single" w:sz="2" w:space="0" w:color="E3E3E3" w:frame="1"/>
          <w:lang w:eastAsia="en-GB"/>
        </w:rPr>
        <w:t>1</w:t>
      </w:r>
      <w:r w:rsidR="008347E9" w:rsidRPr="00E66E7C">
        <w:rPr>
          <w:rFonts w:ascii="Times New Roman" w:eastAsia="Times New Roman" w:hAnsi="Times New Roman" w:cs="Times New Roman"/>
          <w:bdr w:val="single" w:sz="2" w:space="0" w:color="E3E3E3" w:frame="1"/>
          <w:lang w:eastAsia="en-GB"/>
        </w:rPr>
        <w:t>.3</w:t>
      </w:r>
      <w:r w:rsidR="00CB6823" w:rsidRPr="00E66E7C">
        <w:rPr>
          <w:rFonts w:ascii="Times New Roman" w:eastAsia="Times New Roman" w:hAnsi="Times New Roman" w:cs="Times New Roman"/>
          <w:bdr w:val="single" w:sz="2" w:space="0" w:color="E3E3E3" w:frame="1"/>
          <w:lang w:eastAsia="en-GB"/>
        </w:rPr>
        <w:t>.1</w:t>
      </w:r>
      <w:r w:rsidRPr="00E66E7C">
        <w:rPr>
          <w:rFonts w:ascii="Times New Roman" w:eastAsia="Times New Roman" w:hAnsi="Times New Roman" w:cs="Times New Roman"/>
          <w:bdr w:val="single" w:sz="2" w:space="0" w:color="E3E3E3" w:frame="1"/>
          <w:lang w:eastAsia="en-GB"/>
        </w:rPr>
        <w:t xml:space="preserve"> </w:t>
      </w:r>
      <w:r w:rsidR="005503CB" w:rsidRPr="00E66E7C">
        <w:rPr>
          <w:rFonts w:ascii="Times New Roman" w:eastAsia="Times New Roman" w:hAnsi="Times New Roman" w:cs="Times New Roman"/>
          <w:bdr w:val="single" w:sz="2" w:space="0" w:color="E3E3E3" w:frame="1"/>
          <w:lang w:eastAsia="en-GB"/>
        </w:rPr>
        <w:t>Post-Deployment Validation</w:t>
      </w:r>
      <w:r w:rsidR="005503CB" w:rsidRPr="00E66E7C">
        <w:rPr>
          <w:rFonts w:ascii="Times New Roman" w:eastAsia="Times New Roman" w:hAnsi="Times New Roman" w:cs="Times New Roman"/>
          <w:lang w:eastAsia="en-GB"/>
        </w:rPr>
        <w:t>:</w:t>
      </w:r>
    </w:p>
    <w:p w14:paraId="0214EA6A"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Mentioned the use of a static page called "</w:t>
      </w:r>
      <w:proofErr w:type="spellStart"/>
      <w:r w:rsidRPr="00E66E7C">
        <w:rPr>
          <w:rFonts w:ascii="Times New Roman" w:eastAsia="Times New Roman" w:hAnsi="Times New Roman" w:cs="Times New Roman"/>
          <w:color w:val="0D0D0D"/>
          <w:kern w:val="0"/>
          <w:lang w:eastAsia="en-GB"/>
          <w14:ligatures w14:val="none"/>
        </w:rPr>
        <w:t>version.json</w:t>
      </w:r>
      <w:proofErr w:type="spellEnd"/>
      <w:r w:rsidRPr="00E66E7C">
        <w:rPr>
          <w:rFonts w:ascii="Times New Roman" w:eastAsia="Times New Roman" w:hAnsi="Times New Roman" w:cs="Times New Roman"/>
          <w:color w:val="0D0D0D"/>
          <w:kern w:val="0"/>
          <w:lang w:eastAsia="en-GB"/>
          <w14:ligatures w14:val="none"/>
        </w:rPr>
        <w:t>" for basic validation post-deployment.</w:t>
      </w:r>
    </w:p>
    <w:p w14:paraId="77718746"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Static page contains information like API version, build details, and branch details.</w:t>
      </w:r>
    </w:p>
    <w:p w14:paraId="700E3B4C" w14:textId="6BC9B4DC" w:rsidR="00960EF1" w:rsidRPr="00E66E7C" w:rsidRDefault="005503CB" w:rsidP="0023701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Validation involves checking if the static page returns an HTTP 200 OK status.</w:t>
      </w:r>
    </w:p>
    <w:p w14:paraId="3CE7C71E" w14:textId="407BE884" w:rsidR="005503CB" w:rsidRPr="00E66E7C" w:rsidRDefault="00D616A0" w:rsidP="0023701B">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bdr w:val="single" w:sz="2" w:space="0" w:color="E3E3E3" w:frame="1"/>
          <w:lang w:eastAsia="en-GB"/>
        </w:rPr>
        <w:t>1.</w:t>
      </w:r>
      <w:r w:rsidR="00960EF1" w:rsidRPr="00E66E7C">
        <w:rPr>
          <w:rFonts w:ascii="Times New Roman" w:eastAsia="Times New Roman" w:hAnsi="Times New Roman" w:cs="Times New Roman"/>
          <w:bdr w:val="single" w:sz="2" w:space="0" w:color="E3E3E3" w:frame="1"/>
          <w:lang w:eastAsia="en-GB"/>
        </w:rPr>
        <w:t xml:space="preserve">3.2 </w:t>
      </w:r>
      <w:r w:rsidR="005503CB" w:rsidRPr="00E66E7C">
        <w:rPr>
          <w:rFonts w:ascii="Times New Roman" w:eastAsia="Times New Roman" w:hAnsi="Times New Roman" w:cs="Times New Roman"/>
          <w:bdr w:val="single" w:sz="2" w:space="0" w:color="E3E3E3" w:frame="1"/>
          <w:lang w:eastAsia="en-GB"/>
        </w:rPr>
        <w:t>Validation Gaps</w:t>
      </w:r>
      <w:r w:rsidR="005503CB" w:rsidRPr="00E66E7C">
        <w:rPr>
          <w:rFonts w:ascii="Times New Roman" w:eastAsia="Times New Roman" w:hAnsi="Times New Roman" w:cs="Times New Roman"/>
          <w:lang w:eastAsia="en-GB"/>
        </w:rPr>
        <w:t>:</w:t>
      </w:r>
    </w:p>
    <w:p w14:paraId="22CEAE9B"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Highlighted gaps in validation, including issues beyond basic HTTP status checks.</w:t>
      </w:r>
    </w:p>
    <w:p w14:paraId="6E0D2894"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Challenges include identifying context.xml issues, JDBC connectivity problems, and dependencies on file system locations.</w:t>
      </w:r>
    </w:p>
    <w:p w14:paraId="09DA9F6B"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Current deployment tools focus on basic validation, not comprehensive application health checks.</w:t>
      </w:r>
    </w:p>
    <w:p w14:paraId="232283B2" w14:textId="029695C0" w:rsidR="005503CB" w:rsidRPr="00E66E7C" w:rsidRDefault="00960EF1" w:rsidP="00AD5DAF">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bdr w:val="single" w:sz="2" w:space="0" w:color="E3E3E3" w:frame="1"/>
          <w:lang w:eastAsia="en-GB"/>
        </w:rPr>
        <w:t xml:space="preserve"> </w:t>
      </w:r>
      <w:r w:rsidR="00D616A0" w:rsidRPr="00E66E7C">
        <w:rPr>
          <w:rFonts w:ascii="Times New Roman" w:eastAsia="Times New Roman" w:hAnsi="Times New Roman" w:cs="Times New Roman"/>
          <w:bdr w:val="single" w:sz="2" w:space="0" w:color="E3E3E3" w:frame="1"/>
          <w:lang w:eastAsia="en-GB"/>
        </w:rPr>
        <w:t>1.</w:t>
      </w:r>
      <w:r w:rsidRPr="00E66E7C">
        <w:rPr>
          <w:rFonts w:ascii="Times New Roman" w:eastAsia="Times New Roman" w:hAnsi="Times New Roman" w:cs="Times New Roman"/>
          <w:bdr w:val="single" w:sz="2" w:space="0" w:color="E3E3E3" w:frame="1"/>
          <w:lang w:eastAsia="en-GB"/>
        </w:rPr>
        <w:t xml:space="preserve">3.3 </w:t>
      </w:r>
      <w:r w:rsidR="005503CB" w:rsidRPr="00E66E7C">
        <w:rPr>
          <w:rFonts w:ascii="Times New Roman" w:eastAsia="Times New Roman" w:hAnsi="Times New Roman" w:cs="Times New Roman"/>
          <w:bdr w:val="single" w:sz="2" w:space="0" w:color="E3E3E3" w:frame="1"/>
          <w:lang w:eastAsia="en-GB"/>
        </w:rPr>
        <w:t>Rollback Strategy</w:t>
      </w:r>
      <w:r w:rsidR="005503CB" w:rsidRPr="00E66E7C">
        <w:rPr>
          <w:rFonts w:ascii="Times New Roman" w:eastAsia="Times New Roman" w:hAnsi="Times New Roman" w:cs="Times New Roman"/>
          <w:lang w:eastAsia="en-GB"/>
        </w:rPr>
        <w:t>:</w:t>
      </w:r>
    </w:p>
    <w:p w14:paraId="7E230380"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Identified manual processes for rollback in case of deployment issues.</w:t>
      </w:r>
    </w:p>
    <w:p w14:paraId="204A3C6A" w14:textId="351FFF3D" w:rsidR="005503CB" w:rsidRPr="00E66E7C" w:rsidRDefault="00960EF1"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 xml:space="preserve">As of now there is no </w:t>
      </w:r>
      <w:r w:rsidR="005503CB" w:rsidRPr="00E66E7C">
        <w:rPr>
          <w:rFonts w:ascii="Times New Roman" w:eastAsia="Times New Roman" w:hAnsi="Times New Roman" w:cs="Times New Roman"/>
          <w:color w:val="0D0D0D"/>
          <w:kern w:val="0"/>
          <w:lang w:eastAsia="en-GB"/>
          <w14:ligatures w14:val="none"/>
        </w:rPr>
        <w:t xml:space="preserve"> automated rollback mechanism in the deployment tool.</w:t>
      </w:r>
    </w:p>
    <w:p w14:paraId="5AFC6C2C"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Manual tasks involve identifying the previous version, taking snapshots, and redeploying the stable version.</w:t>
      </w:r>
    </w:p>
    <w:p w14:paraId="20CEC0A2" w14:textId="563A6ADD" w:rsidR="005503CB" w:rsidRPr="00E66E7C" w:rsidRDefault="00AB50FB" w:rsidP="009C50E7">
      <w:pPr>
        <w:pStyle w:val="Heading5"/>
        <w:rPr>
          <w:rFonts w:ascii="Times New Roman" w:eastAsia="Times New Roman" w:hAnsi="Times New Roman" w:cs="Times New Roman"/>
          <w:lang w:eastAsia="en-GB"/>
        </w:rPr>
      </w:pPr>
      <w:r w:rsidRPr="00E66E7C">
        <w:rPr>
          <w:rFonts w:ascii="Times New Roman" w:eastAsia="Times New Roman" w:hAnsi="Times New Roman" w:cs="Times New Roman"/>
          <w:bdr w:val="single" w:sz="2" w:space="0" w:color="E3E3E3" w:frame="1"/>
          <w:lang w:eastAsia="en-GB"/>
        </w:rPr>
        <w:t>1.</w:t>
      </w:r>
      <w:r w:rsidR="00960EF1" w:rsidRPr="00E66E7C">
        <w:rPr>
          <w:rFonts w:ascii="Times New Roman" w:eastAsia="Times New Roman" w:hAnsi="Times New Roman" w:cs="Times New Roman"/>
          <w:bdr w:val="single" w:sz="2" w:space="0" w:color="E3E3E3" w:frame="1"/>
          <w:lang w:eastAsia="en-GB"/>
        </w:rPr>
        <w:t xml:space="preserve">3.4 </w:t>
      </w:r>
      <w:r w:rsidR="005503CB" w:rsidRPr="00E66E7C">
        <w:rPr>
          <w:rFonts w:ascii="Times New Roman" w:eastAsia="Times New Roman" w:hAnsi="Times New Roman" w:cs="Times New Roman"/>
          <w:bdr w:val="single" w:sz="2" w:space="0" w:color="E3E3E3" w:frame="1"/>
          <w:lang w:eastAsia="en-GB"/>
        </w:rPr>
        <w:t>Space Management</w:t>
      </w:r>
      <w:r w:rsidR="005503CB" w:rsidRPr="00E66E7C">
        <w:rPr>
          <w:rFonts w:ascii="Times New Roman" w:eastAsia="Times New Roman" w:hAnsi="Times New Roman" w:cs="Times New Roman"/>
          <w:lang w:eastAsia="en-GB"/>
        </w:rPr>
        <w:t>:</w:t>
      </w:r>
    </w:p>
    <w:p w14:paraId="36C0C8DD"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Discussed challenges with server space management during deployment.</w:t>
      </w:r>
    </w:p>
    <w:p w14:paraId="1CE6A11A"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Manual intervention required to clean up occupied space, often involving SRE team assistance.</w:t>
      </w:r>
    </w:p>
    <w:p w14:paraId="56BF1B9D" w14:textId="5EF736E0"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 xml:space="preserve">Proposed automation of space </w:t>
      </w:r>
      <w:r w:rsidR="008A136C" w:rsidRPr="00E66E7C">
        <w:rPr>
          <w:rFonts w:ascii="Times New Roman" w:eastAsia="Times New Roman" w:hAnsi="Times New Roman" w:cs="Times New Roman"/>
          <w:color w:val="0D0D0D"/>
          <w:kern w:val="0"/>
          <w:lang w:eastAsia="en-GB"/>
          <w14:ligatures w14:val="none"/>
        </w:rPr>
        <w:t>clean-up</w:t>
      </w:r>
      <w:r w:rsidRPr="00E66E7C">
        <w:rPr>
          <w:rFonts w:ascii="Times New Roman" w:eastAsia="Times New Roman" w:hAnsi="Times New Roman" w:cs="Times New Roman"/>
          <w:color w:val="0D0D0D"/>
          <w:kern w:val="0"/>
          <w:lang w:eastAsia="en-GB"/>
          <w14:ligatures w14:val="none"/>
        </w:rPr>
        <w:t xml:space="preserve"> tasks, especially for lower environments.</w:t>
      </w:r>
    </w:p>
    <w:p w14:paraId="6E06BD4B" w14:textId="19A8A3A9" w:rsidR="005503CB" w:rsidRPr="00E66E7C" w:rsidRDefault="008347E9" w:rsidP="009C50E7">
      <w:pPr>
        <w:pStyle w:val="Heading3"/>
        <w:rPr>
          <w:rFonts w:ascii="Times New Roman" w:hAnsi="Times New Roman" w:cs="Times New Roman"/>
          <w:sz w:val="24"/>
          <w:szCs w:val="24"/>
        </w:rPr>
      </w:pPr>
      <w:bookmarkStart w:id="8" w:name="_Toc165902925"/>
      <w:r w:rsidRPr="00E66E7C">
        <w:rPr>
          <w:rFonts w:ascii="Times New Roman" w:hAnsi="Times New Roman" w:cs="Times New Roman"/>
          <w:sz w:val="24"/>
          <w:szCs w:val="24"/>
        </w:rPr>
        <w:t xml:space="preserve">1.4 </w:t>
      </w:r>
      <w:r w:rsidR="005503CB" w:rsidRPr="00E66E7C">
        <w:rPr>
          <w:rFonts w:ascii="Times New Roman" w:hAnsi="Times New Roman" w:cs="Times New Roman"/>
          <w:sz w:val="24"/>
          <w:szCs w:val="24"/>
        </w:rPr>
        <w:t>Conclusion:</w:t>
      </w:r>
      <w:bookmarkEnd w:id="8"/>
    </w:p>
    <w:p w14:paraId="1398CCAD" w14:textId="77777777" w:rsidR="005503CB" w:rsidRPr="00E66E7C" w:rsidRDefault="005503CB" w:rsidP="005503CB">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Recognized the importance of addressing gaps in post-deployment validation, rollback strategies, and space management.</w:t>
      </w:r>
    </w:p>
    <w:p w14:paraId="71622EF6" w14:textId="573285B4" w:rsidR="005503CB" w:rsidRPr="00E66E7C" w:rsidRDefault="005503CB" w:rsidP="00D208AF">
      <w:pPr>
        <w:numPr>
          <w:ilvl w:val="1"/>
          <w:numId w:val="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kern w:val="0"/>
          <w:lang w:eastAsia="en-GB"/>
          <w14:ligatures w14:val="none"/>
        </w:rPr>
      </w:pPr>
      <w:r w:rsidRPr="00E66E7C">
        <w:rPr>
          <w:rFonts w:ascii="Times New Roman" w:eastAsia="Times New Roman" w:hAnsi="Times New Roman" w:cs="Times New Roman"/>
          <w:color w:val="0D0D0D"/>
          <w:kern w:val="0"/>
          <w:lang w:eastAsia="en-GB"/>
          <w14:ligatures w14:val="none"/>
        </w:rPr>
        <w:t>Emphasized the need for automation and continuous improvement in deployment processes to enhance efficiency and reliability.</w:t>
      </w:r>
    </w:p>
    <w:p w14:paraId="12BF8F9A" w14:textId="77777777" w:rsidR="008347E9" w:rsidRPr="00E66E7C" w:rsidRDefault="008347E9" w:rsidP="008347E9">
      <w:pPr>
        <w:rPr>
          <w:rFonts w:ascii="Times New Roman" w:hAnsi="Times New Roman" w:cs="Times New Roman"/>
        </w:rPr>
      </w:pPr>
    </w:p>
    <w:p w14:paraId="59F4BFF7" w14:textId="77777777" w:rsidR="008347E9" w:rsidRPr="00E66E7C" w:rsidRDefault="008347E9" w:rsidP="008347E9">
      <w:pPr>
        <w:rPr>
          <w:rFonts w:ascii="Times New Roman" w:hAnsi="Times New Roman" w:cs="Times New Roman"/>
        </w:rPr>
      </w:pPr>
    </w:p>
    <w:p w14:paraId="1D754957" w14:textId="77777777" w:rsidR="008347E9" w:rsidRPr="00E66E7C" w:rsidRDefault="008347E9" w:rsidP="008347E9">
      <w:pPr>
        <w:rPr>
          <w:rFonts w:ascii="Times New Roman" w:hAnsi="Times New Roman" w:cs="Times New Roman"/>
        </w:rPr>
      </w:pPr>
    </w:p>
    <w:p w14:paraId="378B4395" w14:textId="77777777" w:rsidR="008347E9" w:rsidRPr="00E66E7C" w:rsidRDefault="008347E9" w:rsidP="008347E9">
      <w:pPr>
        <w:rPr>
          <w:rFonts w:ascii="Times New Roman" w:hAnsi="Times New Roman" w:cs="Times New Roman"/>
        </w:rPr>
      </w:pPr>
    </w:p>
    <w:p w14:paraId="74AC6EB6" w14:textId="77777777" w:rsidR="008347E9" w:rsidRPr="00E66E7C" w:rsidRDefault="008347E9" w:rsidP="008347E9">
      <w:pPr>
        <w:rPr>
          <w:rFonts w:ascii="Times New Roman" w:hAnsi="Times New Roman" w:cs="Times New Roman"/>
        </w:rPr>
      </w:pPr>
    </w:p>
    <w:p w14:paraId="1620362E" w14:textId="77777777" w:rsidR="008347E9" w:rsidRPr="00E66E7C" w:rsidRDefault="008347E9" w:rsidP="008347E9">
      <w:pPr>
        <w:rPr>
          <w:rFonts w:ascii="Times New Roman" w:hAnsi="Times New Roman" w:cs="Times New Roman"/>
        </w:rPr>
      </w:pPr>
    </w:p>
    <w:p w14:paraId="6CCB3223" w14:textId="77777777" w:rsidR="008347E9" w:rsidRPr="00E66E7C" w:rsidRDefault="008347E9" w:rsidP="008347E9">
      <w:pPr>
        <w:rPr>
          <w:rFonts w:ascii="Times New Roman" w:hAnsi="Times New Roman" w:cs="Times New Roman"/>
        </w:rPr>
      </w:pPr>
    </w:p>
    <w:p w14:paraId="4A4F6818" w14:textId="77777777" w:rsidR="008347E9" w:rsidRPr="00E66E7C" w:rsidRDefault="008347E9" w:rsidP="008347E9">
      <w:pPr>
        <w:rPr>
          <w:rFonts w:ascii="Times New Roman" w:hAnsi="Times New Roman" w:cs="Times New Roman"/>
        </w:rPr>
      </w:pPr>
    </w:p>
    <w:p w14:paraId="63593277" w14:textId="77777777" w:rsidR="008347E9" w:rsidRPr="00E66E7C" w:rsidRDefault="008347E9" w:rsidP="008347E9">
      <w:pPr>
        <w:rPr>
          <w:rFonts w:ascii="Times New Roman" w:hAnsi="Times New Roman" w:cs="Times New Roman"/>
        </w:rPr>
      </w:pPr>
    </w:p>
    <w:p w14:paraId="6FF1DF96" w14:textId="77777777" w:rsidR="008347E9" w:rsidRPr="00E66E7C" w:rsidRDefault="008347E9" w:rsidP="008347E9">
      <w:pPr>
        <w:rPr>
          <w:rFonts w:ascii="Times New Roman" w:hAnsi="Times New Roman" w:cs="Times New Roman"/>
        </w:rPr>
      </w:pPr>
    </w:p>
    <w:p w14:paraId="2D1B6DF6" w14:textId="77777777" w:rsidR="008347E9" w:rsidRPr="00E66E7C" w:rsidRDefault="008347E9" w:rsidP="008347E9">
      <w:pPr>
        <w:rPr>
          <w:rFonts w:ascii="Times New Roman" w:hAnsi="Times New Roman" w:cs="Times New Roman"/>
        </w:rPr>
      </w:pPr>
    </w:p>
    <w:p w14:paraId="10564293" w14:textId="77777777" w:rsidR="008347E9" w:rsidRPr="00E66E7C" w:rsidRDefault="008347E9" w:rsidP="008347E9">
      <w:pPr>
        <w:rPr>
          <w:rFonts w:ascii="Times New Roman" w:hAnsi="Times New Roman" w:cs="Times New Roman"/>
        </w:rPr>
      </w:pPr>
    </w:p>
    <w:p w14:paraId="5844AA76" w14:textId="77777777" w:rsidR="008347E9" w:rsidRPr="00E66E7C" w:rsidRDefault="008347E9" w:rsidP="008347E9">
      <w:pPr>
        <w:rPr>
          <w:rFonts w:ascii="Times New Roman" w:hAnsi="Times New Roman" w:cs="Times New Roman"/>
        </w:rPr>
      </w:pPr>
    </w:p>
    <w:p w14:paraId="5D4C5F63" w14:textId="77777777" w:rsidR="008347E9" w:rsidRPr="00E66E7C" w:rsidRDefault="008347E9" w:rsidP="008347E9">
      <w:pPr>
        <w:rPr>
          <w:rFonts w:ascii="Times New Roman" w:hAnsi="Times New Roman" w:cs="Times New Roman"/>
        </w:rPr>
      </w:pPr>
    </w:p>
    <w:p w14:paraId="55F42FBB" w14:textId="77777777" w:rsidR="008347E9" w:rsidRPr="00E66E7C" w:rsidRDefault="008347E9" w:rsidP="008347E9">
      <w:pPr>
        <w:rPr>
          <w:rFonts w:ascii="Times New Roman" w:hAnsi="Times New Roman" w:cs="Times New Roman"/>
        </w:rPr>
      </w:pPr>
    </w:p>
    <w:p w14:paraId="13D7FFD0" w14:textId="77777777" w:rsidR="008347E9" w:rsidRPr="00E66E7C" w:rsidRDefault="008347E9" w:rsidP="008347E9">
      <w:pPr>
        <w:rPr>
          <w:rFonts w:ascii="Times New Roman" w:hAnsi="Times New Roman" w:cs="Times New Roman"/>
        </w:rPr>
      </w:pPr>
    </w:p>
    <w:p w14:paraId="607D9119" w14:textId="77777777" w:rsidR="008347E9" w:rsidRPr="00E66E7C" w:rsidRDefault="008347E9" w:rsidP="008347E9">
      <w:pPr>
        <w:rPr>
          <w:rFonts w:ascii="Times New Roman" w:hAnsi="Times New Roman" w:cs="Times New Roman"/>
        </w:rPr>
      </w:pPr>
    </w:p>
    <w:p w14:paraId="4C34514F" w14:textId="77777777" w:rsidR="008347E9" w:rsidRPr="00E66E7C" w:rsidRDefault="008347E9" w:rsidP="008347E9">
      <w:pPr>
        <w:rPr>
          <w:rFonts w:ascii="Times New Roman" w:hAnsi="Times New Roman" w:cs="Times New Roman"/>
        </w:rPr>
      </w:pPr>
    </w:p>
    <w:p w14:paraId="0E202CC1" w14:textId="77777777" w:rsidR="008347E9" w:rsidRPr="00E66E7C" w:rsidRDefault="008347E9" w:rsidP="008347E9">
      <w:pPr>
        <w:rPr>
          <w:rFonts w:ascii="Times New Roman" w:hAnsi="Times New Roman" w:cs="Times New Roman"/>
        </w:rPr>
      </w:pPr>
    </w:p>
    <w:p w14:paraId="03618E8E" w14:textId="77777777" w:rsidR="008347E9" w:rsidRPr="00E66E7C" w:rsidRDefault="008347E9" w:rsidP="008347E9">
      <w:pPr>
        <w:rPr>
          <w:rFonts w:ascii="Times New Roman" w:hAnsi="Times New Roman" w:cs="Times New Roman"/>
        </w:rPr>
      </w:pPr>
    </w:p>
    <w:p w14:paraId="50A69808" w14:textId="77777777" w:rsidR="008347E9" w:rsidRPr="00E66E7C" w:rsidRDefault="008347E9" w:rsidP="008347E9">
      <w:pPr>
        <w:rPr>
          <w:rFonts w:ascii="Times New Roman" w:hAnsi="Times New Roman" w:cs="Times New Roman"/>
        </w:rPr>
      </w:pPr>
    </w:p>
    <w:p w14:paraId="22233876" w14:textId="77777777" w:rsidR="008347E9" w:rsidRPr="00E66E7C" w:rsidRDefault="008347E9" w:rsidP="008347E9">
      <w:pPr>
        <w:rPr>
          <w:rFonts w:ascii="Times New Roman" w:hAnsi="Times New Roman" w:cs="Times New Roman"/>
        </w:rPr>
      </w:pPr>
    </w:p>
    <w:p w14:paraId="3C39BA45" w14:textId="77777777" w:rsidR="008347E9" w:rsidRPr="00E66E7C" w:rsidRDefault="008347E9" w:rsidP="008347E9">
      <w:pPr>
        <w:rPr>
          <w:rFonts w:ascii="Times New Roman" w:hAnsi="Times New Roman" w:cs="Times New Roman"/>
        </w:rPr>
      </w:pPr>
    </w:p>
    <w:p w14:paraId="0DABB3C6" w14:textId="77777777" w:rsidR="008347E9" w:rsidRPr="00E66E7C" w:rsidRDefault="008347E9" w:rsidP="008347E9">
      <w:pPr>
        <w:rPr>
          <w:rFonts w:ascii="Times New Roman" w:hAnsi="Times New Roman" w:cs="Times New Roman"/>
        </w:rPr>
      </w:pPr>
    </w:p>
    <w:p w14:paraId="0F1C6A15" w14:textId="5FB17E7D" w:rsidR="008347E9" w:rsidRPr="00E66E7C" w:rsidRDefault="004B491F" w:rsidP="001544CF">
      <w:pPr>
        <w:pStyle w:val="Heading3"/>
        <w:rPr>
          <w:rFonts w:ascii="Times New Roman" w:hAnsi="Times New Roman" w:cs="Times New Roman"/>
          <w:sz w:val="24"/>
          <w:szCs w:val="24"/>
        </w:rPr>
      </w:pPr>
      <w:bookmarkStart w:id="9" w:name="_Toc165557054"/>
      <w:bookmarkStart w:id="10" w:name="_Toc165902926"/>
      <w:r w:rsidRPr="00E66E7C">
        <w:rPr>
          <w:rStyle w:val="Strong"/>
          <w:rFonts w:ascii="Times New Roman" w:hAnsi="Times New Roman" w:cs="Times New Roman"/>
          <w:b w:val="0"/>
          <w:bCs w:val="0"/>
          <w:sz w:val="24"/>
          <w:szCs w:val="24"/>
        </w:rPr>
        <w:t>2.1</w:t>
      </w:r>
      <w:r w:rsidR="00C61835" w:rsidRPr="00E66E7C">
        <w:rPr>
          <w:rStyle w:val="Strong"/>
          <w:rFonts w:ascii="Times New Roman" w:hAnsi="Times New Roman" w:cs="Times New Roman"/>
          <w:b w:val="0"/>
          <w:bCs w:val="0"/>
          <w:sz w:val="24"/>
          <w:szCs w:val="24"/>
        </w:rPr>
        <w:t xml:space="preserve"> </w:t>
      </w:r>
      <w:r w:rsidR="008347E9" w:rsidRPr="00E66E7C">
        <w:rPr>
          <w:rStyle w:val="Strong"/>
          <w:rFonts w:ascii="Times New Roman" w:hAnsi="Times New Roman" w:cs="Times New Roman"/>
          <w:b w:val="0"/>
          <w:bCs w:val="0"/>
          <w:sz w:val="24"/>
          <w:szCs w:val="24"/>
        </w:rPr>
        <w:t>Introduction to Tableau</w:t>
      </w:r>
      <w:r w:rsidR="008347E9" w:rsidRPr="00E66E7C">
        <w:rPr>
          <w:rFonts w:ascii="Times New Roman" w:hAnsi="Times New Roman" w:cs="Times New Roman"/>
          <w:sz w:val="24"/>
          <w:szCs w:val="24"/>
        </w:rPr>
        <w:t>:</w:t>
      </w:r>
      <w:bookmarkEnd w:id="9"/>
      <w:bookmarkEnd w:id="10"/>
      <w:r w:rsidR="008347E9" w:rsidRPr="00E66E7C">
        <w:rPr>
          <w:rFonts w:ascii="Times New Roman" w:hAnsi="Times New Roman" w:cs="Times New Roman"/>
          <w:sz w:val="24"/>
          <w:szCs w:val="24"/>
        </w:rPr>
        <w:t xml:space="preserve"> </w:t>
      </w:r>
    </w:p>
    <w:p w14:paraId="501E4F1E" w14:textId="77777777" w:rsidR="008347E9" w:rsidRPr="00E66E7C" w:rsidRDefault="008347E9" w:rsidP="008347E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6E7C">
        <w:rPr>
          <w:color w:val="0D0D0D"/>
        </w:rPr>
        <w:t xml:space="preserve">Tableau is a reporting application adopted by </w:t>
      </w:r>
      <w:proofErr w:type="spellStart"/>
      <w:r w:rsidRPr="00E66E7C">
        <w:rPr>
          <w:color w:val="0D0D0D"/>
        </w:rPr>
        <w:t>TriNet</w:t>
      </w:r>
      <w:proofErr w:type="spellEnd"/>
      <w:r w:rsidRPr="00E66E7C">
        <w:rPr>
          <w:color w:val="0D0D0D"/>
        </w:rPr>
        <w:t xml:space="preserve"> about seven years ago, aiming to replace Cognos. It serves as the internal reporting platform for various departments within </w:t>
      </w:r>
      <w:proofErr w:type="spellStart"/>
      <w:r w:rsidRPr="00E66E7C">
        <w:rPr>
          <w:color w:val="0D0D0D"/>
        </w:rPr>
        <w:t>TriNet</w:t>
      </w:r>
      <w:proofErr w:type="spellEnd"/>
      <w:r w:rsidRPr="00E66E7C">
        <w:rPr>
          <w:color w:val="0D0D0D"/>
        </w:rPr>
        <w:t>.</w:t>
      </w:r>
    </w:p>
    <w:p w14:paraId="35CE012C" w14:textId="7777777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3B0FD591" w14:textId="7777777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6980FAAF" w14:textId="77777777" w:rsidR="008347E9" w:rsidRPr="00E66E7C" w:rsidRDefault="008347E9" w:rsidP="0008325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6E7C">
        <w:rPr>
          <w:rStyle w:val="Strong"/>
          <w:rFonts w:eastAsiaTheme="majorEastAsia"/>
          <w:color w:val="0D0D0D"/>
          <w:bdr w:val="single" w:sz="2" w:space="0" w:color="E3E3E3" w:frame="1"/>
        </w:rPr>
        <w:t>Usage Across Departments</w:t>
      </w:r>
      <w:r w:rsidRPr="00E66E7C">
        <w:rPr>
          <w:color w:val="0D0D0D"/>
        </w:rPr>
        <w:t xml:space="preserve">: Tableau is utilized by multiple departments within </w:t>
      </w:r>
      <w:proofErr w:type="spellStart"/>
      <w:r w:rsidRPr="00E66E7C">
        <w:rPr>
          <w:color w:val="0D0D0D"/>
        </w:rPr>
        <w:t>TriNet</w:t>
      </w:r>
      <w:proofErr w:type="spellEnd"/>
      <w:r w:rsidRPr="00E66E7C">
        <w:rPr>
          <w:color w:val="0D0D0D"/>
        </w:rPr>
        <w:t>, including human resources, technology, sales, customer experience, finance, treasury, project management, and executive leadership.</w:t>
      </w:r>
    </w:p>
    <w:p w14:paraId="141DF1B4" w14:textId="77777777" w:rsidR="008347E9" w:rsidRPr="00E66E7C" w:rsidRDefault="008347E9" w:rsidP="0008325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6E7C">
        <w:rPr>
          <w:rStyle w:val="Strong"/>
          <w:rFonts w:eastAsiaTheme="majorEastAsia"/>
          <w:color w:val="0D0D0D"/>
          <w:bdr w:val="single" w:sz="2" w:space="0" w:color="E3E3E3" w:frame="1"/>
        </w:rPr>
        <w:t>User Groups and Roles</w:t>
      </w:r>
      <w:r w:rsidRPr="00E66E7C">
        <w:rPr>
          <w:color w:val="0D0D0D"/>
        </w:rPr>
        <w:t>: There are two main user groups for Tableau: developers and support staff who create and manage reports, and end users who access and view the reports. Permissions and access are managed through roles and Tiger, an internally developed application.</w:t>
      </w:r>
    </w:p>
    <w:p w14:paraId="5BCE4FF8" w14:textId="77777777" w:rsidR="008347E9" w:rsidRPr="00E66E7C" w:rsidRDefault="008347E9" w:rsidP="0008325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6E7C">
        <w:rPr>
          <w:rStyle w:val="Strong"/>
          <w:rFonts w:eastAsiaTheme="majorEastAsia"/>
          <w:color w:val="0D0D0D"/>
          <w:bdr w:val="single" w:sz="2" w:space="0" w:color="E3E3E3" w:frame="1"/>
        </w:rPr>
        <w:t>Data Sources</w:t>
      </w:r>
      <w:r w:rsidRPr="00E66E7C">
        <w:rPr>
          <w:color w:val="0D0D0D"/>
        </w:rPr>
        <w:t>: Tableau connects to various data sources, including the data warehouse, EA products fee, Tiger Rabbit MQ data, ServiceNow, Salesforce, and Excel documents.</w:t>
      </w:r>
    </w:p>
    <w:p w14:paraId="14DEC52C" w14:textId="77777777" w:rsidR="008347E9" w:rsidRPr="00E66E7C" w:rsidRDefault="008347E9" w:rsidP="0008325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6E7C">
        <w:rPr>
          <w:rStyle w:val="Strong"/>
          <w:rFonts w:eastAsiaTheme="majorEastAsia"/>
          <w:color w:val="0D0D0D"/>
          <w:bdr w:val="single" w:sz="2" w:space="0" w:color="E3E3E3" w:frame="1"/>
        </w:rPr>
        <w:t>Frontend Dashboard</w:t>
      </w:r>
      <w:r w:rsidRPr="00E66E7C">
        <w:rPr>
          <w:color w:val="0D0D0D"/>
        </w:rPr>
        <w:t>: Users interact with Tableau through a frontend dashboard where they can create, publish, and access reports. The dashboard provides a project tree structure for organizing reports and data connections.</w:t>
      </w:r>
    </w:p>
    <w:p w14:paraId="413EE7ED" w14:textId="77777777" w:rsidR="008347E9" w:rsidRPr="00E66E7C" w:rsidRDefault="008347E9" w:rsidP="0008325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6E7C">
        <w:rPr>
          <w:rStyle w:val="Strong"/>
          <w:rFonts w:eastAsiaTheme="majorEastAsia"/>
          <w:color w:val="0D0D0D"/>
          <w:bdr w:val="single" w:sz="2" w:space="0" w:color="E3E3E3" w:frame="1"/>
        </w:rPr>
        <w:t>Data Connections and Exploration</w:t>
      </w:r>
      <w:r w:rsidRPr="00E66E7C">
        <w:rPr>
          <w:color w:val="0D0D0D"/>
        </w:rPr>
        <w:t>: Users can create and manage data connections to various databases, and administrators can explore and monitor data sources, workbooks, and data flows.</w:t>
      </w:r>
    </w:p>
    <w:p w14:paraId="255438C1" w14:textId="77777777" w:rsidR="008347E9" w:rsidRPr="00E66E7C" w:rsidRDefault="008347E9" w:rsidP="0008325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6E7C">
        <w:rPr>
          <w:rStyle w:val="Strong"/>
          <w:rFonts w:eastAsiaTheme="majorEastAsia"/>
          <w:color w:val="0D0D0D"/>
          <w:bdr w:val="single" w:sz="2" w:space="0" w:color="E3E3E3" w:frame="1"/>
        </w:rPr>
        <w:t>Operational Support</w:t>
      </w:r>
      <w:r w:rsidRPr="00E66E7C">
        <w:rPr>
          <w:color w:val="0D0D0D"/>
        </w:rPr>
        <w:t>: Daily operational support for Tableau includes tasks such as updating database connection details, monitoring data refresh processes, and managing background tasks for extracts.</w:t>
      </w:r>
    </w:p>
    <w:p w14:paraId="6E81A8ED" w14:textId="1D030846" w:rsidR="008347E9" w:rsidRPr="00E66E7C" w:rsidRDefault="00E125F4" w:rsidP="00E125F4">
      <w:pPr>
        <w:pStyle w:val="Heading3"/>
        <w:rPr>
          <w:rFonts w:ascii="Times New Roman" w:hAnsi="Times New Roman" w:cs="Times New Roman"/>
          <w:sz w:val="24"/>
          <w:szCs w:val="24"/>
        </w:rPr>
      </w:pPr>
      <w:bookmarkStart w:id="11" w:name="_Toc165557055"/>
      <w:bookmarkStart w:id="12" w:name="_Toc165902927"/>
      <w:r w:rsidRPr="00E66E7C">
        <w:rPr>
          <w:rFonts w:ascii="Times New Roman" w:hAnsi="Times New Roman" w:cs="Times New Roman"/>
          <w:sz w:val="24"/>
          <w:szCs w:val="24"/>
        </w:rPr>
        <w:t xml:space="preserve">2.2 </w:t>
      </w:r>
      <w:r w:rsidR="008347E9" w:rsidRPr="00E66E7C">
        <w:rPr>
          <w:rStyle w:val="Heading2Char"/>
          <w:rFonts w:ascii="Times New Roman" w:hAnsi="Times New Roman" w:cs="Times New Roman"/>
          <w:sz w:val="24"/>
          <w:szCs w:val="24"/>
        </w:rPr>
        <w:t>Architecture Overview:</w:t>
      </w:r>
      <w:bookmarkEnd w:id="11"/>
      <w:bookmarkEnd w:id="12"/>
      <w:r w:rsidR="008347E9" w:rsidRPr="00E66E7C">
        <w:rPr>
          <w:rFonts w:ascii="Times New Roman" w:hAnsi="Times New Roman" w:cs="Times New Roman"/>
          <w:sz w:val="24"/>
          <w:szCs w:val="24"/>
        </w:rPr>
        <w:t xml:space="preserve"> </w:t>
      </w:r>
    </w:p>
    <w:p w14:paraId="7F3A7C7D" w14:textId="7777777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roofErr w:type="spellStart"/>
      <w:r w:rsidRPr="00E66E7C">
        <w:rPr>
          <w:color w:val="0D0D0D"/>
        </w:rPr>
        <w:t>TriNet's</w:t>
      </w:r>
      <w:proofErr w:type="spellEnd"/>
      <w:r w:rsidRPr="00E66E7C">
        <w:rPr>
          <w:color w:val="0D0D0D"/>
        </w:rPr>
        <w:t xml:space="preserve"> Tableau environment consists of production and staging environments. The production environment includes five Windows servers, with the first two servers serving as administration and repository servers, and the remaining servers acting as background extract runners.</w:t>
      </w:r>
    </w:p>
    <w:p w14:paraId="0668F048" w14:textId="77777777" w:rsidR="00C25282" w:rsidRPr="00E66E7C" w:rsidRDefault="00C25282"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01C6B2F0" w14:textId="77777777" w:rsidR="008347E9" w:rsidRPr="00E66E7C" w:rsidRDefault="008347E9" w:rsidP="008347E9">
      <w:pPr>
        <w:rPr>
          <w:rFonts w:ascii="Times New Roman" w:hAnsi="Times New Roman" w:cs="Times New Roman"/>
        </w:rPr>
      </w:pPr>
      <w:r w:rsidRPr="00E66E7C">
        <w:rPr>
          <w:rFonts w:ascii="Times New Roman" w:hAnsi="Times New Roman" w:cs="Times New Roman"/>
          <w:noProof/>
        </w:rPr>
        <w:drawing>
          <wp:inline distT="0" distB="0" distL="0" distR="0" wp14:anchorId="3068E6B9" wp14:editId="43681F06">
            <wp:extent cx="5731510" cy="3247390"/>
            <wp:effectExtent l="0" t="0" r="0" b="3810"/>
            <wp:docPr id="8032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324" name="Picture 803203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47390"/>
                    </a:xfrm>
                    <a:prstGeom prst="rect">
                      <a:avLst/>
                    </a:prstGeom>
                  </pic:spPr>
                </pic:pic>
              </a:graphicData>
            </a:graphic>
          </wp:inline>
        </w:drawing>
      </w:r>
    </w:p>
    <w:p w14:paraId="3ECB477A" w14:textId="77777777" w:rsidR="008347E9" w:rsidRPr="00E66E7C" w:rsidRDefault="008347E9" w:rsidP="008347E9">
      <w:pPr>
        <w:pStyle w:val="Heading2"/>
        <w:rPr>
          <w:rFonts w:ascii="Times New Roman" w:hAnsi="Times New Roman" w:cs="Times New Roman"/>
          <w:sz w:val="24"/>
          <w:szCs w:val="24"/>
        </w:rPr>
      </w:pPr>
    </w:p>
    <w:p w14:paraId="1781E632" w14:textId="6917FC93" w:rsidR="008347E9" w:rsidRPr="00E66E7C" w:rsidRDefault="008347E9" w:rsidP="00050C1A">
      <w:pPr>
        <w:pStyle w:val="ListParagraph"/>
        <w:numPr>
          <w:ilvl w:val="2"/>
          <w:numId w:val="31"/>
        </w:numPr>
        <w:pBdr>
          <w:top w:val="single" w:sz="2" w:space="0" w:color="E3E3E3"/>
          <w:left w:val="single" w:sz="2" w:space="5" w:color="E3E3E3"/>
          <w:bottom w:val="single" w:sz="2" w:space="0" w:color="E3E3E3"/>
          <w:right w:val="single" w:sz="2" w:space="0" w:color="E3E3E3"/>
        </w:pBdr>
        <w:rPr>
          <w:rStyle w:val="Heading5Char"/>
          <w:rFonts w:ascii="Times New Roman" w:eastAsia="Times New Roman" w:hAnsi="Times New Roman" w:cs="Times New Roman"/>
          <w:color w:val="auto"/>
        </w:rPr>
      </w:pPr>
      <w:r w:rsidRPr="00E66E7C">
        <w:rPr>
          <w:rStyle w:val="Heading5Char"/>
          <w:rFonts w:ascii="Times New Roman" w:hAnsi="Times New Roman" w:cs="Times New Roman"/>
        </w:rPr>
        <w:t xml:space="preserve">Infrastructure Setup: </w:t>
      </w:r>
    </w:p>
    <w:p w14:paraId="6D68D298" w14:textId="77777777" w:rsidR="008347E9" w:rsidRPr="00E66E7C" w:rsidRDefault="008347E9" w:rsidP="008347E9">
      <w:pPr>
        <w:pStyle w:val="ListParagraph"/>
        <w:pBdr>
          <w:top w:val="single" w:sz="2" w:space="0" w:color="E3E3E3"/>
          <w:left w:val="single" w:sz="2" w:space="5" w:color="E3E3E3"/>
          <w:bottom w:val="single" w:sz="2" w:space="0" w:color="E3E3E3"/>
          <w:right w:val="single" w:sz="2" w:space="0" w:color="E3E3E3"/>
        </w:pBdr>
        <w:rPr>
          <w:rFonts w:ascii="Times New Roman" w:hAnsi="Times New Roman" w:cs="Times New Roman"/>
        </w:rPr>
      </w:pPr>
      <w:r w:rsidRPr="00E66E7C">
        <w:rPr>
          <w:rFonts w:ascii="Times New Roman" w:hAnsi="Times New Roman" w:cs="Times New Roman"/>
        </w:rPr>
        <w:t>Tableau is hosted on five servers, each with 12 CPUs, 128 GB of RAM, and 2 TB of storage. The setup includes two drives, one for the Windows operating system and another for Tableau applications to ensure optimal performance</w:t>
      </w:r>
      <w:bookmarkStart w:id="13" w:name="OLE_LINK19"/>
      <w:bookmarkStart w:id="14" w:name="OLE_LINK20"/>
      <w:r w:rsidRPr="00E66E7C">
        <w:rPr>
          <w:rFonts w:ascii="Times New Roman" w:hAnsi="Times New Roman" w:cs="Times New Roman"/>
        </w:rPr>
        <w:t>.</w:t>
      </w:r>
    </w:p>
    <w:p w14:paraId="69640787" w14:textId="77777777" w:rsidR="008347E9" w:rsidRPr="00E66E7C" w:rsidRDefault="008347E9" w:rsidP="008347E9">
      <w:pPr>
        <w:pStyle w:val="ListParagraph"/>
        <w:pBdr>
          <w:top w:val="single" w:sz="2" w:space="0" w:color="E3E3E3"/>
          <w:left w:val="single" w:sz="2" w:space="5" w:color="E3E3E3"/>
          <w:bottom w:val="single" w:sz="2" w:space="0" w:color="E3E3E3"/>
          <w:right w:val="single" w:sz="2" w:space="0" w:color="E3E3E3"/>
        </w:pBdr>
        <w:rPr>
          <w:rFonts w:ascii="Times New Roman" w:hAnsi="Times New Roman" w:cs="Times New Roman"/>
        </w:rPr>
      </w:pPr>
    </w:p>
    <w:bookmarkEnd w:id="13"/>
    <w:bookmarkEnd w:id="14"/>
    <w:p w14:paraId="3D81BF0D" w14:textId="450F927B" w:rsidR="008347E9" w:rsidRPr="00E66E7C" w:rsidRDefault="008347E9" w:rsidP="00050C1A">
      <w:pPr>
        <w:pStyle w:val="ListParagraph"/>
        <w:numPr>
          <w:ilvl w:val="2"/>
          <w:numId w:val="31"/>
        </w:numPr>
        <w:pBdr>
          <w:top w:val="single" w:sz="2" w:space="0" w:color="E3E3E3"/>
          <w:left w:val="single" w:sz="2" w:space="5" w:color="E3E3E3"/>
          <w:bottom w:val="single" w:sz="2" w:space="0" w:color="E3E3E3"/>
          <w:right w:val="single" w:sz="2" w:space="0" w:color="E3E3E3"/>
        </w:pBdr>
        <w:rPr>
          <w:rFonts w:ascii="Times New Roman" w:hAnsi="Times New Roman" w:cs="Times New Roman"/>
        </w:rPr>
      </w:pPr>
      <w:r w:rsidRPr="00E66E7C">
        <w:rPr>
          <w:rStyle w:val="Heading5Char"/>
          <w:rFonts w:ascii="Times New Roman" w:hAnsi="Times New Roman" w:cs="Times New Roman"/>
        </w:rPr>
        <w:t>Backup and Restore Process:</w:t>
      </w:r>
      <w:r w:rsidRPr="00E66E7C">
        <w:rPr>
          <w:rFonts w:ascii="Times New Roman" w:hAnsi="Times New Roman" w:cs="Times New Roman"/>
        </w:rPr>
        <w:t xml:space="preserve"> </w:t>
      </w:r>
    </w:p>
    <w:p w14:paraId="358B3CFA" w14:textId="77777777" w:rsidR="008347E9" w:rsidRPr="00E66E7C" w:rsidRDefault="008347E9" w:rsidP="008347E9">
      <w:pPr>
        <w:pStyle w:val="ListParagraph"/>
        <w:pBdr>
          <w:top w:val="single" w:sz="2" w:space="0" w:color="E3E3E3"/>
          <w:left w:val="single" w:sz="2" w:space="5" w:color="E3E3E3"/>
          <w:bottom w:val="single" w:sz="2" w:space="0" w:color="E3E3E3"/>
          <w:right w:val="single" w:sz="2" w:space="0" w:color="E3E3E3"/>
        </w:pBdr>
        <w:rPr>
          <w:rFonts w:ascii="Times New Roman" w:hAnsi="Times New Roman" w:cs="Times New Roman"/>
        </w:rPr>
      </w:pPr>
      <w:r w:rsidRPr="00E66E7C">
        <w:rPr>
          <w:rFonts w:ascii="Times New Roman" w:hAnsi="Times New Roman" w:cs="Times New Roman"/>
        </w:rPr>
        <w:t>Tableau backups are stored on a network file share after being generated on the E drive. These backups are crucial for data recovery in case of system failure or site migration. The restore process typically takes about two hours.</w:t>
      </w:r>
    </w:p>
    <w:p w14:paraId="39AF01D6" w14:textId="0CCB987E" w:rsidR="008347E9" w:rsidRPr="00E66E7C" w:rsidRDefault="008347E9" w:rsidP="008347E9">
      <w:pPr>
        <w:pStyle w:val="Heading5"/>
        <w:rPr>
          <w:rStyle w:val="Heading5Char"/>
          <w:rFonts w:ascii="Times New Roman" w:hAnsi="Times New Roman" w:cs="Times New Roman"/>
        </w:rPr>
      </w:pPr>
      <w:r w:rsidRPr="00E66E7C">
        <w:rPr>
          <w:rStyle w:val="Heading5Char"/>
          <w:rFonts w:ascii="Times New Roman" w:hAnsi="Times New Roman" w:cs="Times New Roman"/>
        </w:rPr>
        <w:t>2.</w:t>
      </w:r>
      <w:r w:rsidR="00050C1A" w:rsidRPr="00E66E7C">
        <w:rPr>
          <w:rStyle w:val="Heading5Char"/>
          <w:rFonts w:ascii="Times New Roman" w:hAnsi="Times New Roman" w:cs="Times New Roman"/>
        </w:rPr>
        <w:t>2.</w:t>
      </w:r>
      <w:r w:rsidRPr="00E66E7C">
        <w:rPr>
          <w:rStyle w:val="Heading5Char"/>
          <w:rFonts w:ascii="Times New Roman" w:hAnsi="Times New Roman" w:cs="Times New Roman"/>
        </w:rPr>
        <w:t>3</w:t>
      </w:r>
      <w:r w:rsidR="00050C1A" w:rsidRPr="00E66E7C">
        <w:rPr>
          <w:rStyle w:val="Heading5Char"/>
          <w:rFonts w:ascii="Times New Roman" w:hAnsi="Times New Roman" w:cs="Times New Roman"/>
        </w:rPr>
        <w:t xml:space="preserve"> </w:t>
      </w:r>
      <w:r w:rsidRPr="00E66E7C">
        <w:rPr>
          <w:rStyle w:val="Heading5Char"/>
          <w:rFonts w:ascii="Times New Roman" w:hAnsi="Times New Roman" w:cs="Times New Roman"/>
        </w:rPr>
        <w:t xml:space="preserve"> </w:t>
      </w:r>
      <w:r w:rsidR="00050C1A" w:rsidRPr="00E66E7C">
        <w:rPr>
          <w:rStyle w:val="Heading5Char"/>
          <w:rFonts w:ascii="Times New Roman" w:hAnsi="Times New Roman" w:cs="Times New Roman"/>
        </w:rPr>
        <w:t xml:space="preserve">  </w:t>
      </w:r>
      <w:r w:rsidRPr="00E66E7C">
        <w:rPr>
          <w:rStyle w:val="Heading5Char"/>
          <w:rFonts w:ascii="Times New Roman" w:hAnsi="Times New Roman" w:cs="Times New Roman"/>
        </w:rPr>
        <w:t xml:space="preserve">Data Sources and Drivers: </w:t>
      </w:r>
    </w:p>
    <w:p w14:paraId="09E63F5E" w14:textId="77777777" w:rsidR="008347E9" w:rsidRPr="00E66E7C" w:rsidRDefault="008347E9" w:rsidP="008347E9">
      <w:pPr>
        <w:pBdr>
          <w:top w:val="single" w:sz="2" w:space="0" w:color="E3E3E3"/>
          <w:left w:val="single" w:sz="2" w:space="5" w:color="E3E3E3"/>
          <w:bottom w:val="single" w:sz="2" w:space="1" w:color="E3E3E3"/>
          <w:right w:val="single" w:sz="2" w:space="0" w:color="E3E3E3"/>
        </w:pBdr>
        <w:ind w:left="720"/>
        <w:rPr>
          <w:rFonts w:ascii="Times New Roman" w:hAnsi="Times New Roman" w:cs="Times New Roman"/>
        </w:rPr>
      </w:pPr>
      <w:r w:rsidRPr="00E66E7C">
        <w:rPr>
          <w:rFonts w:ascii="Times New Roman" w:hAnsi="Times New Roman" w:cs="Times New Roman"/>
        </w:rPr>
        <w:t xml:space="preserve">Tableau connects to various data sources such as Amazon Athena, Snowflake, and Oracle databases. </w:t>
      </w:r>
    </w:p>
    <w:p w14:paraId="6119BDB5" w14:textId="3365C370" w:rsidR="008347E9" w:rsidRPr="00E66E7C" w:rsidRDefault="008347E9" w:rsidP="00050C1A">
      <w:pPr>
        <w:pStyle w:val="ListParagraph"/>
        <w:numPr>
          <w:ilvl w:val="2"/>
          <w:numId w:val="32"/>
        </w:numPr>
        <w:pBdr>
          <w:top w:val="single" w:sz="2" w:space="0" w:color="E3E3E3"/>
          <w:left w:val="single" w:sz="2" w:space="5" w:color="E3E3E3"/>
          <w:bottom w:val="single" w:sz="2" w:space="0" w:color="E3E3E3"/>
          <w:right w:val="single" w:sz="2" w:space="0" w:color="E3E3E3"/>
        </w:pBdr>
        <w:rPr>
          <w:rFonts w:ascii="Times New Roman" w:hAnsi="Times New Roman" w:cs="Times New Roman"/>
        </w:rPr>
      </w:pPr>
      <w:r w:rsidRPr="00E66E7C">
        <w:rPr>
          <w:rStyle w:val="Heading5Char"/>
          <w:rFonts w:ascii="Times New Roman" w:hAnsi="Times New Roman" w:cs="Times New Roman"/>
        </w:rPr>
        <w:t>Administration and Monitoring:</w:t>
      </w:r>
      <w:r w:rsidRPr="00E66E7C">
        <w:rPr>
          <w:rFonts w:ascii="Times New Roman" w:hAnsi="Times New Roman" w:cs="Times New Roman"/>
        </w:rPr>
        <w:t xml:space="preserve"> </w:t>
      </w:r>
    </w:p>
    <w:p w14:paraId="338FAA50" w14:textId="77777777" w:rsidR="008347E9" w:rsidRPr="00E66E7C" w:rsidRDefault="008347E9" w:rsidP="008347E9">
      <w:pPr>
        <w:pStyle w:val="ListParagraph"/>
        <w:pBdr>
          <w:top w:val="single" w:sz="2" w:space="0" w:color="E3E3E3"/>
          <w:left w:val="single" w:sz="2" w:space="5" w:color="E3E3E3"/>
          <w:bottom w:val="single" w:sz="2" w:space="0" w:color="E3E3E3"/>
          <w:right w:val="single" w:sz="2" w:space="0" w:color="E3E3E3"/>
        </w:pBdr>
        <w:rPr>
          <w:rFonts w:ascii="Times New Roman" w:hAnsi="Times New Roman" w:cs="Times New Roman"/>
        </w:rPr>
      </w:pPr>
      <w:r w:rsidRPr="00E66E7C">
        <w:rPr>
          <w:rFonts w:ascii="Times New Roman" w:hAnsi="Times New Roman" w:cs="Times New Roman"/>
        </w:rPr>
        <w:t>The Tableau server environment is managed through an administration interface, which allows for configuring services, monitoring server status, and generating support snapshots for troubleshooting.</w:t>
      </w:r>
    </w:p>
    <w:p w14:paraId="29858592" w14:textId="77777777" w:rsidR="008347E9" w:rsidRPr="00E66E7C" w:rsidRDefault="008347E9" w:rsidP="008347E9">
      <w:pPr>
        <w:pStyle w:val="ListParagraph"/>
        <w:rPr>
          <w:rFonts w:ascii="Times New Roman" w:hAnsi="Times New Roman" w:cs="Times New Roman"/>
          <w:color w:val="0D0D0D"/>
        </w:rPr>
      </w:pPr>
    </w:p>
    <w:p w14:paraId="026208F6" w14:textId="1755F16C" w:rsidR="008347E9" w:rsidRPr="00E66E7C" w:rsidRDefault="001437F7" w:rsidP="001544CF">
      <w:pPr>
        <w:pStyle w:val="Heading3"/>
        <w:rPr>
          <w:rStyle w:val="Heading2Char"/>
          <w:rFonts w:ascii="Times New Roman" w:hAnsi="Times New Roman" w:cs="Times New Roman"/>
          <w:sz w:val="24"/>
          <w:szCs w:val="24"/>
        </w:rPr>
      </w:pPr>
      <w:bookmarkStart w:id="15" w:name="_Toc165557056"/>
      <w:bookmarkStart w:id="16" w:name="_Toc165902928"/>
      <w:r w:rsidRPr="00E66E7C">
        <w:rPr>
          <w:rStyle w:val="Heading2Char"/>
          <w:rFonts w:ascii="Times New Roman" w:hAnsi="Times New Roman" w:cs="Times New Roman"/>
          <w:sz w:val="24"/>
          <w:szCs w:val="24"/>
        </w:rPr>
        <w:t xml:space="preserve">2.3  </w:t>
      </w:r>
      <w:r w:rsidR="008347E9" w:rsidRPr="00E66E7C">
        <w:rPr>
          <w:rStyle w:val="Heading2Char"/>
          <w:rFonts w:ascii="Times New Roman" w:hAnsi="Times New Roman" w:cs="Times New Roman"/>
          <w:sz w:val="24"/>
          <w:szCs w:val="24"/>
        </w:rPr>
        <w:t xml:space="preserve"> Application Overview :</w:t>
      </w:r>
      <w:bookmarkEnd w:id="15"/>
      <w:bookmarkEnd w:id="16"/>
    </w:p>
    <w:p w14:paraId="05FE6D75" w14:textId="0FE00A1C" w:rsidR="008347E9" w:rsidRPr="00E66E7C" w:rsidRDefault="001437F7" w:rsidP="001544CF">
      <w:pPr>
        <w:pStyle w:val="Heading5"/>
        <w:rPr>
          <w:rFonts w:ascii="Times New Roman" w:hAnsi="Times New Roman" w:cs="Times New Roman"/>
        </w:rPr>
      </w:pPr>
      <w:r w:rsidRPr="00E66E7C">
        <w:rPr>
          <w:rStyle w:val="Strong"/>
          <w:rFonts w:ascii="Times New Roman" w:hAnsi="Times New Roman" w:cs="Times New Roman"/>
          <w:b w:val="0"/>
          <w:bCs w:val="0"/>
        </w:rPr>
        <w:t xml:space="preserve">2.3.1   </w:t>
      </w:r>
      <w:r w:rsidR="008347E9" w:rsidRPr="00E66E7C">
        <w:rPr>
          <w:rStyle w:val="Strong"/>
          <w:rFonts w:ascii="Times New Roman" w:hAnsi="Times New Roman" w:cs="Times New Roman"/>
          <w:b w:val="0"/>
          <w:bCs w:val="0"/>
        </w:rPr>
        <w:t xml:space="preserve"> Dashboard and UI Console</w:t>
      </w:r>
      <w:r w:rsidR="008347E9" w:rsidRPr="00E66E7C">
        <w:rPr>
          <w:rFonts w:ascii="Times New Roman" w:hAnsi="Times New Roman" w:cs="Times New Roman"/>
        </w:rPr>
        <w:t xml:space="preserve">: </w:t>
      </w:r>
    </w:p>
    <w:p w14:paraId="0CB9DBCE" w14:textId="2DD9F06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rPr>
      </w:pPr>
      <w:r w:rsidRPr="00E66E7C">
        <w:rPr>
          <w:color w:val="0D0D0D"/>
        </w:rPr>
        <w:t xml:space="preserve">Dashboard and UI console that provide detailed information about extract refreshes, subscriptions, and data flows. We can drill down into specific reports, connections, or schedules to </w:t>
      </w:r>
      <w:r w:rsidR="00D861C8" w:rsidRPr="00E66E7C">
        <w:rPr>
          <w:color w:val="0D0D0D"/>
        </w:rPr>
        <w:t>analyse</w:t>
      </w:r>
      <w:r w:rsidRPr="00E66E7C">
        <w:rPr>
          <w:color w:val="0D0D0D"/>
        </w:rPr>
        <w:t xml:space="preserve"> performance and troubleshoot issues.</w:t>
      </w:r>
    </w:p>
    <w:p w14:paraId="51321E16" w14:textId="38B959A5" w:rsidR="008347E9" w:rsidRPr="00E66E7C" w:rsidRDefault="00172936" w:rsidP="001544CF">
      <w:pPr>
        <w:pStyle w:val="Heading5"/>
        <w:rPr>
          <w:rFonts w:ascii="Times New Roman" w:hAnsi="Times New Roman" w:cs="Times New Roman"/>
        </w:rPr>
      </w:pPr>
      <w:r w:rsidRPr="00E66E7C">
        <w:rPr>
          <w:rStyle w:val="Strong"/>
          <w:rFonts w:ascii="Times New Roman" w:hAnsi="Times New Roman" w:cs="Times New Roman"/>
          <w:b w:val="0"/>
          <w:bCs w:val="0"/>
        </w:rPr>
        <w:t xml:space="preserve">2.3.2  </w:t>
      </w:r>
      <w:r w:rsidR="008347E9" w:rsidRPr="00E66E7C">
        <w:rPr>
          <w:rStyle w:val="Strong"/>
          <w:rFonts w:ascii="Times New Roman" w:hAnsi="Times New Roman" w:cs="Times New Roman"/>
          <w:b w:val="0"/>
          <w:bCs w:val="0"/>
        </w:rPr>
        <w:t xml:space="preserve"> Scheduling and Automation</w:t>
      </w:r>
      <w:r w:rsidR="008347E9" w:rsidRPr="00E66E7C">
        <w:rPr>
          <w:rFonts w:ascii="Times New Roman" w:hAnsi="Times New Roman" w:cs="Times New Roman"/>
        </w:rPr>
        <w:t xml:space="preserve">: </w:t>
      </w:r>
    </w:p>
    <w:p w14:paraId="0AB90350" w14:textId="7777777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rPr>
      </w:pPr>
      <w:r w:rsidRPr="00E66E7C">
        <w:rPr>
          <w:color w:val="0D0D0D"/>
        </w:rPr>
        <w:t>We use scheduling features to automate tasks like data extracts, subscriptions, and data flows. We can create new schedules, manage existing ones, and adjust settings like frequency and parallelism.</w:t>
      </w:r>
    </w:p>
    <w:p w14:paraId="76C0C2BD" w14:textId="3D3516D2" w:rsidR="008347E9" w:rsidRPr="00E66E7C" w:rsidRDefault="00172936" w:rsidP="001544CF">
      <w:pPr>
        <w:pStyle w:val="Heading5"/>
        <w:rPr>
          <w:rFonts w:ascii="Times New Roman" w:hAnsi="Times New Roman" w:cs="Times New Roman"/>
        </w:rPr>
      </w:pPr>
      <w:r w:rsidRPr="00E66E7C">
        <w:rPr>
          <w:rStyle w:val="Strong"/>
          <w:rFonts w:ascii="Times New Roman" w:hAnsi="Times New Roman" w:cs="Times New Roman"/>
          <w:b w:val="0"/>
          <w:bCs w:val="0"/>
        </w:rPr>
        <w:lastRenderedPageBreak/>
        <w:t xml:space="preserve">2.3.3  </w:t>
      </w:r>
      <w:r w:rsidR="008347E9" w:rsidRPr="00E66E7C">
        <w:rPr>
          <w:rStyle w:val="Strong"/>
          <w:rFonts w:ascii="Times New Roman" w:hAnsi="Times New Roman" w:cs="Times New Roman"/>
          <w:b w:val="0"/>
          <w:bCs w:val="0"/>
        </w:rPr>
        <w:t>User Management and Access Control</w:t>
      </w:r>
      <w:r w:rsidR="008347E9" w:rsidRPr="00E66E7C">
        <w:rPr>
          <w:rFonts w:ascii="Times New Roman" w:hAnsi="Times New Roman" w:cs="Times New Roman"/>
        </w:rPr>
        <w:t xml:space="preserve">: </w:t>
      </w:r>
    </w:p>
    <w:p w14:paraId="5BFBD315" w14:textId="7777777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rPr>
      </w:pPr>
      <w:r w:rsidRPr="00E66E7C">
        <w:rPr>
          <w:color w:val="0D0D0D"/>
        </w:rPr>
        <w:t>User management and access control are configured to Active Directory. You rarely need to manage groups and users directly, as it's mostly handled through AD integration.</w:t>
      </w:r>
    </w:p>
    <w:p w14:paraId="66DDA139" w14:textId="18AFCD5F" w:rsidR="008347E9" w:rsidRPr="00E66E7C" w:rsidRDefault="00172936" w:rsidP="001544CF">
      <w:pPr>
        <w:pStyle w:val="Heading5"/>
        <w:rPr>
          <w:rFonts w:ascii="Times New Roman" w:hAnsi="Times New Roman" w:cs="Times New Roman"/>
        </w:rPr>
      </w:pPr>
      <w:r w:rsidRPr="00E66E7C">
        <w:rPr>
          <w:rStyle w:val="Strong"/>
          <w:rFonts w:ascii="Times New Roman" w:hAnsi="Times New Roman" w:cs="Times New Roman"/>
          <w:b w:val="0"/>
          <w:bCs w:val="0"/>
        </w:rPr>
        <w:t xml:space="preserve">2.3.4 </w:t>
      </w:r>
      <w:r w:rsidR="008347E9" w:rsidRPr="00E66E7C">
        <w:rPr>
          <w:rStyle w:val="Strong"/>
          <w:rFonts w:ascii="Times New Roman" w:hAnsi="Times New Roman" w:cs="Times New Roman"/>
          <w:b w:val="0"/>
          <w:bCs w:val="0"/>
        </w:rPr>
        <w:t xml:space="preserve"> System Health and Maintenance</w:t>
      </w:r>
      <w:r w:rsidR="008347E9" w:rsidRPr="00E66E7C">
        <w:rPr>
          <w:rFonts w:ascii="Times New Roman" w:hAnsi="Times New Roman" w:cs="Times New Roman"/>
        </w:rPr>
        <w:t>:</w:t>
      </w:r>
    </w:p>
    <w:p w14:paraId="5F7EE451" w14:textId="7777777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rPr>
      </w:pPr>
      <w:r w:rsidRPr="00E66E7C">
        <w:rPr>
          <w:color w:val="0D0D0D"/>
        </w:rPr>
        <w:t xml:space="preserve"> We can regularly check the site status to ensure system health and performance. This includes monitoring server status, network traffic, and service allocation. We also perform tasks like license checks, log file analysis, and system upgrades.</w:t>
      </w:r>
    </w:p>
    <w:p w14:paraId="2209E4C0" w14:textId="09E7503C" w:rsidR="008347E9" w:rsidRPr="00E66E7C" w:rsidRDefault="00172936" w:rsidP="001544CF">
      <w:pPr>
        <w:pStyle w:val="Heading5"/>
        <w:rPr>
          <w:rFonts w:ascii="Times New Roman" w:hAnsi="Times New Roman" w:cs="Times New Roman"/>
          <w:color w:val="0D0D0D"/>
        </w:rPr>
      </w:pPr>
      <w:r w:rsidRPr="00E66E7C">
        <w:rPr>
          <w:rFonts w:ascii="Times New Roman" w:hAnsi="Times New Roman" w:cs="Times New Roman"/>
        </w:rPr>
        <w:t xml:space="preserve">2.3.5 </w:t>
      </w:r>
      <w:r w:rsidR="008347E9" w:rsidRPr="00E66E7C">
        <w:rPr>
          <w:rFonts w:ascii="Times New Roman" w:hAnsi="Times New Roman" w:cs="Times New Roman"/>
        </w:rPr>
        <w:t xml:space="preserve"> Infrastructure Management:</w:t>
      </w:r>
      <w:r w:rsidR="008347E9" w:rsidRPr="00E66E7C">
        <w:rPr>
          <w:rFonts w:ascii="Times New Roman" w:hAnsi="Times New Roman" w:cs="Times New Roman"/>
          <w:color w:val="0D0D0D"/>
        </w:rPr>
        <w:t xml:space="preserve"> </w:t>
      </w:r>
    </w:p>
    <w:p w14:paraId="70994DBF" w14:textId="77777777" w:rsidR="008347E9" w:rsidRPr="00E66E7C" w:rsidRDefault="008347E9" w:rsidP="008347E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rPr>
      </w:pPr>
      <w:r w:rsidRPr="00E66E7C">
        <w:rPr>
          <w:color w:val="0D0D0D"/>
        </w:rPr>
        <w:t xml:space="preserve"> Infrastructure migrations and site switchovers are done for  ensuring smooth transitions between data centres. Tools like Jenkins are used for automation and efficiency, especially for tasks like backups and system restarts. There are even specific Jenkins jobs created for site switchovers.</w:t>
      </w:r>
    </w:p>
    <w:p w14:paraId="44489AD6" w14:textId="77777777" w:rsidR="008347E9" w:rsidRPr="00E66E7C" w:rsidRDefault="008347E9" w:rsidP="008347E9">
      <w:pPr>
        <w:pBdr>
          <w:top w:val="single" w:sz="2" w:space="0" w:color="E3E3E3"/>
          <w:left w:val="single" w:sz="2" w:space="0" w:color="E3E3E3"/>
          <w:bottom w:val="single" w:sz="2" w:space="0" w:color="E3E3E3"/>
          <w:right w:val="single" w:sz="2" w:space="0" w:color="E3E3E3"/>
        </w:pBdr>
        <w:spacing w:before="300"/>
        <w:rPr>
          <w:rFonts w:ascii="Times New Roman" w:hAnsi="Times New Roman" w:cs="Times New Roman"/>
        </w:rPr>
      </w:pPr>
      <w:r w:rsidRPr="00E66E7C">
        <w:rPr>
          <w:rFonts w:ascii="Times New Roman" w:hAnsi="Times New Roman" w:cs="Times New Roman"/>
        </w:rPr>
        <w:t xml:space="preserve">Overall, Tableau plays a critical role in </w:t>
      </w:r>
      <w:proofErr w:type="spellStart"/>
      <w:r w:rsidRPr="00E66E7C">
        <w:rPr>
          <w:rFonts w:ascii="Times New Roman" w:hAnsi="Times New Roman" w:cs="Times New Roman"/>
        </w:rPr>
        <w:t>Trinet's</w:t>
      </w:r>
      <w:proofErr w:type="spellEnd"/>
      <w:r w:rsidRPr="00E66E7C">
        <w:rPr>
          <w:rFonts w:ascii="Times New Roman" w:hAnsi="Times New Roman" w:cs="Times New Roman"/>
        </w:rPr>
        <w:t xml:space="preserve"> data management and reporting strategy, supporting various business functions with actionable insights and analytics capabilities.</w:t>
      </w:r>
    </w:p>
    <w:p w14:paraId="6F901DCD" w14:textId="77777777" w:rsidR="00D52923" w:rsidRDefault="00D52923">
      <w:pPr>
        <w:rPr>
          <w:rFonts w:ascii="Times New Roman" w:hAnsi="Times New Roman" w:cs="Times New Roman"/>
        </w:rPr>
      </w:pPr>
    </w:p>
    <w:p w14:paraId="64D0C3FC" w14:textId="2F1EE32F" w:rsidR="00BC454A" w:rsidRPr="00B15C13" w:rsidRDefault="00B15C13" w:rsidP="00B15C13">
      <w:pPr>
        <w:pStyle w:val="Heading3"/>
      </w:pPr>
      <w:bookmarkStart w:id="17" w:name="_Toc165902929"/>
      <w:r>
        <w:rPr>
          <w:rStyle w:val="Strong"/>
          <w:b w:val="0"/>
          <w:bCs w:val="0"/>
        </w:rPr>
        <w:t xml:space="preserve">3.  </w:t>
      </w:r>
      <w:r w:rsidRPr="00B15C13">
        <w:rPr>
          <w:rStyle w:val="Strong"/>
          <w:b w:val="0"/>
          <w:bCs w:val="0"/>
        </w:rPr>
        <w:t>Introduction to Informatica</w:t>
      </w:r>
      <w:r w:rsidRPr="00B15C13">
        <w:t>:</w:t>
      </w:r>
      <w:bookmarkEnd w:id="17"/>
    </w:p>
    <w:p w14:paraId="083A9C7E" w14:textId="77777777" w:rsidR="00BC454A" w:rsidRDefault="00BC454A">
      <w:pPr>
        <w:rPr>
          <w:rFonts w:ascii="Times New Roman" w:hAnsi="Times New Roman" w:cs="Times New Roman"/>
        </w:rPr>
      </w:pPr>
    </w:p>
    <w:p w14:paraId="2EA7E84C" w14:textId="77777777" w:rsidR="00BC454A" w:rsidRPr="007B7377" w:rsidRDefault="00BC454A" w:rsidP="00BC45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360"/>
        <w:jc w:val="both"/>
        <w:rPr>
          <w:rFonts w:ascii="Calibri" w:hAnsi="Calibri" w:cs="Calibri"/>
          <w:color w:val="0D0D0D"/>
        </w:rPr>
      </w:pPr>
      <w:r w:rsidRPr="007B7377">
        <w:rPr>
          <w:rFonts w:ascii="Calibri" w:hAnsi="Calibri" w:cs="Calibri"/>
          <w:color w:val="0D0D0D"/>
        </w:rPr>
        <w:t xml:space="preserve">Informatica 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is an ETL (Extract, Transform, Load) tool used for data integration and management.</w:t>
      </w:r>
      <w:r>
        <w:rPr>
          <w:rFonts w:ascii="Calibri" w:hAnsi="Calibri" w:cs="Calibri"/>
          <w:color w:val="0D0D0D"/>
        </w:rPr>
        <w:t xml:space="preserve"> </w:t>
      </w:r>
      <w:r w:rsidRPr="007B7377">
        <w:rPr>
          <w:rFonts w:ascii="Calibri" w:hAnsi="Calibri" w:cs="Calibri"/>
          <w:color w:val="0D0D0D"/>
        </w:rPr>
        <w:t>It allows users to extract data from various sources, transform it according to business requirements, and load it into target systems.</w:t>
      </w:r>
      <w:r>
        <w:rPr>
          <w:rFonts w:ascii="Calibri" w:hAnsi="Calibri" w:cs="Calibri"/>
          <w:color w:val="0D0D0D"/>
        </w:rPr>
        <w:t xml:space="preserve"> </w:t>
      </w:r>
      <w:r w:rsidRPr="007B7377">
        <w:rPr>
          <w:rFonts w:ascii="Calibri" w:hAnsi="Calibri" w:cs="Calibri"/>
          <w:color w:val="0D0D0D"/>
        </w:rPr>
        <w:t xml:space="preserve">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is crucial for organizations that deal with large volumes of data and need to ensure its accuracy, consistency, and security.</w:t>
      </w:r>
    </w:p>
    <w:p w14:paraId="7A878A17" w14:textId="77777777" w:rsidR="00BC454A" w:rsidRDefault="00BC454A" w:rsidP="00BC454A">
      <w:pPr>
        <w:pStyle w:val="Heading3"/>
        <w:ind w:left="360"/>
        <w:rPr>
          <w:rStyle w:val="Strong"/>
          <w:b w:val="0"/>
          <w:bCs w:val="0"/>
        </w:rPr>
      </w:pPr>
    </w:p>
    <w:p w14:paraId="3CC9966E" w14:textId="4E39AE5D" w:rsidR="00BC454A" w:rsidRPr="00B15C13" w:rsidRDefault="00B955C7" w:rsidP="006F0816">
      <w:pPr>
        <w:pStyle w:val="Heading5"/>
        <w:rPr>
          <w:b/>
          <w:bCs/>
        </w:rPr>
      </w:pPr>
      <w:bookmarkStart w:id="18" w:name="_Toc165643356"/>
      <w:r>
        <w:rPr>
          <w:rStyle w:val="Strong"/>
          <w:b w:val="0"/>
          <w:bCs w:val="0"/>
        </w:rPr>
        <w:t xml:space="preserve">3.1  </w:t>
      </w:r>
      <w:r w:rsidR="00BC454A" w:rsidRPr="00B15C13">
        <w:rPr>
          <w:rStyle w:val="Strong"/>
          <w:b w:val="0"/>
          <w:bCs w:val="0"/>
        </w:rPr>
        <w:t>Informatica Power Client</w:t>
      </w:r>
      <w:r w:rsidR="00BC454A" w:rsidRPr="00B15C13">
        <w:rPr>
          <w:b/>
          <w:bCs/>
        </w:rPr>
        <w:t>:</w:t>
      </w:r>
      <w:bookmarkEnd w:id="18"/>
    </w:p>
    <w:p w14:paraId="1C9CE064" w14:textId="77777777" w:rsidR="00BC454A" w:rsidRPr="007B7377" w:rsidRDefault="00BC454A" w:rsidP="00BC45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Calibri" w:hAnsi="Calibri" w:cs="Calibri"/>
          <w:color w:val="0D0D0D"/>
          <w:shd w:val="clear" w:color="auto" w:fill="FFFFFF"/>
        </w:rPr>
      </w:pPr>
      <w:r w:rsidRPr="007B7377">
        <w:rPr>
          <w:rFonts w:ascii="Calibri" w:hAnsi="Calibri" w:cs="Calibri"/>
          <w:color w:val="0D0D0D"/>
          <w:shd w:val="clear" w:color="auto" w:fill="FFFFFF"/>
        </w:rPr>
        <w:t xml:space="preserve">Informatica </w:t>
      </w:r>
      <w:proofErr w:type="spellStart"/>
      <w:r w:rsidRPr="007B7377">
        <w:rPr>
          <w:rFonts w:ascii="Calibri" w:hAnsi="Calibri" w:cs="Calibri"/>
          <w:color w:val="0D0D0D"/>
          <w:shd w:val="clear" w:color="auto" w:fill="FFFFFF"/>
        </w:rPr>
        <w:t>PowerClient</w:t>
      </w:r>
      <w:proofErr w:type="spellEnd"/>
      <w:r w:rsidRPr="007B7377">
        <w:rPr>
          <w:rFonts w:ascii="Calibri" w:hAnsi="Calibri" w:cs="Calibri"/>
          <w:color w:val="0D0D0D"/>
          <w:shd w:val="clear" w:color="auto" w:fill="FFFFFF"/>
        </w:rPr>
        <w:t xml:space="preserve"> is a component of the Informatica platform that provides users with a web-based interface for managing and monitoring Informatica services and tasks.</w:t>
      </w:r>
    </w:p>
    <w:p w14:paraId="49591B6B" w14:textId="223FE557" w:rsidR="00BC454A" w:rsidRPr="007B7377" w:rsidRDefault="00B15C13" w:rsidP="00B15C13">
      <w:pPr>
        <w:pStyle w:val="Heading5"/>
      </w:pPr>
      <w:r>
        <w:t>3</w:t>
      </w:r>
      <w:r w:rsidR="00BC454A" w:rsidRPr="007B7377">
        <w:t>.1</w:t>
      </w:r>
      <w:r>
        <w:t>.1</w:t>
      </w:r>
      <w:r w:rsidR="00BC454A" w:rsidRPr="007B7377">
        <w:t xml:space="preserve"> </w:t>
      </w:r>
      <w:r w:rsidR="00C77727">
        <w:t xml:space="preserve"> </w:t>
      </w:r>
      <w:r w:rsidR="00BC454A" w:rsidRPr="00B15C13">
        <w:t>Environment Setup:</w:t>
      </w:r>
    </w:p>
    <w:p w14:paraId="7A7DAF76" w14:textId="77777777" w:rsidR="00BC454A" w:rsidRPr="007B7377" w:rsidRDefault="00BC454A" w:rsidP="00BC454A">
      <w:pPr>
        <w:numPr>
          <w:ilvl w:val="1"/>
          <w:numId w:val="39"/>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color w:val="0D0D0D"/>
          <w:kern w:val="0"/>
          <w:lang w:eastAsia="en-GB"/>
          <w14:ligatures w14:val="none"/>
        </w:rPr>
        <w:t xml:space="preserve">Three environments: </w:t>
      </w:r>
      <w:r w:rsidRPr="007B7377">
        <w:rPr>
          <w:rFonts w:ascii="Calibri" w:eastAsia="Times New Roman" w:hAnsi="Calibri" w:cs="Calibri"/>
          <w:color w:val="0D0D0D"/>
          <w:kern w:val="0"/>
          <w:u w:val="single"/>
          <w:lang w:eastAsia="en-GB"/>
          <w14:ligatures w14:val="none"/>
        </w:rPr>
        <w:t>Development (DV01), Quality Assurance (QEN1, QEN2</w:t>
      </w:r>
      <w:r w:rsidRPr="007B7377">
        <w:rPr>
          <w:rFonts w:ascii="Calibri" w:eastAsia="Times New Roman" w:hAnsi="Calibri" w:cs="Calibri"/>
          <w:color w:val="0D0D0D"/>
          <w:kern w:val="0"/>
          <w:lang w:eastAsia="en-GB"/>
          <w14:ligatures w14:val="none"/>
        </w:rPr>
        <w:t>), STG1(OCI) and Production (Ashburn and Phoenix).</w:t>
      </w:r>
    </w:p>
    <w:p w14:paraId="42C128AB" w14:textId="77777777" w:rsidR="00BC454A" w:rsidRPr="007B7377" w:rsidRDefault="00BC454A" w:rsidP="00BC454A">
      <w:pPr>
        <w:numPr>
          <w:ilvl w:val="1"/>
          <w:numId w:val="39"/>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color w:val="0D0D0D"/>
          <w:kern w:val="0"/>
          <w:lang w:eastAsia="en-GB"/>
          <w14:ligatures w14:val="none"/>
        </w:rPr>
        <w:t>Development runs on AWS while QE and Production run on OCI (Oracle Cloud Infrastructure).</w:t>
      </w:r>
    </w:p>
    <w:p w14:paraId="07420A0E" w14:textId="77777777" w:rsidR="00BC454A" w:rsidRPr="007B7377" w:rsidRDefault="00BC454A" w:rsidP="00BC454A">
      <w:pPr>
        <w:numPr>
          <w:ilvl w:val="1"/>
          <w:numId w:val="39"/>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color w:val="0D0D0D"/>
          <w:kern w:val="0"/>
          <w:lang w:eastAsia="en-GB"/>
          <w14:ligatures w14:val="none"/>
        </w:rPr>
        <w:t xml:space="preserve">Power </w:t>
      </w:r>
      <w:proofErr w:type="spellStart"/>
      <w:r w:rsidRPr="007B7377">
        <w:rPr>
          <w:rFonts w:ascii="Calibri" w:eastAsia="Times New Roman" w:hAnsi="Calibri" w:cs="Calibri"/>
          <w:color w:val="0D0D0D"/>
          <w:kern w:val="0"/>
          <w:lang w:eastAsia="en-GB"/>
          <w14:ligatures w14:val="none"/>
        </w:rPr>
        <w:t>Center</w:t>
      </w:r>
      <w:proofErr w:type="spellEnd"/>
      <w:r w:rsidRPr="007B7377">
        <w:rPr>
          <w:rFonts w:ascii="Calibri" w:eastAsia="Times New Roman" w:hAnsi="Calibri" w:cs="Calibri"/>
          <w:color w:val="0D0D0D"/>
          <w:kern w:val="0"/>
          <w:lang w:eastAsia="en-GB"/>
          <w14:ligatures w14:val="none"/>
        </w:rPr>
        <w:t xml:space="preserve"> sites are located in Phoenix and Ashburn.</w:t>
      </w:r>
    </w:p>
    <w:p w14:paraId="0B887E13" w14:textId="77777777" w:rsidR="00BC454A" w:rsidRPr="007B7377" w:rsidRDefault="00BC454A" w:rsidP="00BC45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Calibri" w:hAnsi="Calibri" w:cs="Calibri"/>
          <w:color w:val="0D0D0D"/>
        </w:rPr>
      </w:pPr>
    </w:p>
    <w:p w14:paraId="0E596138" w14:textId="60BBDDFC" w:rsidR="00BC454A" w:rsidRPr="006F0816" w:rsidRDefault="00B15C13" w:rsidP="006F0816">
      <w:pPr>
        <w:pStyle w:val="Heading5"/>
      </w:pPr>
      <w:r w:rsidRPr="006F0816">
        <w:rPr>
          <w:rStyle w:val="Strong"/>
          <w:b w:val="0"/>
          <w:bCs w:val="0"/>
        </w:rPr>
        <w:t>3.</w:t>
      </w:r>
      <w:r w:rsidR="00BC454A" w:rsidRPr="006F0816">
        <w:rPr>
          <w:rStyle w:val="Strong"/>
          <w:b w:val="0"/>
          <w:bCs w:val="0"/>
        </w:rPr>
        <w:t xml:space="preserve">1.2 </w:t>
      </w:r>
      <w:r w:rsidR="00C77727" w:rsidRPr="006F0816">
        <w:rPr>
          <w:rStyle w:val="Strong"/>
          <w:b w:val="0"/>
          <w:bCs w:val="0"/>
        </w:rPr>
        <w:t xml:space="preserve"> </w:t>
      </w:r>
      <w:r w:rsidR="00BC454A" w:rsidRPr="006F0816">
        <w:rPr>
          <w:rStyle w:val="Strong"/>
          <w:b w:val="0"/>
          <w:bCs w:val="0"/>
        </w:rPr>
        <w:t>Components</w:t>
      </w:r>
      <w:r w:rsidR="00BC454A" w:rsidRPr="006F0816">
        <w:t xml:space="preserve">: </w:t>
      </w:r>
    </w:p>
    <w:p w14:paraId="15F34B4E" w14:textId="77777777" w:rsidR="00BC454A" w:rsidRPr="007B7377" w:rsidRDefault="00BC454A" w:rsidP="00BC45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Calibri" w:hAnsi="Calibri" w:cs="Calibri"/>
          <w:color w:val="0D0D0D"/>
        </w:rPr>
      </w:pPr>
      <w:r w:rsidRPr="007B7377">
        <w:rPr>
          <w:rFonts w:ascii="Calibri" w:hAnsi="Calibri" w:cs="Calibri"/>
          <w:color w:val="0D0D0D"/>
        </w:rPr>
        <w:t>There are four</w:t>
      </w:r>
      <w:r w:rsidRPr="007B7377">
        <w:rPr>
          <w:rFonts w:ascii="Calibri" w:hAnsi="Calibri" w:cs="Calibri"/>
          <w:b/>
          <w:bCs/>
        </w:rPr>
        <w:t xml:space="preserve"> </w:t>
      </w:r>
      <w:r w:rsidRPr="007B7377">
        <w:rPr>
          <w:rFonts w:ascii="Calibri" w:hAnsi="Calibri" w:cs="Calibri"/>
          <w:color w:val="0D0D0D"/>
        </w:rPr>
        <w:t xml:space="preserve">components of Informatica 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such as </w:t>
      </w:r>
    </w:p>
    <w:p w14:paraId="319CBE63" w14:textId="77777777" w:rsidR="00BC454A" w:rsidRPr="007B7377" w:rsidRDefault="00BC454A" w:rsidP="00BC45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Calibri" w:hAnsi="Calibri" w:cs="Calibri"/>
          <w:color w:val="0D0D0D"/>
        </w:rPr>
      </w:pPr>
      <w:r w:rsidRPr="007B7377">
        <w:rPr>
          <w:rFonts w:ascii="Calibri" w:hAnsi="Calibri" w:cs="Calibri"/>
          <w:color w:val="0D0D0D"/>
        </w:rPr>
        <w:t xml:space="preserve">the 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client .</w:t>
      </w:r>
    </w:p>
    <w:p w14:paraId="6540A7A4" w14:textId="77777777" w:rsidR="00BC454A" w:rsidRPr="007B7377" w:rsidRDefault="00BC454A" w:rsidP="00BC45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Calibri" w:hAnsi="Calibri" w:cs="Calibri"/>
          <w:color w:val="0D0D0D"/>
        </w:rPr>
      </w:pPr>
    </w:p>
    <w:p w14:paraId="7C6C29F2" w14:textId="77777777" w:rsidR="00BC454A" w:rsidRPr="007B7377" w:rsidRDefault="00BC454A" w:rsidP="00BC454A">
      <w:pPr>
        <w:pStyle w:val="paragraph"/>
        <w:numPr>
          <w:ilvl w:val="0"/>
          <w:numId w:val="38"/>
        </w:numPr>
        <w:spacing w:before="0" w:beforeAutospacing="0" w:after="0" w:afterAutospacing="0"/>
        <w:ind w:left="1176" w:firstLine="0"/>
        <w:textAlignment w:val="baseline"/>
        <w:rPr>
          <w:rFonts w:ascii="Calibri" w:hAnsi="Calibri" w:cs="Calibri"/>
          <w:color w:val="0D0D0D"/>
        </w:rPr>
      </w:pPr>
      <w:r w:rsidRPr="007B7377">
        <w:rPr>
          <w:rFonts w:ascii="Calibri" w:hAnsi="Calibri" w:cs="Calibri"/>
          <w:color w:val="0D0D0D"/>
        </w:rPr>
        <w:t xml:space="preserve">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Designer ​</w:t>
      </w:r>
    </w:p>
    <w:p w14:paraId="5C923447" w14:textId="77777777" w:rsidR="00BC454A" w:rsidRPr="007B7377" w:rsidRDefault="00BC454A" w:rsidP="00BC454A">
      <w:pPr>
        <w:pStyle w:val="paragraph"/>
        <w:numPr>
          <w:ilvl w:val="0"/>
          <w:numId w:val="38"/>
        </w:numPr>
        <w:spacing w:before="0" w:beforeAutospacing="0" w:after="0" w:afterAutospacing="0"/>
        <w:ind w:left="1176" w:firstLine="0"/>
        <w:textAlignment w:val="baseline"/>
        <w:rPr>
          <w:rFonts w:ascii="Calibri" w:hAnsi="Calibri" w:cs="Calibri"/>
          <w:color w:val="0D0D0D"/>
        </w:rPr>
      </w:pPr>
      <w:r w:rsidRPr="007B7377">
        <w:rPr>
          <w:rFonts w:ascii="Calibri" w:hAnsi="Calibri" w:cs="Calibri"/>
          <w:color w:val="0D0D0D"/>
        </w:rPr>
        <w:t xml:space="preserve">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Repository Manager     ​</w:t>
      </w:r>
    </w:p>
    <w:p w14:paraId="6FEC824C" w14:textId="77777777" w:rsidR="00BC454A" w:rsidRPr="007B7377" w:rsidRDefault="00BC454A" w:rsidP="00BC454A">
      <w:pPr>
        <w:pStyle w:val="paragraph"/>
        <w:numPr>
          <w:ilvl w:val="0"/>
          <w:numId w:val="38"/>
        </w:numPr>
        <w:spacing w:before="0" w:beforeAutospacing="0" w:after="0" w:afterAutospacing="0"/>
        <w:ind w:left="1176" w:firstLine="0"/>
        <w:textAlignment w:val="baseline"/>
        <w:rPr>
          <w:rFonts w:ascii="Calibri" w:hAnsi="Calibri" w:cs="Calibri"/>
          <w:color w:val="0D0D0D"/>
        </w:rPr>
      </w:pPr>
      <w:r w:rsidRPr="007B7377">
        <w:rPr>
          <w:rFonts w:ascii="Calibri" w:hAnsi="Calibri" w:cs="Calibri"/>
          <w:color w:val="0D0D0D"/>
        </w:rPr>
        <w:t xml:space="preserve">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Workflow Manager​</w:t>
      </w:r>
    </w:p>
    <w:p w14:paraId="5F4F9D23" w14:textId="77777777" w:rsidR="00BC454A" w:rsidRPr="007B7377" w:rsidRDefault="00BC454A" w:rsidP="00BC454A">
      <w:pPr>
        <w:pStyle w:val="paragraph"/>
        <w:numPr>
          <w:ilvl w:val="0"/>
          <w:numId w:val="38"/>
        </w:numPr>
        <w:spacing w:before="0" w:beforeAutospacing="0" w:after="0" w:afterAutospacing="0"/>
        <w:ind w:left="1176" w:firstLine="0"/>
        <w:textAlignment w:val="baseline"/>
        <w:rPr>
          <w:rFonts w:ascii="Calibri" w:hAnsi="Calibri" w:cs="Calibri"/>
          <w:color w:val="0D0D0D"/>
        </w:rPr>
      </w:pPr>
      <w:r w:rsidRPr="007B7377">
        <w:rPr>
          <w:rFonts w:ascii="Calibri" w:hAnsi="Calibri" w:cs="Calibri"/>
          <w:color w:val="0D0D0D"/>
        </w:rPr>
        <w:t xml:space="preserve">Power </w:t>
      </w:r>
      <w:proofErr w:type="spellStart"/>
      <w:r w:rsidRPr="007B7377">
        <w:rPr>
          <w:rFonts w:ascii="Calibri" w:hAnsi="Calibri" w:cs="Calibri"/>
          <w:color w:val="0D0D0D"/>
        </w:rPr>
        <w:t>Center</w:t>
      </w:r>
      <w:proofErr w:type="spellEnd"/>
      <w:r w:rsidRPr="007B7377">
        <w:rPr>
          <w:rFonts w:ascii="Calibri" w:hAnsi="Calibri" w:cs="Calibri"/>
          <w:color w:val="0D0D0D"/>
        </w:rPr>
        <w:t xml:space="preserve"> Workflow Monitor</w:t>
      </w:r>
    </w:p>
    <w:p w14:paraId="0C4C2767" w14:textId="77777777" w:rsidR="00BC454A" w:rsidRPr="007B7377" w:rsidRDefault="00BC454A" w:rsidP="00BC45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Calibri" w:hAnsi="Calibri" w:cs="Calibri"/>
          <w:color w:val="0D0D0D"/>
        </w:rPr>
      </w:pPr>
      <w:r w:rsidRPr="007B7377">
        <w:rPr>
          <w:rFonts w:ascii="Calibri" w:hAnsi="Calibri" w:cs="Calibri"/>
          <w:color w:val="0D0D0D"/>
        </w:rPr>
        <w:lastRenderedPageBreak/>
        <w:t>Each component plays a crucial role in designing, managing, and monitoring ETL workflows.</w:t>
      </w:r>
    </w:p>
    <w:p w14:paraId="60904C2B" w14:textId="77777777" w:rsidR="00BC454A" w:rsidRPr="007B7377" w:rsidRDefault="00BC454A" w:rsidP="00BC454A">
      <w:pPr>
        <w:numPr>
          <w:ilvl w:val="0"/>
          <w:numId w:val="35"/>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b/>
          <w:bCs/>
          <w:color w:val="0D0D0D"/>
          <w:kern w:val="0"/>
          <w:bdr w:val="single" w:sz="2" w:space="0" w:color="E3E3E3" w:frame="1"/>
          <w:lang w:eastAsia="en-GB"/>
          <w14:ligatures w14:val="none"/>
        </w:rPr>
        <w:t xml:space="preserve">Power </w:t>
      </w:r>
      <w:proofErr w:type="spellStart"/>
      <w:r w:rsidRPr="007B7377">
        <w:rPr>
          <w:rFonts w:ascii="Calibri" w:eastAsia="Times New Roman" w:hAnsi="Calibri" w:cs="Calibri"/>
          <w:b/>
          <w:bCs/>
          <w:color w:val="0D0D0D"/>
          <w:kern w:val="0"/>
          <w:bdr w:val="single" w:sz="2" w:space="0" w:color="E3E3E3" w:frame="1"/>
          <w:lang w:eastAsia="en-GB"/>
          <w14:ligatures w14:val="none"/>
        </w:rPr>
        <w:t>Center</w:t>
      </w:r>
      <w:proofErr w:type="spellEnd"/>
      <w:r w:rsidRPr="007B7377">
        <w:rPr>
          <w:rFonts w:ascii="Calibri" w:eastAsia="Times New Roman" w:hAnsi="Calibri" w:cs="Calibri"/>
          <w:b/>
          <w:bCs/>
          <w:color w:val="0D0D0D"/>
          <w:kern w:val="0"/>
          <w:bdr w:val="single" w:sz="2" w:space="0" w:color="E3E3E3" w:frame="1"/>
          <w:lang w:eastAsia="en-GB"/>
          <w14:ligatures w14:val="none"/>
        </w:rPr>
        <w:t xml:space="preserve"> </w:t>
      </w:r>
      <w:r w:rsidRPr="00A124AE">
        <w:rPr>
          <w:rFonts w:ascii="Calibri" w:eastAsia="Times New Roman" w:hAnsi="Calibri" w:cs="Calibri"/>
          <w:b/>
          <w:bCs/>
          <w:color w:val="0D0D0D"/>
          <w:kern w:val="0"/>
          <w:bdr w:val="single" w:sz="2" w:space="0" w:color="E3E3E3" w:frame="1"/>
          <w:lang w:eastAsia="en-GB"/>
          <w14:ligatures w14:val="none"/>
        </w:rPr>
        <w:t>Designer:</w:t>
      </w:r>
      <w:r w:rsidRPr="00A124AE">
        <w:rPr>
          <w:rFonts w:ascii="Calibri" w:eastAsia="Times New Roman" w:hAnsi="Calibri" w:cs="Calibri"/>
          <w:color w:val="0D0D0D"/>
          <w:kern w:val="0"/>
          <w:lang w:eastAsia="en-GB"/>
          <w14:ligatures w14:val="none"/>
        </w:rPr>
        <w:t xml:space="preserve"> Allows granular level management of sources, targets, mappings, sessions.</w:t>
      </w:r>
      <w:r w:rsidRPr="007B7377">
        <w:rPr>
          <w:rFonts w:ascii="Calibri" w:eastAsia="Times New Roman" w:hAnsi="Calibri" w:cs="Calibri"/>
          <w:color w:val="0D0D0D"/>
          <w:kern w:val="0"/>
          <w:lang w:eastAsia="en-GB"/>
          <w14:ligatures w14:val="none"/>
        </w:rPr>
        <w:t xml:space="preserve"> Designer is used by data management Developer, QE, and support.</w:t>
      </w:r>
    </w:p>
    <w:p w14:paraId="1AC6FED7" w14:textId="77777777" w:rsidR="00BC454A" w:rsidRPr="00A124AE" w:rsidRDefault="00BC454A" w:rsidP="00BC454A">
      <w:pPr>
        <w:numPr>
          <w:ilvl w:val="0"/>
          <w:numId w:val="35"/>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b/>
          <w:bCs/>
          <w:color w:val="0D0D0D"/>
          <w:kern w:val="0"/>
          <w:bdr w:val="single" w:sz="2" w:space="0" w:color="E3E3E3" w:frame="1"/>
          <w:lang w:eastAsia="en-GB"/>
          <w14:ligatures w14:val="none"/>
        </w:rPr>
        <w:t xml:space="preserve">Power </w:t>
      </w:r>
      <w:proofErr w:type="spellStart"/>
      <w:r w:rsidRPr="007B7377">
        <w:rPr>
          <w:rFonts w:ascii="Calibri" w:eastAsia="Times New Roman" w:hAnsi="Calibri" w:cs="Calibri"/>
          <w:b/>
          <w:bCs/>
          <w:color w:val="0D0D0D"/>
          <w:kern w:val="0"/>
          <w:bdr w:val="single" w:sz="2" w:space="0" w:color="E3E3E3" w:frame="1"/>
          <w:lang w:eastAsia="en-GB"/>
          <w14:ligatures w14:val="none"/>
        </w:rPr>
        <w:t>Center</w:t>
      </w:r>
      <w:proofErr w:type="spellEnd"/>
      <w:r w:rsidRPr="007B7377">
        <w:rPr>
          <w:rFonts w:ascii="Calibri" w:eastAsia="Times New Roman" w:hAnsi="Calibri" w:cs="Calibri"/>
          <w:b/>
          <w:bCs/>
          <w:color w:val="0D0D0D"/>
          <w:kern w:val="0"/>
          <w:bdr w:val="single" w:sz="2" w:space="0" w:color="E3E3E3" w:frame="1"/>
          <w:lang w:eastAsia="en-GB"/>
          <w14:ligatures w14:val="none"/>
        </w:rPr>
        <w:t xml:space="preserve"> </w:t>
      </w:r>
      <w:r w:rsidRPr="00A124AE">
        <w:rPr>
          <w:rFonts w:ascii="Calibri" w:eastAsia="Times New Roman" w:hAnsi="Calibri" w:cs="Calibri"/>
          <w:b/>
          <w:bCs/>
          <w:color w:val="0D0D0D"/>
          <w:kern w:val="0"/>
          <w:bdr w:val="single" w:sz="2" w:space="0" w:color="E3E3E3" w:frame="1"/>
          <w:lang w:eastAsia="en-GB"/>
          <w14:ligatures w14:val="none"/>
        </w:rPr>
        <w:t>Repository Manager:</w:t>
      </w:r>
      <w:r w:rsidRPr="00A124AE">
        <w:rPr>
          <w:rFonts w:ascii="Calibri" w:eastAsia="Times New Roman" w:hAnsi="Calibri" w:cs="Calibri"/>
          <w:color w:val="0D0D0D"/>
          <w:kern w:val="0"/>
          <w:lang w:eastAsia="en-GB"/>
          <w14:ligatures w14:val="none"/>
        </w:rPr>
        <w:t xml:space="preserve"> Functions as a library for storing and managing objects and content.</w:t>
      </w:r>
      <w:r w:rsidRPr="007B7377">
        <w:rPr>
          <w:rFonts w:ascii="Calibri" w:eastAsia="Times New Roman" w:hAnsi="Calibri" w:cs="Calibri"/>
          <w:color w:val="0D0D0D"/>
          <w:kern w:val="0"/>
          <w:lang w:eastAsia="en-GB"/>
          <w14:ligatures w14:val="none"/>
        </w:rPr>
        <w:t xml:space="preserve"> Permissions are defined for folders within the repository.</w:t>
      </w:r>
    </w:p>
    <w:p w14:paraId="5F2B4330" w14:textId="77777777" w:rsidR="00BC454A" w:rsidRPr="007B7377" w:rsidRDefault="00BC454A" w:rsidP="00BC454A">
      <w:pPr>
        <w:pStyle w:val="ListParagraph"/>
        <w:numPr>
          <w:ilvl w:val="0"/>
          <w:numId w:val="40"/>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b/>
          <w:bCs/>
          <w:color w:val="0D0D0D"/>
          <w:kern w:val="0"/>
          <w:bdr w:val="single" w:sz="2" w:space="0" w:color="E3E3E3" w:frame="1"/>
          <w:lang w:eastAsia="en-GB"/>
          <w14:ligatures w14:val="none"/>
        </w:rPr>
        <w:t xml:space="preserve">Power </w:t>
      </w:r>
      <w:proofErr w:type="spellStart"/>
      <w:r w:rsidRPr="007B7377">
        <w:rPr>
          <w:rFonts w:ascii="Calibri" w:eastAsia="Times New Roman" w:hAnsi="Calibri" w:cs="Calibri"/>
          <w:b/>
          <w:bCs/>
          <w:color w:val="0D0D0D"/>
          <w:kern w:val="0"/>
          <w:bdr w:val="single" w:sz="2" w:space="0" w:color="E3E3E3" w:frame="1"/>
          <w:lang w:eastAsia="en-GB"/>
          <w14:ligatures w14:val="none"/>
        </w:rPr>
        <w:t>Center</w:t>
      </w:r>
      <w:proofErr w:type="spellEnd"/>
      <w:r w:rsidRPr="007B7377">
        <w:rPr>
          <w:rFonts w:ascii="Calibri" w:eastAsia="Times New Roman" w:hAnsi="Calibri" w:cs="Calibri"/>
          <w:b/>
          <w:bCs/>
          <w:color w:val="0D0D0D"/>
          <w:kern w:val="0"/>
          <w:bdr w:val="single" w:sz="2" w:space="0" w:color="E3E3E3" w:frame="1"/>
          <w:lang w:eastAsia="en-GB"/>
          <w14:ligatures w14:val="none"/>
        </w:rPr>
        <w:t xml:space="preserve"> Workflow Manager:</w:t>
      </w:r>
      <w:r w:rsidRPr="007B7377">
        <w:rPr>
          <w:rFonts w:ascii="Calibri" w:eastAsia="Times New Roman" w:hAnsi="Calibri" w:cs="Calibri"/>
          <w:color w:val="0D0D0D"/>
          <w:kern w:val="0"/>
          <w:lang w:eastAsia="en-GB"/>
          <w14:ligatures w14:val="none"/>
        </w:rPr>
        <w:t xml:space="preserve"> Workflow Manager enables designing and managing workflows and sessions with graphical representations.</w:t>
      </w:r>
    </w:p>
    <w:p w14:paraId="3E50700F" w14:textId="26A321F6" w:rsidR="00BC454A" w:rsidRDefault="00BC454A" w:rsidP="00B15C13">
      <w:pPr>
        <w:numPr>
          <w:ilvl w:val="0"/>
          <w:numId w:val="35"/>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b/>
          <w:bCs/>
          <w:color w:val="0D0D0D"/>
          <w:kern w:val="0"/>
          <w:bdr w:val="single" w:sz="2" w:space="0" w:color="E3E3E3" w:frame="1"/>
          <w:lang w:eastAsia="en-GB"/>
          <w14:ligatures w14:val="none"/>
        </w:rPr>
        <w:t xml:space="preserve">Power </w:t>
      </w:r>
      <w:proofErr w:type="spellStart"/>
      <w:r w:rsidRPr="007B7377">
        <w:rPr>
          <w:rFonts w:ascii="Calibri" w:eastAsia="Times New Roman" w:hAnsi="Calibri" w:cs="Calibri"/>
          <w:b/>
          <w:bCs/>
          <w:color w:val="0D0D0D"/>
          <w:kern w:val="0"/>
          <w:bdr w:val="single" w:sz="2" w:space="0" w:color="E3E3E3" w:frame="1"/>
          <w:lang w:eastAsia="en-GB"/>
          <w14:ligatures w14:val="none"/>
        </w:rPr>
        <w:t>Center</w:t>
      </w:r>
      <w:proofErr w:type="spellEnd"/>
      <w:r w:rsidRPr="007B7377">
        <w:rPr>
          <w:rFonts w:ascii="Calibri" w:eastAsia="Times New Roman" w:hAnsi="Calibri" w:cs="Calibri"/>
          <w:b/>
          <w:bCs/>
          <w:color w:val="0D0D0D"/>
          <w:kern w:val="0"/>
          <w:bdr w:val="single" w:sz="2" w:space="0" w:color="E3E3E3" w:frame="1"/>
          <w:lang w:eastAsia="en-GB"/>
          <w14:ligatures w14:val="none"/>
        </w:rPr>
        <w:t xml:space="preserve"> Workflow </w:t>
      </w:r>
      <w:r w:rsidRPr="00A124AE">
        <w:rPr>
          <w:rFonts w:ascii="Calibri" w:eastAsia="Times New Roman" w:hAnsi="Calibri" w:cs="Calibri"/>
          <w:b/>
          <w:bCs/>
          <w:color w:val="0D0D0D"/>
          <w:kern w:val="0"/>
          <w:bdr w:val="single" w:sz="2" w:space="0" w:color="E3E3E3" w:frame="1"/>
          <w:lang w:eastAsia="en-GB"/>
          <w14:ligatures w14:val="none"/>
        </w:rPr>
        <w:t>Monitor:</w:t>
      </w:r>
      <w:r w:rsidRPr="00A124AE">
        <w:rPr>
          <w:rFonts w:ascii="Calibri" w:eastAsia="Times New Roman" w:hAnsi="Calibri" w:cs="Calibri"/>
          <w:color w:val="0D0D0D"/>
          <w:kern w:val="0"/>
          <w:lang w:eastAsia="en-GB"/>
          <w14:ligatures w14:val="none"/>
        </w:rPr>
        <w:t xml:space="preserve"> Provides a user-friendly interface to monitor job statuses, retrieve logs, etc.</w:t>
      </w:r>
    </w:p>
    <w:p w14:paraId="32A8F33E" w14:textId="77777777" w:rsidR="00B15C13" w:rsidRPr="00B15C13" w:rsidRDefault="00B15C13" w:rsidP="00B15C13">
      <w:pPr>
        <w:pBdr>
          <w:top w:val="single" w:sz="2" w:space="0" w:color="E3E3E3"/>
          <w:left w:val="single" w:sz="2" w:space="0" w:color="E3E3E3"/>
          <w:bottom w:val="single" w:sz="2" w:space="0" w:color="E3E3E3"/>
          <w:right w:val="single" w:sz="2" w:space="0" w:color="E3E3E3"/>
        </w:pBdr>
        <w:shd w:val="clear" w:color="auto" w:fill="FFFFFF"/>
        <w:ind w:left="720"/>
        <w:rPr>
          <w:rFonts w:ascii="Calibri" w:eastAsia="Times New Roman" w:hAnsi="Calibri" w:cs="Calibri"/>
          <w:color w:val="0D0D0D"/>
          <w:kern w:val="0"/>
          <w:lang w:eastAsia="en-GB"/>
          <w14:ligatures w14:val="none"/>
        </w:rPr>
      </w:pPr>
    </w:p>
    <w:p w14:paraId="2EE7B2F6" w14:textId="2ECF69F3" w:rsidR="00BC454A" w:rsidRPr="006F0816" w:rsidRDefault="00B15C13" w:rsidP="006F0816">
      <w:pPr>
        <w:pStyle w:val="Heading5"/>
      </w:pPr>
      <w:r w:rsidRPr="006F0816">
        <w:t>3.</w:t>
      </w:r>
      <w:r w:rsidR="00BC454A" w:rsidRPr="006F0816">
        <w:t xml:space="preserve">1.3 </w:t>
      </w:r>
      <w:r w:rsidR="007F0C8F" w:rsidRPr="006F0816">
        <w:t xml:space="preserve"> </w:t>
      </w:r>
      <w:r w:rsidR="00BC454A" w:rsidRPr="006F0816">
        <w:t>Support and Operational Aspects:</w:t>
      </w:r>
    </w:p>
    <w:p w14:paraId="09C95419" w14:textId="77777777" w:rsidR="00BC454A" w:rsidRPr="00A124AE" w:rsidRDefault="00BC454A" w:rsidP="00BC454A">
      <w:pPr>
        <w:numPr>
          <w:ilvl w:val="0"/>
          <w:numId w:val="36"/>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A124AE">
        <w:rPr>
          <w:rFonts w:ascii="Calibri" w:eastAsia="Times New Roman" w:hAnsi="Calibri" w:cs="Calibri"/>
          <w:color w:val="0D0D0D"/>
          <w:kern w:val="0"/>
          <w:lang w:eastAsia="en-GB"/>
          <w14:ligatures w14:val="none"/>
        </w:rPr>
        <w:t>Support includes troubleshooting workflows, session management, and application upgrades.</w:t>
      </w:r>
    </w:p>
    <w:p w14:paraId="0BABF690" w14:textId="77777777" w:rsidR="00BC454A" w:rsidRPr="00A124AE" w:rsidRDefault="00BC454A" w:rsidP="00BC454A">
      <w:pPr>
        <w:numPr>
          <w:ilvl w:val="0"/>
          <w:numId w:val="36"/>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A124AE">
        <w:rPr>
          <w:rFonts w:ascii="Calibri" w:eastAsia="Times New Roman" w:hAnsi="Calibri" w:cs="Calibri"/>
          <w:color w:val="0D0D0D"/>
          <w:kern w:val="0"/>
          <w:lang w:eastAsia="en-GB"/>
          <w14:ligatures w14:val="none"/>
        </w:rPr>
        <w:t>Permissions and access are managed through Active Directory groups, ensuring security and control.</w:t>
      </w:r>
    </w:p>
    <w:p w14:paraId="5F1E9D9F" w14:textId="77777777" w:rsidR="00BC454A" w:rsidRPr="00A124AE" w:rsidRDefault="00BC454A" w:rsidP="00BC454A">
      <w:pPr>
        <w:numPr>
          <w:ilvl w:val="0"/>
          <w:numId w:val="36"/>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A124AE">
        <w:rPr>
          <w:rFonts w:ascii="Calibri" w:eastAsia="Times New Roman" w:hAnsi="Calibri" w:cs="Calibri"/>
          <w:color w:val="0D0D0D"/>
          <w:kern w:val="0"/>
          <w:lang w:eastAsia="en-GB"/>
          <w14:ligatures w14:val="none"/>
        </w:rPr>
        <w:t>Routine maintenance tasks include password changes, application upgrades, and disaster recovery support.</w:t>
      </w:r>
    </w:p>
    <w:p w14:paraId="3491B627" w14:textId="77777777" w:rsidR="00BC454A" w:rsidRPr="00A124AE" w:rsidRDefault="00BC454A" w:rsidP="00BC454A">
      <w:pPr>
        <w:numPr>
          <w:ilvl w:val="0"/>
          <w:numId w:val="36"/>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A124AE">
        <w:rPr>
          <w:rFonts w:ascii="Calibri" w:eastAsia="Times New Roman" w:hAnsi="Calibri" w:cs="Calibri"/>
          <w:color w:val="0D0D0D"/>
          <w:kern w:val="0"/>
          <w:lang w:eastAsia="en-GB"/>
          <w14:ligatures w14:val="none"/>
        </w:rPr>
        <w:t>Access audits are facilitated for internal and external auditing purposes.</w:t>
      </w:r>
    </w:p>
    <w:p w14:paraId="5505C464" w14:textId="4246BD0D" w:rsidR="00BC454A" w:rsidRPr="006F0816" w:rsidRDefault="007F0C8F" w:rsidP="006F0816">
      <w:pPr>
        <w:pStyle w:val="Heading5"/>
      </w:pPr>
      <w:r w:rsidRPr="006F0816">
        <w:t>3.</w:t>
      </w:r>
      <w:r w:rsidR="00BC454A" w:rsidRPr="006F0816">
        <w:t xml:space="preserve">1.4 </w:t>
      </w:r>
      <w:r w:rsidRPr="006F0816">
        <w:t xml:space="preserve"> </w:t>
      </w:r>
      <w:r w:rsidR="00BC454A" w:rsidRPr="006F0816">
        <w:t>Data Sources and Connections:</w:t>
      </w:r>
    </w:p>
    <w:p w14:paraId="594C2271" w14:textId="77777777" w:rsidR="00BC454A" w:rsidRPr="00A124AE" w:rsidRDefault="00BC454A" w:rsidP="00BC454A">
      <w:pPr>
        <w:numPr>
          <w:ilvl w:val="0"/>
          <w:numId w:val="37"/>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A124AE">
        <w:rPr>
          <w:rFonts w:ascii="Calibri" w:eastAsia="Times New Roman" w:hAnsi="Calibri" w:cs="Calibri"/>
          <w:color w:val="0D0D0D"/>
          <w:kern w:val="0"/>
          <w:lang w:eastAsia="en-GB"/>
          <w14:ligatures w14:val="none"/>
        </w:rPr>
        <w:t xml:space="preserve">Power </w:t>
      </w:r>
      <w:proofErr w:type="spellStart"/>
      <w:r w:rsidRPr="00A124AE">
        <w:rPr>
          <w:rFonts w:ascii="Calibri" w:eastAsia="Times New Roman" w:hAnsi="Calibri" w:cs="Calibri"/>
          <w:color w:val="0D0D0D"/>
          <w:kern w:val="0"/>
          <w:lang w:eastAsia="en-GB"/>
          <w14:ligatures w14:val="none"/>
        </w:rPr>
        <w:t>Center</w:t>
      </w:r>
      <w:proofErr w:type="spellEnd"/>
      <w:r w:rsidRPr="00A124AE">
        <w:rPr>
          <w:rFonts w:ascii="Calibri" w:eastAsia="Times New Roman" w:hAnsi="Calibri" w:cs="Calibri"/>
          <w:color w:val="0D0D0D"/>
          <w:kern w:val="0"/>
          <w:lang w:eastAsia="en-GB"/>
          <w14:ligatures w14:val="none"/>
        </w:rPr>
        <w:t xml:space="preserve"> interacts with various data sources including relational databases like Oracle, MongoDB, SQL, and applications like Salesforce, ServiceNow, etc.</w:t>
      </w:r>
    </w:p>
    <w:p w14:paraId="58D23B64" w14:textId="77777777" w:rsidR="00BC454A" w:rsidRPr="007B7377" w:rsidRDefault="00BC454A" w:rsidP="00BC454A">
      <w:pPr>
        <w:numPr>
          <w:ilvl w:val="0"/>
          <w:numId w:val="37"/>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A124AE">
        <w:rPr>
          <w:rFonts w:ascii="Calibri" w:eastAsia="Times New Roman" w:hAnsi="Calibri" w:cs="Calibri"/>
          <w:color w:val="0D0D0D"/>
          <w:kern w:val="0"/>
          <w:lang w:eastAsia="en-GB"/>
          <w14:ligatures w14:val="none"/>
        </w:rPr>
        <w:t xml:space="preserve">Reporting tools like Tableau and external reporting tools like WFA utilize data managed by Power </w:t>
      </w:r>
      <w:proofErr w:type="spellStart"/>
      <w:r w:rsidRPr="00A124AE">
        <w:rPr>
          <w:rFonts w:ascii="Calibri" w:eastAsia="Times New Roman" w:hAnsi="Calibri" w:cs="Calibri"/>
          <w:color w:val="0D0D0D"/>
          <w:kern w:val="0"/>
          <w:lang w:eastAsia="en-GB"/>
          <w14:ligatures w14:val="none"/>
        </w:rPr>
        <w:t>Center</w:t>
      </w:r>
      <w:proofErr w:type="spellEnd"/>
      <w:r w:rsidRPr="00A124AE">
        <w:rPr>
          <w:rFonts w:ascii="Calibri" w:eastAsia="Times New Roman" w:hAnsi="Calibri" w:cs="Calibri"/>
          <w:color w:val="0D0D0D"/>
          <w:kern w:val="0"/>
          <w:lang w:eastAsia="en-GB"/>
          <w14:ligatures w14:val="none"/>
        </w:rPr>
        <w:t>.</w:t>
      </w:r>
    </w:p>
    <w:p w14:paraId="143D4C37" w14:textId="0D848B37" w:rsidR="00BC454A" w:rsidRPr="006F0816" w:rsidRDefault="007F0C8F" w:rsidP="006F0816">
      <w:pPr>
        <w:pStyle w:val="Heading5"/>
      </w:pPr>
      <w:r w:rsidRPr="006F0816">
        <w:t>3.</w:t>
      </w:r>
      <w:r w:rsidR="00BC454A" w:rsidRPr="006F0816">
        <w:t>1.5</w:t>
      </w:r>
      <w:r w:rsidRPr="006F0816">
        <w:t xml:space="preserve"> </w:t>
      </w:r>
      <w:r w:rsidR="00BC454A" w:rsidRPr="006F0816">
        <w:t xml:space="preserve"> SOX </w:t>
      </w:r>
      <w:r w:rsidRPr="006F0816">
        <w:t>Compliance</w:t>
      </w:r>
      <w:r w:rsidR="00BC454A" w:rsidRPr="006F0816">
        <w:t>:</w:t>
      </w:r>
    </w:p>
    <w:p w14:paraId="0EA18824" w14:textId="77777777" w:rsidR="00BC454A" w:rsidRPr="007B7377" w:rsidRDefault="00BC454A" w:rsidP="008C4767">
      <w:pPr>
        <w:numPr>
          <w:ilvl w:val="0"/>
          <w:numId w:val="37"/>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color w:val="0D0D0D"/>
          <w:kern w:val="0"/>
          <w:lang w:eastAsia="en-GB"/>
          <w14:ligatures w14:val="none"/>
        </w:rPr>
        <w:t>Access permission audited quarterly .</w:t>
      </w:r>
    </w:p>
    <w:p w14:paraId="65F07C5B" w14:textId="77777777" w:rsidR="00BC454A" w:rsidRPr="007B7377" w:rsidRDefault="00BC454A" w:rsidP="008C4767">
      <w:pPr>
        <w:numPr>
          <w:ilvl w:val="0"/>
          <w:numId w:val="37"/>
        </w:numPr>
        <w:pBdr>
          <w:top w:val="single" w:sz="2" w:space="0" w:color="E3E3E3"/>
          <w:left w:val="single" w:sz="2" w:space="0" w:color="E3E3E3"/>
          <w:bottom w:val="single" w:sz="2" w:space="0" w:color="E3E3E3"/>
          <w:right w:val="single" w:sz="2" w:space="0" w:color="E3E3E3"/>
        </w:pBdr>
        <w:shd w:val="clear" w:color="auto" w:fill="FFFFFF"/>
        <w:rPr>
          <w:rFonts w:ascii="Calibri" w:eastAsia="Times New Roman" w:hAnsi="Calibri" w:cs="Calibri"/>
          <w:color w:val="0D0D0D"/>
          <w:kern w:val="0"/>
          <w:lang w:eastAsia="en-GB"/>
          <w14:ligatures w14:val="none"/>
        </w:rPr>
      </w:pPr>
      <w:r w:rsidRPr="007B7377">
        <w:rPr>
          <w:rFonts w:ascii="Calibri" w:eastAsia="Times New Roman" w:hAnsi="Calibri" w:cs="Calibri"/>
          <w:color w:val="0D0D0D"/>
          <w:kern w:val="0"/>
          <w:lang w:eastAsia="en-GB"/>
          <w14:ligatures w14:val="none"/>
        </w:rPr>
        <w:t xml:space="preserve">Password change policy applies for Production: 180 days rotation for DB , Service and Domain accounts.  </w:t>
      </w:r>
    </w:p>
    <w:p w14:paraId="7F1D287C" w14:textId="1EA8C1D6" w:rsidR="00BC454A" w:rsidRPr="006F0816" w:rsidRDefault="006F0816" w:rsidP="006F0816">
      <w:pPr>
        <w:pStyle w:val="Heading5"/>
      </w:pPr>
      <w:r>
        <w:t xml:space="preserve">3.1.6 </w:t>
      </w:r>
      <w:r w:rsidR="00BC454A" w:rsidRPr="006F0816">
        <w:t>Conclusion:</w:t>
      </w:r>
    </w:p>
    <w:p w14:paraId="1CA72305" w14:textId="7400EC09" w:rsidR="00BC454A" w:rsidRDefault="00BC454A" w:rsidP="00BC454A">
      <w:pPr>
        <w:pStyle w:val="Heading5"/>
        <w:ind w:left="380"/>
        <w:rPr>
          <w:rFonts w:ascii="Calibri" w:eastAsia="Times New Roman" w:hAnsi="Calibri" w:cs="Calibri"/>
          <w:color w:val="0D0D0D"/>
          <w:kern w:val="0"/>
          <w:lang w:eastAsia="en-GB"/>
          <w14:ligatures w14:val="none"/>
        </w:rPr>
      </w:pPr>
      <w:r w:rsidRPr="00A124AE">
        <w:rPr>
          <w:rFonts w:ascii="Calibri" w:eastAsia="Times New Roman" w:hAnsi="Calibri" w:cs="Calibri"/>
          <w:color w:val="0D0D0D"/>
          <w:kern w:val="0"/>
          <w:lang w:eastAsia="en-GB"/>
          <w14:ligatures w14:val="none"/>
        </w:rPr>
        <w:t xml:space="preserve">Informatica Power </w:t>
      </w:r>
      <w:proofErr w:type="spellStart"/>
      <w:r w:rsidRPr="00A124AE">
        <w:rPr>
          <w:rFonts w:ascii="Calibri" w:eastAsia="Times New Roman" w:hAnsi="Calibri" w:cs="Calibri"/>
          <w:color w:val="0D0D0D"/>
          <w:kern w:val="0"/>
          <w:lang w:eastAsia="en-GB"/>
          <w14:ligatures w14:val="none"/>
        </w:rPr>
        <w:t>Center</w:t>
      </w:r>
      <w:proofErr w:type="spellEnd"/>
      <w:r w:rsidRPr="00A124AE">
        <w:rPr>
          <w:rFonts w:ascii="Calibri" w:eastAsia="Times New Roman" w:hAnsi="Calibri" w:cs="Calibri"/>
          <w:color w:val="0D0D0D"/>
          <w:kern w:val="0"/>
          <w:lang w:eastAsia="en-GB"/>
          <w14:ligatures w14:val="none"/>
        </w:rPr>
        <w:t xml:space="preserve"> is a critical component in </w:t>
      </w:r>
      <w:proofErr w:type="spellStart"/>
      <w:r w:rsidRPr="00A124AE">
        <w:rPr>
          <w:rFonts w:ascii="Calibri" w:eastAsia="Times New Roman" w:hAnsi="Calibri" w:cs="Calibri"/>
          <w:color w:val="0D0D0D"/>
          <w:kern w:val="0"/>
          <w:lang w:eastAsia="en-GB"/>
          <w14:ligatures w14:val="none"/>
        </w:rPr>
        <w:t>TriNet's</w:t>
      </w:r>
      <w:proofErr w:type="spellEnd"/>
      <w:r w:rsidRPr="00A124AE">
        <w:rPr>
          <w:rFonts w:ascii="Calibri" w:eastAsia="Times New Roman" w:hAnsi="Calibri" w:cs="Calibri"/>
          <w:color w:val="0D0D0D"/>
          <w:kern w:val="0"/>
          <w:lang w:eastAsia="en-GB"/>
          <w14:ligatures w14:val="none"/>
        </w:rPr>
        <w:t xml:space="preserve"> data management infrastructure, facilitating ETL operations across different environments. It ensures data integrity, security, and efficiency in handling large volumes of data across diverse sources and destinations.</w:t>
      </w:r>
    </w:p>
    <w:p w14:paraId="52F747F7" w14:textId="3C4053DB" w:rsidR="00BC454A" w:rsidRDefault="00BC454A" w:rsidP="00BC454A">
      <w:pPr>
        <w:rPr>
          <w:lang w:eastAsia="en-GB"/>
        </w:rPr>
      </w:pPr>
    </w:p>
    <w:p w14:paraId="5A6F7C24" w14:textId="77777777" w:rsidR="00C77727" w:rsidRDefault="00C77727" w:rsidP="00C77727">
      <w:pPr>
        <w:pStyle w:val="Heading3"/>
      </w:pPr>
      <w:bookmarkStart w:id="19" w:name="_Toc165643357"/>
    </w:p>
    <w:p w14:paraId="7C6350A8" w14:textId="77777777" w:rsidR="00C77727" w:rsidRDefault="00C77727" w:rsidP="00C77727">
      <w:pPr>
        <w:pStyle w:val="Heading3"/>
      </w:pPr>
    </w:p>
    <w:p w14:paraId="4F194A8F" w14:textId="77777777" w:rsidR="00C77727" w:rsidRDefault="00C77727" w:rsidP="00C77727">
      <w:pPr>
        <w:pStyle w:val="Heading3"/>
      </w:pPr>
    </w:p>
    <w:p w14:paraId="07C031EA" w14:textId="77777777" w:rsidR="00C77727" w:rsidRDefault="00C77727" w:rsidP="00C77727">
      <w:pPr>
        <w:pStyle w:val="Heading3"/>
      </w:pPr>
    </w:p>
    <w:p w14:paraId="1C76EA48" w14:textId="77777777" w:rsidR="00C77727" w:rsidRDefault="00C77727" w:rsidP="00C77727">
      <w:pPr>
        <w:pStyle w:val="Heading3"/>
      </w:pPr>
    </w:p>
    <w:p w14:paraId="0DFEED77" w14:textId="11D06965" w:rsidR="00BC454A" w:rsidRPr="00887210" w:rsidRDefault="00C77727" w:rsidP="00887210">
      <w:pPr>
        <w:pStyle w:val="Heading3"/>
      </w:pPr>
      <w:bookmarkStart w:id="20" w:name="_Toc165902930"/>
      <w:r w:rsidRPr="00887210">
        <w:t>4</w:t>
      </w:r>
      <w:r w:rsidR="00887210" w:rsidRPr="00887210">
        <w:t>.</w:t>
      </w:r>
      <w:r w:rsidRPr="00887210">
        <w:t xml:space="preserve">  </w:t>
      </w:r>
      <w:r w:rsidR="00BC454A" w:rsidRPr="00887210">
        <w:t>HIP (Hybrid I</w:t>
      </w:r>
      <w:r w:rsidR="00C03FF3">
        <w:t>ntegration</w:t>
      </w:r>
      <w:r w:rsidR="00BC454A" w:rsidRPr="00887210">
        <w:t xml:space="preserve"> Platform):</w:t>
      </w:r>
      <w:bookmarkEnd w:id="19"/>
      <w:bookmarkEnd w:id="20"/>
    </w:p>
    <w:p w14:paraId="07E8B770" w14:textId="77777777" w:rsidR="00BC454A" w:rsidRPr="003A4D45" w:rsidRDefault="00BC454A" w:rsidP="00BC454A">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Pr>
          <w:rFonts w:ascii="Segoe UI" w:eastAsia="Times New Roman" w:hAnsi="Segoe UI" w:cs="Segoe UI"/>
          <w:color w:val="0D0D0D"/>
          <w:kern w:val="0"/>
          <w:lang w:eastAsia="en-GB"/>
          <w14:ligatures w14:val="none"/>
        </w:rPr>
        <w:t xml:space="preserve">HIP is </w:t>
      </w:r>
      <w:r w:rsidRPr="00B557B9">
        <w:rPr>
          <w:rFonts w:ascii="Segoe UI" w:eastAsia="Times New Roman" w:hAnsi="Segoe UI" w:cs="Segoe UI"/>
          <w:color w:val="0D0D0D"/>
          <w:kern w:val="0"/>
          <w:lang w:eastAsia="en-GB"/>
          <w14:ligatures w14:val="none"/>
        </w:rPr>
        <w:t>Hosted by Informatica, offering a cloud-based ETL solution.</w:t>
      </w:r>
    </w:p>
    <w:p w14:paraId="05D208ED" w14:textId="77777777" w:rsidR="00BC454A" w:rsidRPr="00B557B9" w:rsidRDefault="00BC454A" w:rsidP="00BC454A">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557B9">
        <w:rPr>
          <w:rFonts w:ascii="Segoe UI" w:eastAsia="Times New Roman" w:hAnsi="Segoe UI" w:cs="Segoe UI"/>
          <w:color w:val="0D0D0D"/>
          <w:kern w:val="0"/>
          <w:lang w:eastAsia="en-GB"/>
          <w14:ligatures w14:val="none"/>
        </w:rPr>
        <w:t>Provides more extensive functionalities beyond ETL, such as encrypted file transfer and B2B integration.</w:t>
      </w:r>
    </w:p>
    <w:p w14:paraId="65AD1947" w14:textId="77777777" w:rsidR="00BC454A" w:rsidRPr="00B557B9" w:rsidRDefault="00BC454A" w:rsidP="00BC454A">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557B9">
        <w:rPr>
          <w:rFonts w:ascii="Segoe UI" w:eastAsia="Times New Roman" w:hAnsi="Segoe UI" w:cs="Segoe UI"/>
          <w:color w:val="0D0D0D"/>
          <w:kern w:val="0"/>
          <w:lang w:eastAsia="en-GB"/>
          <w14:ligatures w14:val="none"/>
        </w:rPr>
        <w:t>Managed by Informatica, with connectivity maintained by the organization internally.</w:t>
      </w:r>
    </w:p>
    <w:p w14:paraId="39A41F7A" w14:textId="7B31F8E9" w:rsidR="00BC454A" w:rsidRPr="00B04D95" w:rsidRDefault="00887210" w:rsidP="00B04D95">
      <w:pPr>
        <w:pStyle w:val="Heading3"/>
        <w:rPr>
          <w:rFonts w:cs="Times New Roman"/>
          <w:sz w:val="24"/>
          <w:szCs w:val="24"/>
        </w:rPr>
      </w:pPr>
      <w:bookmarkStart w:id="21" w:name="_Toc165902931"/>
      <w:r w:rsidRPr="00B04D95">
        <w:rPr>
          <w:rFonts w:cs="Times New Roman"/>
          <w:sz w:val="24"/>
          <w:szCs w:val="24"/>
        </w:rPr>
        <w:t>4.1.1</w:t>
      </w:r>
      <w:r w:rsidR="00BC454A" w:rsidRPr="00B04D95">
        <w:rPr>
          <w:rFonts w:cs="Times New Roman"/>
          <w:sz w:val="24"/>
          <w:szCs w:val="24"/>
        </w:rPr>
        <w:t xml:space="preserve"> What is</w:t>
      </w:r>
      <w:r w:rsidR="000C78BC">
        <w:rPr>
          <w:rFonts w:cs="Times New Roman"/>
          <w:sz w:val="24"/>
          <w:szCs w:val="24"/>
        </w:rPr>
        <w:t xml:space="preserve"> </w:t>
      </w:r>
      <w:r w:rsidR="00BC454A" w:rsidRPr="00B04D95">
        <w:rPr>
          <w:rFonts w:cs="Times New Roman"/>
          <w:sz w:val="24"/>
          <w:szCs w:val="24"/>
        </w:rPr>
        <w:t>HIP?</w:t>
      </w:r>
      <w:bookmarkEnd w:id="21"/>
    </w:p>
    <w:p w14:paraId="68586070"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HIP stands for Hybrid Integration Platform.</w:t>
      </w:r>
    </w:p>
    <w:p w14:paraId="21788FB7"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It serves as an integration platform between on-premises and cloud systems.</w:t>
      </w:r>
    </w:p>
    <w:p w14:paraId="292E2FF5"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Data is securely transferred between on-premises and cloud using a secure agent, hence the term "hybrid."</w:t>
      </w:r>
    </w:p>
    <w:p w14:paraId="6BF280A0"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 xml:space="preserve">Types of In Integration: </w:t>
      </w:r>
    </w:p>
    <w:p w14:paraId="513D63EC" w14:textId="77777777" w:rsidR="00BC454A" w:rsidRPr="00B04D95" w:rsidRDefault="00BC454A" w:rsidP="00BC454A">
      <w:pPr>
        <w:pStyle w:val="ListParagraph"/>
        <w:numPr>
          <w:ilvl w:val="0"/>
          <w:numId w:val="4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Data Integration</w:t>
      </w:r>
    </w:p>
    <w:p w14:paraId="3B2F40DB" w14:textId="77777777" w:rsidR="00BC454A" w:rsidRPr="00B04D95" w:rsidRDefault="00BC454A" w:rsidP="00BC454A">
      <w:pPr>
        <w:pStyle w:val="ListParagraph"/>
        <w:numPr>
          <w:ilvl w:val="0"/>
          <w:numId w:val="4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Application Integration</w:t>
      </w:r>
    </w:p>
    <w:p w14:paraId="1ED7EF85" w14:textId="3B355127" w:rsidR="00BC454A" w:rsidRPr="00B04D95" w:rsidRDefault="00887210" w:rsidP="00B04D95">
      <w:pPr>
        <w:pStyle w:val="Heading3"/>
        <w:rPr>
          <w:rFonts w:cs="Times New Roman"/>
          <w:sz w:val="24"/>
          <w:szCs w:val="24"/>
        </w:rPr>
      </w:pPr>
      <w:bookmarkStart w:id="22" w:name="_Toc165902932"/>
      <w:r w:rsidRPr="00B04D95">
        <w:rPr>
          <w:rFonts w:cs="Times New Roman"/>
          <w:sz w:val="24"/>
          <w:szCs w:val="24"/>
        </w:rPr>
        <w:t>4</w:t>
      </w:r>
      <w:r w:rsidR="00BC454A" w:rsidRPr="00B04D95">
        <w:rPr>
          <w:rFonts w:cs="Times New Roman"/>
          <w:sz w:val="24"/>
          <w:szCs w:val="24"/>
        </w:rPr>
        <w:t>.</w:t>
      </w:r>
      <w:r w:rsidRPr="00B04D95">
        <w:rPr>
          <w:rFonts w:cs="Times New Roman"/>
          <w:sz w:val="24"/>
          <w:szCs w:val="24"/>
        </w:rPr>
        <w:t>1.</w:t>
      </w:r>
      <w:r w:rsidR="00BC454A" w:rsidRPr="00B04D95">
        <w:rPr>
          <w:rFonts w:cs="Times New Roman"/>
          <w:sz w:val="24"/>
          <w:szCs w:val="24"/>
        </w:rPr>
        <w:t xml:space="preserve">2 </w:t>
      </w:r>
      <w:r w:rsidR="000C78BC">
        <w:rPr>
          <w:rFonts w:cs="Times New Roman"/>
          <w:sz w:val="24"/>
          <w:szCs w:val="24"/>
        </w:rPr>
        <w:t xml:space="preserve"> </w:t>
      </w:r>
      <w:r w:rsidR="00BC454A" w:rsidRPr="00B04D95">
        <w:rPr>
          <w:rFonts w:cs="Times New Roman"/>
          <w:sz w:val="24"/>
          <w:szCs w:val="24"/>
        </w:rPr>
        <w:t>Uses</w:t>
      </w:r>
      <w:r w:rsidR="000C78BC">
        <w:rPr>
          <w:rFonts w:cs="Times New Roman"/>
          <w:sz w:val="24"/>
          <w:szCs w:val="24"/>
        </w:rPr>
        <w:t xml:space="preserve"> of</w:t>
      </w:r>
      <w:r w:rsidR="00BC454A" w:rsidRPr="00B04D95">
        <w:rPr>
          <w:rFonts w:cs="Times New Roman"/>
          <w:sz w:val="24"/>
          <w:szCs w:val="24"/>
        </w:rPr>
        <w:t xml:space="preserve"> HIP</w:t>
      </w:r>
      <w:bookmarkEnd w:id="22"/>
    </w:p>
    <w:p w14:paraId="5D0C929D"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Cloud applications like Salesforce, Snow, Workday and data sources like EA are users of HIP.</w:t>
      </w:r>
    </w:p>
    <w:p w14:paraId="46616DF2"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On-premises applications such as PeopleSoft and Oracle DB. Oracle E-Suite  also utilize HIP.</w:t>
      </w:r>
    </w:p>
    <w:p w14:paraId="22C3BFBF" w14:textId="210E0569" w:rsidR="00BC454A" w:rsidRPr="00B04D95" w:rsidRDefault="00B04D95" w:rsidP="00B04D95">
      <w:pPr>
        <w:pStyle w:val="Heading3"/>
        <w:rPr>
          <w:rFonts w:cs="Times New Roman"/>
          <w:sz w:val="24"/>
          <w:szCs w:val="24"/>
        </w:rPr>
      </w:pPr>
      <w:bookmarkStart w:id="23" w:name="_Toc165902933"/>
      <w:r w:rsidRPr="00B04D95">
        <w:rPr>
          <w:rFonts w:cs="Times New Roman"/>
          <w:sz w:val="24"/>
          <w:szCs w:val="24"/>
        </w:rPr>
        <w:t>4</w:t>
      </w:r>
      <w:r w:rsidR="00BC454A" w:rsidRPr="00B04D95">
        <w:rPr>
          <w:rFonts w:cs="Times New Roman"/>
          <w:sz w:val="24"/>
          <w:szCs w:val="24"/>
        </w:rPr>
        <w:t>.</w:t>
      </w:r>
      <w:r w:rsidRPr="00B04D95">
        <w:rPr>
          <w:rFonts w:cs="Times New Roman"/>
          <w:sz w:val="24"/>
          <w:szCs w:val="24"/>
        </w:rPr>
        <w:t>1.</w:t>
      </w:r>
      <w:r w:rsidR="00BC454A" w:rsidRPr="00B04D95">
        <w:rPr>
          <w:rFonts w:cs="Times New Roman"/>
          <w:sz w:val="24"/>
          <w:szCs w:val="24"/>
        </w:rPr>
        <w:t>3 How is HIP Used?</w:t>
      </w:r>
      <w:bookmarkEnd w:id="23"/>
    </w:p>
    <w:p w14:paraId="4A9FCC44"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HIP facilitates two main kinds of integrations: data integration and application integration.</w:t>
      </w:r>
    </w:p>
    <w:p w14:paraId="6F6C2A49"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Data integration involves scheduled jobs for transferring files or information between systems.</w:t>
      </w:r>
    </w:p>
    <w:p w14:paraId="239F2DB4"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Application integration creates APIs for exchanging data between applications or services.</w:t>
      </w:r>
    </w:p>
    <w:p w14:paraId="2CA91D8C"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HIP components include Application Integration Console, B2B Gateway, Data Integration Administrator, and Monitor.</w:t>
      </w:r>
    </w:p>
    <w:p w14:paraId="6EDF3E73" w14:textId="54F4F1E0" w:rsidR="00BC454A" w:rsidRPr="00B04D95" w:rsidRDefault="00BC454A" w:rsidP="00B04D95">
      <w:pPr>
        <w:pStyle w:val="Heading3"/>
        <w:rPr>
          <w:rFonts w:cs="Times New Roman"/>
          <w:sz w:val="24"/>
          <w:szCs w:val="24"/>
        </w:rPr>
      </w:pPr>
      <w:bookmarkStart w:id="24" w:name="_Toc165902934"/>
      <w:r w:rsidRPr="00B04D95">
        <w:rPr>
          <w:rFonts w:cs="Times New Roman"/>
          <w:sz w:val="24"/>
          <w:szCs w:val="24"/>
        </w:rPr>
        <w:t>4</w:t>
      </w:r>
      <w:r w:rsidR="00B04D95" w:rsidRPr="00B04D95">
        <w:rPr>
          <w:rFonts w:cs="Times New Roman"/>
          <w:sz w:val="24"/>
          <w:szCs w:val="24"/>
        </w:rPr>
        <w:t>.2</w:t>
      </w:r>
      <w:r w:rsidRPr="00B04D95">
        <w:rPr>
          <w:rFonts w:cs="Times New Roman"/>
          <w:sz w:val="24"/>
          <w:szCs w:val="24"/>
        </w:rPr>
        <w:t xml:space="preserve"> Application Integration Console:</w:t>
      </w:r>
      <w:bookmarkEnd w:id="24"/>
    </w:p>
    <w:p w14:paraId="056BC3A2"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Provides an overview of APIs and running jobs.</w:t>
      </w:r>
    </w:p>
    <w:p w14:paraId="123CC917"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Shows job status, schedules, and detailed logs for each job.</w:t>
      </w:r>
    </w:p>
    <w:p w14:paraId="40FB236A" w14:textId="7DF85A08" w:rsidR="00BC454A" w:rsidRPr="00B04D95" w:rsidRDefault="00BC454A" w:rsidP="00B04D95">
      <w:pPr>
        <w:pStyle w:val="Heading3"/>
        <w:rPr>
          <w:rFonts w:cs="Times New Roman"/>
          <w:sz w:val="24"/>
          <w:szCs w:val="24"/>
        </w:rPr>
      </w:pPr>
      <w:bookmarkStart w:id="25" w:name="_Toc165902935"/>
      <w:r w:rsidRPr="00B04D95">
        <w:rPr>
          <w:rFonts w:cs="Times New Roman"/>
          <w:sz w:val="24"/>
          <w:szCs w:val="24"/>
        </w:rPr>
        <w:lastRenderedPageBreak/>
        <w:t>4.</w:t>
      </w:r>
      <w:r w:rsidR="00B04D95" w:rsidRPr="00B04D95">
        <w:rPr>
          <w:rFonts w:cs="Times New Roman"/>
          <w:sz w:val="24"/>
          <w:szCs w:val="24"/>
        </w:rPr>
        <w:t>2.1</w:t>
      </w:r>
      <w:r w:rsidRPr="00B04D95">
        <w:rPr>
          <w:rFonts w:cs="Times New Roman"/>
          <w:sz w:val="24"/>
          <w:szCs w:val="24"/>
        </w:rPr>
        <w:t xml:space="preserve"> B2B Gateway:</w:t>
      </w:r>
      <w:bookmarkEnd w:id="25"/>
    </w:p>
    <w:p w14:paraId="7D8A6BDA"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Acts as a security layer for encrypting data during transmission.</w:t>
      </w:r>
    </w:p>
    <w:p w14:paraId="42587BF0"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Ensures secure data transfer between HIP and end clients.</w:t>
      </w:r>
    </w:p>
    <w:p w14:paraId="579775AF" w14:textId="2C8835E4" w:rsidR="00BC454A" w:rsidRPr="00B04D95" w:rsidRDefault="00B04D95" w:rsidP="00B04D95">
      <w:pPr>
        <w:pStyle w:val="Heading3"/>
        <w:rPr>
          <w:rFonts w:cs="Times New Roman"/>
          <w:sz w:val="24"/>
          <w:szCs w:val="24"/>
        </w:rPr>
      </w:pPr>
      <w:bookmarkStart w:id="26" w:name="_Toc165902936"/>
      <w:r w:rsidRPr="00B04D95">
        <w:rPr>
          <w:rFonts w:cs="Times New Roman"/>
          <w:sz w:val="24"/>
          <w:szCs w:val="24"/>
        </w:rPr>
        <w:t xml:space="preserve">4.2.2 </w:t>
      </w:r>
      <w:r w:rsidR="00BC454A" w:rsidRPr="00B04D95">
        <w:rPr>
          <w:rFonts w:cs="Times New Roman"/>
          <w:sz w:val="24"/>
          <w:szCs w:val="24"/>
        </w:rPr>
        <w:t>Data Integration:</w:t>
      </w:r>
      <w:bookmarkEnd w:id="26"/>
    </w:p>
    <w:p w14:paraId="688AB00F"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Manages scheduled jobs and server environments.</w:t>
      </w:r>
    </w:p>
    <w:p w14:paraId="2B912876" w14:textId="77777777" w:rsidR="00BC454A" w:rsidRPr="00B04D95"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Monitors processes and allows starting or stopping agent services.</w:t>
      </w:r>
    </w:p>
    <w:p w14:paraId="7AC9F7C0" w14:textId="6B34D8FA" w:rsidR="00BC454A" w:rsidRPr="00B04D95" w:rsidRDefault="00B04D95" w:rsidP="00B04D95">
      <w:pPr>
        <w:pStyle w:val="Heading3"/>
        <w:rPr>
          <w:rFonts w:cs="Times New Roman"/>
          <w:sz w:val="24"/>
          <w:szCs w:val="24"/>
        </w:rPr>
      </w:pPr>
      <w:bookmarkStart w:id="27" w:name="_Toc165902937"/>
      <w:r w:rsidRPr="00B04D95">
        <w:rPr>
          <w:rFonts w:cs="Times New Roman"/>
          <w:sz w:val="24"/>
          <w:szCs w:val="24"/>
        </w:rPr>
        <w:t>4.2.3</w:t>
      </w:r>
      <w:r w:rsidR="00BC454A" w:rsidRPr="00B04D95">
        <w:rPr>
          <w:rFonts w:cs="Times New Roman"/>
          <w:sz w:val="24"/>
          <w:szCs w:val="24"/>
        </w:rPr>
        <w:t xml:space="preserve"> Administrator Console:</w:t>
      </w:r>
      <w:bookmarkEnd w:id="27"/>
    </w:p>
    <w:p w14:paraId="31328C7E" w14:textId="77777777" w:rsidR="00BC454A" w:rsidRDefault="00BC454A" w:rsidP="00BC454A">
      <w:pPr>
        <w:pStyle w:val="ListParagraph"/>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bdr w:val="single" w:sz="2" w:space="0" w:color="E3E3E3" w:frame="1"/>
          <w:lang w:eastAsia="en-GB"/>
          <w14:ligatures w14:val="none"/>
        </w:rPr>
      </w:pPr>
      <w:r>
        <w:rPr>
          <w:rFonts w:ascii="Segoe UI" w:eastAsia="Times New Roman" w:hAnsi="Segoe UI" w:cs="Segoe UI"/>
          <w:b/>
          <w:bCs/>
          <w:color w:val="0D0D0D"/>
          <w:kern w:val="0"/>
          <w:bdr w:val="single" w:sz="2" w:space="0" w:color="E3E3E3" w:frame="1"/>
          <w:lang w:eastAsia="en-GB"/>
          <w14:ligatures w14:val="none"/>
        </w:rPr>
        <w:t xml:space="preserve">  </w:t>
      </w:r>
      <w:r w:rsidRPr="003A4D45">
        <w:rPr>
          <w:rFonts w:ascii="Segoe UI" w:eastAsia="Times New Roman" w:hAnsi="Segoe UI" w:cs="Segoe UI"/>
          <w:color w:val="0D0D0D"/>
          <w:kern w:val="0"/>
          <w:bdr w:val="single" w:sz="2" w:space="0" w:color="E3E3E3" w:frame="1"/>
          <w:lang w:eastAsia="en-GB"/>
          <w14:ligatures w14:val="none"/>
        </w:rPr>
        <w:t>It provides a</w:t>
      </w:r>
      <w:r>
        <w:rPr>
          <w:rFonts w:ascii="Segoe UI" w:eastAsia="Times New Roman" w:hAnsi="Segoe UI" w:cs="Segoe UI"/>
          <w:color w:val="0D0D0D"/>
          <w:kern w:val="0"/>
          <w:bdr w:val="single" w:sz="2" w:space="0" w:color="E3E3E3" w:frame="1"/>
          <w:lang w:eastAsia="en-GB"/>
          <w14:ligatures w14:val="none"/>
        </w:rPr>
        <w:t xml:space="preserve"> complete</w:t>
      </w:r>
      <w:r w:rsidRPr="00513BCD">
        <w:rPr>
          <w:rFonts w:ascii="Segoe UI" w:eastAsia="Times New Roman" w:hAnsi="Segoe UI" w:cs="Segoe UI"/>
          <w:color w:val="0D0D0D"/>
          <w:kern w:val="0"/>
          <w:bdr w:val="single" w:sz="2" w:space="0" w:color="E3E3E3" w:frame="1"/>
          <w:lang w:eastAsia="en-GB"/>
          <w14:ligatures w14:val="none"/>
        </w:rPr>
        <w:t xml:space="preserve"> over</w:t>
      </w:r>
      <w:r>
        <w:rPr>
          <w:rFonts w:ascii="Segoe UI" w:eastAsia="Times New Roman" w:hAnsi="Segoe UI" w:cs="Segoe UI"/>
          <w:color w:val="0D0D0D"/>
          <w:kern w:val="0"/>
          <w:bdr w:val="single" w:sz="2" w:space="0" w:color="E3E3E3" w:frame="1"/>
          <w:lang w:eastAsia="en-GB"/>
          <w14:ligatures w14:val="none"/>
        </w:rPr>
        <w:t>view of</w:t>
      </w:r>
      <w:r w:rsidRPr="00513BCD">
        <w:rPr>
          <w:rFonts w:ascii="Segoe UI" w:eastAsia="Times New Roman" w:hAnsi="Segoe UI" w:cs="Segoe UI"/>
          <w:color w:val="0D0D0D"/>
          <w:kern w:val="0"/>
          <w:bdr w:val="single" w:sz="2" w:space="0" w:color="E3E3E3" w:frame="1"/>
          <w:lang w:eastAsia="en-GB"/>
          <w14:ligatures w14:val="none"/>
        </w:rPr>
        <w:t xml:space="preserve"> the HIP </w:t>
      </w:r>
      <w:r>
        <w:rPr>
          <w:rFonts w:ascii="Segoe UI" w:eastAsia="Times New Roman" w:hAnsi="Segoe UI" w:cs="Segoe UI"/>
          <w:color w:val="0D0D0D"/>
          <w:kern w:val="0"/>
          <w:bdr w:val="single" w:sz="2" w:space="0" w:color="E3E3E3" w:frame="1"/>
          <w:lang w:eastAsia="en-GB"/>
          <w14:ligatures w14:val="none"/>
        </w:rPr>
        <w:t xml:space="preserve">agents we have and what is the agent for. Whether it is a EVW agent or a secure agent that is running. </w:t>
      </w:r>
    </w:p>
    <w:p w14:paraId="7B448E78" w14:textId="13C20A6F" w:rsidR="00BC454A" w:rsidRPr="00B04D95" w:rsidRDefault="00B04D95" w:rsidP="00B04D95">
      <w:pPr>
        <w:pStyle w:val="Heading3"/>
        <w:rPr>
          <w:rFonts w:cs="Times New Roman"/>
          <w:sz w:val="24"/>
          <w:szCs w:val="24"/>
        </w:rPr>
      </w:pPr>
      <w:bookmarkStart w:id="28" w:name="_Toc165902938"/>
      <w:r w:rsidRPr="00B04D95">
        <w:rPr>
          <w:rFonts w:cs="Times New Roman"/>
          <w:sz w:val="24"/>
          <w:szCs w:val="24"/>
        </w:rPr>
        <w:t>4.2.4</w:t>
      </w:r>
      <w:r w:rsidR="00BC454A" w:rsidRPr="00B04D95">
        <w:rPr>
          <w:rFonts w:cs="Times New Roman"/>
          <w:sz w:val="24"/>
          <w:szCs w:val="24"/>
        </w:rPr>
        <w:t xml:space="preserve"> Monitor:</w:t>
      </w:r>
      <w:bookmarkEnd w:id="28"/>
      <w:r w:rsidR="00BC454A" w:rsidRPr="00B04D95">
        <w:rPr>
          <w:rFonts w:cs="Times New Roman"/>
          <w:sz w:val="24"/>
          <w:szCs w:val="24"/>
        </w:rPr>
        <w:t xml:space="preserve"> </w:t>
      </w:r>
    </w:p>
    <w:p w14:paraId="101A837D" w14:textId="77777777" w:rsidR="00BC454A" w:rsidRPr="0097629E" w:rsidRDefault="00BC454A" w:rsidP="00BC454A">
      <w:pPr>
        <w:pStyle w:val="ListParagraph"/>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u w:val="single"/>
          <w:lang w:eastAsia="en-GB"/>
          <w14:ligatures w14:val="none"/>
        </w:rPr>
      </w:pPr>
      <w:r w:rsidRPr="0097629E">
        <w:rPr>
          <w:rFonts w:ascii="Segoe UI" w:eastAsia="Times New Roman" w:hAnsi="Segoe UI" w:cs="Segoe UI"/>
          <w:color w:val="0D0D0D"/>
          <w:kern w:val="0"/>
          <w:bdr w:val="single" w:sz="2" w:space="0" w:color="E3E3E3" w:frame="1"/>
          <w:lang w:eastAsia="en-GB"/>
          <w14:ligatures w14:val="none"/>
        </w:rPr>
        <w:t xml:space="preserve"> </w:t>
      </w:r>
      <w:r>
        <w:rPr>
          <w:rFonts w:ascii="Segoe UI" w:eastAsia="Times New Roman" w:hAnsi="Segoe UI" w:cs="Segoe UI"/>
          <w:color w:val="0D0D0D"/>
          <w:kern w:val="0"/>
          <w:bdr w:val="single" w:sz="2" w:space="0" w:color="E3E3E3" w:frame="1"/>
          <w:lang w:eastAsia="en-GB"/>
          <w14:ligatures w14:val="none"/>
        </w:rPr>
        <w:t xml:space="preserve">It tells us </w:t>
      </w:r>
      <w:r w:rsidRPr="0097629E">
        <w:rPr>
          <w:rFonts w:ascii="Segoe UI" w:eastAsia="Times New Roman" w:hAnsi="Segoe UI" w:cs="Segoe UI"/>
          <w:color w:val="0D0D0D"/>
          <w:kern w:val="0"/>
          <w:bdr w:val="single" w:sz="2" w:space="0" w:color="E3E3E3" w:frame="1"/>
          <w:lang w:eastAsia="en-GB"/>
          <w14:ligatures w14:val="none"/>
        </w:rPr>
        <w:t>what are the process</w:t>
      </w:r>
      <w:r>
        <w:rPr>
          <w:rFonts w:ascii="Segoe UI" w:eastAsia="Times New Roman" w:hAnsi="Segoe UI" w:cs="Segoe UI"/>
          <w:color w:val="0D0D0D"/>
          <w:kern w:val="0"/>
          <w:bdr w:val="single" w:sz="2" w:space="0" w:color="E3E3E3" w:frame="1"/>
          <w:lang w:eastAsia="en-GB"/>
          <w14:ligatures w14:val="none"/>
        </w:rPr>
        <w:t>es</w:t>
      </w:r>
      <w:r w:rsidRPr="0097629E">
        <w:rPr>
          <w:rFonts w:ascii="Segoe UI" w:eastAsia="Times New Roman" w:hAnsi="Segoe UI" w:cs="Segoe UI"/>
          <w:color w:val="0D0D0D"/>
          <w:kern w:val="0"/>
          <w:bdr w:val="single" w:sz="2" w:space="0" w:color="E3E3E3" w:frame="1"/>
          <w:lang w:eastAsia="en-GB"/>
          <w14:ligatures w14:val="none"/>
        </w:rPr>
        <w:t xml:space="preserve"> running on the particular server on a particular secure agent. </w:t>
      </w:r>
    </w:p>
    <w:p w14:paraId="6433097B" w14:textId="2F2E7E72" w:rsidR="00BC454A" w:rsidRPr="00B04D95" w:rsidRDefault="00B04D95" w:rsidP="00B04D95">
      <w:pPr>
        <w:pStyle w:val="Heading3"/>
        <w:rPr>
          <w:rFonts w:cs="Times New Roman"/>
          <w:sz w:val="24"/>
          <w:szCs w:val="24"/>
        </w:rPr>
      </w:pPr>
      <w:bookmarkStart w:id="29" w:name="_Toc165902939"/>
      <w:r w:rsidRPr="00B04D95">
        <w:rPr>
          <w:rFonts w:cs="Times New Roman"/>
          <w:sz w:val="24"/>
          <w:szCs w:val="24"/>
        </w:rPr>
        <w:t xml:space="preserve">4.3 </w:t>
      </w:r>
      <w:r w:rsidR="00BC454A" w:rsidRPr="00B04D95">
        <w:rPr>
          <w:rFonts w:cs="Times New Roman"/>
          <w:sz w:val="24"/>
          <w:szCs w:val="24"/>
        </w:rPr>
        <w:t xml:space="preserve"> Agent Management:</w:t>
      </w:r>
      <w:bookmarkEnd w:id="29"/>
    </w:p>
    <w:p w14:paraId="14FFA0EF"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Agents serve as connectivity devices between HIP and infrastructure.</w:t>
      </w:r>
    </w:p>
    <w:p w14:paraId="2DCD9DDC"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Agents communicate with Informatica Cloud for automatic upgrades.</w:t>
      </w:r>
    </w:p>
    <w:p w14:paraId="442DBAC4"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Agents can be started or stopped independently of running processes.</w:t>
      </w:r>
    </w:p>
    <w:p w14:paraId="2962D3BC"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Processes need to be manually restarted if agents are stopped while processes are running.</w:t>
      </w:r>
    </w:p>
    <w:p w14:paraId="4F61A7AA" w14:textId="60D30832" w:rsidR="00BC454A" w:rsidRPr="00B04D95" w:rsidRDefault="00B04D95" w:rsidP="00B04D95">
      <w:pPr>
        <w:pStyle w:val="Heading3"/>
        <w:rPr>
          <w:rFonts w:cs="Times New Roman"/>
          <w:sz w:val="24"/>
          <w:szCs w:val="24"/>
        </w:rPr>
      </w:pPr>
      <w:bookmarkStart w:id="30" w:name="_Toc165902940"/>
      <w:r w:rsidRPr="00B04D95">
        <w:rPr>
          <w:rFonts w:cs="Times New Roman"/>
          <w:sz w:val="24"/>
          <w:szCs w:val="24"/>
        </w:rPr>
        <w:t xml:space="preserve">4.4 </w:t>
      </w:r>
      <w:r w:rsidR="00BC454A" w:rsidRPr="00B04D95">
        <w:rPr>
          <w:rFonts w:cs="Times New Roman"/>
          <w:sz w:val="24"/>
          <w:szCs w:val="24"/>
        </w:rPr>
        <w:t xml:space="preserve"> Connection Management:</w:t>
      </w:r>
      <w:bookmarkEnd w:id="30"/>
    </w:p>
    <w:p w14:paraId="706A12D3" w14:textId="77777777" w:rsidR="00BC454A" w:rsidRPr="00B04D95" w:rsidRDefault="00BC454A" w:rsidP="00B04D95">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proofErr w:type="spellStart"/>
      <w:r w:rsidRPr="00B04D95">
        <w:rPr>
          <w:rFonts w:ascii="Segoe UI" w:eastAsia="Times New Roman" w:hAnsi="Segoe UI" w:cs="Segoe UI"/>
          <w:color w:val="0D0D0D"/>
          <w:kern w:val="0"/>
          <w:lang w:eastAsia="en-GB"/>
          <w14:ligatures w14:val="none"/>
        </w:rPr>
        <w:t>BeyondTrust</w:t>
      </w:r>
      <w:proofErr w:type="spellEnd"/>
      <w:r w:rsidRPr="00B04D95">
        <w:rPr>
          <w:rFonts w:ascii="Segoe UI" w:eastAsia="Times New Roman" w:hAnsi="Segoe UI" w:cs="Segoe UI"/>
          <w:color w:val="0D0D0D"/>
          <w:kern w:val="0"/>
          <w:lang w:eastAsia="en-GB"/>
          <w14:ligatures w14:val="none"/>
        </w:rPr>
        <w:t xml:space="preserve"> is used for securing passwords and managing password rotations.</w:t>
      </w:r>
    </w:p>
    <w:p w14:paraId="30612256"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Connection details include client IDs, secrets, URLs, and authentication methods.</w:t>
      </w:r>
    </w:p>
    <w:p w14:paraId="196F167C"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Connections can be associated with specific processes, and changes to connections require republishing associated processes.</w:t>
      </w:r>
    </w:p>
    <w:p w14:paraId="55BE5356" w14:textId="439C034D" w:rsidR="00BC454A" w:rsidRPr="00B04D95" w:rsidRDefault="00B04D95" w:rsidP="00B04D95">
      <w:pPr>
        <w:pStyle w:val="Heading3"/>
        <w:rPr>
          <w:rFonts w:cs="Times New Roman"/>
          <w:sz w:val="24"/>
          <w:szCs w:val="24"/>
        </w:rPr>
      </w:pPr>
      <w:bookmarkStart w:id="31" w:name="_Toc165902941"/>
      <w:r w:rsidRPr="00B04D95">
        <w:rPr>
          <w:rFonts w:cs="Times New Roman"/>
          <w:sz w:val="24"/>
          <w:szCs w:val="24"/>
        </w:rPr>
        <w:t xml:space="preserve">4.5 </w:t>
      </w:r>
      <w:r w:rsidR="00BC454A" w:rsidRPr="00B04D95">
        <w:rPr>
          <w:rFonts w:cs="Times New Roman"/>
          <w:sz w:val="24"/>
          <w:szCs w:val="24"/>
        </w:rPr>
        <w:t xml:space="preserve"> Server Environment:</w:t>
      </w:r>
      <w:bookmarkEnd w:id="31"/>
    </w:p>
    <w:p w14:paraId="018FDE3E"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 xml:space="preserve">Servers are categorized based on their usage for specific tasks like </w:t>
      </w:r>
      <w:proofErr w:type="spellStart"/>
      <w:r w:rsidRPr="00AB7D11">
        <w:rPr>
          <w:rFonts w:ascii="Segoe UI" w:eastAsia="Times New Roman" w:hAnsi="Segoe UI" w:cs="Segoe UI"/>
          <w:color w:val="0D0D0D"/>
          <w:kern w:val="0"/>
          <w:lang w:eastAsia="en-GB"/>
          <w14:ligatures w14:val="none"/>
        </w:rPr>
        <w:t>TriNet</w:t>
      </w:r>
      <w:proofErr w:type="spellEnd"/>
      <w:r w:rsidRPr="00AB7D11">
        <w:rPr>
          <w:rFonts w:ascii="Segoe UI" w:eastAsia="Times New Roman" w:hAnsi="Segoe UI" w:cs="Segoe UI"/>
          <w:color w:val="0D0D0D"/>
          <w:kern w:val="0"/>
          <w:lang w:eastAsia="en-GB"/>
          <w14:ligatures w14:val="none"/>
        </w:rPr>
        <w:t xml:space="preserve"> or EDW.</w:t>
      </w:r>
    </w:p>
    <w:p w14:paraId="074D9564"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Each server hosts a set of agent services responsible for different processes.</w:t>
      </w:r>
    </w:p>
    <w:p w14:paraId="4668DEE4" w14:textId="77777777" w:rsidR="00BC454A" w:rsidRPr="00AB7D11" w:rsidRDefault="00BC454A" w:rsidP="00BC454A">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AB7D11">
        <w:rPr>
          <w:rFonts w:ascii="Segoe UI" w:eastAsia="Times New Roman" w:hAnsi="Segoe UI" w:cs="Segoe UI"/>
          <w:color w:val="0D0D0D"/>
          <w:kern w:val="0"/>
          <w:lang w:eastAsia="en-GB"/>
          <w14:ligatures w14:val="none"/>
        </w:rPr>
        <w:t>The Data Integration Administrator allows monitoring and managing the status of servers and their associated processes.</w:t>
      </w:r>
    </w:p>
    <w:p w14:paraId="403BB3B2" w14:textId="77777777" w:rsidR="00BC454A" w:rsidRDefault="00BC454A" w:rsidP="00BC454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p>
    <w:p w14:paraId="4D69943F" w14:textId="411D87AE" w:rsidR="00BC454A" w:rsidRPr="00B04D95" w:rsidRDefault="00B04D95" w:rsidP="00B04D95">
      <w:pPr>
        <w:pStyle w:val="Heading3"/>
        <w:rPr>
          <w:rFonts w:cs="Times New Roman"/>
          <w:sz w:val="24"/>
          <w:szCs w:val="24"/>
        </w:rPr>
      </w:pPr>
      <w:bookmarkStart w:id="32" w:name="_Toc165902942"/>
      <w:r w:rsidRPr="00B04D95">
        <w:rPr>
          <w:rFonts w:cs="Times New Roman"/>
          <w:sz w:val="24"/>
          <w:szCs w:val="24"/>
        </w:rPr>
        <w:t>4.5.1</w:t>
      </w:r>
      <w:r w:rsidR="00BC454A" w:rsidRPr="00B04D95">
        <w:rPr>
          <w:rFonts w:cs="Times New Roman"/>
          <w:sz w:val="24"/>
          <w:szCs w:val="24"/>
        </w:rPr>
        <w:t xml:space="preserve"> Server Setup and Configuration:</w:t>
      </w:r>
      <w:bookmarkEnd w:id="32"/>
    </w:p>
    <w:p w14:paraId="666913E5" w14:textId="77777777" w:rsidR="00BC454A" w:rsidRPr="00B04D95"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 xml:space="preserve">Access to servers using a </w:t>
      </w:r>
      <w:proofErr w:type="spellStart"/>
      <w:r w:rsidRPr="00B04D95">
        <w:rPr>
          <w:rFonts w:ascii="Segoe UI" w:eastAsia="Times New Roman" w:hAnsi="Segoe UI" w:cs="Segoe UI"/>
          <w:color w:val="0D0D0D"/>
          <w:kern w:val="0"/>
          <w:lang w:eastAsia="en-GB"/>
          <w14:ligatures w14:val="none"/>
        </w:rPr>
        <w:t>Sudo</w:t>
      </w:r>
      <w:proofErr w:type="spellEnd"/>
      <w:r w:rsidRPr="00B04D95">
        <w:rPr>
          <w:rFonts w:ascii="Segoe UI" w:eastAsia="Times New Roman" w:hAnsi="Segoe UI" w:cs="Segoe UI"/>
          <w:color w:val="0D0D0D"/>
          <w:kern w:val="0"/>
          <w:lang w:eastAsia="en-GB"/>
          <w14:ligatures w14:val="none"/>
        </w:rPr>
        <w:t xml:space="preserve"> account named </w:t>
      </w:r>
      <w:proofErr w:type="spellStart"/>
      <w:r w:rsidRPr="00B04D95">
        <w:rPr>
          <w:rFonts w:ascii="Segoe UI" w:eastAsia="Times New Roman" w:hAnsi="Segoe UI" w:cs="Segoe UI"/>
          <w:b/>
          <w:bCs/>
          <w:color w:val="0D0D0D"/>
          <w:kern w:val="0"/>
          <w:lang w:eastAsia="en-GB"/>
          <w14:ligatures w14:val="none"/>
        </w:rPr>
        <w:t>hip_user</w:t>
      </w:r>
      <w:proofErr w:type="spellEnd"/>
      <w:r w:rsidRPr="00B04D95">
        <w:rPr>
          <w:rFonts w:ascii="Segoe UI" w:eastAsia="Times New Roman" w:hAnsi="Segoe UI" w:cs="Segoe UI"/>
          <w:color w:val="0D0D0D"/>
          <w:kern w:val="0"/>
          <w:lang w:eastAsia="en-GB"/>
          <w14:ligatures w14:val="none"/>
        </w:rPr>
        <w:t>.</w:t>
      </w:r>
    </w:p>
    <w:p w14:paraId="682D1E51" w14:textId="77777777" w:rsidR="00BC454A" w:rsidRPr="00B04D95"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Software installed at the root of the apps folder, within which lies the agent core for Informatica.</w:t>
      </w:r>
    </w:p>
    <w:p w14:paraId="25F0F95F" w14:textId="77777777" w:rsidR="00BC454A" w:rsidRPr="00B04D95"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lastRenderedPageBreak/>
        <w:t xml:space="preserve">The </w:t>
      </w:r>
      <w:r w:rsidRPr="00B04D95">
        <w:rPr>
          <w:rFonts w:ascii="Segoe UI" w:eastAsia="Times New Roman" w:hAnsi="Segoe UI" w:cs="Segoe UI"/>
          <w:b/>
          <w:bCs/>
          <w:color w:val="0D0D0D"/>
          <w:kern w:val="0"/>
          <w:lang w:eastAsia="en-GB"/>
          <w14:ligatures w14:val="none"/>
        </w:rPr>
        <w:t>infra agent</w:t>
      </w:r>
      <w:r w:rsidRPr="00B04D95">
        <w:rPr>
          <w:rFonts w:ascii="Segoe UI" w:eastAsia="Times New Roman" w:hAnsi="Segoe UI" w:cs="Segoe UI"/>
          <w:color w:val="0D0D0D"/>
          <w:kern w:val="0"/>
          <w:lang w:eastAsia="en-GB"/>
          <w14:ligatures w14:val="none"/>
        </w:rPr>
        <w:t xml:space="preserve"> service is used to </w:t>
      </w:r>
      <w:r w:rsidRPr="00B04D95">
        <w:rPr>
          <w:rFonts w:ascii="Segoe UI" w:eastAsia="Times New Roman" w:hAnsi="Segoe UI" w:cs="Segoe UI"/>
          <w:b/>
          <w:bCs/>
          <w:color w:val="0D0D0D"/>
          <w:kern w:val="0"/>
          <w:lang w:eastAsia="en-GB"/>
          <w14:ligatures w14:val="none"/>
        </w:rPr>
        <w:t>start and stop the agents</w:t>
      </w:r>
      <w:r w:rsidRPr="00B04D95">
        <w:rPr>
          <w:rFonts w:ascii="Segoe UI" w:eastAsia="Times New Roman" w:hAnsi="Segoe UI" w:cs="Segoe UI"/>
          <w:color w:val="0D0D0D"/>
          <w:kern w:val="0"/>
          <w:lang w:eastAsia="en-GB"/>
          <w14:ligatures w14:val="none"/>
        </w:rPr>
        <w:t xml:space="preserve">, similar to Power </w:t>
      </w:r>
      <w:proofErr w:type="spellStart"/>
      <w:r w:rsidRPr="00B04D95">
        <w:rPr>
          <w:rFonts w:ascii="Segoe UI" w:eastAsia="Times New Roman" w:hAnsi="Segoe UI" w:cs="Segoe UI"/>
          <w:color w:val="0D0D0D"/>
          <w:kern w:val="0"/>
          <w:lang w:eastAsia="en-GB"/>
          <w14:ligatures w14:val="none"/>
        </w:rPr>
        <w:t>Center's</w:t>
      </w:r>
      <w:proofErr w:type="spellEnd"/>
      <w:r w:rsidRPr="00B04D95">
        <w:rPr>
          <w:rFonts w:ascii="Segoe UI" w:eastAsia="Times New Roman" w:hAnsi="Segoe UI" w:cs="Segoe UI"/>
          <w:color w:val="0D0D0D"/>
          <w:kern w:val="0"/>
          <w:lang w:eastAsia="en-GB"/>
          <w14:ligatures w14:val="none"/>
        </w:rPr>
        <w:t xml:space="preserve"> </w:t>
      </w:r>
      <w:proofErr w:type="spellStart"/>
      <w:r w:rsidRPr="00B04D95">
        <w:rPr>
          <w:rFonts w:ascii="Segoe UI" w:eastAsia="Times New Roman" w:hAnsi="Segoe UI" w:cs="Segoe UI"/>
          <w:color w:val="0D0D0D"/>
          <w:kern w:val="0"/>
          <w:lang w:eastAsia="en-GB"/>
          <w14:ligatures w14:val="none"/>
        </w:rPr>
        <w:t>startup</w:t>
      </w:r>
      <w:proofErr w:type="spellEnd"/>
      <w:r w:rsidRPr="00B04D95">
        <w:rPr>
          <w:rFonts w:ascii="Segoe UI" w:eastAsia="Times New Roman" w:hAnsi="Segoe UI" w:cs="Segoe UI"/>
          <w:color w:val="0D0D0D"/>
          <w:kern w:val="0"/>
          <w:lang w:eastAsia="en-GB"/>
          <w14:ligatures w14:val="none"/>
        </w:rPr>
        <w:t xml:space="preserve"> process.</w:t>
      </w:r>
    </w:p>
    <w:p w14:paraId="289B733A" w14:textId="68EFEFA4" w:rsidR="00BC454A" w:rsidRPr="00B04D95"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Shutting down the agent is done with "</w:t>
      </w:r>
      <w:r w:rsidRPr="00B04D95">
        <w:rPr>
          <w:rFonts w:ascii="Segoe UI" w:eastAsia="Times New Roman" w:hAnsi="Segoe UI" w:cs="Segoe UI"/>
          <w:b/>
          <w:bCs/>
          <w:color w:val="0D0D0D"/>
          <w:kern w:val="0"/>
          <w:lang w:eastAsia="en-GB"/>
          <w14:ligatures w14:val="none"/>
        </w:rPr>
        <w:t>infra</w:t>
      </w:r>
      <w:r w:rsidR="00B04D95">
        <w:rPr>
          <w:rFonts w:ascii="Segoe UI" w:eastAsia="Times New Roman" w:hAnsi="Segoe UI" w:cs="Segoe UI"/>
          <w:b/>
          <w:bCs/>
          <w:color w:val="0D0D0D"/>
          <w:kern w:val="0"/>
          <w:lang w:eastAsia="en-GB"/>
          <w14:ligatures w14:val="none"/>
        </w:rPr>
        <w:t xml:space="preserve"> a</w:t>
      </w:r>
      <w:r w:rsidRPr="00B04D95">
        <w:rPr>
          <w:rFonts w:ascii="Segoe UI" w:eastAsia="Times New Roman" w:hAnsi="Segoe UI" w:cs="Segoe UI"/>
          <w:b/>
          <w:bCs/>
          <w:color w:val="0D0D0D"/>
          <w:kern w:val="0"/>
          <w:lang w:eastAsia="en-GB"/>
          <w14:ligatures w14:val="none"/>
        </w:rPr>
        <w:t>gent shutdown</w:t>
      </w:r>
      <w:r w:rsidRPr="00B04D95">
        <w:rPr>
          <w:rFonts w:ascii="Segoe UI" w:eastAsia="Times New Roman" w:hAnsi="Segoe UI" w:cs="Segoe UI"/>
          <w:color w:val="0D0D0D"/>
          <w:kern w:val="0"/>
          <w:lang w:eastAsia="en-GB"/>
          <w14:ligatures w14:val="none"/>
        </w:rPr>
        <w:t>" and starting it with "</w:t>
      </w:r>
      <w:r w:rsidRPr="00B04D95">
        <w:rPr>
          <w:rFonts w:ascii="Segoe UI" w:eastAsia="Times New Roman" w:hAnsi="Segoe UI" w:cs="Segoe UI"/>
          <w:b/>
          <w:bCs/>
          <w:color w:val="0D0D0D"/>
          <w:kern w:val="0"/>
          <w:lang w:eastAsia="en-GB"/>
          <w14:ligatures w14:val="none"/>
        </w:rPr>
        <w:t>infra</w:t>
      </w:r>
      <w:r w:rsidR="00B04D95">
        <w:rPr>
          <w:rFonts w:ascii="Segoe UI" w:eastAsia="Times New Roman" w:hAnsi="Segoe UI" w:cs="Segoe UI"/>
          <w:b/>
          <w:bCs/>
          <w:color w:val="0D0D0D"/>
          <w:kern w:val="0"/>
          <w:lang w:eastAsia="en-GB"/>
          <w14:ligatures w14:val="none"/>
        </w:rPr>
        <w:t xml:space="preserve"> a</w:t>
      </w:r>
      <w:r w:rsidRPr="00B04D95">
        <w:rPr>
          <w:rFonts w:ascii="Segoe UI" w:eastAsia="Times New Roman" w:hAnsi="Segoe UI" w:cs="Segoe UI"/>
          <w:b/>
          <w:bCs/>
          <w:color w:val="0D0D0D"/>
          <w:kern w:val="0"/>
          <w:lang w:eastAsia="en-GB"/>
          <w14:ligatures w14:val="none"/>
        </w:rPr>
        <w:t xml:space="preserve">gent </w:t>
      </w:r>
      <w:proofErr w:type="spellStart"/>
      <w:r w:rsidRPr="00B04D95">
        <w:rPr>
          <w:rFonts w:ascii="Segoe UI" w:eastAsia="Times New Roman" w:hAnsi="Segoe UI" w:cs="Segoe UI"/>
          <w:b/>
          <w:bCs/>
          <w:color w:val="0D0D0D"/>
          <w:kern w:val="0"/>
          <w:lang w:eastAsia="en-GB"/>
          <w14:ligatures w14:val="none"/>
        </w:rPr>
        <w:t>startup</w:t>
      </w:r>
      <w:proofErr w:type="spellEnd"/>
      <w:r w:rsidRPr="00B04D95">
        <w:rPr>
          <w:rFonts w:ascii="Segoe UI" w:eastAsia="Times New Roman" w:hAnsi="Segoe UI" w:cs="Segoe UI"/>
          <w:color w:val="0D0D0D"/>
          <w:kern w:val="0"/>
          <w:lang w:eastAsia="en-GB"/>
          <w14:ligatures w14:val="none"/>
        </w:rPr>
        <w:t>".</w:t>
      </w:r>
    </w:p>
    <w:p w14:paraId="6EA03702" w14:textId="77777777" w:rsidR="00BC454A" w:rsidRPr="00B04D95"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B04D95">
        <w:rPr>
          <w:rFonts w:ascii="Segoe UI" w:eastAsia="Times New Roman" w:hAnsi="Segoe UI" w:cs="Segoe UI"/>
          <w:color w:val="0D0D0D"/>
          <w:kern w:val="0"/>
          <w:lang w:eastAsia="en-GB"/>
          <w14:ligatures w14:val="none"/>
        </w:rPr>
        <w:t>Agent core log files provide details on start and stop issues.</w:t>
      </w:r>
    </w:p>
    <w:p w14:paraId="136B37BF" w14:textId="0CBAB881" w:rsidR="00BC454A" w:rsidRPr="00B04D95" w:rsidRDefault="00B04D95" w:rsidP="00B04D95">
      <w:pPr>
        <w:pStyle w:val="Heading3"/>
        <w:rPr>
          <w:rFonts w:cs="Times New Roman"/>
          <w:sz w:val="24"/>
          <w:szCs w:val="24"/>
        </w:rPr>
      </w:pPr>
      <w:bookmarkStart w:id="33" w:name="_Toc165902943"/>
      <w:r w:rsidRPr="00B04D95">
        <w:rPr>
          <w:rFonts w:cs="Times New Roman"/>
          <w:sz w:val="24"/>
          <w:szCs w:val="24"/>
        </w:rPr>
        <w:t>4.5.2</w:t>
      </w:r>
      <w:r w:rsidR="00BC454A" w:rsidRPr="00B04D95">
        <w:rPr>
          <w:rFonts w:cs="Times New Roman"/>
          <w:sz w:val="24"/>
          <w:szCs w:val="24"/>
        </w:rPr>
        <w:t xml:space="preserve"> Folder Structure and Management:</w:t>
      </w:r>
      <w:bookmarkEnd w:id="33"/>
    </w:p>
    <w:p w14:paraId="13466325" w14:textId="77777777" w:rsidR="00BC454A" w:rsidRPr="00481F69"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481F69">
        <w:rPr>
          <w:rFonts w:ascii="Segoe UI" w:eastAsia="Times New Roman" w:hAnsi="Segoe UI" w:cs="Segoe UI"/>
          <w:color w:val="0D0D0D"/>
          <w:kern w:val="0"/>
          <w:lang w:eastAsia="en-GB"/>
          <w14:ligatures w14:val="none"/>
        </w:rPr>
        <w:t>Folders under apps/hip are managed with ZFS, allowing for data processing with associated permissions.</w:t>
      </w:r>
    </w:p>
    <w:p w14:paraId="1E845158" w14:textId="77777777" w:rsidR="00BC454A" w:rsidRPr="00481F69"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481F69">
        <w:rPr>
          <w:rFonts w:ascii="Segoe UI" w:eastAsia="Times New Roman" w:hAnsi="Segoe UI" w:cs="Segoe UI"/>
          <w:color w:val="0D0D0D"/>
          <w:kern w:val="0"/>
          <w:lang w:eastAsia="en-GB"/>
          <w14:ligatures w14:val="none"/>
        </w:rPr>
        <w:t>Windows mounts are identified by "</w:t>
      </w:r>
      <w:proofErr w:type="spellStart"/>
      <w:r w:rsidRPr="00481F69">
        <w:rPr>
          <w:rFonts w:ascii="Segoe UI" w:eastAsia="Times New Roman" w:hAnsi="Segoe UI" w:cs="Segoe UI"/>
          <w:color w:val="0D0D0D"/>
          <w:kern w:val="0"/>
          <w:lang w:eastAsia="en-GB"/>
          <w14:ligatures w14:val="none"/>
        </w:rPr>
        <w:t>AD.Corp.local</w:t>
      </w:r>
      <w:proofErr w:type="spellEnd"/>
      <w:r w:rsidRPr="00481F69">
        <w:rPr>
          <w:rFonts w:ascii="Segoe UI" w:eastAsia="Times New Roman" w:hAnsi="Segoe UI" w:cs="Segoe UI"/>
          <w:color w:val="0D0D0D"/>
          <w:kern w:val="0"/>
          <w:lang w:eastAsia="en-GB"/>
          <w14:ligatures w14:val="none"/>
        </w:rPr>
        <w:t>" and managed using prod mount.</w:t>
      </w:r>
    </w:p>
    <w:p w14:paraId="55316280" w14:textId="196C557B" w:rsidR="00BC454A" w:rsidRPr="00B04D95" w:rsidRDefault="00B04D95" w:rsidP="00B04D95">
      <w:pPr>
        <w:pStyle w:val="Heading3"/>
        <w:rPr>
          <w:rFonts w:cs="Times New Roman"/>
          <w:sz w:val="24"/>
          <w:szCs w:val="24"/>
        </w:rPr>
      </w:pPr>
      <w:bookmarkStart w:id="34" w:name="_Toc165902944"/>
      <w:r w:rsidRPr="00B04D95">
        <w:rPr>
          <w:rFonts w:cs="Times New Roman"/>
          <w:sz w:val="24"/>
          <w:szCs w:val="24"/>
        </w:rPr>
        <w:t>4.6</w:t>
      </w:r>
      <w:r w:rsidR="00BC454A" w:rsidRPr="00B04D95">
        <w:rPr>
          <w:rFonts w:cs="Times New Roman"/>
          <w:sz w:val="24"/>
          <w:szCs w:val="24"/>
        </w:rPr>
        <w:t xml:space="preserve"> Authentication and Runtime Environment:</w:t>
      </w:r>
      <w:bookmarkEnd w:id="34"/>
    </w:p>
    <w:p w14:paraId="629CB7EB" w14:textId="77777777" w:rsidR="00BC454A" w:rsidRPr="00481F69"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481F69">
        <w:rPr>
          <w:rFonts w:ascii="Segoe UI" w:eastAsia="Times New Roman" w:hAnsi="Segoe UI" w:cs="Segoe UI"/>
          <w:color w:val="0D0D0D"/>
          <w:kern w:val="0"/>
          <w:lang w:eastAsia="en-GB"/>
          <w14:ligatures w14:val="none"/>
        </w:rPr>
        <w:t>Authentication is token-based, managed through Informatica Cloud, with runtime environment monitoring available in the admin console.</w:t>
      </w:r>
    </w:p>
    <w:p w14:paraId="31489008" w14:textId="77777777" w:rsidR="00BC454A" w:rsidRPr="00481F69"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481F69">
        <w:rPr>
          <w:rFonts w:ascii="Segoe UI" w:eastAsia="Times New Roman" w:hAnsi="Segoe UI" w:cs="Segoe UI"/>
          <w:color w:val="0D0D0D"/>
          <w:kern w:val="0"/>
          <w:lang w:eastAsia="en-GB"/>
          <w14:ligatures w14:val="none"/>
        </w:rPr>
        <w:t>Agent hosts and communication with cloud infrastructure are managed through tokens.</w:t>
      </w:r>
    </w:p>
    <w:p w14:paraId="47CA5EB1" w14:textId="2E478697" w:rsidR="00BC454A" w:rsidRPr="00B04D95" w:rsidRDefault="00B04D95" w:rsidP="00B04D95">
      <w:pPr>
        <w:pStyle w:val="Heading3"/>
        <w:rPr>
          <w:rFonts w:cs="Times New Roman"/>
          <w:sz w:val="24"/>
          <w:szCs w:val="24"/>
        </w:rPr>
      </w:pPr>
      <w:bookmarkStart w:id="35" w:name="_Toc165902945"/>
      <w:r w:rsidRPr="00B04D95">
        <w:rPr>
          <w:rFonts w:cs="Times New Roman"/>
          <w:sz w:val="24"/>
          <w:szCs w:val="24"/>
        </w:rPr>
        <w:t>4.7</w:t>
      </w:r>
      <w:r w:rsidR="00BC454A" w:rsidRPr="00B04D95">
        <w:rPr>
          <w:rFonts w:cs="Times New Roman"/>
          <w:sz w:val="24"/>
          <w:szCs w:val="24"/>
        </w:rPr>
        <w:t xml:space="preserve"> Connections and Data Integration:</w:t>
      </w:r>
      <w:bookmarkEnd w:id="35"/>
    </w:p>
    <w:p w14:paraId="399F99B2" w14:textId="77777777" w:rsidR="00BC454A" w:rsidRPr="00481F69"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481F69">
        <w:rPr>
          <w:rFonts w:ascii="Segoe UI" w:eastAsia="Times New Roman" w:hAnsi="Segoe UI" w:cs="Segoe UI"/>
          <w:color w:val="0D0D0D"/>
          <w:kern w:val="0"/>
          <w:lang w:eastAsia="en-GB"/>
          <w14:ligatures w14:val="none"/>
        </w:rPr>
        <w:t>Administration console manages connections, with live changes reflecting immediately.</w:t>
      </w:r>
    </w:p>
    <w:p w14:paraId="3AD822FF" w14:textId="77777777" w:rsidR="00BC454A" w:rsidRPr="00481F69"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481F69">
        <w:rPr>
          <w:rFonts w:ascii="Segoe UI" w:eastAsia="Times New Roman" w:hAnsi="Segoe UI" w:cs="Segoe UI"/>
          <w:color w:val="0D0D0D"/>
          <w:kern w:val="0"/>
          <w:lang w:eastAsia="en-GB"/>
          <w14:ligatures w14:val="none"/>
        </w:rPr>
        <w:t>Testing connections ensures functionality before saving changes.</w:t>
      </w:r>
    </w:p>
    <w:p w14:paraId="10C3689B" w14:textId="77777777" w:rsidR="00BC454A" w:rsidRPr="00481F69" w:rsidRDefault="00BC454A" w:rsidP="00BC454A">
      <w:pPr>
        <w:numPr>
          <w:ilvl w:val="1"/>
          <w:numId w:val="4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481F69">
        <w:rPr>
          <w:rFonts w:ascii="Segoe UI" w:eastAsia="Times New Roman" w:hAnsi="Segoe UI" w:cs="Segoe UI"/>
          <w:color w:val="0D0D0D"/>
          <w:kern w:val="0"/>
          <w:lang w:eastAsia="en-GB"/>
          <w14:ligatures w14:val="none"/>
        </w:rPr>
        <w:t>Dependencies of connections are crucial, especially when updating passwords to ensure published changes are absorbed by associated processes.</w:t>
      </w:r>
    </w:p>
    <w:p w14:paraId="4509F30C" w14:textId="46DD6A08" w:rsidR="00B04D95" w:rsidRDefault="007A4190" w:rsidP="007A4190">
      <w:pPr>
        <w:pStyle w:val="Heading5"/>
      </w:pPr>
      <w:r>
        <w:t xml:space="preserve">4.8 </w:t>
      </w:r>
      <w:r w:rsidRPr="00B04D95">
        <w:t>C</w:t>
      </w:r>
      <w:r>
        <w:t>onclusion:</w:t>
      </w:r>
    </w:p>
    <w:p w14:paraId="3390BF3A" w14:textId="09E5841D" w:rsidR="00BC454A" w:rsidRPr="00B04D95" w:rsidRDefault="00BC454A" w:rsidP="00B04D95">
      <w:pPr>
        <w:pBdr>
          <w:top w:val="single" w:sz="2" w:space="0" w:color="E3E3E3"/>
          <w:left w:val="single" w:sz="2" w:space="0" w:color="E3E3E3"/>
          <w:bottom w:val="single" w:sz="2" w:space="0" w:color="E3E3E3"/>
          <w:right w:val="single" w:sz="2" w:space="0" w:color="E3E3E3"/>
        </w:pBdr>
        <w:shd w:val="clear" w:color="auto" w:fill="FFFFFF"/>
        <w:rPr>
          <w:rFonts w:eastAsiaTheme="majorEastAsia" w:cs="Times New Roman"/>
          <w:color w:val="0F4761" w:themeColor="accent1" w:themeShade="BF"/>
        </w:rPr>
      </w:pPr>
      <w:r w:rsidRPr="00481F69">
        <w:rPr>
          <w:rFonts w:ascii="Segoe UI" w:eastAsia="Times New Roman" w:hAnsi="Segoe UI" w:cs="Segoe UI"/>
          <w:color w:val="0D0D0D"/>
          <w:kern w:val="0"/>
          <w:lang w:eastAsia="en-GB"/>
          <w14:ligatures w14:val="none"/>
        </w:rPr>
        <w:t>This comprehensive summary covers the main points discussed</w:t>
      </w:r>
      <w:r>
        <w:rPr>
          <w:rFonts w:ascii="Segoe UI" w:eastAsia="Times New Roman" w:hAnsi="Segoe UI" w:cs="Segoe UI"/>
          <w:color w:val="0D0D0D"/>
          <w:kern w:val="0"/>
          <w:lang w:eastAsia="en-GB"/>
          <w14:ligatures w14:val="none"/>
        </w:rPr>
        <w:t xml:space="preserve"> in HIP</w:t>
      </w:r>
      <w:r w:rsidR="00B04D95">
        <w:rPr>
          <w:rFonts w:ascii="Segoe UI" w:eastAsia="Times New Roman" w:hAnsi="Segoe UI" w:cs="Segoe UI"/>
          <w:color w:val="0D0D0D"/>
          <w:kern w:val="0"/>
          <w:lang w:eastAsia="en-GB"/>
          <w14:ligatures w14:val="none"/>
        </w:rPr>
        <w:t xml:space="preserve"> with Informatica.</w:t>
      </w:r>
    </w:p>
    <w:p w14:paraId="0CB7FF50" w14:textId="2C8BA5E4" w:rsidR="006F0816" w:rsidRPr="0009205F" w:rsidRDefault="006F0816" w:rsidP="006F0816">
      <w:pPr>
        <w:pStyle w:val="Heading2"/>
        <w:rPr>
          <w:rFonts w:eastAsia="Times New Roman"/>
        </w:rPr>
      </w:pPr>
      <w:bookmarkStart w:id="36" w:name="_Toc165901645"/>
      <w:bookmarkStart w:id="37" w:name="_Toc165902946"/>
      <w:r>
        <w:rPr>
          <w:rFonts w:eastAsia="Times New Roman"/>
          <w:bdr w:val="single" w:sz="2" w:space="0" w:color="E3E3E3" w:frame="1"/>
        </w:rPr>
        <w:t>5</w:t>
      </w:r>
      <w:r w:rsidRPr="0009205F">
        <w:rPr>
          <w:rFonts w:eastAsia="Times New Roman"/>
          <w:bdr w:val="single" w:sz="2" w:space="0" w:color="E3E3E3" w:frame="1"/>
        </w:rPr>
        <w:t>. Introduction to Tiger:</w:t>
      </w:r>
      <w:bookmarkEnd w:id="36"/>
      <w:bookmarkEnd w:id="37"/>
    </w:p>
    <w:p w14:paraId="09CA605B" w14:textId="77777777" w:rsidR="006F0816" w:rsidRDefault="006F0816" w:rsidP="006F0816">
      <w:pPr>
        <w:numPr>
          <w:ilvl w:val="0"/>
          <w:numId w:val="5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TIGER- </w:t>
      </w:r>
      <w:proofErr w:type="spellStart"/>
      <w:r>
        <w:rPr>
          <w:rFonts w:ascii="Segoe UI" w:hAnsi="Segoe UI" w:cs="Segoe UI"/>
          <w:color w:val="0D0D0D"/>
        </w:rPr>
        <w:t>TriNet</w:t>
      </w:r>
      <w:proofErr w:type="spellEnd"/>
      <w:r>
        <w:rPr>
          <w:rFonts w:ascii="Segoe UI" w:hAnsi="Segoe UI" w:cs="Segoe UI"/>
          <w:color w:val="0D0D0D"/>
        </w:rPr>
        <w:t xml:space="preserve"> Information Gateway Enterprise Reporting</w:t>
      </w:r>
    </w:p>
    <w:p w14:paraId="33DF30B1" w14:textId="77777777" w:rsidR="006F0816" w:rsidRPr="0009205F" w:rsidRDefault="006F0816" w:rsidP="006F0816">
      <w:pPr>
        <w:numPr>
          <w:ilvl w:val="0"/>
          <w:numId w:val="5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 xml:space="preserve">Tiger is an internal reporting mechanism used by </w:t>
      </w:r>
      <w:proofErr w:type="spellStart"/>
      <w:r w:rsidRPr="0009205F">
        <w:rPr>
          <w:rFonts w:ascii="Segoe UI" w:eastAsia="Times New Roman" w:hAnsi="Segoe UI" w:cs="Segoe UI"/>
          <w:color w:val="0D0D0D"/>
          <w:kern w:val="0"/>
          <w:lang w:eastAsia="en-GB"/>
          <w14:ligatures w14:val="none"/>
        </w:rPr>
        <w:t>TriNet</w:t>
      </w:r>
      <w:proofErr w:type="spellEnd"/>
      <w:r w:rsidRPr="0009205F">
        <w:rPr>
          <w:rFonts w:ascii="Segoe UI" w:eastAsia="Times New Roman" w:hAnsi="Segoe UI" w:cs="Segoe UI"/>
          <w:color w:val="0D0D0D"/>
          <w:kern w:val="0"/>
          <w:lang w:eastAsia="en-GB"/>
          <w14:ligatures w14:val="none"/>
        </w:rPr>
        <w:t xml:space="preserve"> for various departments including human resources, finance, sales, treasury, and project management.</w:t>
      </w:r>
    </w:p>
    <w:p w14:paraId="145BC188" w14:textId="77777777" w:rsidR="006F0816" w:rsidRPr="0009205F" w:rsidRDefault="006F0816" w:rsidP="006F0816">
      <w:pPr>
        <w:numPr>
          <w:ilvl w:val="0"/>
          <w:numId w:val="5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It drives customer experience and facilitates targeted sales through data utilization.</w:t>
      </w:r>
    </w:p>
    <w:p w14:paraId="1F1C3FF9" w14:textId="21D2C39C" w:rsidR="006F0816" w:rsidRPr="0009205F"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eastAsia="en-GB"/>
          <w14:ligatures w14:val="none"/>
        </w:rPr>
      </w:pPr>
      <w:bookmarkStart w:id="38" w:name="_Toc165901646"/>
      <w:bookmarkStart w:id="39" w:name="_Toc165902947"/>
      <w:r>
        <w:rPr>
          <w:rStyle w:val="Heading3Char"/>
        </w:rPr>
        <w:t>5</w:t>
      </w:r>
      <w:r w:rsidRPr="00EA533C">
        <w:rPr>
          <w:rStyle w:val="Heading3Char"/>
        </w:rPr>
        <w:t>.1 Components and Infrastructure of Tiger:</w:t>
      </w:r>
      <w:bookmarkEnd w:id="38"/>
      <w:bookmarkEnd w:id="39"/>
    </w:p>
    <w:p w14:paraId="19CEE476" w14:textId="77777777" w:rsidR="006F0816" w:rsidRPr="0009205F" w:rsidRDefault="006F0816" w:rsidP="006F0816">
      <w:pPr>
        <w:numPr>
          <w:ilvl w:val="0"/>
          <w:numId w:val="5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Tiger serves as the front end UI for Tableau, allowing users to interact with Tableau reports.</w:t>
      </w:r>
    </w:p>
    <w:p w14:paraId="311F54C4" w14:textId="77777777" w:rsidR="006F0816" w:rsidRPr="0009205F" w:rsidRDefault="006F0816" w:rsidP="006F0816">
      <w:pPr>
        <w:numPr>
          <w:ilvl w:val="0"/>
          <w:numId w:val="5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Infrastructure components include an application server, Redis cache server, RabbitMQ for messaging, Mongo database, and Apache Web server attached to a load balancer.</w:t>
      </w:r>
    </w:p>
    <w:p w14:paraId="1A03AB23" w14:textId="77777777" w:rsidR="006F0816" w:rsidRPr="0009205F" w:rsidRDefault="006F0816" w:rsidP="006F0816">
      <w:pPr>
        <w:numPr>
          <w:ilvl w:val="0"/>
          <w:numId w:val="5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lastRenderedPageBreak/>
        <w:t>Users request access to reports through Tiger, triggering a workflow in ServiceNow for approval.</w:t>
      </w:r>
    </w:p>
    <w:p w14:paraId="19C91F94" w14:textId="7752E594" w:rsidR="006F0816" w:rsidRPr="0009205F" w:rsidRDefault="006F0816" w:rsidP="006F0816">
      <w:pPr>
        <w:pStyle w:val="Heading3"/>
        <w:rPr>
          <w:rFonts w:eastAsia="Times New Roman"/>
        </w:rPr>
      </w:pPr>
      <w:bookmarkStart w:id="40" w:name="_Toc165901647"/>
      <w:bookmarkStart w:id="41" w:name="_Toc165902948"/>
      <w:r>
        <w:rPr>
          <w:rFonts w:eastAsia="Times New Roman"/>
          <w:bdr w:val="single" w:sz="2" w:space="0" w:color="E3E3E3" w:frame="1"/>
        </w:rPr>
        <w:t>5</w:t>
      </w:r>
      <w:r>
        <w:rPr>
          <w:rFonts w:eastAsia="Times New Roman"/>
          <w:bdr w:val="single" w:sz="2" w:space="0" w:color="E3E3E3" w:frame="1"/>
        </w:rPr>
        <w:t>.2</w:t>
      </w:r>
      <w:r w:rsidRPr="0009205F">
        <w:rPr>
          <w:rFonts w:eastAsia="Times New Roman"/>
          <w:bdr w:val="single" w:sz="2" w:space="0" w:color="E3E3E3" w:frame="1"/>
        </w:rPr>
        <w:t xml:space="preserve"> User Interaction and Permissions:</w:t>
      </w:r>
      <w:bookmarkEnd w:id="40"/>
      <w:bookmarkEnd w:id="41"/>
    </w:p>
    <w:p w14:paraId="53CD3DA4" w14:textId="77777777" w:rsidR="006F0816" w:rsidRPr="0009205F" w:rsidRDefault="006F0816" w:rsidP="006F0816">
      <w:pPr>
        <w:numPr>
          <w:ilvl w:val="0"/>
          <w:numId w:val="53"/>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Users access reports and datasets through Tiger and can request access based on their roles.</w:t>
      </w:r>
    </w:p>
    <w:p w14:paraId="03C2A45C" w14:textId="77777777" w:rsidR="006F0816" w:rsidRPr="0009205F" w:rsidRDefault="006F0816" w:rsidP="006F0816">
      <w:pPr>
        <w:numPr>
          <w:ilvl w:val="0"/>
          <w:numId w:val="53"/>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 xml:space="preserve">Managers approve access requests within Tiger, and users can also publish roles and access report </w:t>
      </w:r>
      <w:r w:rsidRPr="0009205F">
        <w:rPr>
          <w:rFonts w:ascii="Segoe UI" w:hAnsi="Segoe UI" w:cs="Segoe UI"/>
          <w:color w:val="0D0D0D"/>
        </w:rPr>
        <w:t>catalogues</w:t>
      </w:r>
      <w:r w:rsidRPr="0009205F">
        <w:rPr>
          <w:rFonts w:ascii="Segoe UI" w:eastAsia="Times New Roman" w:hAnsi="Segoe UI" w:cs="Segoe UI"/>
          <w:color w:val="0D0D0D"/>
          <w:kern w:val="0"/>
          <w:lang w:eastAsia="en-GB"/>
          <w14:ligatures w14:val="none"/>
        </w:rPr>
        <w:t>.</w:t>
      </w:r>
    </w:p>
    <w:p w14:paraId="5D28007D" w14:textId="77777777" w:rsidR="006F0816" w:rsidRPr="0009205F" w:rsidRDefault="006F0816" w:rsidP="006F0816">
      <w:pPr>
        <w:numPr>
          <w:ilvl w:val="0"/>
          <w:numId w:val="53"/>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 xml:space="preserve">Tiger has multiple environments including QEN 1, QEN 2, STG 1, and </w:t>
      </w:r>
      <w:r>
        <w:rPr>
          <w:rFonts w:ascii="Segoe UI" w:hAnsi="Segoe UI" w:cs="Segoe UI"/>
          <w:color w:val="0D0D0D"/>
        </w:rPr>
        <w:t>PROD</w:t>
      </w:r>
      <w:r w:rsidRPr="0009205F">
        <w:rPr>
          <w:rFonts w:ascii="Segoe UI" w:eastAsia="Times New Roman" w:hAnsi="Segoe UI" w:cs="Segoe UI"/>
          <w:color w:val="0D0D0D"/>
          <w:kern w:val="0"/>
          <w:lang w:eastAsia="en-GB"/>
          <w14:ligatures w14:val="none"/>
        </w:rPr>
        <w:t>, with sites in Phoenix and Ashburn.</w:t>
      </w:r>
    </w:p>
    <w:p w14:paraId="62A7958C" w14:textId="6B4FFE8C" w:rsidR="006F0816" w:rsidRPr="0009205F" w:rsidRDefault="006F0816" w:rsidP="006F0816">
      <w:pPr>
        <w:pStyle w:val="Heading3"/>
        <w:rPr>
          <w:rFonts w:eastAsia="Times New Roman"/>
        </w:rPr>
      </w:pPr>
      <w:bookmarkStart w:id="42" w:name="_Toc165901648"/>
      <w:bookmarkStart w:id="43" w:name="_Toc165902949"/>
      <w:r>
        <w:rPr>
          <w:rFonts w:eastAsia="Times New Roman"/>
          <w:bdr w:val="single" w:sz="2" w:space="0" w:color="E3E3E3" w:frame="1"/>
        </w:rPr>
        <w:t>5</w:t>
      </w:r>
      <w:r>
        <w:rPr>
          <w:rFonts w:eastAsia="Times New Roman"/>
          <w:bdr w:val="single" w:sz="2" w:space="0" w:color="E3E3E3" w:frame="1"/>
        </w:rPr>
        <w:t>.3</w:t>
      </w:r>
      <w:r w:rsidRPr="0009205F">
        <w:rPr>
          <w:rFonts w:eastAsia="Times New Roman"/>
          <w:bdr w:val="single" w:sz="2" w:space="0" w:color="E3E3E3" w:frame="1"/>
        </w:rPr>
        <w:t xml:space="preserve"> Application Details:</w:t>
      </w:r>
      <w:bookmarkEnd w:id="42"/>
      <w:bookmarkEnd w:id="43"/>
    </w:p>
    <w:p w14:paraId="52210967" w14:textId="77777777" w:rsidR="006F0816" w:rsidRDefault="006F0816" w:rsidP="006F0816">
      <w:pPr>
        <w:numPr>
          <w:ilvl w:val="0"/>
          <w:numId w:val="54"/>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Tiger Infrastructure has various Applications &amp; Services that points to targets like 1) Tableau 2) EA </w:t>
      </w:r>
      <w:proofErr w:type="spellStart"/>
      <w:r>
        <w:rPr>
          <w:rFonts w:ascii="Segoe UI" w:hAnsi="Segoe UI" w:cs="Segoe UI"/>
          <w:color w:val="0D0D0D"/>
        </w:rPr>
        <w:t>Dataware</w:t>
      </w:r>
      <w:proofErr w:type="spellEnd"/>
      <w:r>
        <w:rPr>
          <w:rFonts w:ascii="Segoe UI" w:hAnsi="Segoe UI" w:cs="Segoe UI"/>
          <w:color w:val="0D0D0D"/>
        </w:rPr>
        <w:t xml:space="preserve"> house.</w:t>
      </w:r>
    </w:p>
    <w:p w14:paraId="5872A3AF" w14:textId="77777777" w:rsidR="006F0816" w:rsidRPr="0009205F" w:rsidRDefault="006F0816" w:rsidP="006F0816">
      <w:pPr>
        <w:numPr>
          <w:ilvl w:val="0"/>
          <w:numId w:val="5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Applications are managed on the same server with separate log files and property files for each.</w:t>
      </w:r>
    </w:p>
    <w:p w14:paraId="40FE66A9" w14:textId="77777777" w:rsidR="006F0816" w:rsidRPr="0009205F" w:rsidRDefault="006F0816" w:rsidP="006F0816">
      <w:pPr>
        <w:numPr>
          <w:ilvl w:val="0"/>
          <w:numId w:val="5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Dependencies include RabbitMQ for messaging, Mongo</w:t>
      </w:r>
      <w:r>
        <w:rPr>
          <w:rFonts w:ascii="Segoe UI" w:hAnsi="Segoe UI" w:cs="Segoe UI"/>
          <w:color w:val="0D0D0D"/>
        </w:rPr>
        <w:t>DB</w:t>
      </w:r>
      <w:r w:rsidRPr="0009205F">
        <w:rPr>
          <w:rFonts w:ascii="Segoe UI" w:eastAsia="Times New Roman" w:hAnsi="Segoe UI" w:cs="Segoe UI"/>
          <w:color w:val="0D0D0D"/>
          <w:kern w:val="0"/>
          <w:lang w:eastAsia="en-GB"/>
          <w14:ligatures w14:val="none"/>
        </w:rPr>
        <w:t>, and Redis for caching.</w:t>
      </w:r>
    </w:p>
    <w:p w14:paraId="7AB5456C" w14:textId="5417B352" w:rsidR="006F0816" w:rsidRPr="0009205F"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eastAsia="en-GB"/>
          <w14:ligatures w14:val="none"/>
        </w:rPr>
      </w:pPr>
      <w:bookmarkStart w:id="44" w:name="_Toc165901649"/>
      <w:bookmarkStart w:id="45" w:name="_Toc165902950"/>
      <w:r>
        <w:rPr>
          <w:rStyle w:val="Heading3Char"/>
        </w:rPr>
        <w:t>5</w:t>
      </w:r>
      <w:r w:rsidRPr="00D77EE4">
        <w:rPr>
          <w:rStyle w:val="Heading3Char"/>
        </w:rPr>
        <w:t>.4 RabbitMQ Configuration:</w:t>
      </w:r>
      <w:bookmarkEnd w:id="44"/>
      <w:bookmarkEnd w:id="45"/>
    </w:p>
    <w:p w14:paraId="17352CE2" w14:textId="77777777" w:rsidR="006F0816" w:rsidRPr="0009205F" w:rsidRDefault="006F0816" w:rsidP="006F0816">
      <w:pPr>
        <w:numPr>
          <w:ilvl w:val="0"/>
          <w:numId w:val="5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RabbitMQ is used for messaging between components and requires correct configuration for applications to function.</w:t>
      </w:r>
    </w:p>
    <w:p w14:paraId="6E079C1C" w14:textId="77777777" w:rsidR="006F0816" w:rsidRPr="0009205F" w:rsidRDefault="006F0816" w:rsidP="006F0816">
      <w:pPr>
        <w:numPr>
          <w:ilvl w:val="0"/>
          <w:numId w:val="5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RabbitMQ authentication is done with an account called analytics.</w:t>
      </w:r>
    </w:p>
    <w:p w14:paraId="34FCDF59" w14:textId="415DB29C" w:rsidR="006F0816" w:rsidRPr="0009205F" w:rsidRDefault="006F0816" w:rsidP="006F0816">
      <w:pPr>
        <w:pStyle w:val="Heading3"/>
        <w:rPr>
          <w:rFonts w:eastAsia="Times New Roman"/>
        </w:rPr>
      </w:pPr>
      <w:bookmarkStart w:id="46" w:name="_Toc165901650"/>
      <w:bookmarkStart w:id="47" w:name="_Toc165902951"/>
      <w:r>
        <w:rPr>
          <w:rFonts w:eastAsia="Times New Roman"/>
          <w:bdr w:val="single" w:sz="2" w:space="0" w:color="E3E3E3" w:frame="1"/>
        </w:rPr>
        <w:t>5</w:t>
      </w:r>
      <w:r w:rsidRPr="0009205F">
        <w:rPr>
          <w:rFonts w:eastAsia="Times New Roman"/>
          <w:bdr w:val="single" w:sz="2" w:space="0" w:color="E3E3E3" w:frame="1"/>
        </w:rPr>
        <w:t>.</w:t>
      </w:r>
      <w:r>
        <w:rPr>
          <w:rFonts w:eastAsia="Times New Roman"/>
          <w:bdr w:val="single" w:sz="2" w:space="0" w:color="E3E3E3" w:frame="1"/>
        </w:rPr>
        <w:t>5</w:t>
      </w:r>
      <w:r w:rsidRPr="0009205F">
        <w:rPr>
          <w:rFonts w:eastAsia="Times New Roman"/>
          <w:bdr w:val="single" w:sz="2" w:space="0" w:color="E3E3E3" w:frame="1"/>
        </w:rPr>
        <w:t xml:space="preserve"> Redis Cache Configuration:</w:t>
      </w:r>
      <w:bookmarkEnd w:id="46"/>
      <w:bookmarkEnd w:id="47"/>
    </w:p>
    <w:p w14:paraId="641138DD" w14:textId="77777777" w:rsidR="006F0816" w:rsidRPr="0009205F" w:rsidRDefault="006F0816" w:rsidP="006F0816">
      <w:pPr>
        <w:numPr>
          <w:ilvl w:val="0"/>
          <w:numId w:val="5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Redis cache is used for performance and caching purposes.</w:t>
      </w:r>
    </w:p>
    <w:p w14:paraId="03BF66D5" w14:textId="77777777" w:rsidR="006F0816" w:rsidRPr="0009205F" w:rsidRDefault="006F0816" w:rsidP="006F0816">
      <w:pPr>
        <w:numPr>
          <w:ilvl w:val="0"/>
          <w:numId w:val="5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Tiger uses Redis cache standalone for internal purposes and Redis Enterprise for external clients</w:t>
      </w:r>
      <w:r>
        <w:rPr>
          <w:rFonts w:ascii="Segoe UI" w:hAnsi="Segoe UI" w:cs="Segoe UI"/>
          <w:color w:val="0D0D0D"/>
        </w:rPr>
        <w:t>(WFA)</w:t>
      </w:r>
      <w:r w:rsidRPr="0009205F">
        <w:rPr>
          <w:rFonts w:ascii="Segoe UI" w:eastAsia="Times New Roman" w:hAnsi="Segoe UI" w:cs="Segoe UI"/>
          <w:color w:val="0D0D0D"/>
          <w:kern w:val="0"/>
          <w:lang w:eastAsia="en-GB"/>
          <w14:ligatures w14:val="none"/>
        </w:rPr>
        <w:t>.</w:t>
      </w:r>
    </w:p>
    <w:p w14:paraId="60D8A61C" w14:textId="77777777" w:rsidR="006F0816" w:rsidRPr="0009205F" w:rsidRDefault="006F0816" w:rsidP="006F0816">
      <w:pPr>
        <w:numPr>
          <w:ilvl w:val="0"/>
          <w:numId w:val="5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Configuration includes specifying ports and passwords in property files.</w:t>
      </w:r>
    </w:p>
    <w:p w14:paraId="72696ADE" w14:textId="23259B2E" w:rsidR="006F0816" w:rsidRPr="0009205F" w:rsidRDefault="006F0816" w:rsidP="006F0816">
      <w:pPr>
        <w:pStyle w:val="Heading3"/>
        <w:rPr>
          <w:rFonts w:eastAsia="Times New Roman"/>
        </w:rPr>
      </w:pPr>
      <w:bookmarkStart w:id="48" w:name="_Toc165901651"/>
      <w:bookmarkStart w:id="49" w:name="_Toc165902952"/>
      <w:r>
        <w:rPr>
          <w:bdr w:val="single" w:sz="2" w:space="0" w:color="E3E3E3" w:frame="1"/>
        </w:rPr>
        <w:t>5</w:t>
      </w:r>
      <w:r>
        <w:rPr>
          <w:bdr w:val="single" w:sz="2" w:space="0" w:color="E3E3E3" w:frame="1"/>
        </w:rPr>
        <w:t>.6</w:t>
      </w:r>
      <w:r w:rsidRPr="0009205F">
        <w:rPr>
          <w:rFonts w:eastAsia="Times New Roman"/>
          <w:bdr w:val="single" w:sz="2" w:space="0" w:color="E3E3E3" w:frame="1"/>
        </w:rPr>
        <w:t xml:space="preserve"> Apache Web Server Configuration:</w:t>
      </w:r>
      <w:bookmarkEnd w:id="48"/>
      <w:bookmarkEnd w:id="49"/>
    </w:p>
    <w:p w14:paraId="5135B9AA" w14:textId="77777777" w:rsidR="006F0816" w:rsidRPr="0009205F" w:rsidRDefault="006F0816" w:rsidP="006F0816">
      <w:pPr>
        <w:numPr>
          <w:ilvl w:val="0"/>
          <w:numId w:val="5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Apache Web server is used for serving Tiger and WFA.</w:t>
      </w:r>
    </w:p>
    <w:p w14:paraId="152081B5" w14:textId="77777777" w:rsidR="006F0816" w:rsidRPr="0009205F" w:rsidRDefault="006F0816" w:rsidP="006F0816">
      <w:pPr>
        <w:numPr>
          <w:ilvl w:val="0"/>
          <w:numId w:val="5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Configuration involves ensuring connectivity with Tableau and Tomcat on the application server.</w:t>
      </w:r>
    </w:p>
    <w:p w14:paraId="1B1CB328" w14:textId="5DC5CAEE" w:rsidR="006F0816" w:rsidRPr="0009205F" w:rsidRDefault="006F0816" w:rsidP="006F0816">
      <w:pPr>
        <w:pStyle w:val="Heading3"/>
        <w:rPr>
          <w:rFonts w:eastAsia="Times New Roman"/>
        </w:rPr>
      </w:pPr>
      <w:bookmarkStart w:id="50" w:name="_Toc165901652"/>
      <w:bookmarkStart w:id="51" w:name="_Toc165902953"/>
      <w:r>
        <w:rPr>
          <w:bdr w:val="single" w:sz="2" w:space="0" w:color="E3E3E3" w:frame="1"/>
        </w:rPr>
        <w:t>5</w:t>
      </w:r>
      <w:r>
        <w:rPr>
          <w:bdr w:val="single" w:sz="2" w:space="0" w:color="E3E3E3" w:frame="1"/>
        </w:rPr>
        <w:t>.7</w:t>
      </w:r>
      <w:r w:rsidRPr="0009205F">
        <w:rPr>
          <w:rFonts w:eastAsia="Times New Roman"/>
          <w:bdr w:val="single" w:sz="2" w:space="0" w:color="E3E3E3" w:frame="1"/>
        </w:rPr>
        <w:t xml:space="preserve"> User Interface and Functionality:</w:t>
      </w:r>
      <w:bookmarkEnd w:id="50"/>
      <w:bookmarkEnd w:id="51"/>
    </w:p>
    <w:p w14:paraId="3711B410" w14:textId="77777777" w:rsidR="006F0816" w:rsidRPr="0009205F" w:rsidRDefault="006F0816" w:rsidP="006F0816">
      <w:pPr>
        <w:numPr>
          <w:ilvl w:val="0"/>
          <w:numId w:val="58"/>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Tiger provides a user-friendly interface with SSO login.</w:t>
      </w:r>
    </w:p>
    <w:p w14:paraId="3D359BEF" w14:textId="77777777" w:rsidR="006F0816" w:rsidRPr="0009205F" w:rsidRDefault="006F0816" w:rsidP="006F0816">
      <w:pPr>
        <w:numPr>
          <w:ilvl w:val="0"/>
          <w:numId w:val="58"/>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Users can access reports, request permissions, and manage ownership through the interface.</w:t>
      </w:r>
    </w:p>
    <w:p w14:paraId="4CABFCA9" w14:textId="77777777" w:rsidR="006F0816" w:rsidRPr="0009205F" w:rsidRDefault="006F0816" w:rsidP="006F0816">
      <w:pPr>
        <w:numPr>
          <w:ilvl w:val="0"/>
          <w:numId w:val="58"/>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Access requests undergo approval workflows and are audited periodically for compliance.</w:t>
      </w:r>
    </w:p>
    <w:p w14:paraId="7D08BB41" w14:textId="102A76B1" w:rsidR="006F0816" w:rsidRPr="0009205F" w:rsidRDefault="006F0816" w:rsidP="006F0816">
      <w:pPr>
        <w:pStyle w:val="Heading3"/>
        <w:rPr>
          <w:rFonts w:eastAsia="Times New Roman"/>
        </w:rPr>
      </w:pPr>
      <w:bookmarkStart w:id="52" w:name="_Toc165901653"/>
      <w:bookmarkStart w:id="53" w:name="_Toc165902954"/>
      <w:r>
        <w:rPr>
          <w:bdr w:val="single" w:sz="2" w:space="0" w:color="E3E3E3" w:frame="1"/>
        </w:rPr>
        <w:lastRenderedPageBreak/>
        <w:t>5</w:t>
      </w:r>
      <w:r>
        <w:rPr>
          <w:bdr w:val="single" w:sz="2" w:space="0" w:color="E3E3E3" w:frame="1"/>
        </w:rPr>
        <w:t>.8</w:t>
      </w:r>
      <w:r w:rsidRPr="0009205F">
        <w:rPr>
          <w:rFonts w:eastAsia="Times New Roman"/>
          <w:bdr w:val="single" w:sz="2" w:space="0" w:color="E3E3E3" w:frame="1"/>
        </w:rPr>
        <w:t xml:space="preserve"> Importance and Impact of Tiger:</w:t>
      </w:r>
      <w:bookmarkEnd w:id="52"/>
      <w:bookmarkEnd w:id="53"/>
    </w:p>
    <w:p w14:paraId="5304A0FA" w14:textId="77777777" w:rsidR="006F0816" w:rsidRPr="0009205F" w:rsidRDefault="006F0816" w:rsidP="006F0816">
      <w:pPr>
        <w:numPr>
          <w:ilvl w:val="0"/>
          <w:numId w:val="59"/>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 xml:space="preserve">Tiger plays a crucial role in managing data access and integrity within </w:t>
      </w:r>
      <w:proofErr w:type="spellStart"/>
      <w:r w:rsidRPr="0009205F">
        <w:rPr>
          <w:rFonts w:ascii="Segoe UI" w:eastAsia="Times New Roman" w:hAnsi="Segoe UI" w:cs="Segoe UI"/>
          <w:color w:val="0D0D0D"/>
          <w:kern w:val="0"/>
          <w:lang w:eastAsia="en-GB"/>
          <w14:ligatures w14:val="none"/>
        </w:rPr>
        <w:t>TriNet</w:t>
      </w:r>
      <w:proofErr w:type="spellEnd"/>
      <w:r w:rsidRPr="0009205F">
        <w:rPr>
          <w:rFonts w:ascii="Segoe UI" w:eastAsia="Times New Roman" w:hAnsi="Segoe UI" w:cs="Segoe UI"/>
          <w:color w:val="0D0D0D"/>
          <w:kern w:val="0"/>
          <w:lang w:eastAsia="en-GB"/>
          <w14:ligatures w14:val="none"/>
        </w:rPr>
        <w:t>.</w:t>
      </w:r>
    </w:p>
    <w:p w14:paraId="73A0741A" w14:textId="77777777" w:rsidR="006F0816" w:rsidRPr="0009205F" w:rsidRDefault="006F0816" w:rsidP="006F0816">
      <w:pPr>
        <w:numPr>
          <w:ilvl w:val="0"/>
          <w:numId w:val="59"/>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It evolved from a manual access request process to a structured workflow, ensuring proper data governance.</w:t>
      </w:r>
    </w:p>
    <w:p w14:paraId="6D930F1D" w14:textId="632652FE" w:rsidR="006F0816" w:rsidRPr="0009205F" w:rsidRDefault="006F0816" w:rsidP="006F0816">
      <w:pPr>
        <w:pStyle w:val="Heading3"/>
        <w:rPr>
          <w:rFonts w:eastAsia="Times New Roman"/>
        </w:rPr>
      </w:pPr>
      <w:bookmarkStart w:id="54" w:name="_Toc165901654"/>
      <w:bookmarkStart w:id="55" w:name="_Toc165902955"/>
      <w:r>
        <w:rPr>
          <w:bdr w:val="single" w:sz="2" w:space="0" w:color="E3E3E3" w:frame="1"/>
        </w:rPr>
        <w:t>5</w:t>
      </w:r>
      <w:r>
        <w:rPr>
          <w:bdr w:val="single" w:sz="2" w:space="0" w:color="E3E3E3" w:frame="1"/>
        </w:rPr>
        <w:t>.9</w:t>
      </w:r>
      <w:r w:rsidRPr="0009205F">
        <w:rPr>
          <w:rFonts w:eastAsia="Times New Roman"/>
          <w:bdr w:val="single" w:sz="2" w:space="0" w:color="E3E3E3" w:frame="1"/>
        </w:rPr>
        <w:t xml:space="preserve"> Conclusion:</w:t>
      </w:r>
      <w:bookmarkEnd w:id="54"/>
      <w:bookmarkEnd w:id="55"/>
    </w:p>
    <w:p w14:paraId="3DB7CD89" w14:textId="77777777" w:rsidR="006F0816" w:rsidRPr="0009205F" w:rsidRDefault="006F0816" w:rsidP="006F0816">
      <w:pPr>
        <w:numPr>
          <w:ilvl w:val="0"/>
          <w:numId w:val="60"/>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 xml:space="preserve">Tiger is a powerful tool developed by </w:t>
      </w:r>
      <w:proofErr w:type="spellStart"/>
      <w:r w:rsidRPr="0009205F">
        <w:rPr>
          <w:rFonts w:ascii="Segoe UI" w:eastAsia="Times New Roman" w:hAnsi="Segoe UI" w:cs="Segoe UI"/>
          <w:color w:val="0D0D0D"/>
          <w:kern w:val="0"/>
          <w:lang w:eastAsia="en-GB"/>
          <w14:ligatures w14:val="none"/>
        </w:rPr>
        <w:t>TriNet's</w:t>
      </w:r>
      <w:proofErr w:type="spellEnd"/>
      <w:r w:rsidRPr="0009205F">
        <w:rPr>
          <w:rFonts w:ascii="Segoe UI" w:eastAsia="Times New Roman" w:hAnsi="Segoe UI" w:cs="Segoe UI"/>
          <w:color w:val="0D0D0D"/>
          <w:kern w:val="0"/>
          <w:lang w:eastAsia="en-GB"/>
          <w14:ligatures w14:val="none"/>
        </w:rPr>
        <w:t xml:space="preserve"> data management team to streamline reporting and data access.</w:t>
      </w:r>
    </w:p>
    <w:p w14:paraId="4F54E04D" w14:textId="77777777" w:rsidR="006F0816" w:rsidRPr="0009205F" w:rsidRDefault="006F0816" w:rsidP="006F0816">
      <w:pPr>
        <w:numPr>
          <w:ilvl w:val="0"/>
          <w:numId w:val="60"/>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 xml:space="preserve">It enables users to interact with Tableau reports </w:t>
      </w:r>
      <w:r>
        <w:rPr>
          <w:rFonts w:ascii="Segoe UI" w:hAnsi="Segoe UI" w:cs="Segoe UI"/>
          <w:color w:val="0D0D0D"/>
        </w:rPr>
        <w:t xml:space="preserve">and EA </w:t>
      </w:r>
      <w:proofErr w:type="spellStart"/>
      <w:r>
        <w:rPr>
          <w:rFonts w:ascii="Segoe UI" w:hAnsi="Segoe UI" w:cs="Segoe UI"/>
          <w:color w:val="0D0D0D"/>
        </w:rPr>
        <w:t>dataware</w:t>
      </w:r>
      <w:proofErr w:type="spellEnd"/>
      <w:r>
        <w:rPr>
          <w:rFonts w:ascii="Segoe UI" w:hAnsi="Segoe UI" w:cs="Segoe UI"/>
          <w:color w:val="0D0D0D"/>
        </w:rPr>
        <w:t xml:space="preserve"> house </w:t>
      </w:r>
      <w:r w:rsidRPr="0009205F">
        <w:rPr>
          <w:rFonts w:ascii="Segoe UI" w:eastAsia="Times New Roman" w:hAnsi="Segoe UI" w:cs="Segoe UI"/>
          <w:color w:val="0D0D0D"/>
          <w:kern w:val="0"/>
          <w:lang w:eastAsia="en-GB"/>
          <w14:ligatures w14:val="none"/>
        </w:rPr>
        <w:t>efficiently while maintaining data security and compliance.</w:t>
      </w:r>
    </w:p>
    <w:p w14:paraId="062DDA85"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r w:rsidRPr="0009205F">
        <w:rPr>
          <w:rFonts w:ascii="Segoe UI" w:eastAsia="Times New Roman" w:hAnsi="Segoe UI" w:cs="Segoe UI"/>
          <w:color w:val="0D0D0D"/>
          <w:kern w:val="0"/>
          <w:lang w:eastAsia="en-GB"/>
          <w14:ligatures w14:val="none"/>
        </w:rPr>
        <w:t xml:space="preserve">This summary captures the key components, functionalities, and significance of Tiger within the context of </w:t>
      </w:r>
      <w:proofErr w:type="spellStart"/>
      <w:r w:rsidRPr="0009205F">
        <w:rPr>
          <w:rFonts w:ascii="Segoe UI" w:eastAsia="Times New Roman" w:hAnsi="Segoe UI" w:cs="Segoe UI"/>
          <w:color w:val="0D0D0D"/>
          <w:kern w:val="0"/>
          <w:lang w:eastAsia="en-GB"/>
          <w14:ligatures w14:val="none"/>
        </w:rPr>
        <w:t>TriNet's</w:t>
      </w:r>
      <w:proofErr w:type="spellEnd"/>
      <w:r w:rsidRPr="0009205F">
        <w:rPr>
          <w:rFonts w:ascii="Segoe UI" w:eastAsia="Times New Roman" w:hAnsi="Segoe UI" w:cs="Segoe UI"/>
          <w:color w:val="0D0D0D"/>
          <w:kern w:val="0"/>
          <w:lang w:eastAsia="en-GB"/>
          <w14:ligatures w14:val="none"/>
        </w:rPr>
        <w:t xml:space="preserve"> internal reporting system.</w:t>
      </w:r>
    </w:p>
    <w:p w14:paraId="2824CD0D"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p>
    <w:p w14:paraId="26DB300F"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p>
    <w:p w14:paraId="41CF7C1A"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p>
    <w:p w14:paraId="4FD8C451"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p>
    <w:p w14:paraId="49F02D38"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p>
    <w:p w14:paraId="1E03965C" w14:textId="77777777" w:rsidR="006F0816" w:rsidRPr="00D77EE4" w:rsidRDefault="006F0816" w:rsidP="006F0816">
      <w:pPr>
        <w:pStyle w:val="Heading3"/>
        <w:rPr>
          <w:rFonts w:eastAsia="Times New Roman"/>
        </w:rPr>
      </w:pPr>
    </w:p>
    <w:p w14:paraId="0AAC192C" w14:textId="5F98AF6D" w:rsidR="006F0816" w:rsidRPr="00D77EE4" w:rsidRDefault="006F0816" w:rsidP="006F0816">
      <w:pPr>
        <w:pStyle w:val="Heading3"/>
        <w:rPr>
          <w:rFonts w:eastAsia="Times New Roman"/>
        </w:rPr>
      </w:pPr>
      <w:bookmarkStart w:id="56" w:name="_Toc165901655"/>
      <w:bookmarkStart w:id="57" w:name="_Toc165902956"/>
      <w:r>
        <w:rPr>
          <w:bdr w:val="single" w:sz="2" w:space="0" w:color="E3E3E3" w:frame="1"/>
        </w:rPr>
        <w:t>6</w:t>
      </w:r>
      <w:r w:rsidRPr="00D77EE4">
        <w:rPr>
          <w:bdr w:val="single" w:sz="2" w:space="0" w:color="E3E3E3" w:frame="1"/>
        </w:rPr>
        <w:t xml:space="preserve">. </w:t>
      </w:r>
      <w:r w:rsidRPr="00D77EE4">
        <w:rPr>
          <w:rFonts w:eastAsia="Times New Roman"/>
          <w:bdr w:val="single" w:sz="2" w:space="0" w:color="E3E3E3" w:frame="1"/>
        </w:rPr>
        <w:t>Introduction to WFA (Workforce Analytics):</w:t>
      </w:r>
      <w:bookmarkEnd w:id="56"/>
      <w:bookmarkEnd w:id="57"/>
    </w:p>
    <w:p w14:paraId="074E66FC"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WFA is a front-end UI for external client reporting.</w:t>
      </w:r>
    </w:p>
    <w:p w14:paraId="65D17549"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 xml:space="preserve">Accessible through a separate menu option on the </w:t>
      </w:r>
      <w:r>
        <w:rPr>
          <w:rFonts w:ascii="Segoe UI" w:hAnsi="Segoe UI" w:cs="Segoe UI"/>
          <w:color w:val="0D0D0D"/>
        </w:rPr>
        <w:t xml:space="preserve">Passport </w:t>
      </w:r>
      <w:r w:rsidRPr="0098063C">
        <w:rPr>
          <w:rFonts w:ascii="Segoe UI" w:eastAsia="Times New Roman" w:hAnsi="Segoe UI" w:cs="Segoe UI"/>
          <w:color w:val="0D0D0D"/>
          <w:kern w:val="0"/>
          <w:lang w:eastAsia="en-GB"/>
          <w14:ligatures w14:val="none"/>
        </w:rPr>
        <w:t>portal login.</w:t>
      </w:r>
    </w:p>
    <w:p w14:paraId="2F8D6403"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Access is based on permissions and entitlements tied to client accounts.</w:t>
      </w:r>
    </w:p>
    <w:p w14:paraId="5E428F8B" w14:textId="2532F86D" w:rsidR="006F0816" w:rsidRPr="00163944" w:rsidRDefault="006F0816" w:rsidP="006F0816">
      <w:pPr>
        <w:pStyle w:val="Heading3"/>
        <w:rPr>
          <w:rFonts w:eastAsia="Times New Roman"/>
        </w:rPr>
      </w:pPr>
      <w:bookmarkStart w:id="58" w:name="_Toc165901656"/>
      <w:bookmarkStart w:id="59" w:name="_Toc165902957"/>
      <w:r>
        <w:rPr>
          <w:rFonts w:eastAsia="Times New Roman"/>
          <w:bdr w:val="single" w:sz="2" w:space="0" w:color="E3E3E3" w:frame="1"/>
        </w:rPr>
        <w:t>6</w:t>
      </w:r>
      <w:r>
        <w:rPr>
          <w:rFonts w:eastAsia="Times New Roman"/>
          <w:bdr w:val="single" w:sz="2" w:space="0" w:color="E3E3E3" w:frame="1"/>
        </w:rPr>
        <w:t xml:space="preserve">.1 </w:t>
      </w:r>
      <w:r w:rsidRPr="00163944">
        <w:rPr>
          <w:rFonts w:eastAsia="Times New Roman"/>
          <w:bdr w:val="single" w:sz="2" w:space="0" w:color="E3E3E3" w:frame="1"/>
        </w:rPr>
        <w:t>Infrastructure Components:</w:t>
      </w:r>
      <w:bookmarkEnd w:id="58"/>
      <w:bookmarkEnd w:id="59"/>
    </w:p>
    <w:p w14:paraId="3A89BA23"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Similar to Tiger, WFA utilizes application servers, Redis cache servers, RabbitMQ servers, and Apache web servers.</w:t>
      </w:r>
    </w:p>
    <w:p w14:paraId="50B6A71B"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Multiple web servers are set up for failover and performance handling.</w:t>
      </w:r>
    </w:p>
    <w:p w14:paraId="0A35A136"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WFA employs Redis Enterprise for caching, with a cluster setup and administration console.</w:t>
      </w:r>
    </w:p>
    <w:p w14:paraId="46764565" w14:textId="77777777" w:rsidR="006F0816"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8063C">
        <w:rPr>
          <w:rFonts w:ascii="Segoe UI" w:eastAsia="Times New Roman" w:hAnsi="Segoe UI" w:cs="Segoe UI"/>
          <w:color w:val="0D0D0D"/>
          <w:kern w:val="0"/>
          <w:lang w:eastAsia="en-GB"/>
          <w14:ligatures w14:val="none"/>
        </w:rPr>
        <w:t>Mongo servers are also used, managed by the database management team.</w:t>
      </w:r>
    </w:p>
    <w:p w14:paraId="4251170C"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
    <w:p w14:paraId="3BEDFBA7" w14:textId="77777777" w:rsidR="006F0816" w:rsidRPr="0098063C" w:rsidRDefault="006F0816" w:rsidP="006F0816">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Pr>
          <w:rFonts w:ascii="Segoe UI" w:hAnsi="Segoe UI" w:cs="Segoe UI"/>
          <w:noProof/>
          <w:color w:val="0D0D0D"/>
        </w:rPr>
        <w:lastRenderedPageBreak/>
        <w:drawing>
          <wp:inline distT="0" distB="0" distL="0" distR="0" wp14:anchorId="4F80BCFA" wp14:editId="18DEA6DA">
            <wp:extent cx="5731510" cy="3041015"/>
            <wp:effectExtent l="0" t="0" r="0" b="0"/>
            <wp:docPr id="191202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7890" name="Picture 19120278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1015"/>
                    </a:xfrm>
                    <a:prstGeom prst="rect">
                      <a:avLst/>
                    </a:prstGeom>
                  </pic:spPr>
                </pic:pic>
              </a:graphicData>
            </a:graphic>
          </wp:inline>
        </w:drawing>
      </w:r>
    </w:p>
    <w:p w14:paraId="33DC1CC5" w14:textId="26923396" w:rsidR="006F0816" w:rsidRPr="0098063C" w:rsidRDefault="006F0816" w:rsidP="006F0816">
      <w:pPr>
        <w:pStyle w:val="Heading3"/>
        <w:rPr>
          <w:rFonts w:eastAsia="Times New Roman"/>
        </w:rPr>
      </w:pPr>
      <w:bookmarkStart w:id="60" w:name="_Toc165901657"/>
      <w:bookmarkStart w:id="61" w:name="_Toc165902958"/>
      <w:r>
        <w:rPr>
          <w:rFonts w:eastAsia="Times New Roman"/>
          <w:bdr w:val="single" w:sz="2" w:space="0" w:color="E3E3E3" w:frame="1"/>
        </w:rPr>
        <w:t>6</w:t>
      </w:r>
      <w:r>
        <w:rPr>
          <w:rFonts w:eastAsia="Times New Roman"/>
          <w:bdr w:val="single" w:sz="2" w:space="0" w:color="E3E3E3" w:frame="1"/>
        </w:rPr>
        <w:t xml:space="preserve">.2 </w:t>
      </w:r>
      <w:r w:rsidRPr="0098063C">
        <w:rPr>
          <w:rFonts w:eastAsia="Times New Roman"/>
          <w:bdr w:val="single" w:sz="2" w:space="0" w:color="E3E3E3" w:frame="1"/>
        </w:rPr>
        <w:t>Environments and Gateways</w:t>
      </w:r>
      <w:r>
        <w:rPr>
          <w:bdr w:val="single" w:sz="2" w:space="0" w:color="E3E3E3" w:frame="1"/>
        </w:rPr>
        <w:t xml:space="preserve"> Servers</w:t>
      </w:r>
      <w:r w:rsidRPr="0098063C">
        <w:rPr>
          <w:rFonts w:eastAsia="Times New Roman"/>
          <w:bdr w:val="single" w:sz="2" w:space="0" w:color="E3E3E3" w:frame="1"/>
        </w:rPr>
        <w:t>:</w:t>
      </w:r>
      <w:bookmarkEnd w:id="60"/>
      <w:bookmarkEnd w:id="61"/>
    </w:p>
    <w:p w14:paraId="1E488903"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 xml:space="preserve">Various environments exist for WFA, including </w:t>
      </w:r>
      <w:proofErr w:type="spellStart"/>
      <w:r>
        <w:rPr>
          <w:rFonts w:ascii="Segoe UI" w:hAnsi="Segoe UI" w:cs="Segoe UI"/>
          <w:color w:val="0D0D0D"/>
        </w:rPr>
        <w:t>Dev,QE,Stage,</w:t>
      </w:r>
      <w:r w:rsidRPr="0098063C">
        <w:rPr>
          <w:rFonts w:ascii="Segoe UI" w:eastAsia="Times New Roman" w:hAnsi="Segoe UI" w:cs="Segoe UI"/>
          <w:color w:val="0D0D0D"/>
          <w:kern w:val="0"/>
          <w:lang w:eastAsia="en-GB"/>
          <w14:ligatures w14:val="none"/>
        </w:rPr>
        <w:t>production</w:t>
      </w:r>
      <w:proofErr w:type="spellEnd"/>
      <w:r w:rsidRPr="0098063C">
        <w:rPr>
          <w:rFonts w:ascii="Segoe UI" w:eastAsia="Times New Roman" w:hAnsi="Segoe UI" w:cs="Segoe UI"/>
          <w:color w:val="0D0D0D"/>
          <w:kern w:val="0"/>
          <w:lang w:eastAsia="en-GB"/>
          <w14:ligatures w14:val="none"/>
        </w:rPr>
        <w:t>, and demo environments.</w:t>
      </w:r>
    </w:p>
    <w:p w14:paraId="5FBCEA97"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A WFA Gateway server serves as an entry point for internal colleagues, not visible to external clients.</w:t>
      </w:r>
    </w:p>
    <w:p w14:paraId="6D808D07" w14:textId="79B8AA7B" w:rsidR="006F0816" w:rsidRPr="0098063C" w:rsidRDefault="006F0816" w:rsidP="006F0816">
      <w:pPr>
        <w:pStyle w:val="Heading3"/>
        <w:rPr>
          <w:rFonts w:eastAsia="Times New Roman"/>
        </w:rPr>
      </w:pPr>
      <w:bookmarkStart w:id="62" w:name="_Toc165901658"/>
      <w:bookmarkStart w:id="63" w:name="_Toc165902959"/>
      <w:r>
        <w:rPr>
          <w:rFonts w:eastAsia="Times New Roman"/>
          <w:bdr w:val="single" w:sz="2" w:space="0" w:color="E3E3E3" w:frame="1"/>
        </w:rPr>
        <w:t>6</w:t>
      </w:r>
      <w:r>
        <w:rPr>
          <w:rFonts w:eastAsia="Times New Roman"/>
          <w:bdr w:val="single" w:sz="2" w:space="0" w:color="E3E3E3" w:frame="1"/>
        </w:rPr>
        <w:t xml:space="preserve">.3 </w:t>
      </w:r>
      <w:r w:rsidRPr="0098063C">
        <w:rPr>
          <w:rFonts w:eastAsia="Times New Roman"/>
          <w:bdr w:val="single" w:sz="2" w:space="0" w:color="E3E3E3" w:frame="1"/>
        </w:rPr>
        <w:t>Application Configuration and Property Files:</w:t>
      </w:r>
      <w:bookmarkEnd w:id="62"/>
      <w:bookmarkEnd w:id="63"/>
    </w:p>
    <w:p w14:paraId="77AF2E24"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WFA and Tiger share configuration files and jar files, repurposing them with different application properties.</w:t>
      </w:r>
    </w:p>
    <w:p w14:paraId="168A0ACD"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Each application has its own property file containing configurations for services like RabbitMQ, Redis, and Mongo.</w:t>
      </w:r>
    </w:p>
    <w:p w14:paraId="48CD075B"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Log files are also segregated per application for troubleshooting purposes.</w:t>
      </w:r>
    </w:p>
    <w:p w14:paraId="7CA00054" w14:textId="5BE0980F" w:rsidR="006F0816" w:rsidRPr="0098063C" w:rsidRDefault="006F0816" w:rsidP="006F0816">
      <w:pPr>
        <w:pStyle w:val="Heading3"/>
        <w:rPr>
          <w:rFonts w:eastAsia="Times New Roman"/>
        </w:rPr>
      </w:pPr>
      <w:bookmarkStart w:id="64" w:name="_Toc165901659"/>
      <w:bookmarkStart w:id="65" w:name="_Toc165902960"/>
      <w:r>
        <w:rPr>
          <w:rFonts w:eastAsia="Times New Roman"/>
          <w:bdr w:val="single" w:sz="2" w:space="0" w:color="E3E3E3" w:frame="1"/>
        </w:rPr>
        <w:t>6</w:t>
      </w:r>
      <w:r>
        <w:rPr>
          <w:rFonts w:eastAsia="Times New Roman"/>
          <w:bdr w:val="single" w:sz="2" w:space="0" w:color="E3E3E3" w:frame="1"/>
        </w:rPr>
        <w:t xml:space="preserve">.4 </w:t>
      </w:r>
      <w:r w:rsidRPr="0098063C">
        <w:rPr>
          <w:rFonts w:eastAsia="Times New Roman"/>
          <w:bdr w:val="single" w:sz="2" w:space="0" w:color="E3E3E3" w:frame="1"/>
        </w:rPr>
        <w:t>Monitoring and Observability:</w:t>
      </w:r>
      <w:bookmarkEnd w:id="64"/>
      <w:bookmarkEnd w:id="65"/>
    </w:p>
    <w:p w14:paraId="2139814A"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proofErr w:type="spellStart"/>
      <w:r w:rsidRPr="0098063C">
        <w:rPr>
          <w:rFonts w:ascii="Segoe UI" w:eastAsia="Times New Roman" w:hAnsi="Segoe UI" w:cs="Segoe UI"/>
          <w:color w:val="0D0D0D"/>
          <w:kern w:val="0"/>
          <w:lang w:eastAsia="en-GB"/>
          <w14:ligatures w14:val="none"/>
        </w:rPr>
        <w:t>TriNet</w:t>
      </w:r>
      <w:proofErr w:type="spellEnd"/>
      <w:r w:rsidRPr="0098063C">
        <w:rPr>
          <w:rFonts w:ascii="Segoe UI" w:eastAsia="Times New Roman" w:hAnsi="Segoe UI" w:cs="Segoe UI"/>
          <w:color w:val="0D0D0D"/>
          <w:kern w:val="0"/>
          <w:lang w:eastAsia="en-GB"/>
          <w14:ligatures w14:val="none"/>
        </w:rPr>
        <w:t xml:space="preserve"> employs advanced monitoring tools like AppDynamics for observing application performance.</w:t>
      </w:r>
    </w:p>
    <w:p w14:paraId="3621C794"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AppDynamics provides insights into application dependencies, traffic, and performance metrics.</w:t>
      </w:r>
    </w:p>
    <w:p w14:paraId="48F24E7C"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A dedicated experience monitoring team utilizes these tools during infrastructure bridges to troubleshoot issues effectively.</w:t>
      </w:r>
    </w:p>
    <w:p w14:paraId="12B9BD19" w14:textId="08D0B5F2" w:rsidR="006F0816" w:rsidRPr="0098063C" w:rsidRDefault="006F0816" w:rsidP="006F0816">
      <w:pPr>
        <w:pStyle w:val="Heading3"/>
        <w:rPr>
          <w:rFonts w:eastAsia="Times New Roman"/>
        </w:rPr>
      </w:pPr>
      <w:bookmarkStart w:id="66" w:name="_Toc165901660"/>
      <w:bookmarkStart w:id="67" w:name="_Toc165902961"/>
      <w:r>
        <w:rPr>
          <w:rFonts w:eastAsia="Times New Roman"/>
          <w:bdr w:val="single" w:sz="2" w:space="0" w:color="E3E3E3" w:frame="1"/>
        </w:rPr>
        <w:t>6</w:t>
      </w:r>
      <w:r>
        <w:rPr>
          <w:rFonts w:eastAsia="Times New Roman"/>
          <w:bdr w:val="single" w:sz="2" w:space="0" w:color="E3E3E3" w:frame="1"/>
        </w:rPr>
        <w:t xml:space="preserve">.4.1 </w:t>
      </w:r>
      <w:r w:rsidRPr="0098063C">
        <w:rPr>
          <w:rFonts w:eastAsia="Times New Roman"/>
          <w:bdr w:val="single" w:sz="2" w:space="0" w:color="E3E3E3" w:frame="1"/>
        </w:rPr>
        <w:t>Specific Application Monitoring:</w:t>
      </w:r>
      <w:bookmarkEnd w:id="66"/>
      <w:bookmarkEnd w:id="67"/>
    </w:p>
    <w:p w14:paraId="7A981795"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AppDynamics allows detailed monitoring of applications like Redis and RabbitMQ.</w:t>
      </w:r>
    </w:p>
    <w:p w14:paraId="37CDB57A"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It provides visibility into traffic, errors, and cluster status, aiding in quick issue identification and resolution.</w:t>
      </w:r>
    </w:p>
    <w:p w14:paraId="69B7D705"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lastRenderedPageBreak/>
        <w:t>Automatic queue creation in WFA RabbitMQ differs from Green Stack's manual deployment process.</w:t>
      </w:r>
    </w:p>
    <w:p w14:paraId="4CC0C284" w14:textId="4ED7B170" w:rsidR="006F0816" w:rsidRPr="0098063C" w:rsidRDefault="006F0816" w:rsidP="006F0816">
      <w:pPr>
        <w:pStyle w:val="Heading3"/>
        <w:rPr>
          <w:rFonts w:eastAsia="Times New Roman"/>
        </w:rPr>
      </w:pPr>
      <w:bookmarkStart w:id="68" w:name="_Toc165901661"/>
      <w:bookmarkStart w:id="69" w:name="_Toc165902962"/>
      <w:r>
        <w:rPr>
          <w:rFonts w:eastAsia="Times New Roman"/>
          <w:bdr w:val="single" w:sz="2" w:space="0" w:color="E3E3E3" w:frame="1"/>
        </w:rPr>
        <w:t>6</w:t>
      </w:r>
      <w:r>
        <w:rPr>
          <w:rFonts w:eastAsia="Times New Roman"/>
          <w:bdr w:val="single" w:sz="2" w:space="0" w:color="E3E3E3" w:frame="1"/>
        </w:rPr>
        <w:t xml:space="preserve">.4.2 </w:t>
      </w:r>
      <w:r w:rsidRPr="0098063C">
        <w:rPr>
          <w:rFonts w:eastAsia="Times New Roman"/>
          <w:bdr w:val="single" w:sz="2" w:space="0" w:color="E3E3E3" w:frame="1"/>
        </w:rPr>
        <w:t>Apache Web Servers:</w:t>
      </w:r>
      <w:bookmarkEnd w:id="68"/>
      <w:bookmarkEnd w:id="69"/>
    </w:p>
    <w:p w14:paraId="19F32AC8"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Apache web servers in WFA are configured similarly to Tiger, with multiple instances for failover.</w:t>
      </w:r>
    </w:p>
    <w:p w14:paraId="20BCF28E"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Monitoring tools like AppDynamics provide insights into Apache server status and performance.</w:t>
      </w:r>
    </w:p>
    <w:p w14:paraId="0BB1F866" w14:textId="0E70C5CC" w:rsidR="006F0816" w:rsidRPr="0098063C" w:rsidRDefault="006F0816" w:rsidP="006F0816">
      <w:pPr>
        <w:pStyle w:val="Heading3"/>
        <w:rPr>
          <w:rFonts w:eastAsia="Times New Roman"/>
        </w:rPr>
      </w:pPr>
      <w:bookmarkStart w:id="70" w:name="_Toc165901662"/>
      <w:bookmarkStart w:id="71" w:name="_Toc165902963"/>
      <w:r>
        <w:rPr>
          <w:rFonts w:eastAsia="Times New Roman"/>
          <w:bdr w:val="single" w:sz="2" w:space="0" w:color="E3E3E3" w:frame="1"/>
        </w:rPr>
        <w:t>6</w:t>
      </w:r>
      <w:r>
        <w:rPr>
          <w:rFonts w:eastAsia="Times New Roman"/>
          <w:bdr w:val="single" w:sz="2" w:space="0" w:color="E3E3E3" w:frame="1"/>
        </w:rPr>
        <w:t xml:space="preserve">.4.3 </w:t>
      </w:r>
      <w:r w:rsidRPr="0098063C">
        <w:rPr>
          <w:rFonts w:eastAsia="Times New Roman"/>
          <w:bdr w:val="single" w:sz="2" w:space="0" w:color="E3E3E3" w:frame="1"/>
        </w:rPr>
        <w:t>Granular Monitoring with AppDynamics:</w:t>
      </w:r>
      <w:bookmarkEnd w:id="70"/>
      <w:bookmarkEnd w:id="71"/>
    </w:p>
    <w:p w14:paraId="4593071E"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AppDynamics offers granular monitoring capabilities, allowing users to drill down into specific application components.</w:t>
      </w:r>
    </w:p>
    <w:p w14:paraId="3484EE3A" w14:textId="77777777" w:rsidR="006F0816"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8063C">
        <w:rPr>
          <w:rFonts w:ascii="Segoe UI" w:eastAsia="Times New Roman" w:hAnsi="Segoe UI" w:cs="Segoe UI"/>
          <w:color w:val="0D0D0D"/>
          <w:kern w:val="0"/>
          <w:lang w:eastAsia="en-GB"/>
          <w14:ligatures w14:val="none"/>
        </w:rPr>
        <w:t>Detailed insights into errors, warnings, and performance metrics facilitate efficient troubleshooting and resolution.</w:t>
      </w:r>
    </w:p>
    <w:p w14:paraId="6AB40939" w14:textId="77777777" w:rsidR="006F0816" w:rsidRPr="003A68BA"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3A68BA">
        <w:rPr>
          <w:rFonts w:ascii="Segoe UI" w:eastAsia="Times New Roman" w:hAnsi="Segoe UI" w:cs="Segoe UI"/>
          <w:color w:val="0D0D0D"/>
          <w:kern w:val="0"/>
          <w:lang w:eastAsia="en-GB"/>
          <w14:ligatures w14:val="none"/>
        </w:rPr>
        <w:t>Enables detailed analysis of application dependencies, errors, and performance metrics.</w:t>
      </w:r>
    </w:p>
    <w:p w14:paraId="17D2CDF7" w14:textId="77777777" w:rsidR="006F0816" w:rsidRPr="003A68BA"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3A68BA">
        <w:rPr>
          <w:rFonts w:ascii="Segoe UI" w:eastAsia="Times New Roman" w:hAnsi="Segoe UI" w:cs="Segoe UI"/>
          <w:color w:val="0D0D0D"/>
          <w:kern w:val="0"/>
          <w:lang w:eastAsia="en-GB"/>
          <w14:ligatures w14:val="none"/>
        </w:rPr>
        <w:t>Offers insights into specific application components and issues.</w:t>
      </w:r>
    </w:p>
    <w:p w14:paraId="0D3432AF" w14:textId="77777777" w:rsidR="006F0816" w:rsidRPr="0098063C" w:rsidRDefault="006F0816" w:rsidP="006F0816">
      <w:pPr>
        <w:pBdr>
          <w:top w:val="single" w:sz="2" w:space="0" w:color="E3E3E3"/>
          <w:left w:val="single" w:sz="2" w:space="0" w:color="E3E3E3"/>
          <w:bottom w:val="single" w:sz="2" w:space="0" w:color="E3E3E3"/>
          <w:right w:val="single" w:sz="2" w:space="0" w:color="E3E3E3"/>
        </w:pBdr>
        <w:shd w:val="clear" w:color="auto" w:fill="FFFFFF"/>
        <w:ind w:left="1440"/>
        <w:rPr>
          <w:rFonts w:ascii="Segoe UI" w:eastAsia="Times New Roman" w:hAnsi="Segoe UI" w:cs="Segoe UI"/>
          <w:color w:val="0D0D0D"/>
          <w:kern w:val="0"/>
          <w:lang w:eastAsia="en-GB"/>
          <w14:ligatures w14:val="none"/>
        </w:rPr>
      </w:pPr>
    </w:p>
    <w:p w14:paraId="26890EA9" w14:textId="794BA7B4" w:rsidR="006F0816" w:rsidRPr="003A68BA" w:rsidRDefault="006F0816" w:rsidP="006F0816">
      <w:pPr>
        <w:pStyle w:val="Heading3"/>
        <w:rPr>
          <w:rFonts w:eastAsia="Times New Roman"/>
        </w:rPr>
      </w:pPr>
      <w:bookmarkStart w:id="72" w:name="_Toc165901663"/>
      <w:bookmarkStart w:id="73" w:name="_Toc165902964"/>
      <w:r>
        <w:rPr>
          <w:rFonts w:eastAsia="Times New Roman"/>
          <w:bdr w:val="single" w:sz="2" w:space="0" w:color="E3E3E3" w:frame="1"/>
        </w:rPr>
        <w:t>6</w:t>
      </w:r>
      <w:r>
        <w:rPr>
          <w:rFonts w:eastAsia="Times New Roman"/>
          <w:bdr w:val="single" w:sz="2" w:space="0" w:color="E3E3E3" w:frame="1"/>
        </w:rPr>
        <w:t xml:space="preserve">.5 </w:t>
      </w:r>
      <w:r w:rsidRPr="003A68BA">
        <w:rPr>
          <w:rFonts w:eastAsia="Times New Roman"/>
          <w:bdr w:val="single" w:sz="2" w:space="0" w:color="E3E3E3" w:frame="1"/>
        </w:rPr>
        <w:t>Frequent Issues and Support:</w:t>
      </w:r>
      <w:bookmarkEnd w:id="72"/>
      <w:bookmarkEnd w:id="73"/>
    </w:p>
    <w:p w14:paraId="73042DE0" w14:textId="77777777" w:rsidR="006F0816" w:rsidRPr="003A68BA"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3A68BA">
        <w:rPr>
          <w:rFonts w:ascii="Segoe UI" w:eastAsia="Times New Roman" w:hAnsi="Segoe UI" w:cs="Segoe UI"/>
          <w:color w:val="0D0D0D"/>
          <w:kern w:val="0"/>
          <w:lang w:eastAsia="en-GB"/>
          <w14:ligatures w14:val="none"/>
        </w:rPr>
        <w:t>Post-employment support and data setup issues are common.</w:t>
      </w:r>
    </w:p>
    <w:p w14:paraId="0260EB55" w14:textId="77777777" w:rsidR="006F0816" w:rsidRPr="003A68BA"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3A68BA">
        <w:rPr>
          <w:rFonts w:ascii="Segoe UI" w:eastAsia="Times New Roman" w:hAnsi="Segoe UI" w:cs="Segoe UI"/>
          <w:color w:val="0D0D0D"/>
          <w:kern w:val="0"/>
          <w:lang w:eastAsia="en-GB"/>
          <w14:ligatures w14:val="none"/>
        </w:rPr>
        <w:t>Application services may experience downtime due to component failures or deployment impacts.</w:t>
      </w:r>
    </w:p>
    <w:p w14:paraId="5B30C038" w14:textId="4CC855FD" w:rsidR="006F0816" w:rsidRPr="003A68BA" w:rsidRDefault="006F0816" w:rsidP="006F0816">
      <w:pPr>
        <w:pStyle w:val="Heading3"/>
        <w:numPr>
          <w:ilvl w:val="1"/>
          <w:numId w:val="69"/>
        </w:numPr>
        <w:rPr>
          <w:rFonts w:eastAsia="Times New Roman"/>
        </w:rPr>
      </w:pPr>
      <w:bookmarkStart w:id="74" w:name="_Toc165901664"/>
      <w:bookmarkStart w:id="75" w:name="_Toc165902965"/>
      <w:r w:rsidRPr="003A68BA">
        <w:rPr>
          <w:rFonts w:eastAsia="Times New Roman"/>
          <w:bdr w:val="single" w:sz="2" w:space="0" w:color="E3E3E3" w:frame="1"/>
        </w:rPr>
        <w:t>Troubleshooting Approaches:</w:t>
      </w:r>
      <w:bookmarkEnd w:id="74"/>
      <w:bookmarkEnd w:id="75"/>
    </w:p>
    <w:p w14:paraId="784B01DA" w14:textId="77777777" w:rsidR="006F0816" w:rsidRPr="003A68BA"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3A68BA">
        <w:rPr>
          <w:rFonts w:ascii="Segoe UI" w:eastAsia="Times New Roman" w:hAnsi="Segoe UI" w:cs="Segoe UI"/>
          <w:color w:val="0D0D0D"/>
          <w:kern w:val="0"/>
          <w:lang w:eastAsia="en-GB"/>
          <w14:ligatures w14:val="none"/>
        </w:rPr>
        <w:t>Utilizes App Dynamics for monitoring and troubleshooting.</w:t>
      </w:r>
    </w:p>
    <w:p w14:paraId="70931369" w14:textId="77777777" w:rsidR="006F0816" w:rsidRPr="003A68BA"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3A68BA">
        <w:rPr>
          <w:rFonts w:ascii="Segoe UI" w:eastAsia="Times New Roman" w:hAnsi="Segoe UI" w:cs="Segoe UI"/>
          <w:color w:val="0D0D0D"/>
          <w:kern w:val="0"/>
          <w:lang w:eastAsia="en-GB"/>
          <w14:ligatures w14:val="none"/>
        </w:rPr>
        <w:t>Alerts from ServiceNow incidents and auto-resolution of some issues observed.</w:t>
      </w:r>
    </w:p>
    <w:p w14:paraId="555C8FB7" w14:textId="77777777" w:rsidR="006F0816" w:rsidRPr="003A68BA"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3A68BA">
        <w:rPr>
          <w:rFonts w:ascii="Segoe UI" w:eastAsia="Times New Roman" w:hAnsi="Segoe UI" w:cs="Segoe UI"/>
          <w:color w:val="0D0D0D"/>
          <w:kern w:val="0"/>
          <w:lang w:eastAsia="en-GB"/>
          <w14:ligatures w14:val="none"/>
        </w:rPr>
        <w:t>Multiple ways to troubleshoot, including log file analysis and monitoring tool dashboards.</w:t>
      </w:r>
    </w:p>
    <w:p w14:paraId="5B0240F6" w14:textId="6825FDAF" w:rsidR="006F0816" w:rsidRPr="0098063C" w:rsidRDefault="006F0816" w:rsidP="006F0816">
      <w:pPr>
        <w:pStyle w:val="Heading3"/>
        <w:rPr>
          <w:rFonts w:eastAsia="Times New Roman"/>
        </w:rPr>
      </w:pPr>
      <w:bookmarkStart w:id="76" w:name="_Toc165901665"/>
      <w:bookmarkStart w:id="77" w:name="_Toc165902966"/>
      <w:r>
        <w:rPr>
          <w:rFonts w:eastAsia="Times New Roman"/>
          <w:bdr w:val="single" w:sz="2" w:space="0" w:color="E3E3E3" w:frame="1"/>
        </w:rPr>
        <w:t xml:space="preserve">6.8 </w:t>
      </w:r>
      <w:r>
        <w:rPr>
          <w:rFonts w:eastAsia="Times New Roman"/>
          <w:bdr w:val="single" w:sz="2" w:space="0" w:color="E3E3E3" w:frame="1"/>
        </w:rPr>
        <w:t xml:space="preserve"> </w:t>
      </w:r>
      <w:r w:rsidRPr="0098063C">
        <w:rPr>
          <w:rFonts w:eastAsia="Times New Roman"/>
          <w:bdr w:val="single" w:sz="2" w:space="0" w:color="E3E3E3" w:frame="1"/>
        </w:rPr>
        <w:t>Conclusion:</w:t>
      </w:r>
      <w:bookmarkEnd w:id="76"/>
      <w:bookmarkEnd w:id="77"/>
    </w:p>
    <w:p w14:paraId="00830346" w14:textId="77777777" w:rsidR="006F0816" w:rsidRPr="0098063C" w:rsidRDefault="006F0816" w:rsidP="006F0816">
      <w:pPr>
        <w:numPr>
          <w:ilvl w:val="1"/>
          <w:numId w:val="6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proofErr w:type="spellStart"/>
      <w:r w:rsidRPr="0098063C">
        <w:rPr>
          <w:rFonts w:ascii="Segoe UI" w:eastAsia="Times New Roman" w:hAnsi="Segoe UI" w:cs="Segoe UI"/>
          <w:color w:val="0D0D0D"/>
          <w:kern w:val="0"/>
          <w:lang w:eastAsia="en-GB"/>
          <w14:ligatures w14:val="none"/>
        </w:rPr>
        <w:t>TriNet's</w:t>
      </w:r>
      <w:proofErr w:type="spellEnd"/>
      <w:r w:rsidRPr="0098063C">
        <w:rPr>
          <w:rFonts w:ascii="Segoe UI" w:eastAsia="Times New Roman" w:hAnsi="Segoe UI" w:cs="Segoe UI"/>
          <w:color w:val="0D0D0D"/>
          <w:kern w:val="0"/>
          <w:lang w:eastAsia="en-GB"/>
          <w14:ligatures w14:val="none"/>
        </w:rPr>
        <w:t xml:space="preserve"> investment in robust monitoring tools like AppDynamics enhances operational efficiency and ensures timely issue resolution across its application infrastructure.</w:t>
      </w:r>
    </w:p>
    <w:p w14:paraId="3D21491B"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r w:rsidRPr="0098063C">
        <w:rPr>
          <w:rFonts w:ascii="Segoe UI" w:eastAsia="Times New Roman" w:hAnsi="Segoe UI" w:cs="Segoe UI"/>
          <w:color w:val="0D0D0D"/>
          <w:kern w:val="0"/>
          <w:lang w:eastAsia="en-GB"/>
          <w14:ligatures w14:val="none"/>
        </w:rPr>
        <w:t>Overall, the detailed summary provides a comprehensive overview of WFA infrastructure, application configuration, monitoring processes, and troubleshooting methodologies.</w:t>
      </w:r>
    </w:p>
    <w:p w14:paraId="40FE5EE3"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p>
    <w:p w14:paraId="798AF3BE" w14:textId="77777777" w:rsidR="006F0816"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p>
    <w:p w14:paraId="62B5B296" w14:textId="5A8956FF" w:rsidR="006F0816" w:rsidRPr="00624E79" w:rsidRDefault="006F0816" w:rsidP="006F0816">
      <w:pPr>
        <w:pStyle w:val="Heading3"/>
        <w:rPr>
          <w:rFonts w:eastAsia="Times New Roman"/>
        </w:rPr>
      </w:pPr>
      <w:bookmarkStart w:id="78" w:name="_Toc165901666"/>
      <w:bookmarkStart w:id="79" w:name="_Toc165902967"/>
      <w:r>
        <w:rPr>
          <w:rFonts w:eastAsia="Times New Roman"/>
          <w:bdr w:val="single" w:sz="2" w:space="0" w:color="E3E3E3" w:frame="1"/>
        </w:rPr>
        <w:lastRenderedPageBreak/>
        <w:t>7</w:t>
      </w:r>
      <w:r>
        <w:rPr>
          <w:rFonts w:eastAsia="Times New Roman"/>
          <w:bdr w:val="single" w:sz="2" w:space="0" w:color="E3E3E3" w:frame="1"/>
        </w:rPr>
        <w:t>.</w:t>
      </w:r>
      <w:r w:rsidRPr="00624E79">
        <w:rPr>
          <w:rFonts w:eastAsia="Times New Roman"/>
          <w:bdr w:val="single" w:sz="2" w:space="0" w:color="E3E3E3" w:frame="1"/>
        </w:rPr>
        <w:t>Introduction to Beyond Trust:</w:t>
      </w:r>
      <w:bookmarkEnd w:id="78"/>
      <w:bookmarkEnd w:id="79"/>
    </w:p>
    <w:p w14:paraId="6F911A5A"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Beyond Trust serves as a password vault and storage locker for various entities.</w:t>
      </w:r>
    </w:p>
    <w:p w14:paraId="2CACE42F"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It facilitates secure storage and retrieval of database passwords, domain passwords, and managed accounts.</w:t>
      </w:r>
    </w:p>
    <w:p w14:paraId="7FBAB1B7" w14:textId="4DF4C2BA" w:rsidR="006F0816" w:rsidRPr="00624E79" w:rsidRDefault="006F0816" w:rsidP="006F0816">
      <w:pPr>
        <w:pStyle w:val="Heading3"/>
        <w:rPr>
          <w:rFonts w:eastAsia="Times New Roman"/>
        </w:rPr>
      </w:pPr>
      <w:bookmarkStart w:id="80" w:name="_Toc165901667"/>
      <w:bookmarkStart w:id="81" w:name="_Toc165902968"/>
      <w:r>
        <w:rPr>
          <w:rFonts w:eastAsia="Times New Roman"/>
          <w:bdr w:val="single" w:sz="2" w:space="0" w:color="E3E3E3" w:frame="1"/>
        </w:rPr>
        <w:t>7</w:t>
      </w:r>
      <w:r>
        <w:rPr>
          <w:rFonts w:eastAsia="Times New Roman"/>
          <w:bdr w:val="single" w:sz="2" w:space="0" w:color="E3E3E3" w:frame="1"/>
        </w:rPr>
        <w:t xml:space="preserve">.1 </w:t>
      </w:r>
      <w:r>
        <w:rPr>
          <w:rFonts w:eastAsia="Times New Roman"/>
          <w:bdr w:val="single" w:sz="2" w:space="0" w:color="E3E3E3" w:frame="1"/>
        </w:rPr>
        <w:t xml:space="preserve"> </w:t>
      </w:r>
      <w:r w:rsidRPr="00624E79">
        <w:rPr>
          <w:rFonts w:eastAsia="Times New Roman"/>
          <w:bdr w:val="single" w:sz="2" w:space="0" w:color="E3E3E3" w:frame="1"/>
        </w:rPr>
        <w:t>Authentication and Access Control:</w:t>
      </w:r>
      <w:bookmarkEnd w:id="80"/>
      <w:bookmarkEnd w:id="81"/>
    </w:p>
    <w:p w14:paraId="3840C719"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Requires multifactor authentication for access.</w:t>
      </w:r>
    </w:p>
    <w:p w14:paraId="2822C919"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Access is based on permissions and privileges, with different users having visibility into different accounts based on their roles.</w:t>
      </w:r>
    </w:p>
    <w:p w14:paraId="598994B4" w14:textId="2AD796DE" w:rsidR="006F0816" w:rsidRPr="00624E79" w:rsidRDefault="006F0816" w:rsidP="006F0816">
      <w:pPr>
        <w:pStyle w:val="Heading3"/>
        <w:rPr>
          <w:rFonts w:eastAsia="Times New Roman"/>
        </w:rPr>
      </w:pPr>
      <w:bookmarkStart w:id="82" w:name="_Toc165901668"/>
      <w:bookmarkStart w:id="83" w:name="_Toc165902969"/>
      <w:r>
        <w:rPr>
          <w:rFonts w:eastAsia="Times New Roman"/>
          <w:bdr w:val="single" w:sz="2" w:space="0" w:color="E3E3E3" w:frame="1"/>
        </w:rPr>
        <w:t xml:space="preserve">7.3 </w:t>
      </w:r>
      <w:r w:rsidRPr="00624E79">
        <w:rPr>
          <w:rFonts w:eastAsia="Times New Roman"/>
          <w:bdr w:val="single" w:sz="2" w:space="0" w:color="E3E3E3" w:frame="1"/>
        </w:rPr>
        <w:t>Usage of Beyond Trust:</w:t>
      </w:r>
      <w:bookmarkEnd w:id="82"/>
      <w:bookmarkEnd w:id="83"/>
    </w:p>
    <w:p w14:paraId="0E1AA851"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Users can search for specific accounts based on filters such as domain or environment.</w:t>
      </w:r>
    </w:p>
    <w:p w14:paraId="2FB7E69F"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Accounts are retrieved based on the search criteria, and users can perform actions like copying passwords or displaying sensitive information.</w:t>
      </w:r>
    </w:p>
    <w:p w14:paraId="3D172845" w14:textId="13CA2EA9" w:rsidR="006F0816" w:rsidRPr="008A03D6" w:rsidRDefault="006F0816" w:rsidP="006F0816">
      <w:pPr>
        <w:pStyle w:val="Heading3"/>
        <w:rPr>
          <w:rFonts w:eastAsia="Times New Roman"/>
          <w:bdr w:val="single" w:sz="2" w:space="0" w:color="E3E3E3" w:frame="1"/>
        </w:rPr>
      </w:pPr>
      <w:r>
        <w:rPr>
          <w:rFonts w:eastAsia="Times New Roman"/>
          <w:bdr w:val="single" w:sz="2" w:space="0" w:color="E3E3E3" w:frame="1"/>
        </w:rPr>
        <w:t xml:space="preserve">  </w:t>
      </w:r>
      <w:bookmarkStart w:id="84" w:name="_Toc165901669"/>
      <w:bookmarkStart w:id="85" w:name="_Toc165902970"/>
      <w:r>
        <w:rPr>
          <w:rFonts w:eastAsia="Times New Roman"/>
          <w:bdr w:val="single" w:sz="2" w:space="0" w:color="E3E3E3" w:frame="1"/>
        </w:rPr>
        <w:t>7</w:t>
      </w:r>
      <w:r>
        <w:rPr>
          <w:rFonts w:eastAsia="Times New Roman"/>
          <w:bdr w:val="single" w:sz="2" w:space="0" w:color="E3E3E3" w:frame="1"/>
        </w:rPr>
        <w:t>.</w:t>
      </w:r>
      <w:r>
        <w:rPr>
          <w:rFonts w:eastAsia="Times New Roman"/>
          <w:bdr w:val="single" w:sz="2" w:space="0" w:color="E3E3E3" w:frame="1"/>
        </w:rPr>
        <w:t>4</w:t>
      </w:r>
      <w:r>
        <w:rPr>
          <w:rFonts w:eastAsia="Times New Roman"/>
          <w:bdr w:val="single" w:sz="2" w:space="0" w:color="E3E3E3" w:frame="1"/>
        </w:rPr>
        <w:t xml:space="preserve"> </w:t>
      </w:r>
      <w:r w:rsidRPr="00624E79">
        <w:rPr>
          <w:rFonts w:eastAsia="Times New Roman"/>
          <w:bdr w:val="single" w:sz="2" w:space="0" w:color="E3E3E3" w:frame="1"/>
        </w:rPr>
        <w:t>Account Management:</w:t>
      </w:r>
      <w:bookmarkEnd w:id="84"/>
      <w:bookmarkEnd w:id="85"/>
    </w:p>
    <w:p w14:paraId="3C70B5FC"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Accounts are organized into smart groups for easier management.</w:t>
      </w:r>
    </w:p>
    <w:p w14:paraId="4B0252FF"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Users can update passwords and view password history for managed accounts.</w:t>
      </w:r>
    </w:p>
    <w:p w14:paraId="3336E14C"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Accidental changes to sensitive information are mitigated by the system, ensuring security and integrity.</w:t>
      </w:r>
    </w:p>
    <w:p w14:paraId="5B6DE039" w14:textId="1D3C0CB4" w:rsidR="006F0816" w:rsidRPr="00624E79" w:rsidRDefault="006F0816" w:rsidP="006F0816">
      <w:pPr>
        <w:pStyle w:val="Heading3"/>
        <w:rPr>
          <w:rFonts w:eastAsia="Times New Roman"/>
        </w:rPr>
      </w:pPr>
      <w:r>
        <w:rPr>
          <w:rFonts w:eastAsia="Times New Roman"/>
          <w:bdr w:val="single" w:sz="2" w:space="0" w:color="E3E3E3" w:frame="1"/>
        </w:rPr>
        <w:t xml:space="preserve">  </w:t>
      </w:r>
      <w:bookmarkStart w:id="86" w:name="_Toc165901670"/>
      <w:bookmarkStart w:id="87" w:name="_Toc165902971"/>
      <w:r>
        <w:rPr>
          <w:rFonts w:eastAsia="Times New Roman"/>
          <w:bdr w:val="single" w:sz="2" w:space="0" w:color="E3E3E3" w:frame="1"/>
        </w:rPr>
        <w:t xml:space="preserve">7.5 </w:t>
      </w:r>
      <w:r>
        <w:rPr>
          <w:rFonts w:eastAsia="Times New Roman"/>
          <w:bdr w:val="single" w:sz="2" w:space="0" w:color="E3E3E3" w:frame="1"/>
        </w:rPr>
        <w:t xml:space="preserve">  </w:t>
      </w:r>
      <w:r w:rsidRPr="00624E79">
        <w:rPr>
          <w:rFonts w:eastAsia="Times New Roman"/>
          <w:bdr w:val="single" w:sz="2" w:space="0" w:color="E3E3E3" w:frame="1"/>
        </w:rPr>
        <w:t>Incident Handling:</w:t>
      </w:r>
      <w:bookmarkEnd w:id="86"/>
      <w:bookmarkEnd w:id="87"/>
    </w:p>
    <w:p w14:paraId="213FCCB7"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Accidental actions, such as inadvertently accessing sensitive information or changing passwords in production, are addressed promptly.</w:t>
      </w:r>
    </w:p>
    <w:p w14:paraId="279D5270"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Proper procedures, such as stopping screen sharing and rectifying errors, are followed to mitigate any potential impact.</w:t>
      </w:r>
    </w:p>
    <w:p w14:paraId="597050E0" w14:textId="773646CE" w:rsidR="006F0816" w:rsidRPr="00624E79" w:rsidRDefault="006F0816" w:rsidP="006F0816">
      <w:pPr>
        <w:pStyle w:val="Heading3"/>
        <w:rPr>
          <w:rFonts w:eastAsia="Times New Roman"/>
        </w:rPr>
      </w:pPr>
      <w:r>
        <w:rPr>
          <w:rFonts w:eastAsia="Times New Roman"/>
          <w:bdr w:val="single" w:sz="2" w:space="0" w:color="E3E3E3" w:frame="1"/>
        </w:rPr>
        <w:t xml:space="preserve">  </w:t>
      </w:r>
      <w:bookmarkStart w:id="88" w:name="_Toc165902972"/>
      <w:r>
        <w:rPr>
          <w:rFonts w:eastAsia="Times New Roman"/>
          <w:bdr w:val="single" w:sz="2" w:space="0" w:color="E3E3E3" w:frame="1"/>
        </w:rPr>
        <w:t>7.6</w:t>
      </w:r>
      <w:r>
        <w:rPr>
          <w:rFonts w:eastAsia="Times New Roman"/>
          <w:bdr w:val="single" w:sz="2" w:space="0" w:color="E3E3E3" w:frame="1"/>
        </w:rPr>
        <w:t xml:space="preserve">   </w:t>
      </w:r>
      <w:bookmarkStart w:id="89" w:name="_Toc165901671"/>
      <w:r w:rsidRPr="00624E79">
        <w:rPr>
          <w:rFonts w:eastAsia="Times New Roman"/>
          <w:bdr w:val="single" w:sz="2" w:space="0" w:color="E3E3E3" w:frame="1"/>
        </w:rPr>
        <w:t>Security Measures:</w:t>
      </w:r>
      <w:bookmarkEnd w:id="88"/>
      <w:bookmarkEnd w:id="89"/>
    </w:p>
    <w:p w14:paraId="44DB9870"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Changes made within Beyond Trust are isolated to the system and do not affect the actual passwords in the identity directory.</w:t>
      </w:r>
    </w:p>
    <w:p w14:paraId="3773CC37" w14:textId="77777777" w:rsidR="006F0816" w:rsidRPr="00624E79"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Use of AD accounts and multifactor authentication enhances security and access control.</w:t>
      </w:r>
    </w:p>
    <w:p w14:paraId="706E376A" w14:textId="77777777" w:rsidR="006F0816" w:rsidRPr="00624E79"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r w:rsidRPr="00624E79">
        <w:rPr>
          <w:rFonts w:ascii="Segoe UI" w:eastAsia="Times New Roman" w:hAnsi="Segoe UI" w:cs="Segoe UI"/>
          <w:color w:val="0D0D0D"/>
          <w:kern w:val="0"/>
          <w:lang w:eastAsia="en-GB"/>
          <w14:ligatures w14:val="none"/>
        </w:rPr>
        <w:t>Overall, Beyond Trust serves as a crucial tool for securely managing and accessing sensitive information, with robust authentication measures and controls in place to safeguard against unauthorized access or accidental changes.</w:t>
      </w:r>
    </w:p>
    <w:p w14:paraId="4F50CAC1" w14:textId="77777777" w:rsidR="006F0816" w:rsidRPr="003A68BA"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p>
    <w:p w14:paraId="697F2182" w14:textId="6001E5CC" w:rsidR="006F0816" w:rsidRPr="00302249" w:rsidRDefault="006F0816" w:rsidP="006F0816">
      <w:pPr>
        <w:pStyle w:val="Heading3"/>
        <w:rPr>
          <w:rFonts w:eastAsia="Times New Roman"/>
        </w:rPr>
      </w:pPr>
      <w:bookmarkStart w:id="90" w:name="_Toc165901672"/>
      <w:bookmarkStart w:id="91" w:name="_Toc165902973"/>
      <w:r>
        <w:rPr>
          <w:rFonts w:eastAsia="Times New Roman"/>
          <w:bdr w:val="single" w:sz="2" w:space="0" w:color="E3E3E3" w:frame="1"/>
        </w:rPr>
        <w:lastRenderedPageBreak/>
        <w:t>8</w:t>
      </w:r>
      <w:r>
        <w:rPr>
          <w:rFonts w:eastAsia="Times New Roman"/>
          <w:bdr w:val="single" w:sz="2" w:space="0" w:color="E3E3E3" w:frame="1"/>
        </w:rPr>
        <w:t xml:space="preserve">. </w:t>
      </w:r>
      <w:r w:rsidRPr="00302249">
        <w:rPr>
          <w:rFonts w:eastAsia="Times New Roman"/>
          <w:bdr w:val="single" w:sz="2" w:space="0" w:color="E3E3E3" w:frame="1"/>
        </w:rPr>
        <w:t>Introduction to RPA:</w:t>
      </w:r>
      <w:bookmarkEnd w:id="90"/>
      <w:bookmarkEnd w:id="91"/>
    </w:p>
    <w:p w14:paraId="4D35586F"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RPA (Robotic Process Automation) is a software technology used for automating business tasks, reducing human error, and enhancing security.</w:t>
      </w:r>
    </w:p>
    <w:p w14:paraId="128E7CDC"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 xml:space="preserve">Automation 360 is the RPA software utilized in </w:t>
      </w:r>
      <w:proofErr w:type="spellStart"/>
      <w:r w:rsidRPr="00710604">
        <w:rPr>
          <w:rFonts w:ascii="Segoe UI" w:eastAsia="Times New Roman" w:hAnsi="Segoe UI" w:cs="Segoe UI"/>
          <w:color w:val="0D0D0D"/>
          <w:kern w:val="0"/>
          <w:lang w:eastAsia="en-GB"/>
          <w14:ligatures w14:val="none"/>
        </w:rPr>
        <w:t>TriNet</w:t>
      </w:r>
      <w:proofErr w:type="spellEnd"/>
      <w:r w:rsidRPr="00710604">
        <w:rPr>
          <w:rFonts w:ascii="Segoe UI" w:eastAsia="Times New Roman" w:hAnsi="Segoe UI" w:cs="Segoe UI"/>
          <w:color w:val="0D0D0D"/>
          <w:kern w:val="0"/>
          <w:lang w:eastAsia="en-GB"/>
          <w14:ligatures w14:val="none"/>
        </w:rPr>
        <w:t>, hosted on Windows Server 2019 standard editions.</w:t>
      </w:r>
    </w:p>
    <w:p w14:paraId="7F58B1ED" w14:textId="24EDC569" w:rsidR="006F0816" w:rsidRPr="00302249" w:rsidRDefault="006F0816" w:rsidP="006F0816">
      <w:pPr>
        <w:pStyle w:val="Heading3"/>
        <w:rPr>
          <w:rFonts w:eastAsia="Times New Roman"/>
        </w:rPr>
      </w:pPr>
      <w:bookmarkStart w:id="92" w:name="_Toc165901673"/>
      <w:bookmarkStart w:id="93" w:name="_Toc165902974"/>
      <w:r>
        <w:rPr>
          <w:rFonts w:eastAsia="Times New Roman"/>
          <w:bdr w:val="single" w:sz="2" w:space="0" w:color="E3E3E3" w:frame="1"/>
        </w:rPr>
        <w:t>8</w:t>
      </w:r>
      <w:r>
        <w:rPr>
          <w:rFonts w:eastAsia="Times New Roman"/>
          <w:bdr w:val="single" w:sz="2" w:space="0" w:color="E3E3E3" w:frame="1"/>
        </w:rPr>
        <w:t xml:space="preserve">.1 </w:t>
      </w:r>
      <w:r>
        <w:rPr>
          <w:rFonts w:eastAsia="Times New Roman"/>
          <w:bdr w:val="single" w:sz="2" w:space="0" w:color="E3E3E3" w:frame="1"/>
        </w:rPr>
        <w:t xml:space="preserve">     </w:t>
      </w:r>
      <w:r w:rsidRPr="00302249">
        <w:rPr>
          <w:rFonts w:eastAsia="Times New Roman"/>
          <w:bdr w:val="single" w:sz="2" w:space="0" w:color="E3E3E3" w:frame="1"/>
        </w:rPr>
        <w:t>RPA Environment:</w:t>
      </w:r>
      <w:bookmarkEnd w:id="92"/>
      <w:bookmarkEnd w:id="93"/>
    </w:p>
    <w:p w14:paraId="08AEBF2C"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Three environments: development, testing (QA), and production, with two sites in Phoenix and Ashburn.</w:t>
      </w:r>
    </w:p>
    <w:p w14:paraId="32E8A804"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 xml:space="preserve">Production environment comprises 17 servers acting as </w:t>
      </w:r>
      <w:proofErr w:type="spellStart"/>
      <w:r w:rsidRPr="00710604">
        <w:rPr>
          <w:rFonts w:ascii="Segoe UI" w:eastAsia="Times New Roman" w:hAnsi="Segoe UI" w:cs="Segoe UI"/>
          <w:color w:val="0D0D0D"/>
          <w:kern w:val="0"/>
          <w:lang w:eastAsia="en-GB"/>
          <w14:ligatures w14:val="none"/>
        </w:rPr>
        <w:t>bot</w:t>
      </w:r>
      <w:proofErr w:type="spellEnd"/>
      <w:r w:rsidRPr="00710604">
        <w:rPr>
          <w:rFonts w:ascii="Segoe UI" w:eastAsia="Times New Roman" w:hAnsi="Segoe UI" w:cs="Segoe UI"/>
          <w:color w:val="0D0D0D"/>
          <w:kern w:val="0"/>
          <w:lang w:eastAsia="en-GB"/>
          <w14:ligatures w14:val="none"/>
        </w:rPr>
        <w:t xml:space="preserve"> runners, with Control Room serving as the management portal.</w:t>
      </w:r>
    </w:p>
    <w:p w14:paraId="228281AA" w14:textId="4873A745" w:rsidR="006F0816" w:rsidRPr="00710604" w:rsidRDefault="006F0816" w:rsidP="006F0816">
      <w:pPr>
        <w:pStyle w:val="Heading3"/>
        <w:numPr>
          <w:ilvl w:val="1"/>
          <w:numId w:val="71"/>
        </w:numPr>
        <w:rPr>
          <w:rFonts w:eastAsia="Times New Roman"/>
        </w:rPr>
      </w:pPr>
      <w:bookmarkStart w:id="94" w:name="_Toc165901674"/>
      <w:bookmarkStart w:id="95" w:name="_Toc165902975"/>
      <w:r w:rsidRPr="00710604">
        <w:rPr>
          <w:rFonts w:eastAsia="Times New Roman"/>
          <w:bdr w:val="single" w:sz="2" w:space="0" w:color="E3E3E3" w:frame="1"/>
        </w:rPr>
        <w:t>Architecture Overview:</w:t>
      </w:r>
      <w:bookmarkEnd w:id="94"/>
      <w:bookmarkEnd w:id="95"/>
    </w:p>
    <w:p w14:paraId="03B512EE"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Bot creators, including app admins and developers, develop and push code to central repositories.</w:t>
      </w:r>
    </w:p>
    <w:p w14:paraId="54A3E277"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Control Room facilitates management of bot runs, scheduled buttons, and user access.</w:t>
      </w:r>
    </w:p>
    <w:p w14:paraId="2E33DD4D"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Bot runners are production servers where the automation processes are executed.</w:t>
      </w:r>
    </w:p>
    <w:p w14:paraId="16BDA64C" w14:textId="74DB5C86" w:rsidR="006F0816" w:rsidRPr="00710604" w:rsidRDefault="006F0816" w:rsidP="006F0816">
      <w:pPr>
        <w:pStyle w:val="Heading3"/>
        <w:rPr>
          <w:rFonts w:eastAsia="Times New Roman"/>
        </w:rPr>
      </w:pPr>
      <w:bookmarkStart w:id="96" w:name="_Toc165901675"/>
      <w:bookmarkStart w:id="97" w:name="_Toc165902976"/>
      <w:r>
        <w:rPr>
          <w:rFonts w:eastAsia="Times New Roman"/>
          <w:bdr w:val="single" w:sz="2" w:space="0" w:color="E3E3E3" w:frame="1"/>
        </w:rPr>
        <w:t>8</w:t>
      </w:r>
      <w:r>
        <w:rPr>
          <w:rFonts w:eastAsia="Times New Roman"/>
          <w:bdr w:val="single" w:sz="2" w:space="0" w:color="E3E3E3" w:frame="1"/>
        </w:rPr>
        <w:t xml:space="preserve">.3 </w:t>
      </w:r>
      <w:r>
        <w:rPr>
          <w:rFonts w:eastAsia="Times New Roman"/>
          <w:bdr w:val="single" w:sz="2" w:space="0" w:color="E3E3E3" w:frame="1"/>
        </w:rPr>
        <w:t xml:space="preserve">     </w:t>
      </w:r>
      <w:r w:rsidRPr="00710604">
        <w:rPr>
          <w:rFonts w:eastAsia="Times New Roman"/>
          <w:bdr w:val="single" w:sz="2" w:space="0" w:color="E3E3E3" w:frame="1"/>
        </w:rPr>
        <w:t>App Admin Responsibilities:</w:t>
      </w:r>
      <w:bookmarkEnd w:id="96"/>
      <w:bookmarkEnd w:id="97"/>
    </w:p>
    <w:p w14:paraId="04A1647D"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Infrastructure updates, access provisioning, and handling access-related issues.</w:t>
      </w:r>
    </w:p>
    <w:p w14:paraId="3E98CFB3"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Adding input files to bot folders, managing bot runs, and resolving incidents related to bot failures.</w:t>
      </w:r>
    </w:p>
    <w:p w14:paraId="0764DA07" w14:textId="59B9FFB3" w:rsidR="006F0816" w:rsidRPr="00710604" w:rsidRDefault="006F0816" w:rsidP="006F0816">
      <w:pPr>
        <w:pStyle w:val="Heading3"/>
        <w:rPr>
          <w:rFonts w:eastAsia="Times New Roman"/>
        </w:rPr>
      </w:pPr>
      <w:bookmarkStart w:id="98" w:name="_Toc165901676"/>
      <w:bookmarkStart w:id="99" w:name="_Toc165902977"/>
      <w:r>
        <w:rPr>
          <w:rFonts w:eastAsia="Times New Roman"/>
          <w:bdr w:val="single" w:sz="2" w:space="0" w:color="E3E3E3" w:frame="1"/>
        </w:rPr>
        <w:t>8</w:t>
      </w:r>
      <w:r>
        <w:rPr>
          <w:rFonts w:eastAsia="Times New Roman"/>
          <w:bdr w:val="single" w:sz="2" w:space="0" w:color="E3E3E3" w:frame="1"/>
        </w:rPr>
        <w:t xml:space="preserve">.4 </w:t>
      </w:r>
      <w:r>
        <w:rPr>
          <w:rFonts w:eastAsia="Times New Roman"/>
          <w:bdr w:val="single" w:sz="2" w:space="0" w:color="E3E3E3" w:frame="1"/>
        </w:rPr>
        <w:t xml:space="preserve">     </w:t>
      </w:r>
      <w:r w:rsidRPr="00710604">
        <w:rPr>
          <w:rFonts w:eastAsia="Times New Roman"/>
          <w:bdr w:val="single" w:sz="2" w:space="0" w:color="E3E3E3" w:frame="1"/>
        </w:rPr>
        <w:t>Incident Handling and Audit Logs:</w:t>
      </w:r>
      <w:bookmarkEnd w:id="98"/>
      <w:bookmarkEnd w:id="99"/>
    </w:p>
    <w:p w14:paraId="430CE368"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Incidents related to bot runs are automatically created, and developers can also create incidents for assistance.</w:t>
      </w:r>
    </w:p>
    <w:p w14:paraId="607CF4B5"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Audit logs provide detailed information about bot runs, facilitating bug identification and resolution.</w:t>
      </w:r>
    </w:p>
    <w:p w14:paraId="34C49B1F" w14:textId="0EBAFB66" w:rsidR="006F0816" w:rsidRPr="00710604" w:rsidRDefault="006F0816" w:rsidP="006F0816">
      <w:pPr>
        <w:pStyle w:val="Heading3"/>
        <w:numPr>
          <w:ilvl w:val="1"/>
          <w:numId w:val="72"/>
        </w:numPr>
        <w:rPr>
          <w:rFonts w:eastAsia="Times New Roman"/>
        </w:rPr>
      </w:pPr>
      <w:bookmarkStart w:id="100" w:name="_Toc165901677"/>
      <w:bookmarkStart w:id="101" w:name="_Toc165902978"/>
      <w:r w:rsidRPr="00710604">
        <w:rPr>
          <w:rFonts w:eastAsia="Times New Roman"/>
          <w:bdr w:val="single" w:sz="2" w:space="0" w:color="E3E3E3" w:frame="1"/>
        </w:rPr>
        <w:t>Accessing Control Room and Server Maintenance:</w:t>
      </w:r>
      <w:bookmarkEnd w:id="100"/>
      <w:bookmarkEnd w:id="101"/>
    </w:p>
    <w:p w14:paraId="757FC628"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App admins access Control Room to manage users, roles, and perform daily maintenance tasks.</w:t>
      </w:r>
    </w:p>
    <w:p w14:paraId="41E1DAD3"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Password changes are done every six months, with documentation available for setup and configuration.</w:t>
      </w:r>
    </w:p>
    <w:p w14:paraId="1094B8E1" w14:textId="0E1D6DEC" w:rsidR="006F0816" w:rsidRPr="00710604" w:rsidRDefault="006F0816" w:rsidP="006F0816">
      <w:pPr>
        <w:pStyle w:val="Heading3"/>
        <w:rPr>
          <w:rFonts w:eastAsia="Times New Roman"/>
        </w:rPr>
      </w:pPr>
      <w:bookmarkStart w:id="102" w:name="_Toc165901678"/>
      <w:bookmarkStart w:id="103" w:name="_Toc165902979"/>
      <w:r>
        <w:rPr>
          <w:bdr w:val="single" w:sz="2" w:space="0" w:color="E3E3E3" w:frame="1"/>
        </w:rPr>
        <w:t>8</w:t>
      </w:r>
      <w:r>
        <w:rPr>
          <w:bdr w:val="single" w:sz="2" w:space="0" w:color="E3E3E3" w:frame="1"/>
        </w:rPr>
        <w:t xml:space="preserve">.6 </w:t>
      </w:r>
      <w:r>
        <w:rPr>
          <w:bdr w:val="single" w:sz="2" w:space="0" w:color="E3E3E3" w:frame="1"/>
        </w:rPr>
        <w:t xml:space="preserve">      </w:t>
      </w:r>
      <w:r w:rsidRPr="00710604">
        <w:rPr>
          <w:rFonts w:eastAsia="Times New Roman"/>
          <w:bdr w:val="single" w:sz="2" w:space="0" w:color="E3E3E3" w:frame="1"/>
        </w:rPr>
        <w:t>Troubleshooting and Common Issues:</w:t>
      </w:r>
      <w:bookmarkEnd w:id="102"/>
      <w:bookmarkEnd w:id="103"/>
    </w:p>
    <w:p w14:paraId="34855C9E"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Bot failures are addressed by restarting the bot service and checking status and logs for issues.</w:t>
      </w:r>
    </w:p>
    <w:p w14:paraId="7B3EDACF" w14:textId="77777777" w:rsidR="006F0816" w:rsidRPr="00710604" w:rsidRDefault="006F0816" w:rsidP="006F0816">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Common issues are documented, and regular maintenance ensures smooth bot operations.</w:t>
      </w:r>
    </w:p>
    <w:p w14:paraId="10C1F7BD" w14:textId="2AF163BE" w:rsidR="00F25804" w:rsidRDefault="00F25804" w:rsidP="00F25804">
      <w:pPr>
        <w:pStyle w:val="Heading3"/>
        <w:rPr>
          <w:rFonts w:ascii="Segoe UI" w:eastAsia="Times New Roman" w:hAnsi="Segoe UI" w:cs="Segoe UI"/>
          <w:color w:val="0D0D0D"/>
          <w:kern w:val="0"/>
          <w:lang w:eastAsia="en-GB"/>
          <w14:ligatures w14:val="none"/>
        </w:rPr>
      </w:pPr>
      <w:bookmarkStart w:id="104" w:name="_Toc165902980"/>
      <w:r>
        <w:rPr>
          <w:rFonts w:eastAsia="Times New Roman"/>
          <w:bdr w:val="single" w:sz="2" w:space="0" w:color="E3E3E3" w:frame="1"/>
        </w:rPr>
        <w:lastRenderedPageBreak/>
        <w:t>8.7          Conclusion</w:t>
      </w:r>
      <w:r w:rsidRPr="00710604">
        <w:rPr>
          <w:rFonts w:eastAsia="Times New Roman"/>
          <w:bdr w:val="single" w:sz="2" w:space="0" w:color="E3E3E3" w:frame="1"/>
        </w:rPr>
        <w:t>:</w:t>
      </w:r>
      <w:bookmarkEnd w:id="104"/>
    </w:p>
    <w:p w14:paraId="355D26FE" w14:textId="79C1896C" w:rsidR="006F0816" w:rsidRPr="00710604"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r w:rsidRPr="00710604">
        <w:rPr>
          <w:rFonts w:ascii="Segoe UI" w:eastAsia="Times New Roman" w:hAnsi="Segoe UI" w:cs="Segoe UI"/>
          <w:color w:val="0D0D0D"/>
          <w:kern w:val="0"/>
          <w:lang w:eastAsia="en-GB"/>
          <w14:ligatures w14:val="none"/>
        </w:rPr>
        <w:t xml:space="preserve">Overall, RPA plays a crucial role in automating business processes at </w:t>
      </w:r>
      <w:proofErr w:type="spellStart"/>
      <w:r w:rsidRPr="00710604">
        <w:rPr>
          <w:rFonts w:ascii="Segoe UI" w:eastAsia="Times New Roman" w:hAnsi="Segoe UI" w:cs="Segoe UI"/>
          <w:color w:val="0D0D0D"/>
          <w:kern w:val="0"/>
          <w:lang w:eastAsia="en-GB"/>
          <w14:ligatures w14:val="none"/>
        </w:rPr>
        <w:t>TriNet</w:t>
      </w:r>
      <w:proofErr w:type="spellEnd"/>
      <w:r w:rsidRPr="00710604">
        <w:rPr>
          <w:rFonts w:ascii="Segoe UI" w:eastAsia="Times New Roman" w:hAnsi="Segoe UI" w:cs="Segoe UI"/>
          <w:color w:val="0D0D0D"/>
          <w:kern w:val="0"/>
          <w:lang w:eastAsia="en-GB"/>
          <w14:ligatures w14:val="none"/>
        </w:rPr>
        <w:t>, with app admins responsible for ensuring the smooth operation of bot runs, managing access, and handling incidents effectively. Detailed documentation and regular maintenance practices contribute to the reliability and efficiency of the RPA system.</w:t>
      </w:r>
    </w:p>
    <w:p w14:paraId="51ADB869" w14:textId="77777777" w:rsidR="006F0816" w:rsidRPr="0009205F" w:rsidRDefault="006F0816" w:rsidP="006F081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p>
    <w:p w14:paraId="108881B1" w14:textId="77777777" w:rsidR="006F0816" w:rsidRDefault="006F0816" w:rsidP="006F0816"/>
    <w:p w14:paraId="5FE42C34" w14:textId="77777777" w:rsidR="006F0816" w:rsidRDefault="006F0816" w:rsidP="006F0816"/>
    <w:p w14:paraId="3FB8C69A" w14:textId="77777777" w:rsidR="00BC454A" w:rsidRPr="00E66E7C" w:rsidRDefault="00BC454A" w:rsidP="00B04D95">
      <w:pPr>
        <w:pStyle w:val="Heading3"/>
        <w:rPr>
          <w:rFonts w:ascii="Times New Roman" w:hAnsi="Times New Roman" w:cs="Times New Roman"/>
          <w:sz w:val="24"/>
          <w:szCs w:val="24"/>
        </w:rPr>
      </w:pPr>
    </w:p>
    <w:sectPr w:rsidR="00BC454A" w:rsidRPr="00E66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1A3"/>
    <w:multiLevelType w:val="multilevel"/>
    <w:tmpl w:val="0C880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75F15"/>
    <w:multiLevelType w:val="multilevel"/>
    <w:tmpl w:val="F928FEDE"/>
    <w:lvl w:ilvl="0">
      <w:start w:val="2"/>
      <w:numFmt w:val="decimal"/>
      <w:lvlText w:val="%1"/>
      <w:lvlJc w:val="left"/>
      <w:pPr>
        <w:ind w:left="520" w:hanging="520"/>
      </w:pPr>
      <w:rPr>
        <w:rFonts w:eastAsiaTheme="majorEastAsia" w:cstheme="majorBidi" w:hint="default"/>
        <w:color w:val="0F4761" w:themeColor="accent1" w:themeShade="BF"/>
      </w:rPr>
    </w:lvl>
    <w:lvl w:ilvl="1">
      <w:start w:val="2"/>
      <w:numFmt w:val="decimal"/>
      <w:lvlText w:val="%1.%2"/>
      <w:lvlJc w:val="left"/>
      <w:pPr>
        <w:ind w:left="880" w:hanging="520"/>
      </w:pPr>
      <w:rPr>
        <w:rFonts w:eastAsiaTheme="majorEastAsia" w:cstheme="majorBidi" w:hint="default"/>
        <w:color w:val="0F4761" w:themeColor="accent1" w:themeShade="BF"/>
      </w:rPr>
    </w:lvl>
    <w:lvl w:ilvl="2">
      <w:start w:val="1"/>
      <w:numFmt w:val="decimal"/>
      <w:lvlText w:val="%1.%2.%3"/>
      <w:lvlJc w:val="left"/>
      <w:pPr>
        <w:ind w:left="1440" w:hanging="720"/>
      </w:pPr>
      <w:rPr>
        <w:rFonts w:eastAsiaTheme="majorEastAsia" w:cstheme="majorBidi" w:hint="default"/>
        <w:color w:val="0F4761" w:themeColor="accent1" w:themeShade="BF"/>
      </w:rPr>
    </w:lvl>
    <w:lvl w:ilvl="3">
      <w:start w:val="1"/>
      <w:numFmt w:val="decimal"/>
      <w:lvlText w:val="%1.%2.%3.%4"/>
      <w:lvlJc w:val="left"/>
      <w:pPr>
        <w:ind w:left="2160" w:hanging="1080"/>
      </w:pPr>
      <w:rPr>
        <w:rFonts w:eastAsiaTheme="majorEastAsia" w:cstheme="majorBidi" w:hint="default"/>
        <w:color w:val="0F4761" w:themeColor="accent1" w:themeShade="BF"/>
      </w:rPr>
    </w:lvl>
    <w:lvl w:ilvl="4">
      <w:start w:val="1"/>
      <w:numFmt w:val="decimal"/>
      <w:lvlText w:val="%1.%2.%3.%4.%5"/>
      <w:lvlJc w:val="left"/>
      <w:pPr>
        <w:ind w:left="2520" w:hanging="1080"/>
      </w:pPr>
      <w:rPr>
        <w:rFonts w:eastAsiaTheme="majorEastAsia" w:cstheme="majorBidi" w:hint="default"/>
        <w:color w:val="0F4761" w:themeColor="accent1" w:themeShade="BF"/>
      </w:rPr>
    </w:lvl>
    <w:lvl w:ilvl="5">
      <w:start w:val="1"/>
      <w:numFmt w:val="decimal"/>
      <w:lvlText w:val="%1.%2.%3.%4.%5.%6"/>
      <w:lvlJc w:val="left"/>
      <w:pPr>
        <w:ind w:left="3240" w:hanging="1440"/>
      </w:pPr>
      <w:rPr>
        <w:rFonts w:eastAsiaTheme="majorEastAsia" w:cstheme="majorBidi" w:hint="default"/>
        <w:color w:val="0F4761" w:themeColor="accent1" w:themeShade="BF"/>
      </w:rPr>
    </w:lvl>
    <w:lvl w:ilvl="6">
      <w:start w:val="1"/>
      <w:numFmt w:val="decimal"/>
      <w:lvlText w:val="%1.%2.%3.%4.%5.%6.%7"/>
      <w:lvlJc w:val="left"/>
      <w:pPr>
        <w:ind w:left="3600" w:hanging="1440"/>
      </w:pPr>
      <w:rPr>
        <w:rFonts w:eastAsiaTheme="majorEastAsia" w:cstheme="majorBidi" w:hint="default"/>
        <w:color w:val="0F4761" w:themeColor="accent1" w:themeShade="BF"/>
      </w:rPr>
    </w:lvl>
    <w:lvl w:ilvl="7">
      <w:start w:val="1"/>
      <w:numFmt w:val="decimal"/>
      <w:lvlText w:val="%1.%2.%3.%4.%5.%6.%7.%8"/>
      <w:lvlJc w:val="left"/>
      <w:pPr>
        <w:ind w:left="4320" w:hanging="1800"/>
      </w:pPr>
      <w:rPr>
        <w:rFonts w:eastAsiaTheme="majorEastAsia" w:cstheme="majorBidi" w:hint="default"/>
        <w:color w:val="0F4761" w:themeColor="accent1" w:themeShade="BF"/>
      </w:rPr>
    </w:lvl>
    <w:lvl w:ilvl="8">
      <w:start w:val="1"/>
      <w:numFmt w:val="decimal"/>
      <w:lvlText w:val="%1.%2.%3.%4.%5.%6.%7.%8.%9"/>
      <w:lvlJc w:val="left"/>
      <w:pPr>
        <w:ind w:left="4680" w:hanging="1800"/>
      </w:pPr>
      <w:rPr>
        <w:rFonts w:eastAsiaTheme="majorEastAsia" w:cstheme="majorBidi" w:hint="default"/>
        <w:color w:val="0F4761" w:themeColor="accent1" w:themeShade="BF"/>
      </w:rPr>
    </w:lvl>
  </w:abstractNum>
  <w:abstractNum w:abstractNumId="2" w15:restartNumberingAfterBreak="0">
    <w:nsid w:val="00684865"/>
    <w:multiLevelType w:val="multilevel"/>
    <w:tmpl w:val="3B708BC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07545D7"/>
    <w:multiLevelType w:val="multilevel"/>
    <w:tmpl w:val="3E8E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94E4F"/>
    <w:multiLevelType w:val="multilevel"/>
    <w:tmpl w:val="EB38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1201E2"/>
    <w:multiLevelType w:val="multilevel"/>
    <w:tmpl w:val="CB2AA6E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041F46FC"/>
    <w:multiLevelType w:val="multilevel"/>
    <w:tmpl w:val="0F404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D138F"/>
    <w:multiLevelType w:val="multilevel"/>
    <w:tmpl w:val="FEA6E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C0F6F"/>
    <w:multiLevelType w:val="multilevel"/>
    <w:tmpl w:val="81784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6830A3"/>
    <w:multiLevelType w:val="multilevel"/>
    <w:tmpl w:val="3A3C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C04E47"/>
    <w:multiLevelType w:val="multilevel"/>
    <w:tmpl w:val="9A309856"/>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393A63"/>
    <w:multiLevelType w:val="multilevel"/>
    <w:tmpl w:val="3134E56E"/>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0BA02D86"/>
    <w:multiLevelType w:val="multilevel"/>
    <w:tmpl w:val="67661F8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5CE2F78"/>
    <w:multiLevelType w:val="multilevel"/>
    <w:tmpl w:val="6B563ED0"/>
    <w:lvl w:ilvl="0">
      <w:start w:val="1"/>
      <w:numFmt w:val="decimal"/>
      <w:lvlText w:val="%1"/>
      <w:lvlJc w:val="left"/>
      <w:pPr>
        <w:ind w:left="620" w:hanging="620"/>
      </w:pPr>
      <w:rPr>
        <w:rFonts w:hint="default"/>
      </w:rPr>
    </w:lvl>
    <w:lvl w:ilvl="1">
      <w:start w:val="1"/>
      <w:numFmt w:val="bullet"/>
      <w:lvlText w:val=""/>
      <w:lvlJc w:val="left"/>
      <w:pPr>
        <w:ind w:left="360" w:hanging="360"/>
      </w:pPr>
      <w:rPr>
        <w:rFonts w:ascii="Symbol" w:hAnsi="Symbol"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5F8EF3B"/>
    <w:multiLevelType w:val="multilevel"/>
    <w:tmpl w:val="C3D67A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4C4E6E"/>
    <w:multiLevelType w:val="multilevel"/>
    <w:tmpl w:val="48D0AB5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8B04F1D"/>
    <w:multiLevelType w:val="multilevel"/>
    <w:tmpl w:val="88BAAC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B9265C7"/>
    <w:multiLevelType w:val="multilevel"/>
    <w:tmpl w:val="B11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2E387B"/>
    <w:multiLevelType w:val="multilevel"/>
    <w:tmpl w:val="140A1C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E640E09"/>
    <w:multiLevelType w:val="multilevel"/>
    <w:tmpl w:val="2FB20F98"/>
    <w:lvl w:ilvl="0">
      <w:start w:val="1"/>
      <w:numFmt w:val="decimal"/>
      <w:lvlText w:val="%1"/>
      <w:lvlJc w:val="left"/>
      <w:pPr>
        <w:ind w:left="620" w:hanging="620"/>
      </w:pPr>
      <w:rPr>
        <w:rFonts w:hint="default"/>
      </w:rPr>
    </w:lvl>
    <w:lvl w:ilvl="1">
      <w:start w:val="1"/>
      <w:numFmt w:val="bullet"/>
      <w:lvlText w:val=""/>
      <w:lvlJc w:val="left"/>
      <w:pPr>
        <w:ind w:left="360" w:hanging="360"/>
      </w:pPr>
      <w:rPr>
        <w:rFonts w:ascii="Symbol" w:hAnsi="Symbol"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F217C71"/>
    <w:multiLevelType w:val="hybridMultilevel"/>
    <w:tmpl w:val="71E25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1863ED8"/>
    <w:multiLevelType w:val="multilevel"/>
    <w:tmpl w:val="2DD4A072"/>
    <w:lvl w:ilvl="0">
      <w:start w:val="2"/>
      <w:numFmt w:val="decimal"/>
      <w:lvlText w:val="%1"/>
      <w:lvlJc w:val="left"/>
      <w:pPr>
        <w:ind w:left="520" w:hanging="520"/>
      </w:pPr>
      <w:rPr>
        <w:rFonts w:eastAsiaTheme="majorEastAsia" w:cstheme="majorBidi" w:hint="default"/>
        <w:color w:val="0F4761" w:themeColor="accent1" w:themeShade="BF"/>
      </w:rPr>
    </w:lvl>
    <w:lvl w:ilvl="1">
      <w:start w:val="2"/>
      <w:numFmt w:val="decimal"/>
      <w:lvlText w:val="%1.%2"/>
      <w:lvlJc w:val="left"/>
      <w:pPr>
        <w:ind w:left="520" w:hanging="520"/>
      </w:pPr>
      <w:rPr>
        <w:rFonts w:eastAsiaTheme="majorEastAsia" w:cstheme="majorBidi" w:hint="default"/>
        <w:color w:val="0F4761" w:themeColor="accent1" w:themeShade="BF"/>
      </w:rPr>
    </w:lvl>
    <w:lvl w:ilvl="2">
      <w:start w:val="1"/>
      <w:numFmt w:val="decimal"/>
      <w:lvlText w:val="%1.%2.%3"/>
      <w:lvlJc w:val="left"/>
      <w:pPr>
        <w:ind w:left="720" w:hanging="720"/>
      </w:pPr>
      <w:rPr>
        <w:rFonts w:eastAsiaTheme="majorEastAsia" w:cstheme="majorBidi" w:hint="default"/>
        <w:color w:val="0F4761" w:themeColor="accent1" w:themeShade="BF"/>
      </w:rPr>
    </w:lvl>
    <w:lvl w:ilvl="3">
      <w:start w:val="1"/>
      <w:numFmt w:val="decimal"/>
      <w:lvlText w:val="%1.%2.%3.%4"/>
      <w:lvlJc w:val="left"/>
      <w:pPr>
        <w:ind w:left="1080" w:hanging="1080"/>
      </w:pPr>
      <w:rPr>
        <w:rFonts w:eastAsiaTheme="majorEastAsia" w:cstheme="majorBidi" w:hint="default"/>
        <w:color w:val="0F4761" w:themeColor="accent1" w:themeShade="BF"/>
      </w:rPr>
    </w:lvl>
    <w:lvl w:ilvl="4">
      <w:start w:val="1"/>
      <w:numFmt w:val="decimal"/>
      <w:lvlText w:val="%1.%2.%3.%4.%5"/>
      <w:lvlJc w:val="left"/>
      <w:pPr>
        <w:ind w:left="1080" w:hanging="1080"/>
      </w:pPr>
      <w:rPr>
        <w:rFonts w:eastAsiaTheme="majorEastAsia" w:cstheme="majorBidi" w:hint="default"/>
        <w:color w:val="0F4761" w:themeColor="accent1" w:themeShade="BF"/>
      </w:rPr>
    </w:lvl>
    <w:lvl w:ilvl="5">
      <w:start w:val="1"/>
      <w:numFmt w:val="decimal"/>
      <w:lvlText w:val="%1.%2.%3.%4.%5.%6"/>
      <w:lvlJc w:val="left"/>
      <w:pPr>
        <w:ind w:left="1440" w:hanging="1440"/>
      </w:pPr>
      <w:rPr>
        <w:rFonts w:eastAsiaTheme="majorEastAsia" w:cstheme="majorBidi" w:hint="default"/>
        <w:color w:val="0F4761" w:themeColor="accent1" w:themeShade="BF"/>
      </w:rPr>
    </w:lvl>
    <w:lvl w:ilvl="6">
      <w:start w:val="1"/>
      <w:numFmt w:val="decimal"/>
      <w:lvlText w:val="%1.%2.%3.%4.%5.%6.%7"/>
      <w:lvlJc w:val="left"/>
      <w:pPr>
        <w:ind w:left="1440" w:hanging="1440"/>
      </w:pPr>
      <w:rPr>
        <w:rFonts w:eastAsiaTheme="majorEastAsia" w:cstheme="majorBidi" w:hint="default"/>
        <w:color w:val="0F4761" w:themeColor="accent1" w:themeShade="BF"/>
      </w:rPr>
    </w:lvl>
    <w:lvl w:ilvl="7">
      <w:start w:val="1"/>
      <w:numFmt w:val="decimal"/>
      <w:lvlText w:val="%1.%2.%3.%4.%5.%6.%7.%8"/>
      <w:lvlJc w:val="left"/>
      <w:pPr>
        <w:ind w:left="1800" w:hanging="1800"/>
      </w:pPr>
      <w:rPr>
        <w:rFonts w:eastAsiaTheme="majorEastAsia" w:cstheme="majorBidi" w:hint="default"/>
        <w:color w:val="0F4761" w:themeColor="accent1" w:themeShade="BF"/>
      </w:rPr>
    </w:lvl>
    <w:lvl w:ilvl="8">
      <w:start w:val="1"/>
      <w:numFmt w:val="decimal"/>
      <w:lvlText w:val="%1.%2.%3.%4.%5.%6.%7.%8.%9"/>
      <w:lvlJc w:val="left"/>
      <w:pPr>
        <w:ind w:left="1800" w:hanging="1800"/>
      </w:pPr>
      <w:rPr>
        <w:rFonts w:eastAsiaTheme="majorEastAsia" w:cstheme="majorBidi" w:hint="default"/>
        <w:color w:val="0F4761" w:themeColor="accent1" w:themeShade="BF"/>
      </w:rPr>
    </w:lvl>
  </w:abstractNum>
  <w:abstractNum w:abstractNumId="22" w15:restartNumberingAfterBreak="0">
    <w:nsid w:val="2EA41356"/>
    <w:multiLevelType w:val="hybridMultilevel"/>
    <w:tmpl w:val="898E7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FB33455"/>
    <w:multiLevelType w:val="multilevel"/>
    <w:tmpl w:val="B240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05706"/>
    <w:multiLevelType w:val="multilevel"/>
    <w:tmpl w:val="B71889E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2E6676A"/>
    <w:multiLevelType w:val="multilevel"/>
    <w:tmpl w:val="221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533844"/>
    <w:multiLevelType w:val="hybridMultilevel"/>
    <w:tmpl w:val="B3B01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75E5379"/>
    <w:multiLevelType w:val="multilevel"/>
    <w:tmpl w:val="29B8C1BC"/>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95E02CF"/>
    <w:multiLevelType w:val="multilevel"/>
    <w:tmpl w:val="CD9C94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A715201"/>
    <w:multiLevelType w:val="hybridMultilevel"/>
    <w:tmpl w:val="67AEE4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3AD24104"/>
    <w:multiLevelType w:val="multilevel"/>
    <w:tmpl w:val="F878DA90"/>
    <w:lvl w:ilvl="0">
      <w:start w:val="3"/>
      <w:numFmt w:val="decimal"/>
      <w:lvlText w:val="%1"/>
      <w:lvlJc w:val="left"/>
      <w:pPr>
        <w:ind w:left="500" w:hanging="500"/>
      </w:pPr>
      <w:rPr>
        <w:rFonts w:hint="default"/>
      </w:rPr>
    </w:lvl>
    <w:lvl w:ilvl="1">
      <w:start w:val="1"/>
      <w:numFmt w:val="decimal"/>
      <w:lvlText w:val="%1.%2"/>
      <w:lvlJc w:val="left"/>
      <w:pPr>
        <w:ind w:left="680" w:hanging="5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3E307F9D"/>
    <w:multiLevelType w:val="multilevel"/>
    <w:tmpl w:val="F06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6C4E1B"/>
    <w:multiLevelType w:val="hybridMultilevel"/>
    <w:tmpl w:val="6A247EB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412E472F"/>
    <w:multiLevelType w:val="multilevel"/>
    <w:tmpl w:val="4968A5E4"/>
    <w:lvl w:ilvl="0">
      <w:start w:val="2"/>
      <w:numFmt w:val="decimal"/>
      <w:lvlText w:val="%1"/>
      <w:lvlJc w:val="left"/>
      <w:pPr>
        <w:ind w:left="600" w:hanging="600"/>
      </w:pPr>
      <w:rPr>
        <w:rFonts w:asciiTheme="minorHAnsi" w:eastAsiaTheme="majorEastAsia" w:hAnsiTheme="minorHAnsi" w:cstheme="majorBidi" w:hint="default"/>
        <w:color w:val="0F4761" w:themeColor="accent1" w:themeShade="BF"/>
        <w:sz w:val="28"/>
      </w:rPr>
    </w:lvl>
    <w:lvl w:ilvl="1">
      <w:start w:val="4"/>
      <w:numFmt w:val="decimal"/>
      <w:lvlText w:val="%1.%2"/>
      <w:lvlJc w:val="left"/>
      <w:pPr>
        <w:ind w:left="600" w:hanging="600"/>
      </w:pPr>
      <w:rPr>
        <w:rFonts w:asciiTheme="minorHAnsi" w:eastAsiaTheme="majorEastAsia" w:hAnsiTheme="minorHAnsi" w:cstheme="majorBidi" w:hint="default"/>
        <w:color w:val="0F4761" w:themeColor="accent1" w:themeShade="BF"/>
        <w:sz w:val="28"/>
      </w:rPr>
    </w:lvl>
    <w:lvl w:ilvl="2">
      <w:start w:val="2"/>
      <w:numFmt w:val="decimal"/>
      <w:lvlText w:val="%1.%2.%3"/>
      <w:lvlJc w:val="left"/>
      <w:pPr>
        <w:ind w:left="720" w:hanging="720"/>
      </w:pPr>
      <w:rPr>
        <w:rFonts w:asciiTheme="minorHAnsi" w:eastAsiaTheme="majorEastAsia" w:hAnsiTheme="minorHAnsi" w:cstheme="majorBidi" w:hint="default"/>
        <w:color w:val="0F4761" w:themeColor="accent1" w:themeShade="BF"/>
        <w:sz w:val="28"/>
      </w:rPr>
    </w:lvl>
    <w:lvl w:ilvl="3">
      <w:start w:val="1"/>
      <w:numFmt w:val="decimal"/>
      <w:lvlText w:val="%1.%2.%3.%4"/>
      <w:lvlJc w:val="left"/>
      <w:pPr>
        <w:ind w:left="1080" w:hanging="1080"/>
      </w:pPr>
      <w:rPr>
        <w:rFonts w:asciiTheme="minorHAnsi" w:eastAsiaTheme="majorEastAsia" w:hAnsiTheme="minorHAnsi" w:cstheme="majorBidi" w:hint="default"/>
        <w:color w:val="0F4761" w:themeColor="accent1" w:themeShade="BF"/>
        <w:sz w:val="28"/>
      </w:rPr>
    </w:lvl>
    <w:lvl w:ilvl="4">
      <w:start w:val="1"/>
      <w:numFmt w:val="decimal"/>
      <w:lvlText w:val="%1.%2.%3.%4.%5"/>
      <w:lvlJc w:val="left"/>
      <w:pPr>
        <w:ind w:left="1080" w:hanging="1080"/>
      </w:pPr>
      <w:rPr>
        <w:rFonts w:asciiTheme="minorHAnsi" w:eastAsiaTheme="majorEastAsia" w:hAnsiTheme="minorHAnsi" w:cstheme="majorBidi" w:hint="default"/>
        <w:color w:val="0F4761" w:themeColor="accent1" w:themeShade="BF"/>
        <w:sz w:val="28"/>
      </w:rPr>
    </w:lvl>
    <w:lvl w:ilvl="5">
      <w:start w:val="1"/>
      <w:numFmt w:val="decimal"/>
      <w:lvlText w:val="%1.%2.%3.%4.%5.%6"/>
      <w:lvlJc w:val="left"/>
      <w:pPr>
        <w:ind w:left="1440" w:hanging="1440"/>
      </w:pPr>
      <w:rPr>
        <w:rFonts w:asciiTheme="minorHAnsi" w:eastAsiaTheme="majorEastAsia" w:hAnsiTheme="minorHAnsi" w:cstheme="majorBidi" w:hint="default"/>
        <w:color w:val="0F4761" w:themeColor="accent1" w:themeShade="BF"/>
        <w:sz w:val="28"/>
      </w:rPr>
    </w:lvl>
    <w:lvl w:ilvl="6">
      <w:start w:val="1"/>
      <w:numFmt w:val="decimal"/>
      <w:lvlText w:val="%1.%2.%3.%4.%5.%6.%7"/>
      <w:lvlJc w:val="left"/>
      <w:pPr>
        <w:ind w:left="1440" w:hanging="1440"/>
      </w:pPr>
      <w:rPr>
        <w:rFonts w:asciiTheme="minorHAnsi" w:eastAsiaTheme="majorEastAsia" w:hAnsiTheme="minorHAnsi" w:cstheme="majorBidi" w:hint="default"/>
        <w:color w:val="0F4761" w:themeColor="accent1" w:themeShade="BF"/>
        <w:sz w:val="28"/>
      </w:rPr>
    </w:lvl>
    <w:lvl w:ilvl="7">
      <w:start w:val="1"/>
      <w:numFmt w:val="decimal"/>
      <w:lvlText w:val="%1.%2.%3.%4.%5.%6.%7.%8"/>
      <w:lvlJc w:val="left"/>
      <w:pPr>
        <w:ind w:left="1800" w:hanging="1800"/>
      </w:pPr>
      <w:rPr>
        <w:rFonts w:asciiTheme="minorHAnsi" w:eastAsiaTheme="majorEastAsia" w:hAnsiTheme="minorHAnsi" w:cstheme="majorBidi" w:hint="default"/>
        <w:color w:val="0F4761" w:themeColor="accent1" w:themeShade="BF"/>
        <w:sz w:val="28"/>
      </w:rPr>
    </w:lvl>
    <w:lvl w:ilvl="8">
      <w:start w:val="1"/>
      <w:numFmt w:val="decimal"/>
      <w:lvlText w:val="%1.%2.%3.%4.%5.%6.%7.%8.%9"/>
      <w:lvlJc w:val="left"/>
      <w:pPr>
        <w:ind w:left="1800" w:hanging="1800"/>
      </w:pPr>
      <w:rPr>
        <w:rFonts w:asciiTheme="minorHAnsi" w:eastAsiaTheme="majorEastAsia" w:hAnsiTheme="minorHAnsi" w:cstheme="majorBidi" w:hint="default"/>
        <w:color w:val="0F4761" w:themeColor="accent1" w:themeShade="BF"/>
        <w:sz w:val="28"/>
      </w:rPr>
    </w:lvl>
  </w:abstractNum>
  <w:abstractNum w:abstractNumId="34" w15:restartNumberingAfterBreak="0">
    <w:nsid w:val="42353C9F"/>
    <w:multiLevelType w:val="multilevel"/>
    <w:tmpl w:val="9CAAB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F2E2E"/>
    <w:multiLevelType w:val="multilevel"/>
    <w:tmpl w:val="9EE442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DD950A6"/>
    <w:multiLevelType w:val="multilevel"/>
    <w:tmpl w:val="85602870"/>
    <w:lvl w:ilvl="0">
      <w:start w:val="2"/>
      <w:numFmt w:val="decimal"/>
      <w:lvlText w:val="%1"/>
      <w:lvlJc w:val="left"/>
      <w:pPr>
        <w:ind w:left="520" w:hanging="520"/>
      </w:pPr>
      <w:rPr>
        <w:rFonts w:eastAsiaTheme="majorEastAsia" w:cstheme="majorBidi" w:hint="default"/>
        <w:color w:val="0F4761" w:themeColor="accent1" w:themeShade="BF"/>
      </w:rPr>
    </w:lvl>
    <w:lvl w:ilvl="1">
      <w:start w:val="2"/>
      <w:numFmt w:val="decimal"/>
      <w:lvlText w:val="%1.%2"/>
      <w:lvlJc w:val="left"/>
      <w:pPr>
        <w:ind w:left="520" w:hanging="520"/>
      </w:pPr>
      <w:rPr>
        <w:rFonts w:eastAsiaTheme="majorEastAsia" w:cstheme="majorBidi" w:hint="default"/>
        <w:color w:val="0F4761" w:themeColor="accent1" w:themeShade="BF"/>
      </w:rPr>
    </w:lvl>
    <w:lvl w:ilvl="2">
      <w:start w:val="4"/>
      <w:numFmt w:val="decimal"/>
      <w:lvlText w:val="%1.%2.%3"/>
      <w:lvlJc w:val="left"/>
      <w:pPr>
        <w:ind w:left="720" w:hanging="720"/>
      </w:pPr>
      <w:rPr>
        <w:rFonts w:eastAsiaTheme="majorEastAsia" w:cstheme="majorBidi" w:hint="default"/>
        <w:color w:val="0F4761" w:themeColor="accent1" w:themeShade="BF"/>
      </w:rPr>
    </w:lvl>
    <w:lvl w:ilvl="3">
      <w:start w:val="1"/>
      <w:numFmt w:val="decimal"/>
      <w:lvlText w:val="%1.%2.%3.%4"/>
      <w:lvlJc w:val="left"/>
      <w:pPr>
        <w:ind w:left="1080" w:hanging="1080"/>
      </w:pPr>
      <w:rPr>
        <w:rFonts w:eastAsiaTheme="majorEastAsia" w:cstheme="majorBidi" w:hint="default"/>
        <w:color w:val="0F4761" w:themeColor="accent1" w:themeShade="BF"/>
      </w:rPr>
    </w:lvl>
    <w:lvl w:ilvl="4">
      <w:start w:val="1"/>
      <w:numFmt w:val="decimal"/>
      <w:lvlText w:val="%1.%2.%3.%4.%5"/>
      <w:lvlJc w:val="left"/>
      <w:pPr>
        <w:ind w:left="1080" w:hanging="1080"/>
      </w:pPr>
      <w:rPr>
        <w:rFonts w:eastAsiaTheme="majorEastAsia" w:cstheme="majorBidi" w:hint="default"/>
        <w:color w:val="0F4761" w:themeColor="accent1" w:themeShade="BF"/>
      </w:rPr>
    </w:lvl>
    <w:lvl w:ilvl="5">
      <w:start w:val="1"/>
      <w:numFmt w:val="decimal"/>
      <w:lvlText w:val="%1.%2.%3.%4.%5.%6"/>
      <w:lvlJc w:val="left"/>
      <w:pPr>
        <w:ind w:left="1440" w:hanging="1440"/>
      </w:pPr>
      <w:rPr>
        <w:rFonts w:eastAsiaTheme="majorEastAsia" w:cstheme="majorBidi" w:hint="default"/>
        <w:color w:val="0F4761" w:themeColor="accent1" w:themeShade="BF"/>
      </w:rPr>
    </w:lvl>
    <w:lvl w:ilvl="6">
      <w:start w:val="1"/>
      <w:numFmt w:val="decimal"/>
      <w:lvlText w:val="%1.%2.%3.%4.%5.%6.%7"/>
      <w:lvlJc w:val="left"/>
      <w:pPr>
        <w:ind w:left="1440" w:hanging="1440"/>
      </w:pPr>
      <w:rPr>
        <w:rFonts w:eastAsiaTheme="majorEastAsia" w:cstheme="majorBidi" w:hint="default"/>
        <w:color w:val="0F4761" w:themeColor="accent1" w:themeShade="BF"/>
      </w:rPr>
    </w:lvl>
    <w:lvl w:ilvl="7">
      <w:start w:val="1"/>
      <w:numFmt w:val="decimal"/>
      <w:lvlText w:val="%1.%2.%3.%4.%5.%6.%7.%8"/>
      <w:lvlJc w:val="left"/>
      <w:pPr>
        <w:ind w:left="1800" w:hanging="1800"/>
      </w:pPr>
      <w:rPr>
        <w:rFonts w:eastAsiaTheme="majorEastAsia" w:cstheme="majorBidi" w:hint="default"/>
        <w:color w:val="0F4761" w:themeColor="accent1" w:themeShade="BF"/>
      </w:rPr>
    </w:lvl>
    <w:lvl w:ilvl="8">
      <w:start w:val="1"/>
      <w:numFmt w:val="decimal"/>
      <w:lvlText w:val="%1.%2.%3.%4.%5.%6.%7.%8.%9"/>
      <w:lvlJc w:val="left"/>
      <w:pPr>
        <w:ind w:left="1800" w:hanging="1800"/>
      </w:pPr>
      <w:rPr>
        <w:rFonts w:eastAsiaTheme="majorEastAsia" w:cstheme="majorBidi" w:hint="default"/>
        <w:color w:val="0F4761" w:themeColor="accent1" w:themeShade="BF"/>
      </w:rPr>
    </w:lvl>
  </w:abstractNum>
  <w:abstractNum w:abstractNumId="37" w15:restartNumberingAfterBreak="0">
    <w:nsid w:val="4E530A5F"/>
    <w:multiLevelType w:val="multilevel"/>
    <w:tmpl w:val="170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0A7C0B"/>
    <w:multiLevelType w:val="multilevel"/>
    <w:tmpl w:val="FF5C004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4FA95B40"/>
    <w:multiLevelType w:val="multilevel"/>
    <w:tmpl w:val="C0E22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B523BA"/>
    <w:multiLevelType w:val="multilevel"/>
    <w:tmpl w:val="B72A62D2"/>
    <w:lvl w:ilvl="0">
      <w:start w:val="2"/>
      <w:numFmt w:val="decimal"/>
      <w:lvlText w:val="%1"/>
      <w:lvlJc w:val="left"/>
      <w:pPr>
        <w:ind w:left="380" w:hanging="380"/>
      </w:pPr>
      <w:rPr>
        <w:rFonts w:hint="default"/>
      </w:rPr>
    </w:lvl>
    <w:lvl w:ilvl="1">
      <w:start w:val="2"/>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41" w15:restartNumberingAfterBreak="0">
    <w:nsid w:val="512F37FC"/>
    <w:multiLevelType w:val="multilevel"/>
    <w:tmpl w:val="01625E7C"/>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51B30E7B"/>
    <w:multiLevelType w:val="hybridMultilevel"/>
    <w:tmpl w:val="88F24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27052F2"/>
    <w:multiLevelType w:val="multilevel"/>
    <w:tmpl w:val="AA3A1DDE"/>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52D90966"/>
    <w:multiLevelType w:val="multilevel"/>
    <w:tmpl w:val="8B221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C02842"/>
    <w:multiLevelType w:val="multilevel"/>
    <w:tmpl w:val="3544E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551789"/>
    <w:multiLevelType w:val="multilevel"/>
    <w:tmpl w:val="1058443A"/>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595677FA"/>
    <w:multiLevelType w:val="multilevel"/>
    <w:tmpl w:val="F2E2573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8" w15:restartNumberingAfterBreak="0">
    <w:nsid w:val="5AC03AB3"/>
    <w:multiLevelType w:val="multilevel"/>
    <w:tmpl w:val="4DF0798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BEF31CC"/>
    <w:multiLevelType w:val="multilevel"/>
    <w:tmpl w:val="9364F7E2"/>
    <w:lvl w:ilvl="0">
      <w:start w:val="1"/>
      <w:numFmt w:val="decimal"/>
      <w:lvlText w:val="%1."/>
      <w:lvlJc w:val="left"/>
      <w:pPr>
        <w:ind w:left="360" w:hanging="360"/>
      </w:pPr>
      <w:rPr>
        <w:rFonts w:hint="default"/>
      </w:rPr>
    </w:lvl>
    <w:lvl w:ilvl="1">
      <w:start w:val="6"/>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5D472F62"/>
    <w:multiLevelType w:val="hybridMultilevel"/>
    <w:tmpl w:val="0A3C0AA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1" w15:restartNumberingAfterBreak="0">
    <w:nsid w:val="5E3A1A90"/>
    <w:multiLevelType w:val="multilevel"/>
    <w:tmpl w:val="59A8E780"/>
    <w:lvl w:ilvl="0">
      <w:start w:val="8"/>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5E746414"/>
    <w:multiLevelType w:val="multilevel"/>
    <w:tmpl w:val="3984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A5432"/>
    <w:multiLevelType w:val="multilevel"/>
    <w:tmpl w:val="986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C239D6"/>
    <w:multiLevelType w:val="multilevel"/>
    <w:tmpl w:val="0510AA48"/>
    <w:lvl w:ilvl="0">
      <w:start w:val="7"/>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27D1FCD"/>
    <w:multiLevelType w:val="multilevel"/>
    <w:tmpl w:val="6AD2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F61A5C"/>
    <w:multiLevelType w:val="hybridMultilevel"/>
    <w:tmpl w:val="69B8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69F2299"/>
    <w:multiLevelType w:val="multilevel"/>
    <w:tmpl w:val="DA1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4B5025"/>
    <w:multiLevelType w:val="multilevel"/>
    <w:tmpl w:val="CB28726C"/>
    <w:lvl w:ilvl="0">
      <w:start w:val="6"/>
      <w:numFmt w:val="decimal"/>
      <w:lvlText w:val="%1."/>
      <w:lvlJc w:val="left"/>
      <w:pPr>
        <w:ind w:left="460" w:hanging="46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9" w15:restartNumberingAfterBreak="0">
    <w:nsid w:val="696B793B"/>
    <w:multiLevelType w:val="multilevel"/>
    <w:tmpl w:val="3080F408"/>
    <w:lvl w:ilvl="0">
      <w:start w:val="1"/>
      <w:numFmt w:val="decimal"/>
      <w:lvlText w:val="%1."/>
      <w:lvlJc w:val="left"/>
      <w:pPr>
        <w:tabs>
          <w:tab w:val="num" w:pos="502"/>
        </w:tabs>
        <w:ind w:left="502"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8746E"/>
    <w:multiLevelType w:val="multilevel"/>
    <w:tmpl w:val="03C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9F42BD"/>
    <w:multiLevelType w:val="multilevel"/>
    <w:tmpl w:val="1EF28160"/>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70C62119"/>
    <w:multiLevelType w:val="multilevel"/>
    <w:tmpl w:val="F6E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425407"/>
    <w:multiLevelType w:val="multilevel"/>
    <w:tmpl w:val="94C25DAC"/>
    <w:lvl w:ilvl="0">
      <w:start w:val="8"/>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36367AB"/>
    <w:multiLevelType w:val="multilevel"/>
    <w:tmpl w:val="A156E918"/>
    <w:lvl w:ilvl="0">
      <w:start w:val="2"/>
      <w:numFmt w:val="decimal"/>
      <w:lvlText w:val="%1"/>
      <w:lvlJc w:val="left"/>
      <w:pPr>
        <w:ind w:left="360" w:hanging="360"/>
      </w:pPr>
      <w:rPr>
        <w:rFonts w:eastAsiaTheme="majorEastAsia" w:cstheme="majorBidi" w:hint="default"/>
        <w:color w:val="0F4761" w:themeColor="accent1" w:themeShade="BF"/>
      </w:rPr>
    </w:lvl>
    <w:lvl w:ilvl="1">
      <w:start w:val="1"/>
      <w:numFmt w:val="decimal"/>
      <w:lvlText w:val="%1.%2"/>
      <w:lvlJc w:val="left"/>
      <w:pPr>
        <w:ind w:left="720" w:hanging="360"/>
      </w:pPr>
      <w:rPr>
        <w:rFonts w:eastAsiaTheme="majorEastAsia" w:cstheme="majorBidi" w:hint="default"/>
        <w:color w:val="0F4761" w:themeColor="accent1" w:themeShade="BF"/>
      </w:rPr>
    </w:lvl>
    <w:lvl w:ilvl="2">
      <w:start w:val="1"/>
      <w:numFmt w:val="decimal"/>
      <w:lvlText w:val="%1.%2.%3"/>
      <w:lvlJc w:val="left"/>
      <w:pPr>
        <w:ind w:left="1440" w:hanging="720"/>
      </w:pPr>
      <w:rPr>
        <w:rFonts w:eastAsiaTheme="majorEastAsia" w:cstheme="majorBidi" w:hint="default"/>
        <w:color w:val="0F4761" w:themeColor="accent1" w:themeShade="BF"/>
      </w:rPr>
    </w:lvl>
    <w:lvl w:ilvl="3">
      <w:start w:val="1"/>
      <w:numFmt w:val="decimal"/>
      <w:lvlText w:val="%1.%2.%3.%4"/>
      <w:lvlJc w:val="left"/>
      <w:pPr>
        <w:ind w:left="1800" w:hanging="720"/>
      </w:pPr>
      <w:rPr>
        <w:rFonts w:eastAsiaTheme="majorEastAsia" w:cstheme="majorBidi" w:hint="default"/>
        <w:color w:val="0F4761" w:themeColor="accent1" w:themeShade="BF"/>
      </w:rPr>
    </w:lvl>
    <w:lvl w:ilvl="4">
      <w:start w:val="1"/>
      <w:numFmt w:val="decimal"/>
      <w:lvlText w:val="%1.%2.%3.%4.%5"/>
      <w:lvlJc w:val="left"/>
      <w:pPr>
        <w:ind w:left="2520" w:hanging="1080"/>
      </w:pPr>
      <w:rPr>
        <w:rFonts w:eastAsiaTheme="majorEastAsia" w:cstheme="majorBidi" w:hint="default"/>
        <w:color w:val="0F4761" w:themeColor="accent1" w:themeShade="BF"/>
      </w:rPr>
    </w:lvl>
    <w:lvl w:ilvl="5">
      <w:start w:val="1"/>
      <w:numFmt w:val="decimal"/>
      <w:lvlText w:val="%1.%2.%3.%4.%5.%6"/>
      <w:lvlJc w:val="left"/>
      <w:pPr>
        <w:ind w:left="2880" w:hanging="1080"/>
      </w:pPr>
      <w:rPr>
        <w:rFonts w:eastAsiaTheme="majorEastAsia" w:cstheme="majorBidi" w:hint="default"/>
        <w:color w:val="0F4761" w:themeColor="accent1" w:themeShade="BF"/>
      </w:rPr>
    </w:lvl>
    <w:lvl w:ilvl="6">
      <w:start w:val="1"/>
      <w:numFmt w:val="decimal"/>
      <w:lvlText w:val="%1.%2.%3.%4.%5.%6.%7"/>
      <w:lvlJc w:val="left"/>
      <w:pPr>
        <w:ind w:left="3600" w:hanging="1440"/>
      </w:pPr>
      <w:rPr>
        <w:rFonts w:eastAsiaTheme="majorEastAsia" w:cstheme="majorBidi" w:hint="default"/>
        <w:color w:val="0F4761" w:themeColor="accent1" w:themeShade="BF"/>
      </w:rPr>
    </w:lvl>
    <w:lvl w:ilvl="7">
      <w:start w:val="1"/>
      <w:numFmt w:val="decimal"/>
      <w:lvlText w:val="%1.%2.%3.%4.%5.%6.%7.%8"/>
      <w:lvlJc w:val="left"/>
      <w:pPr>
        <w:ind w:left="3960" w:hanging="1440"/>
      </w:pPr>
      <w:rPr>
        <w:rFonts w:eastAsiaTheme="majorEastAsia" w:cstheme="majorBidi" w:hint="default"/>
        <w:color w:val="0F4761" w:themeColor="accent1" w:themeShade="BF"/>
      </w:rPr>
    </w:lvl>
    <w:lvl w:ilvl="8">
      <w:start w:val="1"/>
      <w:numFmt w:val="decimal"/>
      <w:lvlText w:val="%1.%2.%3.%4.%5.%6.%7.%8.%9"/>
      <w:lvlJc w:val="left"/>
      <w:pPr>
        <w:ind w:left="4680" w:hanging="1800"/>
      </w:pPr>
      <w:rPr>
        <w:rFonts w:eastAsiaTheme="majorEastAsia" w:cstheme="majorBidi" w:hint="default"/>
        <w:color w:val="0F4761" w:themeColor="accent1" w:themeShade="BF"/>
      </w:rPr>
    </w:lvl>
  </w:abstractNum>
  <w:abstractNum w:abstractNumId="65" w15:restartNumberingAfterBreak="0">
    <w:nsid w:val="74A70DDD"/>
    <w:multiLevelType w:val="multilevel"/>
    <w:tmpl w:val="087018B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6D34D29"/>
    <w:multiLevelType w:val="multilevel"/>
    <w:tmpl w:val="EA7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1B14EE"/>
    <w:multiLevelType w:val="multilevel"/>
    <w:tmpl w:val="250C93A6"/>
    <w:lvl w:ilvl="0">
      <w:start w:val="6"/>
      <w:numFmt w:val="decimal"/>
      <w:lvlText w:val="%1"/>
      <w:lvlJc w:val="left"/>
      <w:pPr>
        <w:ind w:left="380" w:hanging="3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7B0367DD"/>
    <w:multiLevelType w:val="multilevel"/>
    <w:tmpl w:val="E776385C"/>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9137E8"/>
    <w:multiLevelType w:val="multilevel"/>
    <w:tmpl w:val="FC32D11A"/>
    <w:lvl w:ilvl="0">
      <w:start w:val="2"/>
      <w:numFmt w:val="decimal"/>
      <w:lvlText w:val="%1"/>
      <w:lvlJc w:val="left"/>
      <w:pPr>
        <w:ind w:left="380" w:hanging="380"/>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70" w15:restartNumberingAfterBreak="0">
    <w:nsid w:val="7C5D5C81"/>
    <w:multiLevelType w:val="multilevel"/>
    <w:tmpl w:val="29E48C90"/>
    <w:lvl w:ilvl="0">
      <w:start w:val="1"/>
      <w:numFmt w:val="decimal"/>
      <w:lvlText w:val="%1"/>
      <w:lvlJc w:val="left"/>
      <w:pPr>
        <w:ind w:left="620" w:hanging="62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1" w15:restartNumberingAfterBreak="0">
    <w:nsid w:val="7ED6237D"/>
    <w:multiLevelType w:val="hybridMultilevel"/>
    <w:tmpl w:val="C632E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4649791">
    <w:abstractNumId w:val="3"/>
  </w:num>
  <w:num w:numId="2" w16cid:durableId="157429645">
    <w:abstractNumId w:val="7"/>
  </w:num>
  <w:num w:numId="3" w16cid:durableId="628629238">
    <w:abstractNumId w:val="65"/>
  </w:num>
  <w:num w:numId="4" w16cid:durableId="613947225">
    <w:abstractNumId w:val="34"/>
  </w:num>
  <w:num w:numId="5" w16cid:durableId="244654425">
    <w:abstractNumId w:val="14"/>
  </w:num>
  <w:num w:numId="6" w16cid:durableId="2059740295">
    <w:abstractNumId w:val="47"/>
  </w:num>
  <w:num w:numId="7" w16cid:durableId="2019000316">
    <w:abstractNumId w:val="20"/>
  </w:num>
  <w:num w:numId="8" w16cid:durableId="1764644764">
    <w:abstractNumId w:val="42"/>
  </w:num>
  <w:num w:numId="9" w16cid:durableId="55905348">
    <w:abstractNumId w:val="22"/>
  </w:num>
  <w:num w:numId="10" w16cid:durableId="268245398">
    <w:abstractNumId w:val="5"/>
  </w:num>
  <w:num w:numId="11" w16cid:durableId="1107503959">
    <w:abstractNumId w:val="16"/>
  </w:num>
  <w:num w:numId="12" w16cid:durableId="1758283512">
    <w:abstractNumId w:val="48"/>
  </w:num>
  <w:num w:numId="13" w16cid:durableId="1444030746">
    <w:abstractNumId w:val="61"/>
  </w:num>
  <w:num w:numId="14" w16cid:durableId="2030838491">
    <w:abstractNumId w:val="27"/>
  </w:num>
  <w:num w:numId="15" w16cid:durableId="955528102">
    <w:abstractNumId w:val="40"/>
  </w:num>
  <w:num w:numId="16" w16cid:durableId="806318698">
    <w:abstractNumId w:val="69"/>
  </w:num>
  <w:num w:numId="17" w16cid:durableId="632753363">
    <w:abstractNumId w:val="11"/>
  </w:num>
  <w:num w:numId="18" w16cid:durableId="423570090">
    <w:abstractNumId w:val="41"/>
  </w:num>
  <w:num w:numId="19" w16cid:durableId="881019789">
    <w:abstractNumId w:val="23"/>
  </w:num>
  <w:num w:numId="20" w16cid:durableId="1129710226">
    <w:abstractNumId w:val="29"/>
  </w:num>
  <w:num w:numId="21" w16cid:durableId="427699035">
    <w:abstractNumId w:val="71"/>
  </w:num>
  <w:num w:numId="22" w16cid:durableId="45686852">
    <w:abstractNumId w:val="64"/>
  </w:num>
  <w:num w:numId="23" w16cid:durableId="1155607558">
    <w:abstractNumId w:val="24"/>
  </w:num>
  <w:num w:numId="24" w16cid:durableId="297685657">
    <w:abstractNumId w:val="43"/>
  </w:num>
  <w:num w:numId="25" w16cid:durableId="2034528944">
    <w:abstractNumId w:val="70"/>
  </w:num>
  <w:num w:numId="26" w16cid:durableId="1965648467">
    <w:abstractNumId w:val="46"/>
  </w:num>
  <w:num w:numId="27" w16cid:durableId="291177505">
    <w:abstractNumId w:val="19"/>
  </w:num>
  <w:num w:numId="28" w16cid:durableId="1330716041">
    <w:abstractNumId w:val="13"/>
  </w:num>
  <w:num w:numId="29" w16cid:durableId="1605379593">
    <w:abstractNumId w:val="68"/>
  </w:num>
  <w:num w:numId="30" w16cid:durableId="533732798">
    <w:abstractNumId w:val="1"/>
  </w:num>
  <w:num w:numId="31" w16cid:durableId="1487428270">
    <w:abstractNumId w:val="21"/>
  </w:num>
  <w:num w:numId="32" w16cid:durableId="1844391858">
    <w:abstractNumId w:val="36"/>
  </w:num>
  <w:num w:numId="33" w16cid:durableId="1445269591">
    <w:abstractNumId w:val="18"/>
  </w:num>
  <w:num w:numId="34" w16cid:durableId="2115395436">
    <w:abstractNumId w:val="35"/>
  </w:num>
  <w:num w:numId="35" w16cid:durableId="1108697396">
    <w:abstractNumId w:val="44"/>
  </w:num>
  <w:num w:numId="36" w16cid:durableId="1994917286">
    <w:abstractNumId w:val="37"/>
  </w:num>
  <w:num w:numId="37" w16cid:durableId="932124888">
    <w:abstractNumId w:val="53"/>
  </w:num>
  <w:num w:numId="38" w16cid:durableId="950016524">
    <w:abstractNumId w:val="31"/>
  </w:num>
  <w:num w:numId="39" w16cid:durableId="804471125">
    <w:abstractNumId w:val="59"/>
  </w:num>
  <w:num w:numId="40" w16cid:durableId="1210071556">
    <w:abstractNumId w:val="56"/>
  </w:num>
  <w:num w:numId="41" w16cid:durableId="1797408681">
    <w:abstractNumId w:val="50"/>
  </w:num>
  <w:num w:numId="42" w16cid:durableId="619529193">
    <w:abstractNumId w:val="49"/>
  </w:num>
  <w:num w:numId="43" w16cid:durableId="2076320876">
    <w:abstractNumId w:val="0"/>
  </w:num>
  <w:num w:numId="44" w16cid:durableId="342514816">
    <w:abstractNumId w:val="39"/>
  </w:num>
  <w:num w:numId="45" w16cid:durableId="750857783">
    <w:abstractNumId w:val="6"/>
  </w:num>
  <w:num w:numId="46" w16cid:durableId="268585096">
    <w:abstractNumId w:val="32"/>
  </w:num>
  <w:num w:numId="47" w16cid:durableId="57680042">
    <w:abstractNumId w:val="26"/>
  </w:num>
  <w:num w:numId="48" w16cid:durableId="1271819585">
    <w:abstractNumId w:val="33"/>
  </w:num>
  <w:num w:numId="49" w16cid:durableId="1321084782">
    <w:abstractNumId w:val="10"/>
  </w:num>
  <w:num w:numId="50" w16cid:durableId="1058210952">
    <w:abstractNumId w:val="30"/>
  </w:num>
  <w:num w:numId="51" w16cid:durableId="467821785">
    <w:abstractNumId w:val="55"/>
  </w:num>
  <w:num w:numId="52" w16cid:durableId="391541576">
    <w:abstractNumId w:val="25"/>
  </w:num>
  <w:num w:numId="53" w16cid:durableId="733545170">
    <w:abstractNumId w:val="60"/>
  </w:num>
  <w:num w:numId="54" w16cid:durableId="1949728092">
    <w:abstractNumId w:val="57"/>
  </w:num>
  <w:num w:numId="55" w16cid:durableId="795295991">
    <w:abstractNumId w:val="66"/>
  </w:num>
  <w:num w:numId="56" w16cid:durableId="423188858">
    <w:abstractNumId w:val="9"/>
  </w:num>
  <w:num w:numId="57" w16cid:durableId="1760322727">
    <w:abstractNumId w:val="62"/>
  </w:num>
  <w:num w:numId="58" w16cid:durableId="160103">
    <w:abstractNumId w:val="17"/>
  </w:num>
  <w:num w:numId="59" w16cid:durableId="1017318380">
    <w:abstractNumId w:val="52"/>
  </w:num>
  <w:num w:numId="60" w16cid:durableId="2052263054">
    <w:abstractNumId w:val="4"/>
  </w:num>
  <w:num w:numId="61" w16cid:durableId="1943222991">
    <w:abstractNumId w:val="8"/>
  </w:num>
  <w:num w:numId="62" w16cid:durableId="1330788067">
    <w:abstractNumId w:val="45"/>
  </w:num>
  <w:num w:numId="63" w16cid:durableId="1850218927">
    <w:abstractNumId w:val="15"/>
  </w:num>
  <w:num w:numId="64" w16cid:durableId="2064719618">
    <w:abstractNumId w:val="2"/>
  </w:num>
  <w:num w:numId="65" w16cid:durableId="1789465339">
    <w:abstractNumId w:val="38"/>
  </w:num>
  <w:num w:numId="66" w16cid:durableId="1141196087">
    <w:abstractNumId w:val="28"/>
  </w:num>
  <w:num w:numId="67" w16cid:durableId="1673097951">
    <w:abstractNumId w:val="12"/>
  </w:num>
  <w:num w:numId="68" w16cid:durableId="2133815181">
    <w:abstractNumId w:val="58"/>
  </w:num>
  <w:num w:numId="69" w16cid:durableId="1706755831">
    <w:abstractNumId w:val="67"/>
  </w:num>
  <w:num w:numId="70" w16cid:durableId="393047121">
    <w:abstractNumId w:val="54"/>
  </w:num>
  <w:num w:numId="71" w16cid:durableId="2120447712">
    <w:abstractNumId w:val="63"/>
  </w:num>
  <w:num w:numId="72" w16cid:durableId="139231410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FB"/>
    <w:rsid w:val="000134F3"/>
    <w:rsid w:val="00034C82"/>
    <w:rsid w:val="00040352"/>
    <w:rsid w:val="00050C1A"/>
    <w:rsid w:val="00083251"/>
    <w:rsid w:val="000C78BC"/>
    <w:rsid w:val="00134AE7"/>
    <w:rsid w:val="001437F7"/>
    <w:rsid w:val="001544CF"/>
    <w:rsid w:val="001644D5"/>
    <w:rsid w:val="00172936"/>
    <w:rsid w:val="001C0C85"/>
    <w:rsid w:val="00201741"/>
    <w:rsid w:val="0023701B"/>
    <w:rsid w:val="002673C1"/>
    <w:rsid w:val="00294527"/>
    <w:rsid w:val="00300941"/>
    <w:rsid w:val="003B2BBC"/>
    <w:rsid w:val="003E06D1"/>
    <w:rsid w:val="003F123C"/>
    <w:rsid w:val="00431CC1"/>
    <w:rsid w:val="004B491F"/>
    <w:rsid w:val="005503CB"/>
    <w:rsid w:val="005732E3"/>
    <w:rsid w:val="005B56BE"/>
    <w:rsid w:val="006D480F"/>
    <w:rsid w:val="006F0816"/>
    <w:rsid w:val="00700CFB"/>
    <w:rsid w:val="00741A53"/>
    <w:rsid w:val="007A4190"/>
    <w:rsid w:val="007F0C8F"/>
    <w:rsid w:val="008347E9"/>
    <w:rsid w:val="00882478"/>
    <w:rsid w:val="00887210"/>
    <w:rsid w:val="008A136C"/>
    <w:rsid w:val="008B5BB4"/>
    <w:rsid w:val="008C4767"/>
    <w:rsid w:val="0090053B"/>
    <w:rsid w:val="00905697"/>
    <w:rsid w:val="00960EF1"/>
    <w:rsid w:val="009C50E7"/>
    <w:rsid w:val="009E5098"/>
    <w:rsid w:val="00A73053"/>
    <w:rsid w:val="00AB50FB"/>
    <w:rsid w:val="00AC17C0"/>
    <w:rsid w:val="00AD5DAF"/>
    <w:rsid w:val="00B04D95"/>
    <w:rsid w:val="00B15C13"/>
    <w:rsid w:val="00B40024"/>
    <w:rsid w:val="00B44EBF"/>
    <w:rsid w:val="00B955C7"/>
    <w:rsid w:val="00BB299A"/>
    <w:rsid w:val="00BB718F"/>
    <w:rsid w:val="00BC454A"/>
    <w:rsid w:val="00C03FF3"/>
    <w:rsid w:val="00C1045E"/>
    <w:rsid w:val="00C25282"/>
    <w:rsid w:val="00C51E5A"/>
    <w:rsid w:val="00C61835"/>
    <w:rsid w:val="00C62A40"/>
    <w:rsid w:val="00C77727"/>
    <w:rsid w:val="00C9243C"/>
    <w:rsid w:val="00CB6823"/>
    <w:rsid w:val="00D208AF"/>
    <w:rsid w:val="00D224C9"/>
    <w:rsid w:val="00D52923"/>
    <w:rsid w:val="00D616A0"/>
    <w:rsid w:val="00D861C8"/>
    <w:rsid w:val="00DE2492"/>
    <w:rsid w:val="00DF0537"/>
    <w:rsid w:val="00E0423F"/>
    <w:rsid w:val="00E125F4"/>
    <w:rsid w:val="00E66E7C"/>
    <w:rsid w:val="00EE0CFF"/>
    <w:rsid w:val="00F25804"/>
    <w:rsid w:val="00F474D8"/>
    <w:rsid w:val="00F96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9B06E1"/>
  <w15:chartTrackingRefBased/>
  <w15:docId w15:val="{3C78DFA3-0C83-764C-A5AA-8E72B544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0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0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00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C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C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C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C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0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00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CFB"/>
    <w:rPr>
      <w:rFonts w:eastAsiaTheme="majorEastAsia" w:cstheme="majorBidi"/>
      <w:color w:val="272727" w:themeColor="text1" w:themeTint="D8"/>
    </w:rPr>
  </w:style>
  <w:style w:type="paragraph" w:styleId="Title">
    <w:name w:val="Title"/>
    <w:basedOn w:val="Normal"/>
    <w:next w:val="Normal"/>
    <w:link w:val="TitleChar"/>
    <w:uiPriority w:val="10"/>
    <w:qFormat/>
    <w:rsid w:val="00700C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C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C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0CFB"/>
    <w:rPr>
      <w:i/>
      <w:iCs/>
      <w:color w:val="404040" w:themeColor="text1" w:themeTint="BF"/>
    </w:rPr>
  </w:style>
  <w:style w:type="paragraph" w:styleId="ListParagraph">
    <w:name w:val="List Paragraph"/>
    <w:basedOn w:val="Normal"/>
    <w:uiPriority w:val="34"/>
    <w:qFormat/>
    <w:rsid w:val="00700CFB"/>
    <w:pPr>
      <w:ind w:left="720"/>
      <w:contextualSpacing/>
    </w:pPr>
  </w:style>
  <w:style w:type="character" w:styleId="IntenseEmphasis">
    <w:name w:val="Intense Emphasis"/>
    <w:basedOn w:val="DefaultParagraphFont"/>
    <w:uiPriority w:val="21"/>
    <w:qFormat/>
    <w:rsid w:val="00700CFB"/>
    <w:rPr>
      <w:i/>
      <w:iCs/>
      <w:color w:val="0F4761" w:themeColor="accent1" w:themeShade="BF"/>
    </w:rPr>
  </w:style>
  <w:style w:type="paragraph" w:styleId="IntenseQuote">
    <w:name w:val="Intense Quote"/>
    <w:basedOn w:val="Normal"/>
    <w:next w:val="Normal"/>
    <w:link w:val="IntenseQuoteChar"/>
    <w:uiPriority w:val="30"/>
    <w:qFormat/>
    <w:rsid w:val="00700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CFB"/>
    <w:rPr>
      <w:i/>
      <w:iCs/>
      <w:color w:val="0F4761" w:themeColor="accent1" w:themeShade="BF"/>
    </w:rPr>
  </w:style>
  <w:style w:type="character" w:styleId="IntenseReference">
    <w:name w:val="Intense Reference"/>
    <w:basedOn w:val="DefaultParagraphFont"/>
    <w:uiPriority w:val="32"/>
    <w:qFormat/>
    <w:rsid w:val="00700CFB"/>
    <w:rPr>
      <w:b/>
      <w:bCs/>
      <w:smallCaps/>
      <w:color w:val="0F4761" w:themeColor="accent1" w:themeShade="BF"/>
      <w:spacing w:val="5"/>
    </w:rPr>
  </w:style>
  <w:style w:type="paragraph" w:styleId="NormalWeb">
    <w:name w:val="Normal (Web)"/>
    <w:basedOn w:val="Normal"/>
    <w:uiPriority w:val="99"/>
    <w:unhideWhenUsed/>
    <w:rsid w:val="00700CF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00CFB"/>
    <w:rPr>
      <w:b/>
      <w:bCs/>
    </w:rPr>
  </w:style>
  <w:style w:type="paragraph" w:styleId="TOCHeading">
    <w:name w:val="TOC Heading"/>
    <w:basedOn w:val="Heading1"/>
    <w:next w:val="Normal"/>
    <w:uiPriority w:val="39"/>
    <w:unhideWhenUsed/>
    <w:qFormat/>
    <w:rsid w:val="003B2BBC"/>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3B2BBC"/>
    <w:rPr>
      <w:rFonts w:eastAsia="Times New Roman" w:cs="Times New Roman"/>
      <w:smallCaps/>
      <w:kern w:val="0"/>
      <w:sz w:val="22"/>
      <w:szCs w:val="22"/>
      <w:lang w:eastAsia="en-GB"/>
      <w14:ligatures w14:val="none"/>
    </w:rPr>
  </w:style>
  <w:style w:type="character" w:styleId="Hyperlink">
    <w:name w:val="Hyperlink"/>
    <w:basedOn w:val="DefaultParagraphFont"/>
    <w:uiPriority w:val="99"/>
    <w:unhideWhenUsed/>
    <w:rsid w:val="003B2BBC"/>
    <w:rPr>
      <w:color w:val="467886" w:themeColor="hyperlink"/>
      <w:u w:val="single"/>
    </w:rPr>
  </w:style>
  <w:style w:type="paragraph" w:styleId="TOC2">
    <w:name w:val="toc 2"/>
    <w:basedOn w:val="Normal"/>
    <w:next w:val="Normal"/>
    <w:autoRedefine/>
    <w:uiPriority w:val="39"/>
    <w:unhideWhenUsed/>
    <w:rsid w:val="003B2BBC"/>
    <w:rPr>
      <w:rFonts w:eastAsia="Times New Roman" w:cs="Times New Roman"/>
      <w:b/>
      <w:bCs/>
      <w:smallCaps/>
      <w:kern w:val="0"/>
      <w:sz w:val="22"/>
      <w:szCs w:val="22"/>
      <w:lang w:eastAsia="en-GB"/>
      <w14:ligatures w14:val="none"/>
    </w:rPr>
  </w:style>
  <w:style w:type="paragraph" w:customStyle="1" w:styleId="paragraph">
    <w:name w:val="paragraph"/>
    <w:basedOn w:val="Normal"/>
    <w:rsid w:val="00BC454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58357">
      <w:bodyDiv w:val="1"/>
      <w:marLeft w:val="0"/>
      <w:marRight w:val="0"/>
      <w:marTop w:val="0"/>
      <w:marBottom w:val="0"/>
      <w:divBdr>
        <w:top w:val="none" w:sz="0" w:space="0" w:color="auto"/>
        <w:left w:val="none" w:sz="0" w:space="0" w:color="auto"/>
        <w:bottom w:val="none" w:sz="0" w:space="0" w:color="auto"/>
        <w:right w:val="none" w:sz="0" w:space="0" w:color="auto"/>
      </w:divBdr>
    </w:div>
    <w:div w:id="1876772191">
      <w:bodyDiv w:val="1"/>
      <w:marLeft w:val="0"/>
      <w:marRight w:val="0"/>
      <w:marTop w:val="0"/>
      <w:marBottom w:val="0"/>
      <w:divBdr>
        <w:top w:val="none" w:sz="0" w:space="0" w:color="auto"/>
        <w:left w:val="none" w:sz="0" w:space="0" w:color="auto"/>
        <w:bottom w:val="none" w:sz="0" w:space="0" w:color="auto"/>
        <w:right w:val="none" w:sz="0" w:space="0" w:color="auto"/>
      </w:divBdr>
    </w:div>
    <w:div w:id="1887597056">
      <w:bodyDiv w:val="1"/>
      <w:marLeft w:val="0"/>
      <w:marRight w:val="0"/>
      <w:marTop w:val="0"/>
      <w:marBottom w:val="0"/>
      <w:divBdr>
        <w:top w:val="none" w:sz="0" w:space="0" w:color="auto"/>
        <w:left w:val="none" w:sz="0" w:space="0" w:color="auto"/>
        <w:bottom w:val="none" w:sz="0" w:space="0" w:color="auto"/>
        <w:right w:val="none" w:sz="0" w:space="0" w:color="auto"/>
      </w:divBdr>
    </w:div>
    <w:div w:id="211015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33A2793228845A78BBA2F46AF039F" ma:contentTypeVersion="14" ma:contentTypeDescription="Create a new document." ma:contentTypeScope="" ma:versionID="da286cd45d291cb7fc025b69e80d849e">
  <xsd:schema xmlns:xsd="http://www.w3.org/2001/XMLSchema" xmlns:xs="http://www.w3.org/2001/XMLSchema" xmlns:p="http://schemas.microsoft.com/office/2006/metadata/properties" xmlns:ns2="f239e6c3-d3c2-470a-9fc6-fb578b9f545a" xmlns:ns3="1298ce91-7e54-4cf3-a970-43a529c5ac57" targetNamespace="http://schemas.microsoft.com/office/2006/metadata/properties" ma:root="true" ma:fieldsID="e607c0d7a9d06da1ddfdcfc79ca07549" ns2:_="" ns3:_="">
    <xsd:import namespace="f239e6c3-d3c2-470a-9fc6-fb578b9f545a"/>
    <xsd:import namespace="1298ce91-7e54-4cf3-a970-43a529c5ac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9e6c3-d3c2-470a-9fc6-fb578b9f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888c052-af65-40ff-be51-183906493d9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98ce91-7e54-4cf3-a970-43a529c5ac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e236bb2-6162-4b60-9af7-0170409fefaf}" ma:internalName="TaxCatchAll" ma:showField="CatchAllData" ma:web="1298ce91-7e54-4cf3-a970-43a529c5ac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98ce91-7e54-4cf3-a970-43a529c5ac57" xsi:nil="true"/>
    <lcf76f155ced4ddcb4097134ff3c332f xmlns="f239e6c3-d3c2-470a-9fc6-fb578b9f54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5A2B04-8FC1-42F6-8A47-6ACDEFE3AF36}"/>
</file>

<file path=customXml/itemProps2.xml><?xml version="1.0" encoding="utf-8"?>
<ds:datastoreItem xmlns:ds="http://schemas.openxmlformats.org/officeDocument/2006/customXml" ds:itemID="{AA00F79C-49D3-4565-81D3-FA6B3919D857}">
  <ds:schemaRefs>
    <ds:schemaRef ds:uri="http://schemas.microsoft.com/sharepoint/v3/contenttype/forms"/>
  </ds:schemaRefs>
</ds:datastoreItem>
</file>

<file path=customXml/itemProps3.xml><?xml version="1.0" encoding="utf-8"?>
<ds:datastoreItem xmlns:ds="http://schemas.openxmlformats.org/officeDocument/2006/customXml" ds:itemID="{EAC9A722-4525-47F5-8705-5F475DD7EB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Nayak</dc:creator>
  <cp:keywords/>
  <dc:description/>
  <cp:lastModifiedBy>Uppuluri Kamal</cp:lastModifiedBy>
  <cp:revision>6</cp:revision>
  <dcterms:created xsi:type="dcterms:W3CDTF">2024-05-03T11:25:00Z</dcterms:created>
  <dcterms:modified xsi:type="dcterms:W3CDTF">2024-05-06T13:21:00Z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0x01010014233A2793228845A78BBA2F46AF039F</vt:lpwstr>
  </property>
</Properties>
</file>