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EE15" w14:textId="7FF11DD1" w:rsidR="008C53E2" w:rsidRPr="004B6D8B" w:rsidRDefault="00C3654D" w:rsidP="00C3654D">
      <w:pPr>
        <w:rPr>
          <w:rFonts w:ascii="Verdana" w:hAnsi="Verdana"/>
          <w:b/>
          <w:bCs/>
          <w:sz w:val="28"/>
          <w:szCs w:val="28"/>
          <w:u w:val="single"/>
        </w:rPr>
      </w:pPr>
      <w:r w:rsidRPr="004B6D8B">
        <w:rPr>
          <w:rFonts w:ascii="Verdana" w:hAnsi="Verdana"/>
          <w:b/>
          <w:bCs/>
          <w:sz w:val="28"/>
          <w:szCs w:val="28"/>
          <w:u w:val="single"/>
        </w:rPr>
        <w:t xml:space="preserve">DSIR–SIRO </w:t>
      </w:r>
      <w:r w:rsidRPr="004B6D8B">
        <w:rPr>
          <w:rFonts w:ascii="Verdana" w:hAnsi="Verdana"/>
          <w:b/>
          <w:bCs/>
          <w:sz w:val="28"/>
          <w:szCs w:val="28"/>
          <w:u w:val="single"/>
        </w:rPr>
        <w:t>R</w:t>
      </w:r>
      <w:r w:rsidRPr="004B6D8B">
        <w:rPr>
          <w:rFonts w:ascii="Verdana" w:hAnsi="Verdana"/>
          <w:b/>
          <w:bCs/>
          <w:sz w:val="28"/>
          <w:szCs w:val="28"/>
          <w:u w:val="single"/>
        </w:rPr>
        <w:t>ecognition</w:t>
      </w:r>
    </w:p>
    <w:p w14:paraId="2541B312" w14:textId="58CA608D" w:rsidR="00C3654D" w:rsidRPr="004B6D8B" w:rsidRDefault="00C3654D" w:rsidP="00C3654D">
      <w:pPr>
        <w:jc w:val="both"/>
        <w:rPr>
          <w:rFonts w:ascii="Verdana" w:hAnsi="Verdana"/>
          <w:b/>
          <w:bCs/>
        </w:rPr>
      </w:pPr>
      <w:r w:rsidRPr="004B6D8B">
        <w:rPr>
          <w:rFonts w:ascii="Verdana" w:hAnsi="Verdana"/>
        </w:rPr>
        <w:t xml:space="preserve">DSIR–SIRO recognition means getting your institution officially recognized by the </w:t>
      </w:r>
      <w:r w:rsidRPr="004B6D8B">
        <w:rPr>
          <w:rFonts w:ascii="Verdana" w:hAnsi="Verdana"/>
          <w:b/>
          <w:bCs/>
        </w:rPr>
        <w:t>Department of Scientific &amp; Industrial Research (DSIR)</w:t>
      </w:r>
      <w:r w:rsidRPr="004B6D8B">
        <w:rPr>
          <w:rFonts w:ascii="Verdana" w:hAnsi="Verdana"/>
        </w:rPr>
        <w:t xml:space="preserve">, </w:t>
      </w:r>
      <w:r w:rsidRPr="004B6D8B">
        <w:rPr>
          <w:rFonts w:ascii="Verdana" w:hAnsi="Verdana"/>
          <w:b/>
          <w:bCs/>
        </w:rPr>
        <w:t>Govt. of India as a Scientific &amp; Industrial Research Organization (SIRO).</w:t>
      </w:r>
    </w:p>
    <w:p w14:paraId="2ADD8A78" w14:textId="77777777" w:rsidR="00C3654D" w:rsidRPr="004B6D8B" w:rsidRDefault="00C3654D" w:rsidP="00C3654D">
      <w:pPr>
        <w:jc w:val="both"/>
        <w:rPr>
          <w:rFonts w:ascii="Verdana" w:hAnsi="Verdana"/>
          <w:b/>
          <w:bCs/>
          <w:sz w:val="2"/>
          <w:szCs w:val="2"/>
        </w:rPr>
      </w:pPr>
    </w:p>
    <w:p w14:paraId="6B241F44" w14:textId="20868BA8" w:rsidR="00C3654D" w:rsidRPr="004B6D8B" w:rsidRDefault="00C3654D" w:rsidP="00C3654D">
      <w:pPr>
        <w:jc w:val="both"/>
        <w:rPr>
          <w:rFonts w:ascii="Verdana" w:hAnsi="Verdana"/>
          <w:b/>
          <w:bCs/>
          <w:sz w:val="28"/>
          <w:szCs w:val="28"/>
          <w:u w:val="single"/>
        </w:rPr>
      </w:pPr>
      <w:r w:rsidRPr="004B6D8B">
        <w:rPr>
          <w:rFonts w:ascii="Verdana" w:hAnsi="Verdana"/>
          <w:b/>
          <w:bCs/>
          <w:sz w:val="28"/>
          <w:szCs w:val="28"/>
          <w:highlight w:val="yellow"/>
          <w:u w:val="single"/>
        </w:rPr>
        <w:t>Eligibility</w:t>
      </w:r>
      <w:r w:rsidRPr="004B6D8B">
        <w:rPr>
          <w:rFonts w:ascii="Verdana" w:hAnsi="Verdana"/>
          <w:b/>
          <w:bCs/>
          <w:sz w:val="28"/>
          <w:szCs w:val="28"/>
          <w:highlight w:val="yellow"/>
          <w:u w:val="single"/>
        </w:rPr>
        <w:t xml:space="preserve"> Criteria:</w:t>
      </w:r>
    </w:p>
    <w:p w14:paraId="61F32FED" w14:textId="2D90BC0F" w:rsidR="00C3654D" w:rsidRPr="00C3654D" w:rsidRDefault="00C3654D" w:rsidP="00C3654D">
      <w:pPr>
        <w:jc w:val="both"/>
        <w:rPr>
          <w:rFonts w:ascii="Verdana" w:hAnsi="Verdana"/>
        </w:rPr>
      </w:pPr>
      <w:r w:rsidRPr="004B6D8B">
        <w:rPr>
          <w:rFonts w:ascii="Verdana" w:hAnsi="Verdana"/>
        </w:rPr>
        <w:t>I</w:t>
      </w:r>
      <w:r w:rsidRPr="00C3654D">
        <w:rPr>
          <w:rFonts w:ascii="Verdana" w:hAnsi="Verdana"/>
        </w:rPr>
        <w:t>nstitution must:</w:t>
      </w:r>
    </w:p>
    <w:p w14:paraId="49827FFF" w14:textId="77777777" w:rsidR="00C3654D" w:rsidRPr="00C3654D" w:rsidRDefault="00C3654D" w:rsidP="00C3654D">
      <w:pPr>
        <w:numPr>
          <w:ilvl w:val="0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Be a </w:t>
      </w:r>
      <w:r w:rsidRPr="00C3654D">
        <w:rPr>
          <w:rFonts w:ascii="Verdana" w:hAnsi="Verdana"/>
          <w:b/>
          <w:bCs/>
        </w:rPr>
        <w:t>non-profit organization</w:t>
      </w:r>
      <w:r w:rsidRPr="00C3654D">
        <w:rPr>
          <w:rFonts w:ascii="Verdana" w:hAnsi="Verdana"/>
        </w:rPr>
        <w:t xml:space="preserve"> (</w:t>
      </w:r>
      <w:r w:rsidRPr="00C3654D">
        <w:rPr>
          <w:rFonts w:ascii="Verdana" w:hAnsi="Verdana"/>
          <w:highlight w:val="green"/>
        </w:rPr>
        <w:t>Trust / Society / Section 8 Company</w:t>
      </w:r>
      <w:r w:rsidRPr="00C3654D">
        <w:rPr>
          <w:rFonts w:ascii="Verdana" w:hAnsi="Verdana"/>
        </w:rPr>
        <w:t>)</w:t>
      </w:r>
    </w:p>
    <w:p w14:paraId="2E753EDE" w14:textId="77777777" w:rsidR="00C3654D" w:rsidRPr="00C3654D" w:rsidRDefault="00C3654D" w:rsidP="00C3654D">
      <w:pPr>
        <w:numPr>
          <w:ilvl w:val="0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Be engaged in </w:t>
      </w:r>
      <w:r w:rsidRPr="00C3654D">
        <w:rPr>
          <w:rFonts w:ascii="Verdana" w:hAnsi="Verdana"/>
          <w:b/>
          <w:bCs/>
        </w:rPr>
        <w:t>R&amp;D, scientific research, or technology development</w:t>
      </w:r>
    </w:p>
    <w:p w14:paraId="62F98D55" w14:textId="77777777" w:rsidR="00C3654D" w:rsidRPr="00C3654D" w:rsidRDefault="00C3654D" w:rsidP="00C3654D">
      <w:pPr>
        <w:numPr>
          <w:ilvl w:val="0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Have </w:t>
      </w:r>
      <w:r w:rsidRPr="00C3654D">
        <w:rPr>
          <w:rFonts w:ascii="Verdana" w:hAnsi="Verdana"/>
          <w:b/>
          <w:bCs/>
        </w:rPr>
        <w:t>dedicated R&amp;D infrastructure</w:t>
      </w:r>
      <w:r w:rsidRPr="00C3654D">
        <w:rPr>
          <w:rFonts w:ascii="Verdana" w:hAnsi="Verdana"/>
        </w:rPr>
        <w:t>, such as:</w:t>
      </w:r>
    </w:p>
    <w:p w14:paraId="1AAFE90C" w14:textId="77777777" w:rsidR="00C3654D" w:rsidRPr="00C3654D" w:rsidRDefault="00C3654D" w:rsidP="00C3654D">
      <w:pPr>
        <w:numPr>
          <w:ilvl w:val="1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>Laboratories</w:t>
      </w:r>
    </w:p>
    <w:p w14:paraId="698C2BCD" w14:textId="77777777" w:rsidR="00C3654D" w:rsidRPr="00C3654D" w:rsidRDefault="00C3654D" w:rsidP="00C3654D">
      <w:pPr>
        <w:numPr>
          <w:ilvl w:val="1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>Research staff</w:t>
      </w:r>
    </w:p>
    <w:p w14:paraId="41794B63" w14:textId="77777777" w:rsidR="00C3654D" w:rsidRPr="00C3654D" w:rsidRDefault="00C3654D" w:rsidP="00C3654D">
      <w:pPr>
        <w:numPr>
          <w:ilvl w:val="1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>Ongoing or completed R&amp;D projects</w:t>
      </w:r>
    </w:p>
    <w:p w14:paraId="654DEEBA" w14:textId="77777777" w:rsidR="00C3654D" w:rsidRDefault="00C3654D" w:rsidP="00C3654D">
      <w:pPr>
        <w:numPr>
          <w:ilvl w:val="0"/>
          <w:numId w:val="1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Maintain </w:t>
      </w:r>
      <w:r w:rsidRPr="00C3654D">
        <w:rPr>
          <w:rFonts w:ascii="Verdana" w:hAnsi="Verdana"/>
          <w:b/>
          <w:bCs/>
        </w:rPr>
        <w:t>separate audited accounts</w:t>
      </w:r>
      <w:r w:rsidRPr="00C3654D">
        <w:rPr>
          <w:rFonts w:ascii="Verdana" w:hAnsi="Verdana"/>
        </w:rPr>
        <w:t xml:space="preserve"> for R&amp;D activities</w:t>
      </w:r>
    </w:p>
    <w:p w14:paraId="2CEC3DE0" w14:textId="6EAE0A35" w:rsidR="00407450" w:rsidRPr="00C3654D" w:rsidRDefault="00407450" w:rsidP="00C3654D">
      <w:pPr>
        <w:numPr>
          <w:ilvl w:val="0"/>
          <w:numId w:val="1"/>
        </w:numPr>
        <w:jc w:val="both"/>
        <w:rPr>
          <w:rFonts w:ascii="Verdana" w:hAnsi="Verdana"/>
        </w:rPr>
      </w:pPr>
      <w:r w:rsidRPr="00407450">
        <w:rPr>
          <w:rFonts w:ascii="Verdana" w:hAnsi="Verdana"/>
          <w:b/>
          <w:bCs/>
        </w:rPr>
        <w:t>Section 8 Company</w:t>
      </w:r>
      <w:r w:rsidRPr="00407450">
        <w:rPr>
          <w:rFonts w:ascii="Verdana" w:hAnsi="Verdana"/>
        </w:rPr>
        <w:t xml:space="preserve"> = Non-profit + Corporate structure</w:t>
      </w:r>
    </w:p>
    <w:p w14:paraId="79CC46A2" w14:textId="77777777" w:rsidR="00C3654D" w:rsidRPr="00C3654D" w:rsidRDefault="00C3654D" w:rsidP="00C3654D">
      <w:pPr>
        <w:jc w:val="both"/>
        <w:rPr>
          <w:rFonts w:ascii="Verdana" w:hAnsi="Verdana"/>
        </w:rPr>
      </w:pPr>
      <w:r w:rsidRPr="00C3654D">
        <w:rPr>
          <w:rFonts w:ascii="Segoe UI Emoji" w:hAnsi="Segoe UI Emoji" w:cs="Segoe UI Emoji"/>
        </w:rPr>
        <w:t>⚠️</w:t>
      </w:r>
      <w:r w:rsidRPr="00C3654D">
        <w:rPr>
          <w:rFonts w:ascii="Verdana" w:hAnsi="Verdana"/>
        </w:rPr>
        <w:t xml:space="preserve"> Universities, colleges, research institutes, and NGOs involved in research are commonly eligible.</w:t>
      </w:r>
    </w:p>
    <w:p w14:paraId="32BFD1A8" w14:textId="77777777" w:rsidR="00C3654D" w:rsidRPr="004B6D8B" w:rsidRDefault="00C3654D" w:rsidP="00C3654D">
      <w:pPr>
        <w:jc w:val="both"/>
        <w:rPr>
          <w:rFonts w:ascii="Verdana" w:hAnsi="Verdana"/>
        </w:rPr>
      </w:pPr>
    </w:p>
    <w:p w14:paraId="356720A7" w14:textId="118B2051" w:rsidR="00C3654D" w:rsidRPr="00C3654D" w:rsidRDefault="00C3654D" w:rsidP="00C3654D">
      <w:pPr>
        <w:jc w:val="both"/>
        <w:rPr>
          <w:rFonts w:ascii="Verdana" w:hAnsi="Verdana"/>
          <w:b/>
          <w:bCs/>
          <w:sz w:val="28"/>
          <w:szCs w:val="28"/>
          <w:u w:val="single"/>
        </w:rPr>
      </w:pPr>
      <w:proofErr w:type="spellStart"/>
      <w:r w:rsidRPr="00C3654D">
        <w:rPr>
          <w:rFonts w:ascii="Verdana" w:hAnsi="Verdana"/>
          <w:b/>
          <w:bCs/>
          <w:sz w:val="28"/>
          <w:szCs w:val="28"/>
          <w:u w:val="single"/>
        </w:rPr>
        <w:t>Scoriant</w:t>
      </w:r>
      <w:proofErr w:type="spellEnd"/>
      <w:r w:rsidRPr="00C3654D">
        <w:rPr>
          <w:rFonts w:ascii="Verdana" w:hAnsi="Verdana"/>
          <w:b/>
          <w:bCs/>
          <w:sz w:val="28"/>
          <w:szCs w:val="28"/>
          <w:u w:val="single"/>
        </w:rPr>
        <w:t xml:space="preserve"> Technologies Pvt Ltd.</w:t>
      </w:r>
    </w:p>
    <w:p w14:paraId="505C854D" w14:textId="3D77B435" w:rsidR="00C3654D" w:rsidRPr="00C3654D" w:rsidRDefault="00C3654D" w:rsidP="00C3654D">
      <w:pPr>
        <w:jc w:val="both"/>
        <w:rPr>
          <w:rFonts w:ascii="Verdana" w:hAnsi="Verdana"/>
          <w:color w:val="FFFFFF" w:themeColor="background1"/>
        </w:rPr>
      </w:pPr>
      <w:r w:rsidRPr="00C3654D">
        <w:rPr>
          <w:rFonts w:ascii="Verdana" w:hAnsi="Verdana"/>
          <w:b/>
          <w:bCs/>
          <w:color w:val="FFFFFF" w:themeColor="background1"/>
          <w:highlight w:val="red"/>
        </w:rPr>
        <w:t xml:space="preserve">A Private Limited company is </w:t>
      </w:r>
      <w:r w:rsidRPr="00C3654D">
        <w:rPr>
          <w:rFonts w:ascii="Verdana" w:hAnsi="Verdana"/>
          <w:b/>
          <w:bCs/>
          <w:i/>
          <w:iCs/>
          <w:color w:val="FFFFFF" w:themeColor="background1"/>
          <w:highlight w:val="red"/>
        </w:rPr>
        <w:t>NOT eligible</w:t>
      </w:r>
      <w:r w:rsidRPr="00C3654D">
        <w:rPr>
          <w:rFonts w:ascii="Verdana" w:hAnsi="Verdana"/>
          <w:b/>
          <w:bCs/>
          <w:color w:val="FFFFFF" w:themeColor="background1"/>
          <w:highlight w:val="red"/>
        </w:rPr>
        <w:t xml:space="preserve"> for DSIR–SIRO recognition.</w:t>
      </w:r>
    </w:p>
    <w:p w14:paraId="0872C4A0" w14:textId="77777777" w:rsidR="00C3654D" w:rsidRPr="00C3654D" w:rsidRDefault="00C3654D" w:rsidP="00C3654D">
      <w:pPr>
        <w:jc w:val="both"/>
        <w:rPr>
          <w:rFonts w:ascii="Verdana" w:hAnsi="Verdana"/>
        </w:rPr>
      </w:pPr>
      <w:r w:rsidRPr="00C3654D">
        <w:rPr>
          <w:rFonts w:ascii="Verdana" w:hAnsi="Verdana"/>
          <w:b/>
          <w:bCs/>
        </w:rPr>
        <w:t>Why?</w:t>
      </w:r>
    </w:p>
    <w:p w14:paraId="35EDE5F3" w14:textId="77777777" w:rsidR="00C3654D" w:rsidRPr="00C3654D" w:rsidRDefault="00C3654D" w:rsidP="00C3654D">
      <w:pPr>
        <w:numPr>
          <w:ilvl w:val="0"/>
          <w:numId w:val="2"/>
        </w:numPr>
        <w:jc w:val="both"/>
        <w:rPr>
          <w:rFonts w:ascii="Verdana" w:hAnsi="Verdana"/>
        </w:rPr>
      </w:pPr>
      <w:r w:rsidRPr="00C3654D">
        <w:rPr>
          <w:rFonts w:ascii="Verdana" w:hAnsi="Verdana"/>
          <w:b/>
          <w:bCs/>
        </w:rPr>
        <w:t>SIRO (Scientific &amp; Industrial Research Organization)</w:t>
      </w:r>
      <w:r w:rsidRPr="00C3654D">
        <w:rPr>
          <w:rFonts w:ascii="Verdana" w:hAnsi="Verdana"/>
        </w:rPr>
        <w:t xml:space="preserve"> recognition by DSIR is </w:t>
      </w:r>
      <w:r w:rsidRPr="00C3654D">
        <w:rPr>
          <w:rFonts w:ascii="Verdana" w:hAnsi="Verdana"/>
          <w:b/>
          <w:bCs/>
          <w:highlight w:val="green"/>
        </w:rPr>
        <w:t>only for non-profit entities</w:t>
      </w:r>
      <w:r w:rsidRPr="00C3654D">
        <w:rPr>
          <w:rFonts w:ascii="Verdana" w:hAnsi="Verdana"/>
        </w:rPr>
        <w:t>:</w:t>
      </w:r>
    </w:p>
    <w:p w14:paraId="029B5B1F" w14:textId="77777777" w:rsidR="00C3654D" w:rsidRPr="00C3654D" w:rsidRDefault="00C3654D" w:rsidP="00C3654D">
      <w:pPr>
        <w:numPr>
          <w:ilvl w:val="1"/>
          <w:numId w:val="2"/>
        </w:numPr>
        <w:jc w:val="both"/>
        <w:rPr>
          <w:rFonts w:ascii="Verdana" w:hAnsi="Verdana"/>
          <w:highlight w:val="green"/>
        </w:rPr>
      </w:pPr>
      <w:r w:rsidRPr="00C3654D">
        <w:rPr>
          <w:rFonts w:ascii="Verdana" w:hAnsi="Verdana"/>
          <w:highlight w:val="green"/>
        </w:rPr>
        <w:t>Trusts</w:t>
      </w:r>
    </w:p>
    <w:p w14:paraId="1D035E73" w14:textId="77777777" w:rsidR="00C3654D" w:rsidRPr="00C3654D" w:rsidRDefault="00C3654D" w:rsidP="00C3654D">
      <w:pPr>
        <w:numPr>
          <w:ilvl w:val="1"/>
          <w:numId w:val="2"/>
        </w:numPr>
        <w:jc w:val="both"/>
        <w:rPr>
          <w:rFonts w:ascii="Verdana" w:hAnsi="Verdana"/>
          <w:highlight w:val="green"/>
        </w:rPr>
      </w:pPr>
      <w:r w:rsidRPr="00C3654D">
        <w:rPr>
          <w:rFonts w:ascii="Verdana" w:hAnsi="Verdana"/>
          <w:highlight w:val="green"/>
        </w:rPr>
        <w:t>Societies</w:t>
      </w:r>
    </w:p>
    <w:p w14:paraId="254B1F5F" w14:textId="77777777" w:rsidR="00C3654D" w:rsidRPr="00C3654D" w:rsidRDefault="00C3654D" w:rsidP="00C3654D">
      <w:pPr>
        <w:numPr>
          <w:ilvl w:val="1"/>
          <w:numId w:val="2"/>
        </w:numPr>
        <w:jc w:val="both"/>
        <w:rPr>
          <w:rFonts w:ascii="Verdana" w:hAnsi="Verdana"/>
          <w:highlight w:val="green"/>
        </w:rPr>
      </w:pPr>
      <w:r w:rsidRPr="00C3654D">
        <w:rPr>
          <w:rFonts w:ascii="Verdana" w:hAnsi="Verdana"/>
          <w:highlight w:val="green"/>
        </w:rPr>
        <w:t>Section 8 companies</w:t>
      </w:r>
    </w:p>
    <w:p w14:paraId="4DFF55D4" w14:textId="77777777" w:rsidR="00C3654D" w:rsidRPr="00C3654D" w:rsidRDefault="00C3654D" w:rsidP="00C3654D">
      <w:pPr>
        <w:numPr>
          <w:ilvl w:val="1"/>
          <w:numId w:val="2"/>
        </w:numPr>
        <w:jc w:val="both"/>
        <w:rPr>
          <w:rFonts w:ascii="Verdana" w:hAnsi="Verdana"/>
          <w:highlight w:val="green"/>
        </w:rPr>
      </w:pPr>
      <w:r w:rsidRPr="00C3654D">
        <w:rPr>
          <w:rFonts w:ascii="Verdana" w:hAnsi="Verdana"/>
          <w:highlight w:val="green"/>
        </w:rPr>
        <w:t>Universities / research institutions</w:t>
      </w:r>
    </w:p>
    <w:p w14:paraId="3B8F6952" w14:textId="4C95B294" w:rsidR="00C3654D" w:rsidRPr="004B6D8B" w:rsidRDefault="00C3654D" w:rsidP="00C3654D">
      <w:pPr>
        <w:pStyle w:val="NormalWeb"/>
        <w:numPr>
          <w:ilvl w:val="0"/>
          <w:numId w:val="2"/>
        </w:numPr>
        <w:rPr>
          <w:rFonts w:ascii="Verdana" w:hAnsi="Verdana"/>
        </w:rPr>
      </w:pPr>
      <w:r w:rsidRPr="004B6D8B">
        <w:rPr>
          <w:rFonts w:ascii="Verdana" w:hAnsi="Verdana"/>
        </w:rPr>
        <w:t>O</w:t>
      </w:r>
      <w:r w:rsidRPr="004B6D8B">
        <w:rPr>
          <w:rFonts w:ascii="Verdana" w:hAnsi="Verdana"/>
        </w:rPr>
        <w:t xml:space="preserve">ur company should apply for </w:t>
      </w:r>
      <w:r w:rsidRPr="004B6D8B">
        <w:rPr>
          <w:rStyle w:val="Strong"/>
          <w:rFonts w:ascii="Verdana" w:eastAsiaTheme="majorEastAsia" w:hAnsi="Verdana"/>
        </w:rPr>
        <w:t xml:space="preserve">DSIR Recognition for </w:t>
      </w:r>
      <w:r w:rsidRPr="004B6D8B">
        <w:rPr>
          <w:rStyle w:val="Strong"/>
          <w:rFonts w:ascii="Verdana" w:eastAsiaTheme="majorEastAsia" w:hAnsi="Verdana"/>
          <w:color w:val="FFFFFF" w:themeColor="background1"/>
          <w:highlight w:val="red"/>
        </w:rPr>
        <w:t>In-House R&amp;D Unit</w:t>
      </w:r>
      <w:r w:rsidRPr="004B6D8B">
        <w:rPr>
          <w:rFonts w:ascii="Verdana" w:hAnsi="Verdana"/>
          <w:color w:val="FFFFFF" w:themeColor="background1"/>
        </w:rPr>
        <w:t xml:space="preserve"> </w:t>
      </w:r>
      <w:r w:rsidRPr="004B6D8B">
        <w:rPr>
          <w:rFonts w:ascii="Verdana" w:hAnsi="Verdana"/>
        </w:rPr>
        <w:t xml:space="preserve">But </w:t>
      </w:r>
      <w:r w:rsidRPr="004B6D8B">
        <w:rPr>
          <w:rFonts w:ascii="Verdana" w:hAnsi="Verdana"/>
          <w:color w:val="FFFFFF" w:themeColor="background1"/>
          <w:highlight w:val="red"/>
        </w:rPr>
        <w:t>this is different from SIRO</w:t>
      </w:r>
      <w:r w:rsidRPr="004B6D8B">
        <w:rPr>
          <w:rFonts w:ascii="Verdana" w:hAnsi="Verdana"/>
        </w:rPr>
        <w:t>.</w:t>
      </w:r>
    </w:p>
    <w:p w14:paraId="3CE4A9ED" w14:textId="77777777" w:rsidR="00C3654D" w:rsidRPr="00C3654D" w:rsidRDefault="00C3654D" w:rsidP="00C3654D">
      <w:pPr>
        <w:jc w:val="both"/>
        <w:rPr>
          <w:rFonts w:ascii="Verdana" w:hAnsi="Verdana"/>
          <w:b/>
          <w:bCs/>
          <w:sz w:val="28"/>
          <w:szCs w:val="28"/>
        </w:rPr>
      </w:pPr>
      <w:r w:rsidRPr="00C3654D">
        <w:rPr>
          <w:rFonts w:ascii="Verdana" w:hAnsi="Verdana"/>
          <w:b/>
          <w:bCs/>
          <w:sz w:val="28"/>
          <w:szCs w:val="28"/>
          <w:highlight w:val="yellow"/>
        </w:rPr>
        <w:t>DSIR Recognition for In-House R&amp;D (For Pvt Ltd Companies)</w:t>
      </w:r>
    </w:p>
    <w:p w14:paraId="2B57C6AF" w14:textId="77777777" w:rsidR="00C3654D" w:rsidRPr="00C3654D" w:rsidRDefault="00C3654D" w:rsidP="00C3654D">
      <w:pPr>
        <w:jc w:val="both"/>
        <w:rPr>
          <w:rFonts w:ascii="Verdana" w:hAnsi="Verdana"/>
          <w:b/>
          <w:bCs/>
        </w:rPr>
      </w:pPr>
      <w:r w:rsidRPr="00C3654D">
        <w:rPr>
          <w:rFonts w:ascii="Verdana" w:hAnsi="Verdana"/>
          <w:b/>
          <w:bCs/>
        </w:rPr>
        <w:t>Eligibility</w:t>
      </w:r>
    </w:p>
    <w:p w14:paraId="616DFC64" w14:textId="77777777" w:rsidR="00C3654D" w:rsidRPr="00C3654D" w:rsidRDefault="00C3654D" w:rsidP="00C3654D">
      <w:pPr>
        <w:jc w:val="both"/>
        <w:rPr>
          <w:rFonts w:ascii="Verdana" w:hAnsi="Verdana"/>
        </w:rPr>
      </w:pPr>
      <w:proofErr w:type="spellStart"/>
      <w:r w:rsidRPr="00C3654D">
        <w:rPr>
          <w:rFonts w:ascii="Verdana" w:hAnsi="Verdana"/>
        </w:rPr>
        <w:t>Scoriant</w:t>
      </w:r>
      <w:proofErr w:type="spellEnd"/>
      <w:r w:rsidRPr="00C3654D">
        <w:rPr>
          <w:rFonts w:ascii="Verdana" w:hAnsi="Verdana"/>
        </w:rPr>
        <w:t xml:space="preserve"> Technologies must have:</w:t>
      </w:r>
    </w:p>
    <w:p w14:paraId="537879D8" w14:textId="77777777" w:rsidR="00C3654D" w:rsidRPr="00C3654D" w:rsidRDefault="00C3654D" w:rsidP="00C3654D">
      <w:pPr>
        <w:numPr>
          <w:ilvl w:val="0"/>
          <w:numId w:val="3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An </w:t>
      </w:r>
      <w:r w:rsidRPr="00C3654D">
        <w:rPr>
          <w:rFonts w:ascii="Verdana" w:hAnsi="Verdana"/>
          <w:b/>
          <w:bCs/>
        </w:rPr>
        <w:t>in-house R&amp;D unit</w:t>
      </w:r>
      <w:r w:rsidRPr="00C3654D">
        <w:rPr>
          <w:rFonts w:ascii="Verdana" w:hAnsi="Verdana"/>
        </w:rPr>
        <w:t xml:space="preserve"> (Data Science / AI / ML qualifies)</w:t>
      </w:r>
    </w:p>
    <w:p w14:paraId="4FE7346D" w14:textId="77777777" w:rsidR="00C3654D" w:rsidRPr="00C3654D" w:rsidRDefault="00C3654D" w:rsidP="00C3654D">
      <w:pPr>
        <w:numPr>
          <w:ilvl w:val="0"/>
          <w:numId w:val="3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Dedicated </w:t>
      </w:r>
      <w:r w:rsidRPr="00C3654D">
        <w:rPr>
          <w:rFonts w:ascii="Verdana" w:hAnsi="Verdana"/>
          <w:b/>
          <w:bCs/>
        </w:rPr>
        <w:t>R&amp;D manpower</w:t>
      </w:r>
      <w:r w:rsidRPr="00C3654D">
        <w:rPr>
          <w:rFonts w:ascii="Verdana" w:hAnsi="Verdana"/>
        </w:rPr>
        <w:t xml:space="preserve"> (data scientists, researchers)</w:t>
      </w:r>
    </w:p>
    <w:p w14:paraId="73D31515" w14:textId="77777777" w:rsidR="00C3654D" w:rsidRPr="00C3654D" w:rsidRDefault="00C3654D" w:rsidP="00C3654D">
      <w:pPr>
        <w:numPr>
          <w:ilvl w:val="0"/>
          <w:numId w:val="3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Defined </w:t>
      </w:r>
      <w:r w:rsidRPr="00C3654D">
        <w:rPr>
          <w:rFonts w:ascii="Verdana" w:hAnsi="Verdana"/>
          <w:b/>
          <w:bCs/>
        </w:rPr>
        <w:t>R&amp;D projects</w:t>
      </w:r>
      <w:r w:rsidRPr="00C3654D">
        <w:rPr>
          <w:rFonts w:ascii="Verdana" w:hAnsi="Verdana"/>
        </w:rPr>
        <w:t xml:space="preserve"> (models, algorithms, platforms, IP)</w:t>
      </w:r>
    </w:p>
    <w:p w14:paraId="03DCBE85" w14:textId="77777777" w:rsidR="00C3654D" w:rsidRPr="00C3654D" w:rsidRDefault="00C3654D" w:rsidP="00C3654D">
      <w:pPr>
        <w:numPr>
          <w:ilvl w:val="0"/>
          <w:numId w:val="3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 xml:space="preserve">Separate </w:t>
      </w:r>
      <w:r w:rsidRPr="00C3654D">
        <w:rPr>
          <w:rFonts w:ascii="Verdana" w:hAnsi="Verdana"/>
          <w:b/>
          <w:bCs/>
        </w:rPr>
        <w:t>R&amp;D expenditure records</w:t>
      </w:r>
    </w:p>
    <w:p w14:paraId="46859968" w14:textId="77777777" w:rsidR="00C3654D" w:rsidRPr="00C3654D" w:rsidRDefault="00C3654D" w:rsidP="00C3654D">
      <w:pPr>
        <w:numPr>
          <w:ilvl w:val="0"/>
          <w:numId w:val="3"/>
        </w:numPr>
        <w:jc w:val="both"/>
        <w:rPr>
          <w:rFonts w:ascii="Verdana" w:hAnsi="Verdana"/>
        </w:rPr>
      </w:pPr>
      <w:r w:rsidRPr="00C3654D">
        <w:rPr>
          <w:rFonts w:ascii="Verdana" w:hAnsi="Verdana"/>
        </w:rPr>
        <w:t>Basic R&amp;D infrastructure (servers, cloud credits, tools, labs)</w:t>
      </w:r>
    </w:p>
    <w:p w14:paraId="0F136397" w14:textId="77777777" w:rsidR="00C3654D" w:rsidRPr="004B6D8B" w:rsidRDefault="00C3654D" w:rsidP="00C3654D">
      <w:pPr>
        <w:jc w:val="both"/>
        <w:rPr>
          <w:rFonts w:ascii="Verdana" w:hAnsi="Verdana"/>
        </w:rPr>
      </w:pPr>
    </w:p>
    <w:sectPr w:rsidR="00C3654D" w:rsidRPr="004B6D8B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69C6"/>
    <w:multiLevelType w:val="multilevel"/>
    <w:tmpl w:val="531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635B3"/>
    <w:multiLevelType w:val="multilevel"/>
    <w:tmpl w:val="81F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7660E"/>
    <w:multiLevelType w:val="multilevel"/>
    <w:tmpl w:val="D83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7233">
    <w:abstractNumId w:val="2"/>
  </w:num>
  <w:num w:numId="2" w16cid:durableId="2011331757">
    <w:abstractNumId w:val="0"/>
  </w:num>
  <w:num w:numId="3" w16cid:durableId="192449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4D"/>
    <w:rsid w:val="0001713E"/>
    <w:rsid w:val="00102D83"/>
    <w:rsid w:val="00341358"/>
    <w:rsid w:val="00407450"/>
    <w:rsid w:val="004B0833"/>
    <w:rsid w:val="004B6D8B"/>
    <w:rsid w:val="004C367D"/>
    <w:rsid w:val="007875CC"/>
    <w:rsid w:val="008479AD"/>
    <w:rsid w:val="008C53E2"/>
    <w:rsid w:val="0098778B"/>
    <w:rsid w:val="00C3654D"/>
    <w:rsid w:val="00CE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5A7B"/>
  <w15:chartTrackingRefBased/>
  <w15:docId w15:val="{DFB4607F-E7D9-4D7F-96EE-BF163B6A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4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65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2</cp:revision>
  <dcterms:created xsi:type="dcterms:W3CDTF">2026-01-07T11:38:00Z</dcterms:created>
  <dcterms:modified xsi:type="dcterms:W3CDTF">2026-01-07T11:59:00Z</dcterms:modified>
</cp:coreProperties>
</file>