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6B813" w14:textId="336801EA" w:rsidR="000F6035" w:rsidRPr="009211D7" w:rsidRDefault="00166CFE" w:rsidP="009211D7">
      <w:pPr>
        <w:jc w:val="center"/>
        <w:rPr>
          <w:sz w:val="32"/>
          <w:szCs w:val="32"/>
        </w:rPr>
      </w:pPr>
      <w:r>
        <w:rPr>
          <w:sz w:val="32"/>
          <w:szCs w:val="32"/>
        </w:rPr>
        <w:t xml:space="preserve">Credit Limit Prediction </w:t>
      </w:r>
    </w:p>
    <w:p w14:paraId="460089C4" w14:textId="77777777" w:rsidR="009211D7" w:rsidRDefault="009211D7"/>
    <w:p w14:paraId="1DB20E61" w14:textId="77777777" w:rsidR="009211D7" w:rsidRDefault="009211D7" w:rsidP="009211D7">
      <w:pPr>
        <w:pStyle w:val="Heading2"/>
      </w:pPr>
      <w:r>
        <w:t>Introduction</w:t>
      </w:r>
    </w:p>
    <w:p w14:paraId="2FF1B70A" w14:textId="687C4D2A" w:rsidR="00D37B16" w:rsidRDefault="00D37B16"/>
    <w:p w14:paraId="029F48B3" w14:textId="5183A358" w:rsidR="00C906A0" w:rsidRPr="00C906A0" w:rsidRDefault="00C906A0">
      <w:r>
        <w:t xml:space="preserve">This project aims to build a data driven approach </w:t>
      </w:r>
      <w:r w:rsidRPr="00C906A0">
        <w:t xml:space="preserve">to find </w:t>
      </w:r>
      <w:r w:rsidR="00D37B16" w:rsidRPr="00C906A0">
        <w:t>better way</w:t>
      </w:r>
      <w:r w:rsidRPr="00C906A0">
        <w:t>s</w:t>
      </w:r>
      <w:r w:rsidR="00D37B16" w:rsidRPr="00C906A0">
        <w:t xml:space="preserve"> to understand how much credit to allow someone to use or, at the very least, if someone should be approved or not.</w:t>
      </w:r>
      <w:r>
        <w:t xml:space="preserve"> </w:t>
      </w:r>
      <w:r w:rsidRPr="00C906A0">
        <w:t xml:space="preserve"> Credit approval company </w:t>
      </w:r>
      <w:r w:rsidRPr="00C906A0">
        <w:t xml:space="preserve">has gathered information on 30000 customers. The dataset contains information on 24 variables, including demographic factors, history of </w:t>
      </w:r>
      <w:r w:rsidR="00502B18">
        <w:t xml:space="preserve">timeliness of </w:t>
      </w:r>
      <w:r w:rsidRPr="00C906A0">
        <w:t>payment</w:t>
      </w:r>
      <w:r w:rsidR="00502B18">
        <w:t>s</w:t>
      </w:r>
      <w:r w:rsidRPr="00C906A0">
        <w:t xml:space="preserve">, </w:t>
      </w:r>
      <w:r w:rsidR="00502B18">
        <w:t xml:space="preserve">billed and paid amounts for </w:t>
      </w:r>
      <w:r w:rsidRPr="00C906A0">
        <w:t>customers from April 2005 to September 2005, as well as information on the outcome: did the customer default or not?</w:t>
      </w:r>
    </w:p>
    <w:p w14:paraId="52DE6179" w14:textId="421E5ABC" w:rsidR="009211D7" w:rsidRDefault="009211D7">
      <w:r>
        <w:br/>
      </w:r>
      <w:r w:rsidR="00C906A0">
        <w:t>A quic</w:t>
      </w:r>
      <w:r w:rsidR="00FB7CA1">
        <w:t xml:space="preserve">k analysis of data shows that out of </w:t>
      </w:r>
      <w:r w:rsidR="00BA5982">
        <w:t>30000 clients, 6636 clients (22.12%) default</w:t>
      </w:r>
      <w:r w:rsidR="00EB005D">
        <w:t>ed</w:t>
      </w:r>
      <w:r w:rsidR="00BA5982">
        <w:t xml:space="preserve"> on their credit balance.</w:t>
      </w:r>
      <w:r w:rsidR="00FB7CA1">
        <w:t xml:space="preserve">  There seems to be high number of defaults so it is important to understand if a person should be approved and how much credit limit should be allowed. </w:t>
      </w:r>
    </w:p>
    <w:p w14:paraId="326E402C" w14:textId="77777777" w:rsidR="00FB7CA1" w:rsidRDefault="00FB7CA1"/>
    <w:p w14:paraId="384E4EAD" w14:textId="7879B49B" w:rsidR="003E4ACB" w:rsidRDefault="00FB7CA1" w:rsidP="003E4ACB">
      <w:pPr>
        <w:jc w:val="center"/>
      </w:pPr>
      <w:r>
        <w:rPr>
          <w:noProof/>
        </w:rPr>
        <w:drawing>
          <wp:inline distT="0" distB="0" distL="0" distR="0" wp14:anchorId="701292E5" wp14:editId="139A4D4F">
            <wp:extent cx="4438650" cy="3248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8650" cy="3248025"/>
                    </a:xfrm>
                    <a:prstGeom prst="rect">
                      <a:avLst/>
                    </a:prstGeom>
                  </pic:spPr>
                </pic:pic>
              </a:graphicData>
            </a:graphic>
          </wp:inline>
        </w:drawing>
      </w:r>
    </w:p>
    <w:p w14:paraId="2F2D1605" w14:textId="77777777" w:rsidR="00660666" w:rsidRDefault="00660666" w:rsidP="00660666">
      <w:pPr>
        <w:pStyle w:val="Heading2"/>
      </w:pPr>
      <w:r>
        <w:t>Data Pre-Processing</w:t>
      </w:r>
    </w:p>
    <w:p w14:paraId="6FB2891E" w14:textId="169E6F4F" w:rsidR="00660666" w:rsidRDefault="00A82D10">
      <w:r>
        <w:br/>
      </w:r>
      <w:r w:rsidR="0057020A">
        <w:t>Some of the categorical variables</w:t>
      </w:r>
      <w:r w:rsidR="00E51FCA">
        <w:t xml:space="preserve"> are in form of labels instead of numeric values.  </w:t>
      </w:r>
      <w:proofErr w:type="gramStart"/>
      <w:r w:rsidR="001965D2">
        <w:t>So</w:t>
      </w:r>
      <w:proofErr w:type="gramEnd"/>
      <w:r w:rsidR="00E51FCA">
        <w:t xml:space="preserve"> </w:t>
      </w:r>
      <w:r w:rsidR="00EB005D">
        <w:t xml:space="preserve">we </w:t>
      </w:r>
      <w:r w:rsidR="00E51FCA">
        <w:t>convert</w:t>
      </w:r>
      <w:r w:rsidR="001965D2">
        <w:t>ed</w:t>
      </w:r>
      <w:r w:rsidR="00E51FCA">
        <w:t xml:space="preserve"> them to numeric values </w:t>
      </w:r>
      <w:r w:rsidR="00502B18">
        <w:t>for building our prediction models.</w:t>
      </w:r>
    </w:p>
    <w:p w14:paraId="2F4332CB" w14:textId="77777777" w:rsidR="00E51FCA" w:rsidRPr="00E51FCA" w:rsidRDefault="00E51FCA" w:rsidP="00E51FCA">
      <w:pPr>
        <w:pStyle w:val="HTMLPreformatted"/>
        <w:shd w:val="clear" w:color="auto" w:fill="FFFFFF"/>
        <w:wordWrap w:val="0"/>
        <w:textAlignment w:val="baseline"/>
        <w:rPr>
          <w:color w:val="000000"/>
          <w:sz w:val="21"/>
          <w:szCs w:val="21"/>
        </w:rPr>
      </w:pPr>
      <w:r>
        <w:t xml:space="preserve">Education: </w:t>
      </w:r>
      <w:r w:rsidRPr="00E51FCA">
        <w:rPr>
          <w:color w:val="000000"/>
          <w:sz w:val="21"/>
          <w:szCs w:val="21"/>
        </w:rPr>
        <w:t>['university' 'graduate school' 'high school' 'other']</w:t>
      </w:r>
    </w:p>
    <w:p w14:paraId="400068FE" w14:textId="77777777" w:rsidR="00E51FCA" w:rsidRDefault="00E51FCA" w:rsidP="00E51FCA">
      <w:pPr>
        <w:pStyle w:val="HTMLPreformatted"/>
        <w:shd w:val="clear" w:color="auto" w:fill="FFFFFF"/>
        <w:wordWrap w:val="0"/>
        <w:textAlignment w:val="baseline"/>
        <w:rPr>
          <w:color w:val="000000"/>
          <w:sz w:val="21"/>
          <w:szCs w:val="21"/>
        </w:rPr>
      </w:pPr>
      <w:r>
        <w:rPr>
          <w:color w:val="000000"/>
          <w:sz w:val="21"/>
          <w:szCs w:val="21"/>
        </w:rPr>
        <w:t>SEX: ['female' 'male']</w:t>
      </w:r>
    </w:p>
    <w:p w14:paraId="6AC8AA8B" w14:textId="6ED2FE28" w:rsidR="00E51FCA" w:rsidRDefault="00E51FCA" w:rsidP="001965D2">
      <w:pPr>
        <w:rPr>
          <w:color w:val="000000"/>
          <w:sz w:val="21"/>
          <w:szCs w:val="21"/>
        </w:rPr>
      </w:pPr>
      <w:r>
        <w:lastRenderedPageBreak/>
        <w:br/>
        <w:t xml:space="preserve">Total number records with Education category of ‘other’ are just </w:t>
      </w:r>
      <w:r w:rsidRPr="001965D2">
        <w:t xml:space="preserve">468.  </w:t>
      </w:r>
      <w:r w:rsidR="001965D2" w:rsidRPr="001965D2">
        <w:t>Similarly,</w:t>
      </w:r>
      <w:r w:rsidRPr="001965D2">
        <w:t xml:space="preserve"> only 54 records with MARRIAGE category of ‘0’.</w:t>
      </w:r>
      <w:r>
        <w:rPr>
          <w:color w:val="000000"/>
          <w:sz w:val="21"/>
          <w:szCs w:val="21"/>
        </w:rPr>
        <w:t xml:space="preserve"> </w:t>
      </w:r>
      <w:r w:rsidR="001965D2">
        <w:rPr>
          <w:color w:val="000000"/>
          <w:sz w:val="21"/>
          <w:szCs w:val="21"/>
        </w:rPr>
        <w:t xml:space="preserve"> </w:t>
      </w:r>
      <w:r w:rsidR="00EB005D">
        <w:rPr>
          <w:color w:val="000000"/>
          <w:sz w:val="21"/>
          <w:szCs w:val="21"/>
        </w:rPr>
        <w:t>As these categories don’t have significant data, w</w:t>
      </w:r>
      <w:r w:rsidR="001965D2">
        <w:rPr>
          <w:color w:val="000000"/>
          <w:sz w:val="21"/>
          <w:szCs w:val="21"/>
        </w:rPr>
        <w:t>e drop</w:t>
      </w:r>
      <w:r w:rsidR="00502B18">
        <w:rPr>
          <w:color w:val="000000"/>
          <w:sz w:val="21"/>
          <w:szCs w:val="21"/>
        </w:rPr>
        <w:t>ped</w:t>
      </w:r>
      <w:r w:rsidR="001965D2">
        <w:rPr>
          <w:color w:val="000000"/>
          <w:sz w:val="21"/>
          <w:szCs w:val="21"/>
        </w:rPr>
        <w:t xml:space="preserve"> records </w:t>
      </w:r>
      <w:r w:rsidR="00EB005D">
        <w:rPr>
          <w:color w:val="000000"/>
          <w:sz w:val="21"/>
          <w:szCs w:val="21"/>
        </w:rPr>
        <w:t xml:space="preserve">with these categories </w:t>
      </w:r>
      <w:r w:rsidR="001965D2">
        <w:rPr>
          <w:color w:val="000000"/>
          <w:sz w:val="21"/>
          <w:szCs w:val="21"/>
        </w:rPr>
        <w:t xml:space="preserve">to </w:t>
      </w:r>
      <w:r w:rsidR="00502B18">
        <w:rPr>
          <w:color w:val="000000"/>
          <w:sz w:val="21"/>
          <w:szCs w:val="21"/>
        </w:rPr>
        <w:t xml:space="preserve">simplify the analysis and </w:t>
      </w:r>
      <w:r w:rsidR="001965D2">
        <w:rPr>
          <w:color w:val="000000"/>
          <w:sz w:val="21"/>
          <w:szCs w:val="21"/>
        </w:rPr>
        <w:t>reduce</w:t>
      </w:r>
      <w:r w:rsidR="00EB005D">
        <w:rPr>
          <w:color w:val="000000"/>
          <w:sz w:val="21"/>
          <w:szCs w:val="21"/>
        </w:rPr>
        <w:t xml:space="preserve"> the </w:t>
      </w:r>
      <w:r w:rsidR="001965D2">
        <w:rPr>
          <w:color w:val="000000"/>
          <w:sz w:val="21"/>
          <w:szCs w:val="21"/>
        </w:rPr>
        <w:t xml:space="preserve">number of features </w:t>
      </w:r>
    </w:p>
    <w:p w14:paraId="2F438145" w14:textId="2F6D2B09" w:rsidR="001965D2" w:rsidRDefault="001965D2" w:rsidP="001965D2">
      <w:pPr>
        <w:rPr>
          <w:color w:val="000000"/>
          <w:sz w:val="21"/>
          <w:szCs w:val="21"/>
        </w:rPr>
      </w:pPr>
      <w:r>
        <w:rPr>
          <w:color w:val="000000"/>
          <w:sz w:val="21"/>
          <w:szCs w:val="21"/>
        </w:rPr>
        <w:t>Also renamed the column ‘</w:t>
      </w:r>
      <w:r w:rsidRPr="001965D2">
        <w:rPr>
          <w:color w:val="000000"/>
          <w:sz w:val="21"/>
          <w:szCs w:val="21"/>
        </w:rPr>
        <w:t>default payment next month</w:t>
      </w:r>
      <w:r>
        <w:rPr>
          <w:color w:val="000000"/>
          <w:sz w:val="21"/>
          <w:szCs w:val="21"/>
        </w:rPr>
        <w:t>’ to just ‘DEFAULT’ as it is makes code more readable.  The values for this column are converted into numerical values.  So ‘</w:t>
      </w:r>
      <w:r w:rsidRPr="001965D2">
        <w:rPr>
          <w:color w:val="000000"/>
          <w:sz w:val="21"/>
          <w:szCs w:val="21"/>
        </w:rPr>
        <w:t>not default</w:t>
      </w:r>
      <w:r>
        <w:rPr>
          <w:color w:val="000000"/>
          <w:sz w:val="21"/>
          <w:szCs w:val="21"/>
        </w:rPr>
        <w:t>’ is mapped to 0 and default is mapped to 1.</w:t>
      </w:r>
    </w:p>
    <w:p w14:paraId="4BC307C3" w14:textId="77777777" w:rsidR="001150D8" w:rsidRDefault="001150D8" w:rsidP="001965D2">
      <w:pPr>
        <w:rPr>
          <w:color w:val="000000"/>
          <w:sz w:val="21"/>
          <w:szCs w:val="21"/>
        </w:rPr>
      </w:pPr>
      <w:r>
        <w:rPr>
          <w:color w:val="000000"/>
          <w:sz w:val="21"/>
          <w:szCs w:val="21"/>
        </w:rPr>
        <w:t xml:space="preserve">The following repayment status (PAY_0 to PAY_6 columns) values can be mapped to 0 (zero) as this reduces the noise in repayment columns.  However, payment delay months </w:t>
      </w:r>
      <w:r w:rsidR="00EB005D">
        <w:rPr>
          <w:color w:val="000000"/>
          <w:sz w:val="21"/>
          <w:szCs w:val="21"/>
        </w:rPr>
        <w:t xml:space="preserve">values of 1 to </w:t>
      </w:r>
      <w:r w:rsidR="002060C0">
        <w:rPr>
          <w:color w:val="000000"/>
          <w:sz w:val="21"/>
          <w:szCs w:val="21"/>
        </w:rPr>
        <w:t>8</w:t>
      </w:r>
      <w:r w:rsidR="00EB005D">
        <w:rPr>
          <w:color w:val="000000"/>
          <w:sz w:val="21"/>
          <w:szCs w:val="21"/>
        </w:rPr>
        <w:t xml:space="preserve"> </w:t>
      </w:r>
      <w:r>
        <w:rPr>
          <w:color w:val="000000"/>
          <w:sz w:val="21"/>
          <w:szCs w:val="21"/>
        </w:rPr>
        <w:t xml:space="preserve">are more important in predicting defaulters. </w:t>
      </w:r>
    </w:p>
    <w:p w14:paraId="140D9990" w14:textId="77777777" w:rsidR="002060C0" w:rsidRPr="002060C0" w:rsidRDefault="001150D8" w:rsidP="001150D8">
      <w:pPr>
        <w:pStyle w:val="HTMLPreformatted"/>
        <w:shd w:val="clear" w:color="auto" w:fill="FFFFFF"/>
        <w:wordWrap w:val="0"/>
        <w:textAlignment w:val="baseline"/>
        <w:rPr>
          <w:i/>
          <w:iCs/>
        </w:rPr>
      </w:pPr>
      <w:r w:rsidRPr="002060C0">
        <w:rPr>
          <w:i/>
          <w:iCs/>
        </w:rPr>
        <w:t xml:space="preserve">-2: No consumption; -1: Paid in full; </w:t>
      </w:r>
    </w:p>
    <w:p w14:paraId="68C8D4FE" w14:textId="77777777" w:rsidR="001150D8" w:rsidRPr="002060C0" w:rsidRDefault="002060C0" w:rsidP="001150D8">
      <w:pPr>
        <w:pStyle w:val="HTMLPreformatted"/>
        <w:shd w:val="clear" w:color="auto" w:fill="FFFFFF"/>
        <w:wordWrap w:val="0"/>
        <w:textAlignment w:val="baseline"/>
        <w:rPr>
          <w:i/>
          <w:iCs/>
        </w:rPr>
      </w:pPr>
      <w:r>
        <w:t xml:space="preserve">are mapped to </w:t>
      </w:r>
      <w:r w:rsidR="001150D8" w:rsidRPr="002060C0">
        <w:rPr>
          <w:i/>
          <w:iCs/>
        </w:rPr>
        <w:t>0: The use of revolving credit;</w:t>
      </w:r>
    </w:p>
    <w:p w14:paraId="7BA01080" w14:textId="77777777" w:rsidR="001150D8" w:rsidRDefault="001150D8" w:rsidP="001965D2">
      <w:pPr>
        <w:rPr>
          <w:color w:val="000000"/>
          <w:sz w:val="21"/>
          <w:szCs w:val="21"/>
        </w:rPr>
      </w:pPr>
    </w:p>
    <w:p w14:paraId="46A604D9" w14:textId="77777777" w:rsidR="00933572" w:rsidRDefault="00933572" w:rsidP="00933572">
      <w:pPr>
        <w:pStyle w:val="Heading2"/>
      </w:pPr>
      <w:r>
        <w:t>Exploratory Data Analysis (EDA)</w:t>
      </w:r>
    </w:p>
    <w:p w14:paraId="64149C68" w14:textId="76C5E203" w:rsidR="00591B11" w:rsidRDefault="00933572" w:rsidP="001965D2">
      <w:pPr>
        <w:rPr>
          <w:color w:val="000000"/>
          <w:sz w:val="21"/>
          <w:szCs w:val="21"/>
        </w:rPr>
      </w:pPr>
      <w:r>
        <w:rPr>
          <w:color w:val="000000"/>
          <w:sz w:val="21"/>
          <w:szCs w:val="21"/>
        </w:rPr>
        <w:br/>
        <w:t xml:space="preserve">This section discusses the finding of </w:t>
      </w:r>
      <w:r w:rsidR="001F1D5B">
        <w:rPr>
          <w:color w:val="000000"/>
          <w:sz w:val="21"/>
          <w:szCs w:val="21"/>
        </w:rPr>
        <w:t>exploratory data analysis</w:t>
      </w:r>
      <w:r>
        <w:rPr>
          <w:color w:val="000000"/>
          <w:sz w:val="21"/>
          <w:szCs w:val="21"/>
        </w:rPr>
        <w:t xml:space="preserve"> and these finding </w:t>
      </w:r>
      <w:r w:rsidR="00502B18">
        <w:rPr>
          <w:color w:val="000000"/>
          <w:sz w:val="21"/>
          <w:szCs w:val="21"/>
        </w:rPr>
        <w:t xml:space="preserve">also </w:t>
      </w:r>
      <w:r>
        <w:rPr>
          <w:color w:val="000000"/>
          <w:sz w:val="21"/>
          <w:szCs w:val="21"/>
        </w:rPr>
        <w:t>become input to our feature selection process.</w:t>
      </w:r>
      <w:r w:rsidR="003234C8">
        <w:rPr>
          <w:color w:val="000000"/>
          <w:sz w:val="21"/>
          <w:szCs w:val="21"/>
        </w:rPr>
        <w:t xml:space="preserve">  </w:t>
      </w:r>
      <w:r w:rsidR="00591B11">
        <w:rPr>
          <w:color w:val="000000"/>
          <w:sz w:val="21"/>
          <w:szCs w:val="21"/>
        </w:rPr>
        <w:t>Following figure shows record counts for Default v/s No Default by different features.</w:t>
      </w:r>
    </w:p>
    <w:p w14:paraId="6BA3AE1F" w14:textId="77777777" w:rsidR="00591B11" w:rsidRDefault="00591B11" w:rsidP="001965D2">
      <w:pPr>
        <w:rPr>
          <w:color w:val="000000"/>
          <w:sz w:val="21"/>
          <w:szCs w:val="21"/>
        </w:rPr>
      </w:pPr>
    </w:p>
    <w:p w14:paraId="417BEFA2" w14:textId="70A376DC" w:rsidR="00BB6FF7" w:rsidRDefault="00591B11" w:rsidP="001965D2">
      <w:pPr>
        <w:rPr>
          <w:color w:val="000000"/>
          <w:sz w:val="21"/>
          <w:szCs w:val="21"/>
        </w:rPr>
      </w:pPr>
      <w:r>
        <w:rPr>
          <w:noProof/>
        </w:rPr>
        <w:drawing>
          <wp:inline distT="0" distB="0" distL="0" distR="0" wp14:anchorId="46031A61" wp14:editId="05638334">
            <wp:extent cx="5943600" cy="1811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11655"/>
                    </a:xfrm>
                    <a:prstGeom prst="rect">
                      <a:avLst/>
                    </a:prstGeom>
                  </pic:spPr>
                </pic:pic>
              </a:graphicData>
            </a:graphic>
          </wp:inline>
        </w:drawing>
      </w:r>
      <w:r w:rsidR="008B5BA2">
        <w:rPr>
          <w:color w:val="000000"/>
          <w:sz w:val="21"/>
          <w:szCs w:val="21"/>
        </w:rPr>
        <w:br/>
      </w:r>
      <w:r w:rsidR="00502B18">
        <w:rPr>
          <w:color w:val="000000"/>
          <w:sz w:val="21"/>
          <w:szCs w:val="21"/>
        </w:rPr>
        <w:t>The table below represents the defaults in terms of percentages.</w:t>
      </w:r>
    </w:p>
    <w:tbl>
      <w:tblPr>
        <w:tblStyle w:val="TableGrid"/>
        <w:tblW w:w="0" w:type="auto"/>
        <w:tblLook w:val="04A0" w:firstRow="1" w:lastRow="0" w:firstColumn="1" w:lastColumn="0" w:noHBand="0" w:noVBand="1"/>
      </w:tblPr>
      <w:tblGrid>
        <w:gridCol w:w="2515"/>
        <w:gridCol w:w="3150"/>
        <w:gridCol w:w="3060"/>
      </w:tblGrid>
      <w:tr w:rsidR="007C699C" w14:paraId="4764043F" w14:textId="77777777" w:rsidTr="003234C8">
        <w:tc>
          <w:tcPr>
            <w:tcW w:w="2515" w:type="dxa"/>
            <w:shd w:val="clear" w:color="auto" w:fill="D9D9D9" w:themeFill="background1" w:themeFillShade="D9"/>
          </w:tcPr>
          <w:p w14:paraId="6D95F492" w14:textId="0ED13E51" w:rsidR="007C699C" w:rsidRDefault="007C699C" w:rsidP="00062E89">
            <w:r>
              <w:rPr>
                <w:color w:val="000000"/>
                <w:sz w:val="21"/>
                <w:szCs w:val="21"/>
              </w:rPr>
              <w:br w:type="page"/>
            </w:r>
            <w:r>
              <w:t>Gender</w:t>
            </w:r>
          </w:p>
        </w:tc>
        <w:tc>
          <w:tcPr>
            <w:tcW w:w="3150" w:type="dxa"/>
            <w:shd w:val="clear" w:color="auto" w:fill="D9D9D9" w:themeFill="background1" w:themeFillShade="D9"/>
          </w:tcPr>
          <w:p w14:paraId="2CD4670C" w14:textId="39F24513" w:rsidR="007C699C" w:rsidRDefault="003234C8" w:rsidP="00062E89">
            <w:r>
              <w:t>Education</w:t>
            </w:r>
          </w:p>
        </w:tc>
        <w:tc>
          <w:tcPr>
            <w:tcW w:w="3060" w:type="dxa"/>
            <w:shd w:val="clear" w:color="auto" w:fill="D9D9D9" w:themeFill="background1" w:themeFillShade="D9"/>
          </w:tcPr>
          <w:p w14:paraId="6B820150" w14:textId="719E2A24" w:rsidR="007C699C" w:rsidRDefault="003234C8" w:rsidP="00062E89">
            <w:r>
              <w:t>Marital Status</w:t>
            </w:r>
          </w:p>
        </w:tc>
      </w:tr>
      <w:tr w:rsidR="007C699C" w14:paraId="12D4F53F" w14:textId="77777777" w:rsidTr="007C699C">
        <w:tc>
          <w:tcPr>
            <w:tcW w:w="2515" w:type="dxa"/>
          </w:tcPr>
          <w:p w14:paraId="6303BE6D" w14:textId="77777777" w:rsidR="007C699C" w:rsidRPr="007C699C" w:rsidRDefault="007C699C" w:rsidP="00062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gramStart"/>
            <w:r w:rsidRPr="007C699C">
              <w:rPr>
                <w:rFonts w:ascii="Courier New" w:eastAsia="Times New Roman" w:hAnsi="Courier New" w:cs="Courier New"/>
                <w:color w:val="000000"/>
                <w:sz w:val="21"/>
                <w:szCs w:val="21"/>
              </w:rPr>
              <w:t>female  0</w:t>
            </w:r>
            <w:proofErr w:type="gramEnd"/>
            <w:r w:rsidRPr="007C699C">
              <w:rPr>
                <w:rFonts w:ascii="Courier New" w:eastAsia="Times New Roman" w:hAnsi="Courier New" w:cs="Courier New"/>
                <w:color w:val="000000"/>
                <w:sz w:val="21"/>
                <w:szCs w:val="21"/>
              </w:rPr>
              <w:t xml:space="preserve">  79.22</w:t>
            </w:r>
            <w:r>
              <w:rPr>
                <w:rFonts w:ascii="Courier New" w:eastAsia="Times New Roman" w:hAnsi="Courier New" w:cs="Courier New"/>
                <w:color w:val="000000"/>
                <w:sz w:val="21"/>
                <w:szCs w:val="21"/>
              </w:rPr>
              <w:t>%</w:t>
            </w:r>
          </w:p>
          <w:p w14:paraId="21AD37C3" w14:textId="77777777" w:rsidR="007C699C" w:rsidRPr="007C699C" w:rsidRDefault="007C699C" w:rsidP="00062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C699C">
              <w:rPr>
                <w:rFonts w:ascii="Courier New" w:eastAsia="Times New Roman" w:hAnsi="Courier New" w:cs="Courier New"/>
                <w:color w:val="000000"/>
                <w:sz w:val="21"/>
                <w:szCs w:val="21"/>
              </w:rPr>
              <w:t xml:space="preserve">        </w:t>
            </w:r>
            <w:proofErr w:type="gramStart"/>
            <w:r w:rsidRPr="007C699C">
              <w:rPr>
                <w:rFonts w:ascii="Courier New" w:eastAsia="Times New Roman" w:hAnsi="Courier New" w:cs="Courier New"/>
                <w:color w:val="000000"/>
                <w:sz w:val="21"/>
                <w:szCs w:val="21"/>
              </w:rPr>
              <w:t>1  20.7</w:t>
            </w:r>
            <w:r>
              <w:rPr>
                <w:rFonts w:ascii="Courier New" w:eastAsia="Times New Roman" w:hAnsi="Courier New" w:cs="Courier New"/>
                <w:color w:val="000000"/>
                <w:sz w:val="21"/>
                <w:szCs w:val="21"/>
              </w:rPr>
              <w:t>8</w:t>
            </w:r>
            <w:proofErr w:type="gramEnd"/>
            <w:r>
              <w:rPr>
                <w:rFonts w:ascii="Courier New" w:eastAsia="Times New Roman" w:hAnsi="Courier New" w:cs="Courier New"/>
                <w:color w:val="000000"/>
                <w:sz w:val="21"/>
                <w:szCs w:val="21"/>
              </w:rPr>
              <w:t>%</w:t>
            </w:r>
          </w:p>
          <w:p w14:paraId="0D40F75B" w14:textId="77777777" w:rsidR="007C699C" w:rsidRPr="007C699C" w:rsidRDefault="007C699C" w:rsidP="00062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C699C">
              <w:rPr>
                <w:rFonts w:ascii="Courier New" w:eastAsia="Times New Roman" w:hAnsi="Courier New" w:cs="Courier New"/>
                <w:color w:val="000000"/>
                <w:sz w:val="21"/>
                <w:szCs w:val="21"/>
              </w:rPr>
              <w:t xml:space="preserve">male    </w:t>
            </w:r>
            <w:proofErr w:type="gramStart"/>
            <w:r w:rsidRPr="007C699C">
              <w:rPr>
                <w:rFonts w:ascii="Courier New" w:eastAsia="Times New Roman" w:hAnsi="Courier New" w:cs="Courier New"/>
                <w:color w:val="000000"/>
                <w:sz w:val="21"/>
                <w:szCs w:val="21"/>
              </w:rPr>
              <w:t>0  75.83</w:t>
            </w:r>
            <w:proofErr w:type="gramEnd"/>
            <w:r>
              <w:rPr>
                <w:rFonts w:ascii="Courier New" w:eastAsia="Times New Roman" w:hAnsi="Courier New" w:cs="Courier New"/>
                <w:color w:val="000000"/>
                <w:sz w:val="21"/>
                <w:szCs w:val="21"/>
              </w:rPr>
              <w:t>%</w:t>
            </w:r>
          </w:p>
          <w:p w14:paraId="105E046D" w14:textId="77777777" w:rsidR="007C699C" w:rsidRPr="007C699C" w:rsidRDefault="007C699C" w:rsidP="00062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C699C">
              <w:rPr>
                <w:rFonts w:ascii="Courier New" w:eastAsia="Times New Roman" w:hAnsi="Courier New" w:cs="Courier New"/>
                <w:color w:val="000000"/>
                <w:sz w:val="21"/>
                <w:szCs w:val="21"/>
              </w:rPr>
              <w:t xml:space="preserve">        </w:t>
            </w:r>
            <w:proofErr w:type="gramStart"/>
            <w:r w:rsidRPr="007C699C">
              <w:rPr>
                <w:rFonts w:ascii="Courier New" w:eastAsia="Times New Roman" w:hAnsi="Courier New" w:cs="Courier New"/>
                <w:color w:val="000000"/>
                <w:sz w:val="21"/>
                <w:szCs w:val="21"/>
              </w:rPr>
              <w:t>1  24.1</w:t>
            </w:r>
            <w:r>
              <w:rPr>
                <w:rFonts w:ascii="Courier New" w:eastAsia="Times New Roman" w:hAnsi="Courier New" w:cs="Courier New"/>
                <w:color w:val="000000"/>
                <w:sz w:val="21"/>
                <w:szCs w:val="21"/>
              </w:rPr>
              <w:t>8</w:t>
            </w:r>
            <w:proofErr w:type="gramEnd"/>
            <w:r>
              <w:rPr>
                <w:rFonts w:ascii="Courier New" w:eastAsia="Times New Roman" w:hAnsi="Courier New" w:cs="Courier New"/>
                <w:color w:val="000000"/>
                <w:sz w:val="21"/>
                <w:szCs w:val="21"/>
              </w:rPr>
              <w:t>%</w:t>
            </w:r>
          </w:p>
        </w:tc>
        <w:tc>
          <w:tcPr>
            <w:tcW w:w="3150" w:type="dxa"/>
          </w:tcPr>
          <w:p w14:paraId="01DC7D14" w14:textId="77777777" w:rsidR="007C699C" w:rsidRPr="007C699C" w:rsidRDefault="007C699C" w:rsidP="00062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C699C">
              <w:rPr>
                <w:rFonts w:ascii="Courier New" w:eastAsia="Times New Roman" w:hAnsi="Courier New" w:cs="Courier New"/>
                <w:color w:val="000000"/>
                <w:sz w:val="21"/>
                <w:szCs w:val="21"/>
              </w:rPr>
              <w:t xml:space="preserve">grad </w:t>
            </w:r>
            <w:proofErr w:type="gramStart"/>
            <w:r w:rsidRPr="007C699C">
              <w:rPr>
                <w:rFonts w:ascii="Courier New" w:eastAsia="Times New Roman" w:hAnsi="Courier New" w:cs="Courier New"/>
                <w:color w:val="000000"/>
                <w:sz w:val="21"/>
                <w:szCs w:val="21"/>
              </w:rPr>
              <w:t>school  0</w:t>
            </w:r>
            <w:proofErr w:type="gramEnd"/>
            <w:r w:rsidRPr="007C699C">
              <w:rPr>
                <w:rFonts w:ascii="Courier New" w:eastAsia="Times New Roman" w:hAnsi="Courier New" w:cs="Courier New"/>
                <w:color w:val="000000"/>
                <w:sz w:val="21"/>
                <w:szCs w:val="21"/>
              </w:rPr>
              <w:t xml:space="preserve">  80.76</w:t>
            </w:r>
            <w:r>
              <w:rPr>
                <w:rFonts w:ascii="Courier New" w:eastAsia="Times New Roman" w:hAnsi="Courier New" w:cs="Courier New"/>
                <w:color w:val="000000"/>
                <w:sz w:val="21"/>
                <w:szCs w:val="21"/>
              </w:rPr>
              <w:t>%</w:t>
            </w:r>
          </w:p>
          <w:p w14:paraId="02B71394" w14:textId="77777777" w:rsidR="007C699C" w:rsidRPr="007C699C" w:rsidRDefault="007C699C" w:rsidP="00062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C699C">
              <w:rPr>
                <w:rFonts w:ascii="Courier New" w:eastAsia="Times New Roman" w:hAnsi="Courier New" w:cs="Courier New"/>
                <w:color w:val="000000"/>
                <w:sz w:val="21"/>
                <w:szCs w:val="21"/>
              </w:rPr>
              <w:t xml:space="preserve">             </w:t>
            </w:r>
            <w:proofErr w:type="gramStart"/>
            <w:r w:rsidRPr="007C699C">
              <w:rPr>
                <w:rFonts w:ascii="Courier New" w:eastAsia="Times New Roman" w:hAnsi="Courier New" w:cs="Courier New"/>
                <w:color w:val="000000"/>
                <w:sz w:val="21"/>
                <w:szCs w:val="21"/>
              </w:rPr>
              <w:t>1  19.23</w:t>
            </w:r>
            <w:proofErr w:type="gramEnd"/>
            <w:r>
              <w:rPr>
                <w:rFonts w:ascii="Courier New" w:eastAsia="Times New Roman" w:hAnsi="Courier New" w:cs="Courier New"/>
                <w:color w:val="000000"/>
                <w:sz w:val="21"/>
                <w:szCs w:val="21"/>
              </w:rPr>
              <w:t>%</w:t>
            </w:r>
          </w:p>
          <w:p w14:paraId="4476C7CB" w14:textId="77777777" w:rsidR="007C699C" w:rsidRPr="007C699C" w:rsidRDefault="007C699C" w:rsidP="00062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C699C">
              <w:rPr>
                <w:rFonts w:ascii="Courier New" w:eastAsia="Times New Roman" w:hAnsi="Courier New" w:cs="Courier New"/>
                <w:color w:val="000000"/>
                <w:sz w:val="21"/>
                <w:szCs w:val="21"/>
              </w:rPr>
              <w:t xml:space="preserve">high </w:t>
            </w:r>
            <w:proofErr w:type="gramStart"/>
            <w:r w:rsidRPr="007C699C">
              <w:rPr>
                <w:rFonts w:ascii="Courier New" w:eastAsia="Times New Roman" w:hAnsi="Courier New" w:cs="Courier New"/>
                <w:color w:val="000000"/>
                <w:sz w:val="21"/>
                <w:szCs w:val="21"/>
              </w:rPr>
              <w:t>school  0</w:t>
            </w:r>
            <w:proofErr w:type="gramEnd"/>
            <w:r w:rsidRPr="007C699C">
              <w:rPr>
                <w:rFonts w:ascii="Courier New" w:eastAsia="Times New Roman" w:hAnsi="Courier New" w:cs="Courier New"/>
                <w:color w:val="000000"/>
                <w:sz w:val="21"/>
                <w:szCs w:val="21"/>
              </w:rPr>
              <w:t xml:space="preserve">  74.84</w:t>
            </w:r>
            <w:r>
              <w:rPr>
                <w:rFonts w:ascii="Courier New" w:eastAsia="Times New Roman" w:hAnsi="Courier New" w:cs="Courier New"/>
                <w:color w:val="000000"/>
                <w:sz w:val="21"/>
                <w:szCs w:val="21"/>
              </w:rPr>
              <w:t>%</w:t>
            </w:r>
          </w:p>
          <w:p w14:paraId="1BDB9BF9" w14:textId="77777777" w:rsidR="007C699C" w:rsidRPr="007C699C" w:rsidRDefault="007C699C" w:rsidP="00062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C699C">
              <w:rPr>
                <w:rFonts w:ascii="Courier New" w:eastAsia="Times New Roman" w:hAnsi="Courier New" w:cs="Courier New"/>
                <w:color w:val="000000"/>
                <w:sz w:val="21"/>
                <w:szCs w:val="21"/>
              </w:rPr>
              <w:t xml:space="preserve">             </w:t>
            </w:r>
            <w:proofErr w:type="gramStart"/>
            <w:r w:rsidRPr="007C699C">
              <w:rPr>
                <w:rFonts w:ascii="Courier New" w:eastAsia="Times New Roman" w:hAnsi="Courier New" w:cs="Courier New"/>
                <w:color w:val="000000"/>
                <w:sz w:val="21"/>
                <w:szCs w:val="21"/>
              </w:rPr>
              <w:t>1  25.1</w:t>
            </w:r>
            <w:r>
              <w:rPr>
                <w:rFonts w:ascii="Courier New" w:eastAsia="Times New Roman" w:hAnsi="Courier New" w:cs="Courier New"/>
                <w:color w:val="000000"/>
                <w:sz w:val="21"/>
                <w:szCs w:val="21"/>
              </w:rPr>
              <w:t>6</w:t>
            </w:r>
            <w:proofErr w:type="gramEnd"/>
            <w:r>
              <w:rPr>
                <w:rFonts w:ascii="Courier New" w:eastAsia="Times New Roman" w:hAnsi="Courier New" w:cs="Courier New"/>
                <w:color w:val="000000"/>
                <w:sz w:val="21"/>
                <w:szCs w:val="21"/>
              </w:rPr>
              <w:t>%</w:t>
            </w:r>
          </w:p>
          <w:p w14:paraId="167BE47C" w14:textId="77777777" w:rsidR="007C699C" w:rsidRPr="007C699C" w:rsidRDefault="007C699C" w:rsidP="00062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C699C">
              <w:rPr>
                <w:rFonts w:ascii="Courier New" w:eastAsia="Times New Roman" w:hAnsi="Courier New" w:cs="Courier New"/>
                <w:color w:val="000000"/>
                <w:sz w:val="21"/>
                <w:szCs w:val="21"/>
              </w:rPr>
              <w:t xml:space="preserve">university   </w:t>
            </w:r>
            <w:proofErr w:type="gramStart"/>
            <w:r w:rsidRPr="007C699C">
              <w:rPr>
                <w:rFonts w:ascii="Courier New" w:eastAsia="Times New Roman" w:hAnsi="Courier New" w:cs="Courier New"/>
                <w:color w:val="000000"/>
                <w:sz w:val="21"/>
                <w:szCs w:val="21"/>
              </w:rPr>
              <w:t>0  76.2</w:t>
            </w:r>
            <w:r>
              <w:rPr>
                <w:rFonts w:ascii="Courier New" w:eastAsia="Times New Roman" w:hAnsi="Courier New" w:cs="Courier New"/>
                <w:color w:val="000000"/>
                <w:sz w:val="21"/>
                <w:szCs w:val="21"/>
              </w:rPr>
              <w:t>7</w:t>
            </w:r>
            <w:proofErr w:type="gramEnd"/>
            <w:r>
              <w:rPr>
                <w:rFonts w:ascii="Courier New" w:eastAsia="Times New Roman" w:hAnsi="Courier New" w:cs="Courier New"/>
                <w:color w:val="000000"/>
                <w:sz w:val="21"/>
                <w:szCs w:val="21"/>
              </w:rPr>
              <w:t>%</w:t>
            </w:r>
          </w:p>
          <w:p w14:paraId="29F936C0" w14:textId="77777777" w:rsidR="007C699C" w:rsidRPr="007C699C" w:rsidRDefault="007C699C" w:rsidP="00062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C699C">
              <w:rPr>
                <w:rFonts w:ascii="Courier New" w:eastAsia="Times New Roman" w:hAnsi="Courier New" w:cs="Courier New"/>
                <w:color w:val="000000"/>
                <w:sz w:val="21"/>
                <w:szCs w:val="21"/>
              </w:rPr>
              <w:t xml:space="preserve">             </w:t>
            </w:r>
            <w:proofErr w:type="gramStart"/>
            <w:r w:rsidRPr="007C699C">
              <w:rPr>
                <w:rFonts w:ascii="Courier New" w:eastAsia="Times New Roman" w:hAnsi="Courier New" w:cs="Courier New"/>
                <w:color w:val="000000"/>
                <w:sz w:val="21"/>
                <w:szCs w:val="21"/>
              </w:rPr>
              <w:t>1  23.7</w:t>
            </w:r>
            <w:r>
              <w:rPr>
                <w:rFonts w:ascii="Courier New" w:eastAsia="Times New Roman" w:hAnsi="Courier New" w:cs="Courier New"/>
                <w:color w:val="000000"/>
                <w:sz w:val="21"/>
                <w:szCs w:val="21"/>
              </w:rPr>
              <w:t>4</w:t>
            </w:r>
            <w:proofErr w:type="gramEnd"/>
            <w:r>
              <w:rPr>
                <w:rFonts w:ascii="Courier New" w:eastAsia="Times New Roman" w:hAnsi="Courier New" w:cs="Courier New"/>
                <w:color w:val="000000"/>
                <w:sz w:val="21"/>
                <w:szCs w:val="21"/>
              </w:rPr>
              <w:t>%</w:t>
            </w:r>
          </w:p>
          <w:p w14:paraId="58B62516" w14:textId="77777777" w:rsidR="007C699C" w:rsidRDefault="007C699C" w:rsidP="00062E89"/>
        </w:tc>
        <w:tc>
          <w:tcPr>
            <w:tcW w:w="3060" w:type="dxa"/>
          </w:tcPr>
          <w:p w14:paraId="7A89F1A9" w14:textId="7FB1291B" w:rsidR="007C699C" w:rsidRPr="007C699C" w:rsidRDefault="007C699C" w:rsidP="007C6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C699C">
              <w:rPr>
                <w:rFonts w:ascii="Courier New" w:eastAsia="Times New Roman" w:hAnsi="Courier New" w:cs="Courier New"/>
                <w:color w:val="000000"/>
                <w:sz w:val="21"/>
                <w:szCs w:val="21"/>
              </w:rPr>
              <w:t>1</w:t>
            </w:r>
            <w:r w:rsidR="0092435C">
              <w:rPr>
                <w:rFonts w:ascii="Courier New" w:eastAsia="Times New Roman" w:hAnsi="Courier New" w:cs="Courier New"/>
                <w:color w:val="000000"/>
                <w:sz w:val="21"/>
                <w:szCs w:val="21"/>
              </w:rPr>
              <w:t xml:space="preserve">(married) </w:t>
            </w:r>
            <w:r w:rsidRPr="007C699C">
              <w:rPr>
                <w:rFonts w:ascii="Courier New" w:eastAsia="Times New Roman" w:hAnsi="Courier New" w:cs="Courier New"/>
                <w:color w:val="000000"/>
                <w:sz w:val="21"/>
                <w:szCs w:val="21"/>
              </w:rPr>
              <w:t xml:space="preserve">0   </w:t>
            </w:r>
            <w:r>
              <w:rPr>
                <w:rFonts w:ascii="Courier New" w:eastAsia="Times New Roman" w:hAnsi="Courier New" w:cs="Courier New"/>
                <w:color w:val="000000"/>
                <w:sz w:val="21"/>
                <w:szCs w:val="21"/>
              </w:rPr>
              <w:t xml:space="preserve"> </w:t>
            </w:r>
            <w:r w:rsidRPr="007C699C">
              <w:rPr>
                <w:rFonts w:ascii="Courier New" w:eastAsia="Times New Roman" w:hAnsi="Courier New" w:cs="Courier New"/>
                <w:color w:val="000000"/>
                <w:sz w:val="21"/>
                <w:szCs w:val="21"/>
              </w:rPr>
              <w:t>76.5</w:t>
            </w:r>
            <w:r>
              <w:rPr>
                <w:rFonts w:ascii="Courier New" w:eastAsia="Times New Roman" w:hAnsi="Courier New" w:cs="Courier New"/>
                <w:color w:val="000000"/>
                <w:sz w:val="21"/>
                <w:szCs w:val="21"/>
              </w:rPr>
              <w:t>3</w:t>
            </w:r>
            <w:r>
              <w:rPr>
                <w:rFonts w:ascii="Courier New" w:eastAsia="Times New Roman" w:hAnsi="Courier New" w:cs="Courier New"/>
                <w:color w:val="000000"/>
                <w:sz w:val="21"/>
                <w:szCs w:val="21"/>
              </w:rPr>
              <w:t>%</w:t>
            </w:r>
          </w:p>
          <w:p w14:paraId="1908CD1E" w14:textId="19918BE9" w:rsidR="007C699C" w:rsidRPr="007C699C" w:rsidRDefault="007C699C" w:rsidP="007C6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C699C">
              <w:rPr>
                <w:rFonts w:ascii="Courier New" w:eastAsia="Times New Roman" w:hAnsi="Courier New" w:cs="Courier New"/>
                <w:color w:val="000000"/>
                <w:sz w:val="21"/>
                <w:szCs w:val="21"/>
              </w:rPr>
              <w:t xml:space="preserve">          </w:t>
            </w:r>
            <w:r w:rsidR="0092435C">
              <w:rPr>
                <w:rFonts w:ascii="Courier New" w:eastAsia="Times New Roman" w:hAnsi="Courier New" w:cs="Courier New"/>
                <w:color w:val="000000"/>
                <w:sz w:val="21"/>
                <w:szCs w:val="21"/>
              </w:rPr>
              <w:t xml:space="preserve"> </w:t>
            </w:r>
            <w:r w:rsidRPr="007C699C">
              <w:rPr>
                <w:rFonts w:ascii="Courier New" w:eastAsia="Times New Roman" w:hAnsi="Courier New" w:cs="Courier New"/>
                <w:color w:val="000000"/>
                <w:sz w:val="21"/>
                <w:szCs w:val="21"/>
              </w:rPr>
              <w:t>1    23.47</w:t>
            </w:r>
            <w:r>
              <w:rPr>
                <w:rFonts w:ascii="Courier New" w:eastAsia="Times New Roman" w:hAnsi="Courier New" w:cs="Courier New"/>
                <w:color w:val="000000"/>
                <w:sz w:val="21"/>
                <w:szCs w:val="21"/>
              </w:rPr>
              <w:t>%</w:t>
            </w:r>
          </w:p>
          <w:p w14:paraId="01B1C0F5" w14:textId="19BA4263" w:rsidR="007C699C" w:rsidRPr="007C699C" w:rsidRDefault="007C699C" w:rsidP="007C6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C699C">
              <w:rPr>
                <w:rFonts w:ascii="Courier New" w:eastAsia="Times New Roman" w:hAnsi="Courier New" w:cs="Courier New"/>
                <w:color w:val="000000"/>
                <w:sz w:val="21"/>
                <w:szCs w:val="21"/>
              </w:rPr>
              <w:t>2</w:t>
            </w:r>
            <w:r w:rsidR="0092435C">
              <w:rPr>
                <w:rFonts w:ascii="Courier New" w:eastAsia="Times New Roman" w:hAnsi="Courier New" w:cs="Courier New"/>
                <w:color w:val="000000"/>
                <w:sz w:val="21"/>
                <w:szCs w:val="21"/>
              </w:rPr>
              <w:t>(</w:t>
            </w:r>
            <w:proofErr w:type="gramStart"/>
            <w:r w:rsidR="0092435C">
              <w:rPr>
                <w:rFonts w:ascii="Courier New" w:eastAsia="Times New Roman" w:hAnsi="Courier New" w:cs="Courier New"/>
                <w:color w:val="000000"/>
                <w:sz w:val="21"/>
                <w:szCs w:val="21"/>
              </w:rPr>
              <w:t>single)</w:t>
            </w:r>
            <w:r w:rsidRPr="007C699C">
              <w:rPr>
                <w:rFonts w:ascii="Courier New" w:eastAsia="Times New Roman" w:hAnsi="Courier New" w:cs="Courier New"/>
                <w:color w:val="000000"/>
                <w:sz w:val="21"/>
                <w:szCs w:val="21"/>
              </w:rPr>
              <w:t xml:space="preserve"> </w:t>
            </w:r>
            <w:r w:rsidR="0092435C">
              <w:rPr>
                <w:rFonts w:ascii="Courier New" w:eastAsia="Times New Roman" w:hAnsi="Courier New" w:cs="Courier New"/>
                <w:color w:val="000000"/>
                <w:sz w:val="21"/>
                <w:szCs w:val="21"/>
              </w:rPr>
              <w:t xml:space="preserve"> </w:t>
            </w:r>
            <w:r w:rsidRPr="007C699C">
              <w:rPr>
                <w:rFonts w:ascii="Courier New" w:eastAsia="Times New Roman" w:hAnsi="Courier New" w:cs="Courier New"/>
                <w:color w:val="000000"/>
                <w:sz w:val="21"/>
                <w:szCs w:val="21"/>
              </w:rPr>
              <w:t>0</w:t>
            </w:r>
            <w:proofErr w:type="gramEnd"/>
            <w:r w:rsidRPr="007C699C">
              <w:rPr>
                <w:rFonts w:ascii="Courier New" w:eastAsia="Times New Roman" w:hAnsi="Courier New" w:cs="Courier New"/>
                <w:color w:val="000000"/>
                <w:sz w:val="21"/>
                <w:szCs w:val="21"/>
              </w:rPr>
              <w:t xml:space="preserve">    79.07</w:t>
            </w:r>
            <w:r>
              <w:rPr>
                <w:rFonts w:ascii="Courier New" w:eastAsia="Times New Roman" w:hAnsi="Courier New" w:cs="Courier New"/>
                <w:color w:val="000000"/>
                <w:sz w:val="21"/>
                <w:szCs w:val="21"/>
              </w:rPr>
              <w:t>%</w:t>
            </w:r>
          </w:p>
          <w:p w14:paraId="1B442E4E" w14:textId="60BEFB44" w:rsidR="007C699C" w:rsidRPr="007C699C" w:rsidRDefault="007C699C" w:rsidP="007C6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C699C">
              <w:rPr>
                <w:rFonts w:ascii="Courier New" w:eastAsia="Times New Roman" w:hAnsi="Courier New" w:cs="Courier New"/>
                <w:color w:val="000000"/>
                <w:sz w:val="21"/>
                <w:szCs w:val="21"/>
              </w:rPr>
              <w:t xml:space="preserve">          </w:t>
            </w:r>
            <w:r w:rsidR="0092435C">
              <w:rPr>
                <w:rFonts w:ascii="Courier New" w:eastAsia="Times New Roman" w:hAnsi="Courier New" w:cs="Courier New"/>
                <w:color w:val="000000"/>
                <w:sz w:val="21"/>
                <w:szCs w:val="21"/>
              </w:rPr>
              <w:t xml:space="preserve"> </w:t>
            </w:r>
            <w:r w:rsidRPr="007C699C">
              <w:rPr>
                <w:rFonts w:ascii="Courier New" w:eastAsia="Times New Roman" w:hAnsi="Courier New" w:cs="Courier New"/>
                <w:color w:val="000000"/>
                <w:sz w:val="21"/>
                <w:szCs w:val="21"/>
              </w:rPr>
              <w:t>1    20.9</w:t>
            </w:r>
            <w:r>
              <w:rPr>
                <w:rFonts w:ascii="Courier New" w:eastAsia="Times New Roman" w:hAnsi="Courier New" w:cs="Courier New"/>
                <w:color w:val="000000"/>
                <w:sz w:val="21"/>
                <w:szCs w:val="21"/>
              </w:rPr>
              <w:t>3%</w:t>
            </w:r>
          </w:p>
          <w:p w14:paraId="21B11BC4" w14:textId="6052BA39" w:rsidR="007C699C" w:rsidRPr="007C699C" w:rsidRDefault="007C699C" w:rsidP="007C6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C699C">
              <w:rPr>
                <w:rFonts w:ascii="Courier New" w:eastAsia="Times New Roman" w:hAnsi="Courier New" w:cs="Courier New"/>
                <w:color w:val="000000"/>
                <w:sz w:val="21"/>
                <w:szCs w:val="21"/>
              </w:rPr>
              <w:t>3</w:t>
            </w:r>
            <w:r w:rsidR="0092435C">
              <w:rPr>
                <w:rFonts w:ascii="Courier New" w:eastAsia="Times New Roman" w:hAnsi="Courier New" w:cs="Courier New"/>
                <w:color w:val="000000"/>
                <w:sz w:val="21"/>
                <w:szCs w:val="21"/>
              </w:rPr>
              <w:t>(divorced)</w:t>
            </w:r>
            <w:r w:rsidRPr="007C699C">
              <w:rPr>
                <w:rFonts w:ascii="Courier New" w:eastAsia="Times New Roman" w:hAnsi="Courier New" w:cs="Courier New"/>
                <w:color w:val="000000"/>
                <w:sz w:val="21"/>
                <w:szCs w:val="21"/>
              </w:rPr>
              <w:t>0    7</w:t>
            </w:r>
            <w:r>
              <w:rPr>
                <w:rFonts w:ascii="Courier New" w:eastAsia="Times New Roman" w:hAnsi="Courier New" w:cs="Courier New"/>
                <w:color w:val="000000"/>
                <w:sz w:val="21"/>
                <w:szCs w:val="21"/>
              </w:rPr>
              <w:t>4.00%</w:t>
            </w:r>
          </w:p>
          <w:p w14:paraId="2282E5E1" w14:textId="4A82EB3E" w:rsidR="007C699C" w:rsidRPr="007C699C" w:rsidRDefault="007C699C" w:rsidP="007C6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C699C">
              <w:rPr>
                <w:rFonts w:ascii="Courier New" w:eastAsia="Times New Roman" w:hAnsi="Courier New" w:cs="Courier New"/>
                <w:color w:val="000000"/>
                <w:sz w:val="21"/>
                <w:szCs w:val="21"/>
              </w:rPr>
              <w:t xml:space="preserve">          </w:t>
            </w:r>
            <w:r w:rsidR="0092435C">
              <w:rPr>
                <w:rFonts w:ascii="Courier New" w:eastAsia="Times New Roman" w:hAnsi="Courier New" w:cs="Courier New"/>
                <w:color w:val="000000"/>
                <w:sz w:val="21"/>
                <w:szCs w:val="21"/>
              </w:rPr>
              <w:t xml:space="preserve"> </w:t>
            </w:r>
            <w:r w:rsidRPr="007C699C">
              <w:rPr>
                <w:rFonts w:ascii="Courier New" w:eastAsia="Times New Roman" w:hAnsi="Courier New" w:cs="Courier New"/>
                <w:color w:val="000000"/>
                <w:sz w:val="21"/>
                <w:szCs w:val="21"/>
              </w:rPr>
              <w:t>1    26.0</w:t>
            </w:r>
            <w:r>
              <w:rPr>
                <w:rFonts w:ascii="Courier New" w:eastAsia="Times New Roman" w:hAnsi="Courier New" w:cs="Courier New"/>
                <w:color w:val="000000"/>
                <w:sz w:val="21"/>
                <w:szCs w:val="21"/>
              </w:rPr>
              <w:t>1%</w:t>
            </w:r>
          </w:p>
          <w:p w14:paraId="5EB9A5D1" w14:textId="7EAA2E56" w:rsidR="007C699C" w:rsidRDefault="007C699C" w:rsidP="00062E89"/>
        </w:tc>
      </w:tr>
    </w:tbl>
    <w:p w14:paraId="4A38210A" w14:textId="77777777" w:rsidR="003234C8" w:rsidRDefault="003234C8" w:rsidP="001965D2">
      <w:pPr>
        <w:rPr>
          <w:color w:val="000000"/>
          <w:sz w:val="21"/>
          <w:szCs w:val="21"/>
        </w:rPr>
      </w:pPr>
      <w:r>
        <w:rPr>
          <w:color w:val="000000"/>
          <w:sz w:val="21"/>
          <w:szCs w:val="21"/>
        </w:rPr>
        <w:br/>
        <w:t>From the data in above table we can infer that:</w:t>
      </w:r>
    </w:p>
    <w:p w14:paraId="5B76C3BF" w14:textId="45AB37E6" w:rsidR="003234C8" w:rsidRDefault="003234C8" w:rsidP="003234C8">
      <w:pPr>
        <w:pStyle w:val="ListParagraph"/>
        <w:numPr>
          <w:ilvl w:val="0"/>
          <w:numId w:val="1"/>
        </w:numPr>
        <w:rPr>
          <w:color w:val="000000"/>
          <w:sz w:val="21"/>
          <w:szCs w:val="21"/>
        </w:rPr>
      </w:pPr>
      <w:r w:rsidRPr="003234C8">
        <w:rPr>
          <w:color w:val="000000"/>
          <w:sz w:val="21"/>
          <w:szCs w:val="21"/>
        </w:rPr>
        <w:t>Females have slightly lower percentage of defaults than males</w:t>
      </w:r>
    </w:p>
    <w:p w14:paraId="548C5AA1" w14:textId="3F284DC8" w:rsidR="003234C8" w:rsidRDefault="003234C8" w:rsidP="003234C8">
      <w:pPr>
        <w:pStyle w:val="ListParagraph"/>
        <w:numPr>
          <w:ilvl w:val="0"/>
          <w:numId w:val="1"/>
        </w:numPr>
        <w:rPr>
          <w:color w:val="000000"/>
          <w:sz w:val="21"/>
          <w:szCs w:val="21"/>
        </w:rPr>
      </w:pPr>
      <w:r>
        <w:rPr>
          <w:color w:val="000000"/>
          <w:sz w:val="21"/>
          <w:szCs w:val="21"/>
        </w:rPr>
        <w:t>People with graduate degree have slightly lower percentage of defaults than other education levels</w:t>
      </w:r>
    </w:p>
    <w:p w14:paraId="5234F768" w14:textId="2258FCCE" w:rsidR="003234C8" w:rsidRDefault="0017164A" w:rsidP="003234C8">
      <w:pPr>
        <w:pStyle w:val="ListParagraph"/>
        <w:numPr>
          <w:ilvl w:val="0"/>
          <w:numId w:val="1"/>
        </w:numPr>
        <w:rPr>
          <w:color w:val="000000"/>
          <w:sz w:val="21"/>
          <w:szCs w:val="21"/>
        </w:rPr>
      </w:pPr>
      <w:r>
        <w:rPr>
          <w:color w:val="000000"/>
          <w:sz w:val="21"/>
          <w:szCs w:val="21"/>
        </w:rPr>
        <w:lastRenderedPageBreak/>
        <w:t>Singles</w:t>
      </w:r>
      <w:r w:rsidR="003234C8">
        <w:rPr>
          <w:color w:val="000000"/>
          <w:sz w:val="21"/>
          <w:szCs w:val="21"/>
        </w:rPr>
        <w:t xml:space="preserve"> </w:t>
      </w:r>
      <w:r w:rsidR="003234C8" w:rsidRPr="003234C8">
        <w:rPr>
          <w:color w:val="000000"/>
          <w:sz w:val="21"/>
          <w:szCs w:val="21"/>
        </w:rPr>
        <w:t>have slightly lower percentage of defaults than</w:t>
      </w:r>
      <w:r w:rsidR="003234C8">
        <w:rPr>
          <w:color w:val="000000"/>
          <w:sz w:val="21"/>
          <w:szCs w:val="21"/>
        </w:rPr>
        <w:t xml:space="preserve"> </w:t>
      </w:r>
      <w:r>
        <w:rPr>
          <w:color w:val="000000"/>
          <w:sz w:val="21"/>
          <w:szCs w:val="21"/>
        </w:rPr>
        <w:t>married</w:t>
      </w:r>
      <w:r w:rsidR="003234C8">
        <w:rPr>
          <w:color w:val="000000"/>
          <w:sz w:val="21"/>
          <w:szCs w:val="21"/>
        </w:rPr>
        <w:t xml:space="preserve"> or divorce</w:t>
      </w:r>
      <w:r>
        <w:rPr>
          <w:color w:val="000000"/>
          <w:sz w:val="21"/>
          <w:szCs w:val="21"/>
        </w:rPr>
        <w:t>d</w:t>
      </w:r>
      <w:r w:rsidR="003234C8">
        <w:rPr>
          <w:color w:val="000000"/>
          <w:sz w:val="21"/>
          <w:szCs w:val="21"/>
        </w:rPr>
        <w:t>.</w:t>
      </w:r>
    </w:p>
    <w:p w14:paraId="1F9C02E8" w14:textId="77777777" w:rsidR="003234C8" w:rsidRDefault="003234C8" w:rsidP="001965D2">
      <w:pPr>
        <w:rPr>
          <w:color w:val="000000"/>
          <w:sz w:val="21"/>
          <w:szCs w:val="21"/>
        </w:rPr>
      </w:pPr>
    </w:p>
    <w:p w14:paraId="67F5AD88" w14:textId="3E4E3423" w:rsidR="00591B11" w:rsidRDefault="003234C8" w:rsidP="001965D2">
      <w:pPr>
        <w:rPr>
          <w:color w:val="000000"/>
          <w:sz w:val="21"/>
          <w:szCs w:val="21"/>
        </w:rPr>
      </w:pPr>
      <w:r>
        <w:rPr>
          <w:color w:val="000000"/>
          <w:sz w:val="21"/>
          <w:szCs w:val="21"/>
        </w:rPr>
        <w:t xml:space="preserve">Next we wanted to see if credit limit has any relationship with Defaults.  </w:t>
      </w:r>
      <w:r w:rsidR="00591B11">
        <w:rPr>
          <w:color w:val="000000"/>
          <w:sz w:val="21"/>
          <w:szCs w:val="21"/>
        </w:rPr>
        <w:t xml:space="preserve">We broke down the credit limit into easy to understand bins and checked </w:t>
      </w:r>
      <w:r w:rsidR="00502B18">
        <w:rPr>
          <w:color w:val="000000"/>
          <w:sz w:val="21"/>
          <w:szCs w:val="21"/>
        </w:rPr>
        <w:t>if</w:t>
      </w:r>
      <w:r w:rsidR="00591B11">
        <w:rPr>
          <w:color w:val="000000"/>
          <w:sz w:val="21"/>
          <w:szCs w:val="21"/>
        </w:rPr>
        <w:t xml:space="preserve"> there are more defaults in certain credit limit bins.  Following picture shows Default v/s No Default percentage by different bins.  It is evident from this graphs that people with higher credit limits </w:t>
      </w:r>
      <w:r>
        <w:rPr>
          <w:color w:val="000000"/>
          <w:sz w:val="21"/>
          <w:szCs w:val="21"/>
        </w:rPr>
        <w:t xml:space="preserve">have lower percentage of defaults than </w:t>
      </w:r>
      <w:r w:rsidR="00BB6FF7">
        <w:rPr>
          <w:color w:val="000000"/>
          <w:sz w:val="21"/>
          <w:szCs w:val="21"/>
        </w:rPr>
        <w:t>the people with lower credit limit.</w:t>
      </w:r>
      <w:r w:rsidR="00591B11">
        <w:rPr>
          <w:color w:val="000000"/>
          <w:sz w:val="21"/>
          <w:szCs w:val="21"/>
        </w:rPr>
        <w:t xml:space="preserve"> </w:t>
      </w:r>
    </w:p>
    <w:p w14:paraId="613E4B74" w14:textId="691E27C4" w:rsidR="00591B11" w:rsidRDefault="00591B11" w:rsidP="001965D2">
      <w:pPr>
        <w:rPr>
          <w:color w:val="000000"/>
          <w:sz w:val="21"/>
          <w:szCs w:val="21"/>
        </w:rPr>
      </w:pPr>
      <w:r>
        <w:rPr>
          <w:noProof/>
        </w:rPr>
        <w:drawing>
          <wp:inline distT="0" distB="0" distL="0" distR="0" wp14:anchorId="39477BF8" wp14:editId="066BBDF3">
            <wp:extent cx="4810125" cy="4410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4410075"/>
                    </a:xfrm>
                    <a:prstGeom prst="rect">
                      <a:avLst/>
                    </a:prstGeom>
                  </pic:spPr>
                </pic:pic>
              </a:graphicData>
            </a:graphic>
          </wp:inline>
        </w:drawing>
      </w:r>
    </w:p>
    <w:p w14:paraId="44E88A1B" w14:textId="255B7001" w:rsidR="008F3B37" w:rsidRDefault="006D5A3F" w:rsidP="001965D2">
      <w:pPr>
        <w:rPr>
          <w:color w:val="000000"/>
          <w:sz w:val="21"/>
          <w:szCs w:val="21"/>
        </w:rPr>
      </w:pPr>
      <w:r>
        <w:rPr>
          <w:color w:val="000000"/>
          <w:sz w:val="21"/>
          <w:szCs w:val="21"/>
        </w:rPr>
        <w:t xml:space="preserve">We analyzed the credit limits by various demographic features and noticed that people with Graduate degree have slightly higher credit limits.  Similarly, married people have slightly higher credit limits than other marital statuses.  </w:t>
      </w:r>
    </w:p>
    <w:p w14:paraId="311658F8" w14:textId="445A4357" w:rsidR="008F3B37" w:rsidRDefault="008F3B37" w:rsidP="001965D2">
      <w:pPr>
        <w:rPr>
          <w:color w:val="000000"/>
          <w:sz w:val="21"/>
          <w:szCs w:val="21"/>
        </w:rPr>
      </w:pPr>
      <w:r>
        <w:rPr>
          <w:noProof/>
        </w:rPr>
        <w:lastRenderedPageBreak/>
        <w:drawing>
          <wp:inline distT="0" distB="0" distL="0" distR="0" wp14:anchorId="55D63101" wp14:editId="59D3E36C">
            <wp:extent cx="5943600" cy="18281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28165"/>
                    </a:xfrm>
                    <a:prstGeom prst="rect">
                      <a:avLst/>
                    </a:prstGeom>
                  </pic:spPr>
                </pic:pic>
              </a:graphicData>
            </a:graphic>
          </wp:inline>
        </w:drawing>
      </w:r>
    </w:p>
    <w:p w14:paraId="39F22521" w14:textId="16453B0A" w:rsidR="00BB6FF7" w:rsidRDefault="00BB6FF7" w:rsidP="001965D2">
      <w:pPr>
        <w:rPr>
          <w:color w:val="000000"/>
          <w:sz w:val="21"/>
          <w:szCs w:val="21"/>
        </w:rPr>
      </w:pPr>
    </w:p>
    <w:p w14:paraId="5CBD1BF9" w14:textId="77777777" w:rsidR="00933572" w:rsidRPr="008B5BA2" w:rsidRDefault="008B5BA2" w:rsidP="008B5BA2">
      <w:pPr>
        <w:pStyle w:val="Heading2"/>
      </w:pPr>
      <w:r w:rsidRPr="008B5BA2">
        <w:t>Modeling</w:t>
      </w:r>
    </w:p>
    <w:p w14:paraId="5DE6F759" w14:textId="46DCCF0F" w:rsidR="008B5BA2" w:rsidRDefault="003A555B" w:rsidP="001965D2">
      <w:pPr>
        <w:rPr>
          <w:color w:val="000000"/>
          <w:sz w:val="21"/>
          <w:szCs w:val="21"/>
        </w:rPr>
      </w:pPr>
      <w:r>
        <w:rPr>
          <w:color w:val="000000"/>
          <w:sz w:val="21"/>
          <w:szCs w:val="21"/>
        </w:rPr>
        <w:br/>
      </w:r>
      <w:r w:rsidR="007B1534">
        <w:rPr>
          <w:color w:val="000000"/>
          <w:sz w:val="21"/>
          <w:szCs w:val="21"/>
        </w:rPr>
        <w:t xml:space="preserve">One of the </w:t>
      </w:r>
      <w:proofErr w:type="gramStart"/>
      <w:r w:rsidR="007B1534">
        <w:rPr>
          <w:color w:val="000000"/>
          <w:sz w:val="21"/>
          <w:szCs w:val="21"/>
        </w:rPr>
        <w:t>objective</w:t>
      </w:r>
      <w:proofErr w:type="gramEnd"/>
      <w:r w:rsidR="007B1534">
        <w:rPr>
          <w:color w:val="000000"/>
          <w:sz w:val="21"/>
          <w:szCs w:val="21"/>
        </w:rPr>
        <w:t xml:space="preserve"> of this study is if we can predict the credit limit for a person based on demographics and repayment data. We </w:t>
      </w:r>
      <w:r w:rsidR="00502B18">
        <w:rPr>
          <w:color w:val="000000"/>
          <w:sz w:val="21"/>
          <w:szCs w:val="21"/>
        </w:rPr>
        <w:t xml:space="preserve">used </w:t>
      </w:r>
      <w:r w:rsidR="007B1534">
        <w:rPr>
          <w:color w:val="000000"/>
          <w:sz w:val="21"/>
          <w:szCs w:val="21"/>
        </w:rPr>
        <w:t>3</w:t>
      </w:r>
      <w:r>
        <w:rPr>
          <w:color w:val="000000"/>
          <w:sz w:val="21"/>
          <w:szCs w:val="21"/>
        </w:rPr>
        <w:t xml:space="preserve"> different </w:t>
      </w:r>
      <w:r w:rsidR="007B1534">
        <w:rPr>
          <w:color w:val="000000"/>
          <w:sz w:val="21"/>
          <w:szCs w:val="21"/>
        </w:rPr>
        <w:t xml:space="preserve">regression </w:t>
      </w:r>
      <w:r>
        <w:rPr>
          <w:color w:val="000000"/>
          <w:sz w:val="21"/>
          <w:szCs w:val="21"/>
        </w:rPr>
        <w:t>models</w:t>
      </w:r>
      <w:r w:rsidR="00502B18">
        <w:rPr>
          <w:color w:val="000000"/>
          <w:sz w:val="21"/>
          <w:szCs w:val="21"/>
        </w:rPr>
        <w:t xml:space="preserve">, </w:t>
      </w:r>
      <w:r w:rsidR="00502B18">
        <w:rPr>
          <w:color w:val="000000"/>
          <w:sz w:val="21"/>
          <w:szCs w:val="21"/>
        </w:rPr>
        <w:t>performed cross validation</w:t>
      </w:r>
      <w:r w:rsidR="00502B18">
        <w:rPr>
          <w:color w:val="000000"/>
          <w:sz w:val="21"/>
          <w:szCs w:val="21"/>
        </w:rPr>
        <w:t>,</w:t>
      </w:r>
      <w:r w:rsidR="00502B18">
        <w:rPr>
          <w:color w:val="000000"/>
          <w:sz w:val="21"/>
          <w:szCs w:val="21"/>
        </w:rPr>
        <w:t xml:space="preserve"> </w:t>
      </w:r>
      <w:r w:rsidR="007B1534">
        <w:rPr>
          <w:color w:val="000000"/>
          <w:sz w:val="21"/>
          <w:szCs w:val="21"/>
        </w:rPr>
        <w:t xml:space="preserve">computed </w:t>
      </w:r>
      <w:r w:rsidR="00502B18">
        <w:rPr>
          <w:color w:val="000000"/>
          <w:sz w:val="21"/>
          <w:szCs w:val="21"/>
        </w:rPr>
        <w:t>their accuracy score (R-squared</w:t>
      </w:r>
      <w:r w:rsidR="007B1534">
        <w:rPr>
          <w:color w:val="000000"/>
          <w:sz w:val="21"/>
          <w:szCs w:val="21"/>
        </w:rPr>
        <w:t xml:space="preserve"> score</w:t>
      </w:r>
      <w:r w:rsidR="00502B18">
        <w:rPr>
          <w:color w:val="000000"/>
          <w:sz w:val="21"/>
          <w:szCs w:val="21"/>
        </w:rPr>
        <w:t>)</w:t>
      </w:r>
      <w:r w:rsidR="007B1534">
        <w:rPr>
          <w:color w:val="000000"/>
          <w:sz w:val="21"/>
          <w:szCs w:val="21"/>
        </w:rPr>
        <w:t>.</w:t>
      </w:r>
    </w:p>
    <w:p w14:paraId="52B4EA5B" w14:textId="120F5F2F" w:rsidR="007B1534" w:rsidRPr="007B1534" w:rsidRDefault="007B1534" w:rsidP="007B1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B1534">
        <w:rPr>
          <w:rFonts w:ascii="Courier New" w:eastAsia="Times New Roman" w:hAnsi="Courier New" w:cs="Courier New"/>
          <w:color w:val="000000"/>
          <w:sz w:val="21"/>
          <w:szCs w:val="21"/>
        </w:rPr>
        <w:t>Random Forest Regressor 0.4</w:t>
      </w:r>
      <w:r w:rsidR="008B0051">
        <w:rPr>
          <w:rFonts w:ascii="Courier New" w:eastAsia="Times New Roman" w:hAnsi="Courier New" w:cs="Courier New"/>
          <w:color w:val="000000"/>
          <w:sz w:val="21"/>
          <w:szCs w:val="21"/>
        </w:rPr>
        <w:t>5</w:t>
      </w:r>
    </w:p>
    <w:p w14:paraId="018F85B8" w14:textId="3CF09DA6" w:rsidR="007B1534" w:rsidRPr="007B1534" w:rsidRDefault="007B1534" w:rsidP="007B1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B1534">
        <w:rPr>
          <w:rFonts w:ascii="Courier New" w:eastAsia="Times New Roman" w:hAnsi="Courier New" w:cs="Courier New"/>
          <w:color w:val="000000"/>
          <w:sz w:val="21"/>
          <w:szCs w:val="21"/>
        </w:rPr>
        <w:t>Linear Regressor 0.2</w:t>
      </w:r>
      <w:r w:rsidR="002F696E">
        <w:rPr>
          <w:rFonts w:ascii="Courier New" w:eastAsia="Times New Roman" w:hAnsi="Courier New" w:cs="Courier New"/>
          <w:color w:val="000000"/>
          <w:sz w:val="21"/>
          <w:szCs w:val="21"/>
        </w:rPr>
        <w:t>9</w:t>
      </w:r>
    </w:p>
    <w:p w14:paraId="7A09A374" w14:textId="25369884" w:rsidR="007B1534" w:rsidRPr="007B1534" w:rsidRDefault="007B1534" w:rsidP="007B1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B1534">
        <w:rPr>
          <w:rFonts w:ascii="Courier New" w:eastAsia="Times New Roman" w:hAnsi="Courier New" w:cs="Courier New"/>
          <w:color w:val="000000"/>
          <w:sz w:val="21"/>
          <w:szCs w:val="21"/>
        </w:rPr>
        <w:t xml:space="preserve">Support Vector Reg </w:t>
      </w:r>
      <w:r w:rsidR="008B0051">
        <w:rPr>
          <w:rFonts w:ascii="Courier New" w:eastAsia="Times New Roman" w:hAnsi="Courier New" w:cs="Courier New"/>
          <w:color w:val="000000"/>
          <w:sz w:val="21"/>
          <w:szCs w:val="21"/>
        </w:rPr>
        <w:t xml:space="preserve">- </w:t>
      </w:r>
      <w:r w:rsidRPr="007B1534">
        <w:rPr>
          <w:rFonts w:ascii="Courier New" w:eastAsia="Times New Roman" w:hAnsi="Courier New" w:cs="Courier New"/>
          <w:color w:val="000000"/>
          <w:sz w:val="21"/>
          <w:szCs w:val="21"/>
        </w:rPr>
        <w:t>0.0</w:t>
      </w:r>
      <w:r w:rsidR="008B0051">
        <w:rPr>
          <w:rFonts w:ascii="Courier New" w:eastAsia="Times New Roman" w:hAnsi="Courier New" w:cs="Courier New"/>
          <w:color w:val="000000"/>
          <w:sz w:val="21"/>
          <w:szCs w:val="21"/>
        </w:rPr>
        <w:t>5</w:t>
      </w:r>
      <w:r w:rsidR="002F696E">
        <w:rPr>
          <w:rFonts w:ascii="Courier New" w:eastAsia="Times New Roman" w:hAnsi="Courier New" w:cs="Courier New"/>
          <w:color w:val="000000"/>
          <w:sz w:val="21"/>
          <w:szCs w:val="21"/>
        </w:rPr>
        <w:t>2</w:t>
      </w:r>
    </w:p>
    <w:p w14:paraId="05F70173" w14:textId="77777777" w:rsidR="007B1534" w:rsidRDefault="007B1534">
      <w:pPr>
        <w:rPr>
          <w:color w:val="000000"/>
          <w:sz w:val="21"/>
          <w:szCs w:val="21"/>
        </w:rPr>
      </w:pPr>
    </w:p>
    <w:p w14:paraId="7E64E5FF" w14:textId="4C672C2E" w:rsidR="004E26D7" w:rsidRDefault="004E26D7"/>
    <w:p w14:paraId="7FD85388" w14:textId="6A27081B" w:rsidR="00044F40" w:rsidRDefault="00A152D4" w:rsidP="00044F40">
      <w:pPr>
        <w:pStyle w:val="Heading2"/>
      </w:pPr>
      <w:r>
        <w:t>Feature Engineering</w:t>
      </w:r>
    </w:p>
    <w:p w14:paraId="766EEF10" w14:textId="7B146899" w:rsidR="00A152D4" w:rsidRDefault="00A152D4" w:rsidP="00A152D4"/>
    <w:p w14:paraId="58FDC212" w14:textId="1A0B1C8F" w:rsidR="00502B18" w:rsidRDefault="00502B18" w:rsidP="00A152D4">
      <w:r>
        <w:t>In order to make our models efficient and avoid any over fitting, we used correlation matrix and used feature engineering (</w:t>
      </w:r>
      <w:proofErr w:type="spellStart"/>
      <w:r>
        <w:t>SelectKBest</w:t>
      </w:r>
      <w:proofErr w:type="spellEnd"/>
      <w:r>
        <w:t xml:space="preserve">, Recursive Feature Elimination and </w:t>
      </w:r>
      <w:proofErr w:type="spellStart"/>
      <w:r>
        <w:t>RidgeRegression</w:t>
      </w:r>
      <w:proofErr w:type="spellEnd"/>
      <w:r>
        <w:t>), to identify most important 15 features.</w:t>
      </w:r>
    </w:p>
    <w:p w14:paraId="59D10DD2" w14:textId="00B37667" w:rsidR="00502B18" w:rsidRDefault="00502B18" w:rsidP="00A152D4">
      <w:r>
        <w:rPr>
          <w:noProof/>
        </w:rPr>
        <w:lastRenderedPageBreak/>
        <w:drawing>
          <wp:inline distT="0" distB="0" distL="0" distR="0" wp14:anchorId="1DB1DB8D" wp14:editId="4B4066C5">
            <wp:extent cx="5503773" cy="44100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0136" cy="4423186"/>
                    </a:xfrm>
                    <a:prstGeom prst="rect">
                      <a:avLst/>
                    </a:prstGeom>
                  </pic:spPr>
                </pic:pic>
              </a:graphicData>
            </a:graphic>
          </wp:inline>
        </w:drawing>
      </w:r>
    </w:p>
    <w:p w14:paraId="7FD1F0EE" w14:textId="77777777" w:rsidR="00502B18" w:rsidRDefault="00502B18" w:rsidP="00A152D4"/>
    <w:p w14:paraId="7A2505A1" w14:textId="2A89493C" w:rsidR="008A0675" w:rsidRDefault="008A0675" w:rsidP="00A152D4">
      <w:r>
        <w:t>Here is the list of features we selected for</w:t>
      </w:r>
      <w:r w:rsidR="008F117E">
        <w:t xml:space="preserve"> implementing </w:t>
      </w:r>
      <w:r>
        <w:t>our models.</w:t>
      </w:r>
    </w:p>
    <w:p w14:paraId="714583B2" w14:textId="0562ADBC" w:rsidR="008A0675" w:rsidRDefault="008A0675" w:rsidP="00A152D4">
      <w:r w:rsidRPr="008A0675">
        <w:t>'AGE','SEX</w:t>
      </w:r>
      <w:r>
        <w:t>’</w:t>
      </w:r>
      <w:r w:rsidRPr="008A0675">
        <w:t>,'BILL_AMT1','BILL_AMT2','BILL_AMT3','BILL_AMT4','BILL_AMT5','BILL_AMT6','PAY_AMT1','PAY_AMT2','PAY_AMT3','PAY_AMT4','PAY_AMT5','PAY_AMT6','EDUCATION</w:t>
      </w:r>
      <w:r>
        <w:t>’</w:t>
      </w:r>
    </w:p>
    <w:p w14:paraId="390B4273" w14:textId="0001091A" w:rsidR="00A152D4" w:rsidRDefault="00A152D4" w:rsidP="00A152D4"/>
    <w:p w14:paraId="40A3791F" w14:textId="0D647796" w:rsidR="008A0675" w:rsidRDefault="008A0675" w:rsidP="008A0675">
      <w:pPr>
        <w:pStyle w:val="Heading2"/>
      </w:pPr>
      <w:r>
        <w:t>Model Hyperparameter Tuning</w:t>
      </w:r>
    </w:p>
    <w:p w14:paraId="75E36947" w14:textId="1F32E590" w:rsidR="00D90622" w:rsidRDefault="00D90622" w:rsidP="008A0675">
      <w:r>
        <w:br/>
        <w:t xml:space="preserve">We performed </w:t>
      </w:r>
      <w:proofErr w:type="spellStart"/>
      <w:r>
        <w:t>hyperparamter</w:t>
      </w:r>
      <w:proofErr w:type="spellEnd"/>
      <w:r>
        <w:t xml:space="preserve"> tuning on our selected models to improve accuracy of predictions.  The r2 score for </w:t>
      </w:r>
      <w:proofErr w:type="spellStart"/>
      <w:r>
        <w:t>RandomForestRegressor</w:t>
      </w:r>
      <w:proofErr w:type="spellEnd"/>
      <w:r>
        <w:t xml:space="preserve"> improved from .4</w:t>
      </w:r>
      <w:r w:rsidR="008B0051">
        <w:t>6</w:t>
      </w:r>
      <w:r>
        <w:t xml:space="preserve"> to .4</w:t>
      </w:r>
      <w:r w:rsidR="008B0051">
        <w:t>8</w:t>
      </w:r>
    </w:p>
    <w:p w14:paraId="7F995D41" w14:textId="399B81F2" w:rsidR="00D90622" w:rsidRDefault="00D90622" w:rsidP="008A0675"/>
    <w:p w14:paraId="0FAECA7C" w14:textId="66ADD665" w:rsidR="00BB2715" w:rsidRDefault="00D90622" w:rsidP="008F117E">
      <w:pPr>
        <w:pStyle w:val="Heading2"/>
      </w:pPr>
      <w:r>
        <w:t>Results</w:t>
      </w:r>
      <w:r w:rsidR="008F117E">
        <w:br/>
      </w:r>
    </w:p>
    <w:p w14:paraId="0C62B32A" w14:textId="401F6726" w:rsidR="00E8315A" w:rsidRDefault="00BB2715" w:rsidP="008A0675">
      <w:r>
        <w:t xml:space="preserve">We calculated </w:t>
      </w:r>
      <w:r w:rsidR="00E8315A">
        <w:t>R-squared and RMSE scores to</w:t>
      </w:r>
      <w:r w:rsidR="008F117E">
        <w:t xml:space="preserve"> check the</w:t>
      </w:r>
      <w:r w:rsidR="00E8315A">
        <w:t xml:space="preserve"> accuracy of our models. </w:t>
      </w:r>
    </w:p>
    <w:p w14:paraId="6438077E" w14:textId="5EA14BA8" w:rsidR="00D90622" w:rsidRPr="008A0675" w:rsidRDefault="00BB2715" w:rsidP="008A0675">
      <w:r w:rsidRPr="00E8315A">
        <w:t xml:space="preserve">R-squared ranges from zero to one, with </w:t>
      </w:r>
      <w:r w:rsidR="008F117E">
        <w:t>‘0’</w:t>
      </w:r>
      <w:r w:rsidRPr="00E8315A">
        <w:t xml:space="preserve"> indicating that the proposed model does not improve prediction over the mean model, and </w:t>
      </w:r>
      <w:r w:rsidR="008F117E">
        <w:t>‘1’</w:t>
      </w:r>
      <w:r w:rsidRPr="00E8315A">
        <w:t xml:space="preserve"> indicating perfect prediction. </w:t>
      </w:r>
    </w:p>
    <w:p w14:paraId="28ADF082" w14:textId="1881DCA3" w:rsidR="00F0249E" w:rsidRDefault="00E8315A" w:rsidP="00A152D4">
      <w:pPr>
        <w:rPr>
          <w:rFonts w:ascii="Segoe UI" w:hAnsi="Segoe UI" w:cs="Segoe UI"/>
          <w:color w:val="333333"/>
          <w:sz w:val="23"/>
          <w:szCs w:val="23"/>
        </w:rPr>
      </w:pPr>
      <w:r>
        <w:lastRenderedPageBreak/>
        <w:t xml:space="preserve">We got a R-squared of </w:t>
      </w:r>
      <w:r>
        <w:rPr>
          <w:rFonts w:ascii="Helvetica" w:hAnsi="Helvetica" w:cs="Helvetica"/>
          <w:color w:val="222222"/>
          <w:sz w:val="23"/>
          <w:szCs w:val="23"/>
          <w:shd w:val="clear" w:color="auto" w:fill="FFFFFF"/>
        </w:rPr>
        <w:t>0.</w:t>
      </w:r>
      <w:r>
        <w:rPr>
          <w:rFonts w:ascii="Helvetica" w:hAnsi="Helvetica" w:cs="Helvetica"/>
          <w:color w:val="222222"/>
          <w:sz w:val="23"/>
          <w:szCs w:val="23"/>
          <w:shd w:val="clear" w:color="auto" w:fill="FFFFFF"/>
        </w:rPr>
        <w:t>4</w:t>
      </w:r>
      <w:r>
        <w:rPr>
          <w:rFonts w:ascii="Helvetica" w:hAnsi="Helvetica" w:cs="Helvetica"/>
          <w:color w:val="222222"/>
          <w:sz w:val="23"/>
          <w:szCs w:val="23"/>
          <w:shd w:val="clear" w:color="auto" w:fill="FFFFFF"/>
        </w:rPr>
        <w:t>5</w:t>
      </w:r>
      <w:r>
        <w:rPr>
          <w:rFonts w:ascii="Helvetica" w:hAnsi="Helvetica" w:cs="Helvetica"/>
          <w:color w:val="222222"/>
          <w:sz w:val="23"/>
          <w:szCs w:val="23"/>
          <w:shd w:val="clear" w:color="auto" w:fill="FFFFFF"/>
        </w:rPr>
        <w:t xml:space="preserve"> which mean</w:t>
      </w:r>
      <w:r w:rsidR="008F117E">
        <w:rPr>
          <w:rFonts w:ascii="Helvetica" w:hAnsi="Helvetica" w:cs="Helvetica"/>
          <w:color w:val="222222"/>
          <w:sz w:val="23"/>
          <w:szCs w:val="23"/>
          <w:shd w:val="clear" w:color="auto" w:fill="FFFFFF"/>
        </w:rPr>
        <w:t>s</w:t>
      </w:r>
      <w:r>
        <w:rPr>
          <w:rFonts w:ascii="Helvetica" w:hAnsi="Helvetica" w:cs="Helvetica"/>
          <w:color w:val="222222"/>
          <w:sz w:val="23"/>
          <w:szCs w:val="23"/>
          <w:shd w:val="clear" w:color="auto" w:fill="FFFFFF"/>
        </w:rPr>
        <w:t xml:space="preserve"> </w:t>
      </w:r>
      <w:r w:rsidR="008F117E">
        <w:rPr>
          <w:rFonts w:ascii="Helvetica" w:hAnsi="Helvetica" w:cs="Helvetica"/>
          <w:color w:val="222222"/>
          <w:sz w:val="23"/>
          <w:szCs w:val="23"/>
          <w:shd w:val="clear" w:color="auto" w:fill="FFFFFF"/>
        </w:rPr>
        <w:t xml:space="preserve">that </w:t>
      </w:r>
      <w:r>
        <w:rPr>
          <w:rFonts w:ascii="Helvetica" w:hAnsi="Helvetica" w:cs="Helvetica"/>
          <w:color w:val="222222"/>
          <w:sz w:val="23"/>
          <w:szCs w:val="23"/>
          <w:shd w:val="clear" w:color="auto" w:fill="FFFFFF"/>
        </w:rPr>
        <w:t>model explains only</w:t>
      </w:r>
      <w:r>
        <w:rPr>
          <w:rFonts w:ascii="Helvetica" w:hAnsi="Helvetica" w:cs="Helvetica"/>
          <w:color w:val="222222"/>
          <w:sz w:val="23"/>
          <w:szCs w:val="23"/>
          <w:shd w:val="clear" w:color="auto" w:fill="FFFFFF"/>
        </w:rPr>
        <w:t xml:space="preserve"> </w:t>
      </w:r>
      <w:r>
        <w:rPr>
          <w:rFonts w:ascii="Helvetica" w:hAnsi="Helvetica" w:cs="Helvetica"/>
          <w:color w:val="222222"/>
          <w:sz w:val="23"/>
          <w:szCs w:val="23"/>
          <w:shd w:val="clear" w:color="auto" w:fill="FFFFFF"/>
        </w:rPr>
        <w:t>4</w:t>
      </w:r>
      <w:r>
        <w:rPr>
          <w:rFonts w:ascii="Helvetica" w:hAnsi="Helvetica" w:cs="Helvetica"/>
          <w:color w:val="222222"/>
          <w:sz w:val="23"/>
          <w:szCs w:val="23"/>
          <w:shd w:val="clear" w:color="auto" w:fill="FFFFFF"/>
        </w:rPr>
        <w:t>5% of the variance</w:t>
      </w:r>
      <w:r w:rsidR="00F0249E">
        <w:rPr>
          <w:rFonts w:ascii="Helvetica" w:hAnsi="Helvetica" w:cs="Helvetica"/>
          <w:color w:val="222222"/>
          <w:sz w:val="23"/>
          <w:szCs w:val="23"/>
          <w:shd w:val="clear" w:color="auto" w:fill="FFFFFF"/>
        </w:rPr>
        <w:t xml:space="preserve"> and it is not a very good fit.  </w:t>
      </w:r>
      <w:r w:rsidR="00F6753B">
        <w:rPr>
          <w:rFonts w:ascii="Helvetica" w:hAnsi="Helvetica" w:cs="Helvetica"/>
          <w:color w:val="222222"/>
          <w:sz w:val="23"/>
          <w:szCs w:val="23"/>
          <w:shd w:val="clear" w:color="auto" w:fill="FFFFFF"/>
        </w:rPr>
        <w:t>W</w:t>
      </w:r>
      <w:r w:rsidR="00F0249E">
        <w:rPr>
          <w:rFonts w:ascii="Helvetica" w:hAnsi="Helvetica" w:cs="Helvetica"/>
          <w:color w:val="222222"/>
          <w:sz w:val="23"/>
          <w:szCs w:val="23"/>
          <w:shd w:val="clear" w:color="auto" w:fill="FFFFFF"/>
        </w:rPr>
        <w:t xml:space="preserve">e got a high value of </w:t>
      </w:r>
      <w:r w:rsidR="008F117E">
        <w:rPr>
          <w:rFonts w:ascii="Helvetica" w:hAnsi="Helvetica" w:cs="Helvetica"/>
          <w:color w:val="222222"/>
          <w:sz w:val="23"/>
          <w:szCs w:val="23"/>
          <w:shd w:val="clear" w:color="auto" w:fill="FFFFFF"/>
        </w:rPr>
        <w:t xml:space="preserve">approx. </w:t>
      </w:r>
      <w:r w:rsidR="00F0249E">
        <w:rPr>
          <w:rFonts w:ascii="Helvetica" w:hAnsi="Helvetica" w:cs="Helvetica"/>
          <w:color w:val="222222"/>
          <w:sz w:val="23"/>
          <w:szCs w:val="23"/>
          <w:shd w:val="clear" w:color="auto" w:fill="FFFFFF"/>
        </w:rPr>
        <w:t>9</w:t>
      </w:r>
      <w:r w:rsidR="008F117E">
        <w:rPr>
          <w:rFonts w:ascii="Helvetica" w:hAnsi="Helvetica" w:cs="Helvetica"/>
          <w:color w:val="222222"/>
          <w:sz w:val="23"/>
          <w:szCs w:val="23"/>
          <w:shd w:val="clear" w:color="auto" w:fill="FFFFFF"/>
        </w:rPr>
        <w:t>4,000</w:t>
      </w:r>
      <w:r w:rsidR="00F0249E">
        <w:rPr>
          <w:rFonts w:ascii="Helvetica" w:hAnsi="Helvetica" w:cs="Helvetica"/>
          <w:color w:val="222222"/>
          <w:sz w:val="23"/>
          <w:szCs w:val="23"/>
          <w:shd w:val="clear" w:color="auto" w:fill="FFFFFF"/>
        </w:rPr>
        <w:t xml:space="preserve"> for </w:t>
      </w:r>
      <w:r w:rsidR="00F0249E">
        <w:rPr>
          <w:rFonts w:ascii="Segoe UI" w:hAnsi="Segoe UI" w:cs="Segoe UI"/>
          <w:color w:val="333333"/>
          <w:sz w:val="23"/>
          <w:szCs w:val="23"/>
        </w:rPr>
        <w:t>root-mean-squared error (RMSE)</w:t>
      </w:r>
      <w:r w:rsidR="00F0249E">
        <w:rPr>
          <w:rFonts w:ascii="Segoe UI" w:hAnsi="Segoe UI" w:cs="Segoe UI"/>
          <w:color w:val="333333"/>
          <w:sz w:val="23"/>
          <w:szCs w:val="23"/>
        </w:rPr>
        <w:t>, this means that our model’s prediction could be off by 9</w:t>
      </w:r>
      <w:r w:rsidR="008F117E">
        <w:rPr>
          <w:rFonts w:ascii="Segoe UI" w:hAnsi="Segoe UI" w:cs="Segoe UI"/>
          <w:color w:val="333333"/>
          <w:sz w:val="23"/>
          <w:szCs w:val="23"/>
        </w:rPr>
        <w:t>4,000</w:t>
      </w:r>
      <w:r w:rsidR="00F0249E">
        <w:rPr>
          <w:rFonts w:ascii="Segoe UI" w:hAnsi="Segoe UI" w:cs="Segoe UI"/>
          <w:color w:val="333333"/>
          <w:sz w:val="23"/>
          <w:szCs w:val="23"/>
        </w:rPr>
        <w:t xml:space="preserve"> from the actual credit limit in our samples.</w:t>
      </w:r>
    </w:p>
    <w:p w14:paraId="18977CF1" w14:textId="77777777" w:rsidR="00F6753B" w:rsidRDefault="00F6753B" w:rsidP="00A152D4">
      <w:pPr>
        <w:rPr>
          <w:rFonts w:ascii="Segoe UI" w:hAnsi="Segoe UI" w:cs="Segoe UI"/>
          <w:color w:val="333333"/>
          <w:sz w:val="23"/>
          <w:szCs w:val="23"/>
        </w:rPr>
      </w:pPr>
    </w:p>
    <w:p w14:paraId="60F1564A" w14:textId="77777777" w:rsidR="00F0249E" w:rsidRPr="00F6753B" w:rsidRDefault="00F0249E" w:rsidP="00F6753B">
      <w:pPr>
        <w:pStyle w:val="Heading2"/>
      </w:pPr>
      <w:r w:rsidRPr="00F6753B">
        <w:t>Summary</w:t>
      </w:r>
    </w:p>
    <w:p w14:paraId="7715E29D" w14:textId="6B42934B" w:rsidR="00F0249E" w:rsidRDefault="001C6070" w:rsidP="00A152D4">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br/>
        <w:t xml:space="preserve">Based on our analysis, we see that it is not possible to predict the credit limit using regression models. These models do not </w:t>
      </w:r>
      <w:r w:rsidR="007020BC">
        <w:rPr>
          <w:rFonts w:ascii="Helvetica" w:hAnsi="Helvetica" w:cs="Helvetica"/>
          <w:color w:val="222222"/>
          <w:sz w:val="23"/>
          <w:szCs w:val="23"/>
          <w:shd w:val="clear" w:color="auto" w:fill="FFFFFF"/>
        </w:rPr>
        <w:t>consider</w:t>
      </w:r>
      <w:r>
        <w:rPr>
          <w:rFonts w:ascii="Helvetica" w:hAnsi="Helvetica" w:cs="Helvetica"/>
          <w:color w:val="222222"/>
          <w:sz w:val="23"/>
          <w:szCs w:val="23"/>
          <w:shd w:val="clear" w:color="auto" w:fill="FFFFFF"/>
        </w:rPr>
        <w:t xml:space="preserve"> the</w:t>
      </w:r>
      <w:r w:rsidR="007020BC">
        <w:rPr>
          <w:rFonts w:ascii="Helvetica" w:hAnsi="Helvetica" w:cs="Helvetica"/>
          <w:color w:val="222222"/>
          <w:sz w:val="23"/>
          <w:szCs w:val="23"/>
          <w:shd w:val="clear" w:color="auto" w:fill="FFFFFF"/>
        </w:rPr>
        <w:t xml:space="preserve"> defaults and delayed payments when determin</w:t>
      </w:r>
      <w:r w:rsidR="008F117E">
        <w:rPr>
          <w:rFonts w:ascii="Helvetica" w:hAnsi="Helvetica" w:cs="Helvetica"/>
          <w:color w:val="222222"/>
          <w:sz w:val="23"/>
          <w:szCs w:val="23"/>
          <w:shd w:val="clear" w:color="auto" w:fill="FFFFFF"/>
        </w:rPr>
        <w:t>ing</w:t>
      </w:r>
      <w:r w:rsidR="007020BC">
        <w:rPr>
          <w:rFonts w:ascii="Helvetica" w:hAnsi="Helvetica" w:cs="Helvetica"/>
          <w:color w:val="222222"/>
          <w:sz w:val="23"/>
          <w:szCs w:val="23"/>
          <w:shd w:val="clear" w:color="auto" w:fill="FFFFFF"/>
        </w:rPr>
        <w:t xml:space="preserve"> the credit limits.</w:t>
      </w:r>
    </w:p>
    <w:p w14:paraId="42C6DD52" w14:textId="1187C331" w:rsidR="00A152D4" w:rsidRPr="00A152D4" w:rsidRDefault="007020BC" w:rsidP="00A152D4">
      <w:r>
        <w:rPr>
          <w:rFonts w:ascii="Helvetica" w:hAnsi="Helvetica" w:cs="Helvetica"/>
          <w:color w:val="222222"/>
          <w:sz w:val="23"/>
          <w:szCs w:val="23"/>
          <w:shd w:val="clear" w:color="auto" w:fill="FFFFFF"/>
        </w:rPr>
        <w:t>We also observed that persons</w:t>
      </w:r>
      <w:r w:rsidR="008F117E">
        <w:rPr>
          <w:rFonts w:ascii="Helvetica" w:hAnsi="Helvetica" w:cs="Helvetica"/>
          <w:color w:val="222222"/>
          <w:sz w:val="23"/>
          <w:szCs w:val="23"/>
          <w:shd w:val="clear" w:color="auto" w:fill="FFFFFF"/>
        </w:rPr>
        <w:t xml:space="preserve"> in</w:t>
      </w:r>
      <w:r>
        <w:rPr>
          <w:rFonts w:ascii="Helvetica" w:hAnsi="Helvetica" w:cs="Helvetica"/>
          <w:color w:val="222222"/>
          <w:sz w:val="23"/>
          <w:szCs w:val="23"/>
          <w:shd w:val="clear" w:color="auto" w:fill="FFFFFF"/>
        </w:rPr>
        <w:t xml:space="preserve"> Age group </w:t>
      </w:r>
      <w:r w:rsidR="00335404">
        <w:rPr>
          <w:rFonts w:ascii="Helvetica" w:hAnsi="Helvetica" w:cs="Helvetica"/>
          <w:color w:val="222222"/>
          <w:sz w:val="23"/>
          <w:szCs w:val="23"/>
          <w:shd w:val="clear" w:color="auto" w:fill="FFFFFF"/>
        </w:rPr>
        <w:t>25 to 45</w:t>
      </w:r>
      <w:r>
        <w:rPr>
          <w:rFonts w:ascii="Helvetica" w:hAnsi="Helvetica" w:cs="Helvetica"/>
          <w:color w:val="222222"/>
          <w:sz w:val="23"/>
          <w:szCs w:val="23"/>
          <w:shd w:val="clear" w:color="auto" w:fill="FFFFFF"/>
        </w:rPr>
        <w:t xml:space="preserve"> years, Females, Singles</w:t>
      </w:r>
      <w:r w:rsidR="008F117E">
        <w:rPr>
          <w:rFonts w:ascii="Helvetica" w:hAnsi="Helvetica" w:cs="Helvetica"/>
          <w:color w:val="222222"/>
          <w:sz w:val="23"/>
          <w:szCs w:val="23"/>
          <w:shd w:val="clear" w:color="auto" w:fill="FFFFFF"/>
        </w:rPr>
        <w:t xml:space="preserve"> and</w:t>
      </w:r>
      <w:r>
        <w:rPr>
          <w:rFonts w:ascii="Helvetica" w:hAnsi="Helvetica" w:cs="Helvetica"/>
          <w:color w:val="222222"/>
          <w:sz w:val="23"/>
          <w:szCs w:val="23"/>
          <w:shd w:val="clear" w:color="auto" w:fill="FFFFFF"/>
        </w:rPr>
        <w:t xml:space="preserve"> persons with Graduate degree</w:t>
      </w:r>
      <w:r w:rsidR="008F117E">
        <w:rPr>
          <w:rFonts w:ascii="Helvetica" w:hAnsi="Helvetica" w:cs="Helvetica"/>
          <w:color w:val="222222"/>
          <w:sz w:val="23"/>
          <w:szCs w:val="23"/>
          <w:shd w:val="clear" w:color="auto" w:fill="FFFFFF"/>
        </w:rPr>
        <w:t xml:space="preserve"> </w:t>
      </w:r>
      <w:r w:rsidR="008F117E">
        <w:rPr>
          <w:rFonts w:ascii="Helvetica" w:hAnsi="Helvetica" w:cs="Helvetica"/>
          <w:color w:val="222222"/>
          <w:sz w:val="23"/>
          <w:szCs w:val="23"/>
          <w:shd w:val="clear" w:color="auto" w:fill="FFFFFF"/>
        </w:rPr>
        <w:t xml:space="preserve">have </w:t>
      </w:r>
      <w:r w:rsidR="008F117E">
        <w:rPr>
          <w:rFonts w:ascii="Helvetica" w:hAnsi="Helvetica" w:cs="Helvetica"/>
          <w:color w:val="222222"/>
          <w:sz w:val="23"/>
          <w:szCs w:val="23"/>
          <w:shd w:val="clear" w:color="auto" w:fill="FFFFFF"/>
        </w:rPr>
        <w:t xml:space="preserve">a slightly </w:t>
      </w:r>
      <w:r w:rsidR="008F117E">
        <w:rPr>
          <w:rFonts w:ascii="Helvetica" w:hAnsi="Helvetica" w:cs="Helvetica"/>
          <w:color w:val="222222"/>
          <w:sz w:val="23"/>
          <w:szCs w:val="23"/>
          <w:shd w:val="clear" w:color="auto" w:fill="FFFFFF"/>
        </w:rPr>
        <w:t>lower percentage of default</w:t>
      </w:r>
      <w:r w:rsidR="008F117E">
        <w:rPr>
          <w:rFonts w:ascii="Helvetica" w:hAnsi="Helvetica" w:cs="Helvetica"/>
          <w:color w:val="222222"/>
          <w:sz w:val="23"/>
          <w:szCs w:val="23"/>
          <w:shd w:val="clear" w:color="auto" w:fill="FFFFFF"/>
        </w:rPr>
        <w:t>s</w:t>
      </w:r>
      <w:r>
        <w:rPr>
          <w:rFonts w:ascii="Helvetica" w:hAnsi="Helvetica" w:cs="Helvetica"/>
          <w:color w:val="222222"/>
          <w:sz w:val="23"/>
          <w:szCs w:val="23"/>
          <w:shd w:val="clear" w:color="auto" w:fill="FFFFFF"/>
        </w:rPr>
        <w:t>.  Persons which have higher credit limits in the existing samples also have lower defaults. The attribute</w:t>
      </w:r>
      <w:r w:rsidR="008F117E">
        <w:rPr>
          <w:rFonts w:ascii="Helvetica" w:hAnsi="Helvetica" w:cs="Helvetica"/>
          <w:color w:val="222222"/>
          <w:sz w:val="23"/>
          <w:szCs w:val="23"/>
          <w:shd w:val="clear" w:color="auto" w:fill="FFFFFF"/>
        </w:rPr>
        <w:t>s</w:t>
      </w:r>
      <w:r>
        <w:rPr>
          <w:rFonts w:ascii="Helvetica" w:hAnsi="Helvetica" w:cs="Helvetica"/>
          <w:color w:val="222222"/>
          <w:sz w:val="23"/>
          <w:szCs w:val="23"/>
          <w:shd w:val="clear" w:color="auto" w:fill="FFFFFF"/>
        </w:rPr>
        <w:t xml:space="preserve"> of this population </w:t>
      </w:r>
      <w:r w:rsidR="008F117E">
        <w:rPr>
          <w:rFonts w:ascii="Helvetica" w:hAnsi="Helvetica" w:cs="Helvetica"/>
          <w:color w:val="222222"/>
          <w:sz w:val="23"/>
          <w:szCs w:val="23"/>
          <w:shd w:val="clear" w:color="auto" w:fill="FFFFFF"/>
        </w:rPr>
        <w:t xml:space="preserve">with higher credit limits </w:t>
      </w:r>
      <w:r>
        <w:rPr>
          <w:rFonts w:ascii="Helvetica" w:hAnsi="Helvetica" w:cs="Helvetica"/>
          <w:color w:val="222222"/>
          <w:sz w:val="23"/>
          <w:szCs w:val="23"/>
          <w:shd w:val="clear" w:color="auto" w:fill="FFFFFF"/>
        </w:rPr>
        <w:t>needs to be studied further</w:t>
      </w:r>
      <w:r w:rsidR="008F117E">
        <w:rPr>
          <w:rFonts w:ascii="Helvetica" w:hAnsi="Helvetica" w:cs="Helvetica"/>
          <w:color w:val="222222"/>
          <w:sz w:val="23"/>
          <w:szCs w:val="23"/>
          <w:shd w:val="clear" w:color="auto" w:fill="FFFFFF"/>
        </w:rPr>
        <w:t xml:space="preserve"> to understand which other factors might be contributing to lower defaults</w:t>
      </w:r>
      <w:r>
        <w:rPr>
          <w:rFonts w:ascii="Helvetica" w:hAnsi="Helvetica" w:cs="Helvetica"/>
          <w:color w:val="222222"/>
          <w:sz w:val="23"/>
          <w:szCs w:val="23"/>
          <w:shd w:val="clear" w:color="auto" w:fill="FFFFFF"/>
        </w:rPr>
        <w:t xml:space="preserve">.  A credit scoring based model which also takes into persons defaults and delayed payment </w:t>
      </w:r>
      <w:r w:rsidR="008F117E">
        <w:rPr>
          <w:rFonts w:ascii="Helvetica" w:hAnsi="Helvetica" w:cs="Helvetica"/>
          <w:color w:val="222222"/>
          <w:sz w:val="23"/>
          <w:szCs w:val="23"/>
          <w:shd w:val="clear" w:color="auto" w:fill="FFFFFF"/>
        </w:rPr>
        <w:t xml:space="preserve">history </w:t>
      </w:r>
      <w:r>
        <w:rPr>
          <w:rFonts w:ascii="Helvetica" w:hAnsi="Helvetica" w:cs="Helvetica"/>
          <w:color w:val="222222"/>
          <w:sz w:val="23"/>
          <w:szCs w:val="23"/>
          <w:shd w:val="clear" w:color="auto" w:fill="FFFFFF"/>
        </w:rPr>
        <w:t>in addition to other factors could be an ideal solution for predicting credit limit.</w:t>
      </w:r>
    </w:p>
    <w:p w14:paraId="6ACA2EB5" w14:textId="519D641C" w:rsidR="00A649D4" w:rsidRDefault="00653AAC">
      <w:r>
        <w:br/>
      </w:r>
      <w:bookmarkStart w:id="0" w:name="_GoBack"/>
      <w:bookmarkEnd w:id="0"/>
    </w:p>
    <w:sectPr w:rsidR="00A64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A1922"/>
    <w:multiLevelType w:val="hybridMultilevel"/>
    <w:tmpl w:val="CC6E33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BD"/>
    <w:rsid w:val="0000079E"/>
    <w:rsid w:val="000312D0"/>
    <w:rsid w:val="00044F40"/>
    <w:rsid w:val="000F070C"/>
    <w:rsid w:val="001150D8"/>
    <w:rsid w:val="00166CFE"/>
    <w:rsid w:val="0017164A"/>
    <w:rsid w:val="001965D2"/>
    <w:rsid w:val="001C6070"/>
    <w:rsid w:val="001F1D5B"/>
    <w:rsid w:val="002060C0"/>
    <w:rsid w:val="002376BB"/>
    <w:rsid w:val="00237722"/>
    <w:rsid w:val="002F696E"/>
    <w:rsid w:val="003234C8"/>
    <w:rsid w:val="0032719C"/>
    <w:rsid w:val="00335404"/>
    <w:rsid w:val="003A555B"/>
    <w:rsid w:val="003E4ACB"/>
    <w:rsid w:val="00431264"/>
    <w:rsid w:val="004B48E5"/>
    <w:rsid w:val="004E26D7"/>
    <w:rsid w:val="00502B18"/>
    <w:rsid w:val="00536E22"/>
    <w:rsid w:val="0057020A"/>
    <w:rsid w:val="00591B11"/>
    <w:rsid w:val="005E6D10"/>
    <w:rsid w:val="00653AAC"/>
    <w:rsid w:val="00660666"/>
    <w:rsid w:val="006D5A3F"/>
    <w:rsid w:val="006F0A1B"/>
    <w:rsid w:val="007020BC"/>
    <w:rsid w:val="007561E4"/>
    <w:rsid w:val="007622A2"/>
    <w:rsid w:val="007A0017"/>
    <w:rsid w:val="007B1534"/>
    <w:rsid w:val="007C699C"/>
    <w:rsid w:val="008666BD"/>
    <w:rsid w:val="008A0675"/>
    <w:rsid w:val="008B0051"/>
    <w:rsid w:val="008B45F0"/>
    <w:rsid w:val="008B5BA2"/>
    <w:rsid w:val="008F117E"/>
    <w:rsid w:val="008F3B37"/>
    <w:rsid w:val="00900F83"/>
    <w:rsid w:val="009211D7"/>
    <w:rsid w:val="0092435C"/>
    <w:rsid w:val="00933572"/>
    <w:rsid w:val="00937571"/>
    <w:rsid w:val="00960EB3"/>
    <w:rsid w:val="00A152D4"/>
    <w:rsid w:val="00A649D4"/>
    <w:rsid w:val="00A82D10"/>
    <w:rsid w:val="00BA5982"/>
    <w:rsid w:val="00BB2715"/>
    <w:rsid w:val="00BB51EE"/>
    <w:rsid w:val="00BB6FF7"/>
    <w:rsid w:val="00BC53E8"/>
    <w:rsid w:val="00C22B36"/>
    <w:rsid w:val="00C46A0D"/>
    <w:rsid w:val="00C906A0"/>
    <w:rsid w:val="00CE1217"/>
    <w:rsid w:val="00D11A0F"/>
    <w:rsid w:val="00D2237B"/>
    <w:rsid w:val="00D22B27"/>
    <w:rsid w:val="00D37B16"/>
    <w:rsid w:val="00D90622"/>
    <w:rsid w:val="00DB7D92"/>
    <w:rsid w:val="00E50673"/>
    <w:rsid w:val="00E51FCA"/>
    <w:rsid w:val="00E8315A"/>
    <w:rsid w:val="00EB005D"/>
    <w:rsid w:val="00EE3BE2"/>
    <w:rsid w:val="00F0249E"/>
    <w:rsid w:val="00F274AB"/>
    <w:rsid w:val="00F6753B"/>
    <w:rsid w:val="00FB7CA1"/>
    <w:rsid w:val="00FC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A85C"/>
  <w15:chartTrackingRefBased/>
  <w15:docId w15:val="{90B6131A-E410-4942-A212-D7A5839C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1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11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1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11D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E51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1FC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E4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ACB"/>
    <w:rPr>
      <w:rFonts w:ascii="Segoe UI" w:hAnsi="Segoe UI" w:cs="Segoe UI"/>
      <w:sz w:val="18"/>
      <w:szCs w:val="18"/>
    </w:rPr>
  </w:style>
  <w:style w:type="table" w:styleId="TableGrid">
    <w:name w:val="Table Grid"/>
    <w:basedOn w:val="TableNormal"/>
    <w:uiPriority w:val="39"/>
    <w:rsid w:val="00536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40950">
      <w:bodyDiv w:val="1"/>
      <w:marLeft w:val="0"/>
      <w:marRight w:val="0"/>
      <w:marTop w:val="0"/>
      <w:marBottom w:val="0"/>
      <w:divBdr>
        <w:top w:val="none" w:sz="0" w:space="0" w:color="auto"/>
        <w:left w:val="none" w:sz="0" w:space="0" w:color="auto"/>
        <w:bottom w:val="none" w:sz="0" w:space="0" w:color="auto"/>
        <w:right w:val="none" w:sz="0" w:space="0" w:color="auto"/>
      </w:divBdr>
    </w:div>
    <w:div w:id="60522036">
      <w:bodyDiv w:val="1"/>
      <w:marLeft w:val="0"/>
      <w:marRight w:val="0"/>
      <w:marTop w:val="0"/>
      <w:marBottom w:val="0"/>
      <w:divBdr>
        <w:top w:val="none" w:sz="0" w:space="0" w:color="auto"/>
        <w:left w:val="none" w:sz="0" w:space="0" w:color="auto"/>
        <w:bottom w:val="none" w:sz="0" w:space="0" w:color="auto"/>
        <w:right w:val="none" w:sz="0" w:space="0" w:color="auto"/>
      </w:divBdr>
    </w:div>
    <w:div w:id="594902515">
      <w:bodyDiv w:val="1"/>
      <w:marLeft w:val="0"/>
      <w:marRight w:val="0"/>
      <w:marTop w:val="0"/>
      <w:marBottom w:val="0"/>
      <w:divBdr>
        <w:top w:val="none" w:sz="0" w:space="0" w:color="auto"/>
        <w:left w:val="none" w:sz="0" w:space="0" w:color="auto"/>
        <w:bottom w:val="none" w:sz="0" w:space="0" w:color="auto"/>
        <w:right w:val="none" w:sz="0" w:space="0" w:color="auto"/>
      </w:divBdr>
    </w:div>
    <w:div w:id="668947721">
      <w:bodyDiv w:val="1"/>
      <w:marLeft w:val="0"/>
      <w:marRight w:val="0"/>
      <w:marTop w:val="0"/>
      <w:marBottom w:val="0"/>
      <w:divBdr>
        <w:top w:val="none" w:sz="0" w:space="0" w:color="auto"/>
        <w:left w:val="none" w:sz="0" w:space="0" w:color="auto"/>
        <w:bottom w:val="none" w:sz="0" w:space="0" w:color="auto"/>
        <w:right w:val="none" w:sz="0" w:space="0" w:color="auto"/>
      </w:divBdr>
    </w:div>
    <w:div w:id="1050610250">
      <w:bodyDiv w:val="1"/>
      <w:marLeft w:val="0"/>
      <w:marRight w:val="0"/>
      <w:marTop w:val="0"/>
      <w:marBottom w:val="0"/>
      <w:divBdr>
        <w:top w:val="none" w:sz="0" w:space="0" w:color="auto"/>
        <w:left w:val="none" w:sz="0" w:space="0" w:color="auto"/>
        <w:bottom w:val="none" w:sz="0" w:space="0" w:color="auto"/>
        <w:right w:val="none" w:sz="0" w:space="0" w:color="auto"/>
      </w:divBdr>
    </w:div>
    <w:div w:id="1118260490">
      <w:bodyDiv w:val="1"/>
      <w:marLeft w:val="0"/>
      <w:marRight w:val="0"/>
      <w:marTop w:val="0"/>
      <w:marBottom w:val="0"/>
      <w:divBdr>
        <w:top w:val="none" w:sz="0" w:space="0" w:color="auto"/>
        <w:left w:val="none" w:sz="0" w:space="0" w:color="auto"/>
        <w:bottom w:val="none" w:sz="0" w:space="0" w:color="auto"/>
        <w:right w:val="none" w:sz="0" w:space="0" w:color="auto"/>
      </w:divBdr>
    </w:div>
    <w:div w:id="1279414882">
      <w:bodyDiv w:val="1"/>
      <w:marLeft w:val="0"/>
      <w:marRight w:val="0"/>
      <w:marTop w:val="0"/>
      <w:marBottom w:val="0"/>
      <w:divBdr>
        <w:top w:val="none" w:sz="0" w:space="0" w:color="auto"/>
        <w:left w:val="none" w:sz="0" w:space="0" w:color="auto"/>
        <w:bottom w:val="none" w:sz="0" w:space="0" w:color="auto"/>
        <w:right w:val="none" w:sz="0" w:space="0" w:color="auto"/>
      </w:divBdr>
    </w:div>
    <w:div w:id="1808352304">
      <w:bodyDiv w:val="1"/>
      <w:marLeft w:val="0"/>
      <w:marRight w:val="0"/>
      <w:marTop w:val="0"/>
      <w:marBottom w:val="0"/>
      <w:divBdr>
        <w:top w:val="none" w:sz="0" w:space="0" w:color="auto"/>
        <w:left w:val="none" w:sz="0" w:space="0" w:color="auto"/>
        <w:bottom w:val="none" w:sz="0" w:space="0" w:color="auto"/>
        <w:right w:val="none" w:sz="0" w:space="0" w:color="auto"/>
      </w:divBdr>
    </w:div>
    <w:div w:id="2004889975">
      <w:bodyDiv w:val="1"/>
      <w:marLeft w:val="0"/>
      <w:marRight w:val="0"/>
      <w:marTop w:val="0"/>
      <w:marBottom w:val="0"/>
      <w:divBdr>
        <w:top w:val="none" w:sz="0" w:space="0" w:color="auto"/>
        <w:left w:val="none" w:sz="0" w:space="0" w:color="auto"/>
        <w:bottom w:val="none" w:sz="0" w:space="0" w:color="auto"/>
        <w:right w:val="none" w:sz="0" w:space="0" w:color="auto"/>
      </w:divBdr>
    </w:div>
    <w:div w:id="201222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4862</TotalTime>
  <Pages>6</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Singh</dc:creator>
  <cp:keywords/>
  <dc:description/>
  <cp:lastModifiedBy>Anand Singh</cp:lastModifiedBy>
  <cp:revision>51</cp:revision>
  <dcterms:created xsi:type="dcterms:W3CDTF">2020-05-27T21:58:00Z</dcterms:created>
  <dcterms:modified xsi:type="dcterms:W3CDTF">2020-06-04T16:46:00Z</dcterms:modified>
</cp:coreProperties>
</file>