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6912500"/>
        <w:docPartObj>
          <w:docPartGallery w:val="Cover Pages"/>
          <w:docPartUnique/>
        </w:docPartObj>
      </w:sdtPr>
      <w:sdtContent>
        <w:p w14:paraId="2A39C9E0" w14:textId="68BE6A39" w:rsidR="00025627" w:rsidRDefault="00025627">
          <w:r>
            <w:rPr>
              <w:noProof/>
            </w:rPr>
            <mc:AlternateContent>
              <mc:Choice Requires="wpg">
                <w:drawing>
                  <wp:anchor distT="0" distB="0" distL="114300" distR="114300" simplePos="0" relativeHeight="251662336" behindDoc="0" locked="0" layoutInCell="1" allowOverlap="1" wp14:anchorId="06027025" wp14:editId="0BBAFE6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46C76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034887C8" w14:textId="6BFE0963" w:rsidR="00025627" w:rsidRDefault="00B24C2A">
          <w:r>
            <w:rPr>
              <w:noProof/>
            </w:rPr>
            <mc:AlternateContent>
              <mc:Choice Requires="wps">
                <w:drawing>
                  <wp:anchor distT="0" distB="0" distL="114300" distR="114300" simplePos="0" relativeHeight="251661312" behindDoc="0" locked="0" layoutInCell="1" allowOverlap="1" wp14:anchorId="4737353B" wp14:editId="59369541">
                    <wp:simplePos x="0" y="0"/>
                    <wp:positionH relativeFrom="page">
                      <wp:posOffset>-274320</wp:posOffset>
                    </wp:positionH>
                    <wp:positionV relativeFrom="page">
                      <wp:posOffset>2836233</wp:posOffset>
                    </wp:positionV>
                    <wp:extent cx="7527290" cy="3678555"/>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527290" cy="3678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35688" w14:textId="1F2A1638" w:rsidR="00025627" w:rsidRPr="00F82402" w:rsidRDefault="00025627" w:rsidP="00025627">
                                <w:pPr>
                                  <w:rPr>
                                    <w:rFonts w:ascii="Aptos" w:hAnsi="Aptos"/>
                                    <w:b/>
                                    <w:bCs/>
                                    <w:sz w:val="40"/>
                                    <w:szCs w:val="40"/>
                                  </w:rPr>
                                </w:pPr>
                                <w:r>
                                  <w:rPr>
                                    <w:rFonts w:ascii="Aptos" w:hAnsi="Aptos"/>
                                    <w:b/>
                                    <w:bCs/>
                                    <w:sz w:val="40"/>
                                    <w:szCs w:val="40"/>
                                  </w:rPr>
                                  <w:t xml:space="preserve">          </w:t>
                                </w:r>
                                <w:r w:rsidRPr="00F82402">
                                  <w:rPr>
                                    <w:rFonts w:ascii="Aptos" w:hAnsi="Aptos"/>
                                    <w:b/>
                                    <w:bCs/>
                                    <w:sz w:val="40"/>
                                    <w:szCs w:val="40"/>
                                  </w:rPr>
                                  <w:t>RETAIL SALES ANALYTICS REPORT</w:t>
                                </w:r>
                              </w:p>
                              <w:p w14:paraId="52FB90FF" w14:textId="77777777" w:rsidR="00025627" w:rsidRDefault="00025627" w:rsidP="00025627">
                                <w:pPr>
                                  <w:jc w:val="center"/>
                                  <w:rPr>
                                    <w:rFonts w:ascii="Aptos" w:hAnsi="Aptos"/>
                                    <w:sz w:val="22"/>
                                    <w:szCs w:val="22"/>
                                  </w:rPr>
                                </w:pPr>
                              </w:p>
                              <w:p w14:paraId="17F66E91" w14:textId="77777777" w:rsidR="00025627" w:rsidRPr="00F82402" w:rsidRDefault="00025627" w:rsidP="00025627">
                                <w:pPr>
                                  <w:jc w:val="center"/>
                                  <w:rPr>
                                    <w:rFonts w:ascii="Aptos" w:hAnsi="Aptos"/>
                                  </w:rPr>
                                </w:pPr>
                                <w:r w:rsidRPr="00F82402">
                                  <w:rPr>
                                    <w:rFonts w:ascii="Aptos" w:hAnsi="Aptos"/>
                                  </w:rPr>
                                  <w:t>Prepared By:</w:t>
                                </w:r>
                              </w:p>
                              <w:p w14:paraId="63FC61AD" w14:textId="77777777" w:rsidR="00025627" w:rsidRPr="00F82402" w:rsidRDefault="00025627" w:rsidP="00025627">
                                <w:pPr>
                                  <w:jc w:val="center"/>
                                  <w:rPr>
                                    <w:rFonts w:ascii="Aptos" w:hAnsi="Aptos"/>
                                  </w:rPr>
                                </w:pPr>
                                <w:r w:rsidRPr="00F82402">
                                  <w:rPr>
                                    <w:rFonts w:ascii="Aptos" w:hAnsi="Aptos"/>
                                  </w:rPr>
                                  <w:t>Anand Singh Gaherwar</w:t>
                                </w:r>
                              </w:p>
                              <w:p w14:paraId="643C221B" w14:textId="77777777" w:rsidR="00025627" w:rsidRPr="00F82402" w:rsidRDefault="00025627" w:rsidP="00025627">
                                <w:pPr>
                                  <w:jc w:val="center"/>
                                  <w:rPr>
                                    <w:rFonts w:ascii="Aptos" w:hAnsi="Aptos"/>
                                  </w:rPr>
                                </w:pPr>
                                <w:r w:rsidRPr="00F82402">
                                  <w:rPr>
                                    <w:rFonts w:ascii="Aptos" w:hAnsi="Aptos"/>
                                  </w:rPr>
                                  <w:t>MBA (Marketing &amp; Business Intelligence and Data Analytics)</w:t>
                                </w:r>
                              </w:p>
                              <w:p w14:paraId="71F5541A" w14:textId="77777777" w:rsidR="00025627" w:rsidRPr="00F82402" w:rsidRDefault="00025627" w:rsidP="00025627">
                                <w:pPr>
                                  <w:jc w:val="center"/>
                                  <w:rPr>
                                    <w:rFonts w:ascii="Aptos" w:hAnsi="Aptos"/>
                                  </w:rPr>
                                </w:pPr>
                                <w:r w:rsidRPr="00F82402">
                                  <w:rPr>
                                    <w:rFonts w:ascii="Aptos" w:hAnsi="Aptos"/>
                                  </w:rPr>
                                  <w:t>Chandigarh University</w:t>
                                </w:r>
                              </w:p>
                              <w:p w14:paraId="6BA851AB" w14:textId="77777777" w:rsidR="00025627" w:rsidRPr="00F82402" w:rsidRDefault="00025627" w:rsidP="00025627">
                                <w:pPr>
                                  <w:jc w:val="center"/>
                                  <w:rPr>
                                    <w:rFonts w:ascii="Aptos" w:hAnsi="Aptos"/>
                                  </w:rPr>
                                </w:pPr>
                              </w:p>
                              <w:p w14:paraId="33520070" w14:textId="063CD02F" w:rsidR="00025627" w:rsidRPr="00F82402" w:rsidRDefault="00025627" w:rsidP="00025627">
                                <w:pPr>
                                  <w:pBdr>
                                    <w:bottom w:val="single" w:sz="12" w:space="1" w:color="auto"/>
                                  </w:pBdr>
                                  <w:jc w:val="center"/>
                                  <w:rPr>
                                    <w:rFonts w:ascii="Aptos" w:hAnsi="Aptos"/>
                                  </w:rPr>
                                </w:pPr>
                                <w:r w:rsidRPr="00F82402">
                                  <w:rPr>
                                    <w:rFonts w:ascii="Aptos" w:hAnsi="Aptos"/>
                                  </w:rPr>
                                  <w:t>Date: 30 May 2026</w:t>
                                </w:r>
                              </w:p>
                              <w:p w14:paraId="2FB38B6F" w14:textId="50C61012" w:rsidR="00025627" w:rsidRDefault="00025627" w:rsidP="00025627">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737353B" id="_x0000_t202" coordsize="21600,21600" o:spt="202" path="m,l,21600r21600,l21600,xe">
                    <v:stroke joinstyle="miter"/>
                    <v:path gradientshapeok="t" o:connecttype="rect"/>
                  </v:shapetype>
                  <v:shape id="Text Box 161" o:spid="_x0000_s1026" type="#_x0000_t202" style="position:absolute;margin-left:-21.6pt;margin-top:223.35pt;width:592.7pt;height:289.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" filled="f" stroked="f" strokeweight=".5pt">
                    <v:textbox inset="126pt,0,54pt,0">
                      <w:txbxContent>
                        <w:p w14:paraId="59635688" w14:textId="1F2A1638" w:rsidR="00025627" w:rsidRPr="00F82402" w:rsidRDefault="00025627" w:rsidP="00025627">
                          <w:pPr>
                            <w:rPr>
                              <w:rFonts w:ascii="Aptos" w:hAnsi="Aptos"/>
                              <w:b/>
                              <w:bCs/>
                              <w:sz w:val="40"/>
                              <w:szCs w:val="40"/>
                            </w:rPr>
                          </w:pPr>
                          <w:r>
                            <w:rPr>
                              <w:rFonts w:ascii="Aptos" w:hAnsi="Aptos"/>
                              <w:b/>
                              <w:bCs/>
                              <w:sz w:val="40"/>
                              <w:szCs w:val="40"/>
                            </w:rPr>
                            <w:t xml:space="preserve">          </w:t>
                          </w:r>
                          <w:r w:rsidRPr="00F82402">
                            <w:rPr>
                              <w:rFonts w:ascii="Aptos" w:hAnsi="Aptos"/>
                              <w:b/>
                              <w:bCs/>
                              <w:sz w:val="40"/>
                              <w:szCs w:val="40"/>
                            </w:rPr>
                            <w:t>RETAIL SALES ANALYTICS REPORT</w:t>
                          </w:r>
                        </w:p>
                        <w:p w14:paraId="52FB90FF" w14:textId="77777777" w:rsidR="00025627" w:rsidRDefault="00025627" w:rsidP="00025627">
                          <w:pPr>
                            <w:jc w:val="center"/>
                            <w:rPr>
                              <w:rFonts w:ascii="Aptos" w:hAnsi="Aptos"/>
                              <w:sz w:val="22"/>
                              <w:szCs w:val="22"/>
                            </w:rPr>
                          </w:pPr>
                        </w:p>
                        <w:p w14:paraId="17F66E91" w14:textId="77777777" w:rsidR="00025627" w:rsidRPr="00F82402" w:rsidRDefault="00025627" w:rsidP="00025627">
                          <w:pPr>
                            <w:jc w:val="center"/>
                            <w:rPr>
                              <w:rFonts w:ascii="Aptos" w:hAnsi="Aptos"/>
                            </w:rPr>
                          </w:pPr>
                          <w:r w:rsidRPr="00F82402">
                            <w:rPr>
                              <w:rFonts w:ascii="Aptos" w:hAnsi="Aptos"/>
                            </w:rPr>
                            <w:t>Prepared By:</w:t>
                          </w:r>
                        </w:p>
                        <w:p w14:paraId="63FC61AD" w14:textId="77777777" w:rsidR="00025627" w:rsidRPr="00F82402" w:rsidRDefault="00025627" w:rsidP="00025627">
                          <w:pPr>
                            <w:jc w:val="center"/>
                            <w:rPr>
                              <w:rFonts w:ascii="Aptos" w:hAnsi="Aptos"/>
                            </w:rPr>
                          </w:pPr>
                          <w:r w:rsidRPr="00F82402">
                            <w:rPr>
                              <w:rFonts w:ascii="Aptos" w:hAnsi="Aptos"/>
                            </w:rPr>
                            <w:t>Anand Singh Gaherwar</w:t>
                          </w:r>
                        </w:p>
                        <w:p w14:paraId="643C221B" w14:textId="77777777" w:rsidR="00025627" w:rsidRPr="00F82402" w:rsidRDefault="00025627" w:rsidP="00025627">
                          <w:pPr>
                            <w:jc w:val="center"/>
                            <w:rPr>
                              <w:rFonts w:ascii="Aptos" w:hAnsi="Aptos"/>
                            </w:rPr>
                          </w:pPr>
                          <w:r w:rsidRPr="00F82402">
                            <w:rPr>
                              <w:rFonts w:ascii="Aptos" w:hAnsi="Aptos"/>
                            </w:rPr>
                            <w:t>MBA (Marketing &amp; Business Intelligence and Data Analytics)</w:t>
                          </w:r>
                        </w:p>
                        <w:p w14:paraId="71F5541A" w14:textId="77777777" w:rsidR="00025627" w:rsidRPr="00F82402" w:rsidRDefault="00025627" w:rsidP="00025627">
                          <w:pPr>
                            <w:jc w:val="center"/>
                            <w:rPr>
                              <w:rFonts w:ascii="Aptos" w:hAnsi="Aptos"/>
                            </w:rPr>
                          </w:pPr>
                          <w:r w:rsidRPr="00F82402">
                            <w:rPr>
                              <w:rFonts w:ascii="Aptos" w:hAnsi="Aptos"/>
                            </w:rPr>
                            <w:t>Chandigarh University</w:t>
                          </w:r>
                        </w:p>
                        <w:p w14:paraId="6BA851AB" w14:textId="77777777" w:rsidR="00025627" w:rsidRPr="00F82402" w:rsidRDefault="00025627" w:rsidP="00025627">
                          <w:pPr>
                            <w:jc w:val="center"/>
                            <w:rPr>
                              <w:rFonts w:ascii="Aptos" w:hAnsi="Aptos"/>
                            </w:rPr>
                          </w:pPr>
                        </w:p>
                        <w:p w14:paraId="33520070" w14:textId="063CD02F" w:rsidR="00025627" w:rsidRPr="00F82402" w:rsidRDefault="00025627" w:rsidP="00025627">
                          <w:pPr>
                            <w:pBdr>
                              <w:bottom w:val="single" w:sz="12" w:space="1" w:color="auto"/>
                            </w:pBdr>
                            <w:jc w:val="center"/>
                            <w:rPr>
                              <w:rFonts w:ascii="Aptos" w:hAnsi="Aptos"/>
                            </w:rPr>
                          </w:pPr>
                          <w:r w:rsidRPr="00F82402">
                            <w:rPr>
                              <w:rFonts w:ascii="Aptos" w:hAnsi="Aptos"/>
                            </w:rPr>
                            <w:t>Date: 30 May 2026</w:t>
                          </w:r>
                        </w:p>
                        <w:p w14:paraId="2FB38B6F" w14:textId="50C61012" w:rsidR="00025627" w:rsidRDefault="00025627" w:rsidP="00025627">
                          <w:pPr>
                            <w:pStyle w:val="NoSpacing"/>
                            <w:jc w:val="center"/>
                            <w:rPr>
                              <w:color w:val="595959" w:themeColor="text1" w:themeTint="A6"/>
                              <w:sz w:val="20"/>
                              <w:szCs w:val="20"/>
                            </w:rPr>
                          </w:pPr>
                        </w:p>
                      </w:txbxContent>
                    </v:textbox>
                    <w10:wrap type="square" anchorx="page" anchory="page"/>
                  </v:shape>
                </w:pict>
              </mc:Fallback>
            </mc:AlternateContent>
          </w:r>
          <w:r w:rsidR="00025627">
            <w:br w:type="page"/>
          </w:r>
        </w:p>
      </w:sdtContent>
    </w:sdt>
    <w:p w14:paraId="3E49FE4F" w14:textId="77777777" w:rsidR="00025627" w:rsidRPr="004F39ED" w:rsidRDefault="00025627" w:rsidP="00025627">
      <w:pPr>
        <w:pStyle w:val="Heading1"/>
        <w:rPr>
          <w:rFonts w:ascii="Aptos" w:hAnsi="Aptos"/>
          <w:b/>
          <w:bCs/>
          <w:color w:val="000000" w:themeColor="text1"/>
          <w:sz w:val="52"/>
          <w:szCs w:val="52"/>
        </w:rPr>
      </w:pPr>
      <w:r w:rsidRPr="004F39ED">
        <w:rPr>
          <w:rFonts w:ascii="Aptos" w:hAnsi="Aptos"/>
          <w:b/>
          <w:bCs/>
          <w:color w:val="000000" w:themeColor="text1"/>
          <w:sz w:val="52"/>
          <w:szCs w:val="52"/>
        </w:rPr>
        <w:lastRenderedPageBreak/>
        <w:t>Table of Contents</w:t>
      </w:r>
    </w:p>
    <w:p w14:paraId="254B5B2A"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1. Project Objective</w:t>
      </w:r>
    </w:p>
    <w:p w14:paraId="56F51C0B"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2. Total Sales Analysis</w:t>
      </w:r>
    </w:p>
    <w:p w14:paraId="1441BE45"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3. Profitability Analysis</w:t>
      </w:r>
    </w:p>
    <w:p w14:paraId="392D229A"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4. Regional Performance Analysis</w:t>
      </w:r>
    </w:p>
    <w:p w14:paraId="13953701"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5. Product Category Analysis</w:t>
      </w:r>
    </w:p>
    <w:p w14:paraId="5E6BD8A9"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6. Customer Insights</w:t>
      </w:r>
    </w:p>
    <w:p w14:paraId="6A63A72E"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7. Product Performance Analysis</w:t>
      </w:r>
    </w:p>
    <w:p w14:paraId="0C117D1C" w14:textId="77777777"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8. Sales Trend Analysis</w:t>
      </w:r>
    </w:p>
    <w:p w14:paraId="3A4B069C" w14:textId="15F95625" w:rsidR="00025627" w:rsidRPr="004F39ED" w:rsidRDefault="00025627" w:rsidP="00025627">
      <w:pPr>
        <w:pStyle w:val="Heading1"/>
        <w:rPr>
          <w:rFonts w:cstheme="majorHAnsi"/>
          <w:b/>
          <w:bCs/>
          <w:color w:val="000000" w:themeColor="text1"/>
        </w:rPr>
      </w:pPr>
      <w:r w:rsidRPr="004F39ED">
        <w:rPr>
          <w:rFonts w:cstheme="majorHAnsi"/>
          <w:b/>
          <w:bCs/>
          <w:color w:val="000000" w:themeColor="text1"/>
        </w:rPr>
        <w:t>9. Conclusion</w:t>
      </w:r>
    </w:p>
    <w:p w14:paraId="1041A5FB" w14:textId="77777777" w:rsidR="00B24C2A" w:rsidRDefault="00B24C2A">
      <w:pPr>
        <w:rPr>
          <w:rFonts w:ascii="Aptos" w:hAnsi="Aptos"/>
          <w:b/>
          <w:bCs/>
          <w:color w:val="000000" w:themeColor="text1"/>
          <w:sz w:val="48"/>
          <w:szCs w:val="48"/>
          <w:u w:val="single"/>
        </w:rPr>
      </w:pPr>
    </w:p>
    <w:p w14:paraId="47FC7556" w14:textId="77777777" w:rsidR="00B24C2A" w:rsidRDefault="00B24C2A">
      <w:pPr>
        <w:rPr>
          <w:rFonts w:ascii="Aptos" w:hAnsi="Aptos"/>
          <w:b/>
          <w:bCs/>
          <w:color w:val="000000" w:themeColor="text1"/>
          <w:sz w:val="48"/>
          <w:szCs w:val="48"/>
          <w:u w:val="single"/>
        </w:rPr>
      </w:pPr>
      <w:r>
        <w:rPr>
          <w:rFonts w:ascii="Aptos" w:hAnsi="Aptos"/>
          <w:b/>
          <w:bCs/>
          <w:color w:val="000000" w:themeColor="text1"/>
          <w:sz w:val="48"/>
          <w:szCs w:val="48"/>
          <w:u w:val="single"/>
        </w:rPr>
        <w:br w:type="page"/>
      </w:r>
    </w:p>
    <w:p w14:paraId="1E7CEEB6" w14:textId="06CE936B" w:rsidR="00B24C2A" w:rsidRDefault="00B24C2A" w:rsidP="00355C30">
      <w:pPr>
        <w:pStyle w:val="Heading1"/>
        <w:numPr>
          <w:ilvl w:val="0"/>
          <w:numId w:val="2"/>
        </w:numPr>
        <w:rPr>
          <w:rFonts w:ascii="Aptos" w:hAnsi="Aptos"/>
          <w:color w:val="000000" w:themeColor="text1"/>
          <w:sz w:val="48"/>
          <w:szCs w:val="48"/>
        </w:rPr>
      </w:pPr>
      <w:r w:rsidRPr="00B24C2A">
        <w:rPr>
          <w:rFonts w:ascii="Aptos" w:hAnsi="Aptos"/>
          <w:b/>
          <w:bCs/>
          <w:color w:val="000000" w:themeColor="text1"/>
          <w:sz w:val="48"/>
          <w:szCs w:val="48"/>
        </w:rPr>
        <w:lastRenderedPageBreak/>
        <w:t>Dataset Source</w:t>
      </w:r>
      <w:r w:rsidRPr="00B24C2A">
        <w:rPr>
          <w:rFonts w:ascii="Aptos" w:hAnsi="Aptos"/>
          <w:b/>
          <w:bCs/>
          <w:color w:val="000000" w:themeColor="text1"/>
          <w:sz w:val="48"/>
          <w:szCs w:val="48"/>
        </w:rPr>
        <w:t>=</w:t>
      </w:r>
      <w:r w:rsidRPr="00B24C2A">
        <w:rPr>
          <w:rFonts w:ascii="Aptos" w:hAnsi="Aptos"/>
          <w:color w:val="000000" w:themeColor="text1"/>
          <w:sz w:val="48"/>
          <w:szCs w:val="48"/>
        </w:rPr>
        <w:t>Sample Retail Sales</w:t>
      </w:r>
      <w:r>
        <w:rPr>
          <w:rFonts w:ascii="Aptos" w:hAnsi="Aptos"/>
          <w:color w:val="000000" w:themeColor="text1"/>
          <w:sz w:val="48"/>
          <w:szCs w:val="48"/>
        </w:rPr>
        <w:t xml:space="preserve"> </w:t>
      </w:r>
      <w:r w:rsidRPr="00B24C2A">
        <w:rPr>
          <w:rFonts w:ascii="Aptos" w:hAnsi="Aptos"/>
          <w:color w:val="000000" w:themeColor="text1"/>
          <w:sz w:val="48"/>
          <w:szCs w:val="48"/>
        </w:rPr>
        <w:t>Dataset</w:t>
      </w:r>
    </w:p>
    <w:p w14:paraId="4DAF34E3" w14:textId="1530CC4E" w:rsidR="00B24C2A" w:rsidRPr="00B24C2A" w:rsidRDefault="00B24C2A" w:rsidP="00B24C2A">
      <w:pPr>
        <w:pStyle w:val="Heading1"/>
        <w:numPr>
          <w:ilvl w:val="0"/>
          <w:numId w:val="2"/>
        </w:numPr>
        <w:rPr>
          <w:rFonts w:ascii="Aptos" w:hAnsi="Aptos"/>
          <w:color w:val="000000" w:themeColor="text1"/>
          <w:sz w:val="48"/>
          <w:szCs w:val="48"/>
        </w:rPr>
      </w:pPr>
      <w:r w:rsidRPr="00B24C2A">
        <w:rPr>
          <w:rFonts w:ascii="Aptos" w:hAnsi="Aptos"/>
          <w:b/>
          <w:bCs/>
          <w:color w:val="000000" w:themeColor="text1"/>
          <w:sz w:val="48"/>
          <w:szCs w:val="48"/>
        </w:rPr>
        <w:t xml:space="preserve">Records </w:t>
      </w:r>
      <w:proofErr w:type="spellStart"/>
      <w:r w:rsidRPr="00B24C2A">
        <w:rPr>
          <w:rFonts w:ascii="Aptos" w:hAnsi="Aptos"/>
          <w:b/>
          <w:bCs/>
          <w:color w:val="000000" w:themeColor="text1"/>
          <w:sz w:val="48"/>
          <w:szCs w:val="48"/>
        </w:rPr>
        <w:t>Analyzed</w:t>
      </w:r>
      <w:proofErr w:type="spellEnd"/>
      <w:r w:rsidRPr="00B24C2A">
        <w:rPr>
          <w:rFonts w:ascii="Aptos" w:hAnsi="Aptos"/>
          <w:color w:val="000000" w:themeColor="text1"/>
          <w:sz w:val="48"/>
          <w:szCs w:val="48"/>
        </w:rPr>
        <w:t>= 9995 Rows</w:t>
      </w:r>
    </w:p>
    <w:p w14:paraId="558CCFF1" w14:textId="77777777" w:rsidR="00B24C2A" w:rsidRPr="00B24C2A" w:rsidRDefault="00B24C2A" w:rsidP="00B24C2A">
      <w:pPr>
        <w:pStyle w:val="Heading1"/>
        <w:numPr>
          <w:ilvl w:val="0"/>
          <w:numId w:val="2"/>
        </w:numPr>
        <w:rPr>
          <w:rFonts w:ascii="Aptos" w:hAnsi="Aptos"/>
          <w:b/>
          <w:bCs/>
          <w:color w:val="000000" w:themeColor="text1"/>
          <w:sz w:val="48"/>
          <w:szCs w:val="48"/>
        </w:rPr>
      </w:pPr>
      <w:r w:rsidRPr="00B24C2A">
        <w:rPr>
          <w:rFonts w:ascii="Aptos" w:hAnsi="Aptos"/>
          <w:b/>
          <w:bCs/>
          <w:color w:val="000000" w:themeColor="text1"/>
          <w:sz w:val="48"/>
          <w:szCs w:val="48"/>
        </w:rPr>
        <w:t>Tools Used:</w:t>
      </w:r>
    </w:p>
    <w:p w14:paraId="161232DC" w14:textId="645B1EC3" w:rsidR="00B24C2A" w:rsidRPr="00B24C2A" w:rsidRDefault="00B24C2A" w:rsidP="00355C30">
      <w:pPr>
        <w:pStyle w:val="Heading1"/>
        <w:ind w:left="720" w:firstLine="720"/>
        <w:rPr>
          <w:rFonts w:ascii="Aptos" w:hAnsi="Aptos"/>
          <w:color w:val="000000" w:themeColor="text1"/>
          <w:sz w:val="48"/>
          <w:szCs w:val="48"/>
        </w:rPr>
      </w:pPr>
      <w:r w:rsidRPr="00B24C2A">
        <w:rPr>
          <w:rFonts w:ascii="Aptos" w:hAnsi="Aptos"/>
          <w:b/>
          <w:bCs/>
          <w:color w:val="000000" w:themeColor="text1"/>
          <w:sz w:val="48"/>
          <w:szCs w:val="48"/>
        </w:rPr>
        <w:t>•</w:t>
      </w:r>
      <w:r>
        <w:rPr>
          <w:rFonts w:ascii="Aptos" w:hAnsi="Aptos"/>
          <w:b/>
          <w:bCs/>
          <w:color w:val="000000" w:themeColor="text1"/>
          <w:sz w:val="48"/>
          <w:szCs w:val="48"/>
        </w:rPr>
        <w:t xml:space="preserve"> </w:t>
      </w:r>
      <w:r w:rsidRPr="00B24C2A">
        <w:rPr>
          <w:rFonts w:ascii="Aptos" w:hAnsi="Aptos"/>
          <w:color w:val="000000" w:themeColor="text1"/>
          <w:sz w:val="48"/>
          <w:szCs w:val="48"/>
        </w:rPr>
        <w:t>MS Excel</w:t>
      </w:r>
    </w:p>
    <w:p w14:paraId="5335E163" w14:textId="77777777" w:rsidR="00B24C2A" w:rsidRPr="00B24C2A" w:rsidRDefault="00B24C2A" w:rsidP="00355C30">
      <w:pPr>
        <w:pStyle w:val="Heading1"/>
        <w:ind w:left="720" w:firstLine="720"/>
        <w:rPr>
          <w:rFonts w:ascii="Aptos" w:hAnsi="Aptos"/>
          <w:color w:val="000000" w:themeColor="text1"/>
          <w:sz w:val="48"/>
          <w:szCs w:val="48"/>
        </w:rPr>
      </w:pPr>
      <w:r w:rsidRPr="00B24C2A">
        <w:rPr>
          <w:rFonts w:ascii="Aptos" w:hAnsi="Aptos"/>
          <w:color w:val="000000" w:themeColor="text1"/>
          <w:sz w:val="48"/>
          <w:szCs w:val="48"/>
        </w:rPr>
        <w:t>• MySQL</w:t>
      </w:r>
    </w:p>
    <w:p w14:paraId="42942D07" w14:textId="61D38730" w:rsidR="00B24C2A" w:rsidRPr="004F39ED" w:rsidRDefault="00B24C2A" w:rsidP="00355C30">
      <w:pPr>
        <w:pStyle w:val="Heading1"/>
        <w:ind w:left="1440"/>
        <w:rPr>
          <w:rFonts w:ascii="Aptos" w:hAnsi="Aptos"/>
          <w:b/>
          <w:bCs/>
          <w:color w:val="000000" w:themeColor="text1"/>
          <w:sz w:val="52"/>
          <w:szCs w:val="52"/>
        </w:rPr>
      </w:pPr>
      <w:r w:rsidRPr="00B24C2A">
        <w:rPr>
          <w:rFonts w:ascii="Aptos" w:hAnsi="Aptos"/>
          <w:color w:val="000000" w:themeColor="text1"/>
          <w:sz w:val="48"/>
          <w:szCs w:val="48"/>
        </w:rPr>
        <w:t>• MS Word</w:t>
      </w:r>
    </w:p>
    <w:p w14:paraId="7BA56AF7" w14:textId="49904D78" w:rsidR="00025627" w:rsidRDefault="00025627">
      <w:pPr>
        <w:rPr>
          <w:rFonts w:ascii="Aptos" w:eastAsiaTheme="majorEastAsia" w:hAnsi="Aptos" w:cstheme="majorBidi"/>
          <w:b/>
          <w:bCs/>
          <w:color w:val="000000" w:themeColor="text1"/>
          <w:sz w:val="48"/>
          <w:szCs w:val="48"/>
          <w:u w:val="single"/>
        </w:rPr>
      </w:pPr>
    </w:p>
    <w:p w14:paraId="3FF03F13" w14:textId="6B4971F3" w:rsidR="00F82402" w:rsidRPr="00F82402" w:rsidRDefault="00F82402" w:rsidP="00F82402">
      <w:pPr>
        <w:pStyle w:val="Heading1"/>
        <w:jc w:val="center"/>
        <w:rPr>
          <w:b/>
          <w:bCs/>
          <w:color w:val="000000" w:themeColor="text1"/>
          <w:sz w:val="48"/>
          <w:szCs w:val="48"/>
          <w:u w:val="single"/>
        </w:rPr>
      </w:pPr>
      <w:r w:rsidRPr="00F82402">
        <w:rPr>
          <w:rFonts w:ascii="Aptos" w:hAnsi="Aptos"/>
          <w:b/>
          <w:bCs/>
          <w:color w:val="000000" w:themeColor="text1"/>
          <w:sz w:val="48"/>
          <w:szCs w:val="48"/>
          <w:u w:val="single"/>
        </w:rPr>
        <w:lastRenderedPageBreak/>
        <w:t>1.Project</w:t>
      </w:r>
      <w:r>
        <w:rPr>
          <w:rFonts w:ascii="Aptos" w:hAnsi="Aptos"/>
          <w:b/>
          <w:bCs/>
          <w:color w:val="000000" w:themeColor="text1"/>
          <w:sz w:val="48"/>
          <w:szCs w:val="48"/>
          <w:u w:val="single"/>
        </w:rPr>
        <w:t xml:space="preserve"> </w:t>
      </w:r>
      <w:r w:rsidRPr="00F82402">
        <w:rPr>
          <w:rFonts w:ascii="Aptos" w:hAnsi="Aptos"/>
          <w:b/>
          <w:bCs/>
          <w:color w:val="000000" w:themeColor="text1"/>
          <w:sz w:val="48"/>
          <w:szCs w:val="48"/>
          <w:u w:val="single"/>
        </w:rPr>
        <w:t>Objective</w:t>
      </w:r>
    </w:p>
    <w:p w14:paraId="7EB0A361" w14:textId="58F2A3D4" w:rsidR="00F82402" w:rsidRPr="00F82402" w:rsidRDefault="00F82402" w:rsidP="00F82402">
      <w:pPr>
        <w:pStyle w:val="Heading1"/>
        <w:ind w:left="750"/>
        <w:jc w:val="both"/>
        <w:rPr>
          <w:rFonts w:ascii="Aptos" w:hAnsi="Aptos"/>
          <w:b/>
          <w:bCs/>
          <w:color w:val="000000" w:themeColor="text1"/>
          <w:sz w:val="32"/>
          <w:szCs w:val="32"/>
          <w:u w:val="single"/>
        </w:rPr>
      </w:pPr>
      <w:r w:rsidRPr="00F82402">
        <w:rPr>
          <w:rFonts w:ascii="Aptos" w:hAnsi="Aptos"/>
          <w:color w:val="000000" w:themeColor="text1"/>
          <w:sz w:val="32"/>
          <w:szCs w:val="32"/>
        </w:rPr>
        <w:t xml:space="preserve">The objective of this project is to </w:t>
      </w:r>
      <w:proofErr w:type="spellStart"/>
      <w:r w:rsidRPr="00F82402">
        <w:rPr>
          <w:rFonts w:ascii="Aptos" w:hAnsi="Aptos"/>
          <w:color w:val="000000" w:themeColor="text1"/>
          <w:sz w:val="32"/>
          <w:szCs w:val="32"/>
        </w:rPr>
        <w:t>analyze</w:t>
      </w:r>
      <w:proofErr w:type="spellEnd"/>
      <w:r w:rsidRPr="00F82402">
        <w:rPr>
          <w:rFonts w:ascii="Aptos" w:hAnsi="Aptos"/>
          <w:color w:val="000000" w:themeColor="text1"/>
          <w:sz w:val="32"/>
          <w:szCs w:val="32"/>
        </w:rPr>
        <w:t xml:space="preserve"> retail sales data using SQL and Excel to identify sales trends, customer </w:t>
      </w:r>
      <w:proofErr w:type="spellStart"/>
      <w:r w:rsidRPr="00F82402">
        <w:rPr>
          <w:rFonts w:ascii="Aptos" w:hAnsi="Aptos"/>
          <w:color w:val="000000" w:themeColor="text1"/>
          <w:sz w:val="32"/>
          <w:szCs w:val="32"/>
        </w:rPr>
        <w:t>behavior</w:t>
      </w:r>
      <w:proofErr w:type="spellEnd"/>
      <w:r w:rsidRPr="00F82402">
        <w:rPr>
          <w:rFonts w:ascii="Aptos" w:hAnsi="Aptos"/>
          <w:color w:val="000000" w:themeColor="text1"/>
          <w:sz w:val="32"/>
          <w:szCs w:val="32"/>
        </w:rPr>
        <w:t>, regional performance, product profitability, and customer purchasing patterns. The analysis aims to generate meaningful business insights to support data-driven decision-making and improve overall business performance</w:t>
      </w:r>
      <w:r>
        <w:rPr>
          <w:rFonts w:ascii="Aptos" w:hAnsi="Aptos"/>
          <w:color w:val="000000" w:themeColor="text1"/>
          <w:sz w:val="32"/>
          <w:szCs w:val="32"/>
        </w:rPr>
        <w:t>.</w:t>
      </w:r>
    </w:p>
    <w:p w14:paraId="5978AB29" w14:textId="77777777" w:rsidR="00F82402" w:rsidRPr="00A472B6" w:rsidRDefault="00F82402" w:rsidP="00F82402">
      <w:pPr>
        <w:pStyle w:val="Heading1"/>
        <w:jc w:val="both"/>
        <w:rPr>
          <w:b/>
          <w:bCs/>
          <w:color w:val="000000" w:themeColor="text1"/>
          <w:u w:val="single"/>
        </w:rPr>
      </w:pPr>
    </w:p>
    <w:p w14:paraId="0D0615D3" w14:textId="77777777" w:rsidR="00F82402" w:rsidRDefault="00F82402" w:rsidP="00A472B6">
      <w:pPr>
        <w:pStyle w:val="Heading1"/>
        <w:jc w:val="center"/>
        <w:rPr>
          <w:b/>
          <w:bCs/>
          <w:color w:val="000000" w:themeColor="text1"/>
          <w:u w:val="single"/>
        </w:rPr>
      </w:pPr>
    </w:p>
    <w:p w14:paraId="6EFB5D8A" w14:textId="77777777" w:rsidR="00F82402" w:rsidRDefault="00F82402" w:rsidP="00A472B6">
      <w:pPr>
        <w:pStyle w:val="Heading1"/>
        <w:jc w:val="center"/>
        <w:rPr>
          <w:b/>
          <w:bCs/>
          <w:color w:val="000000" w:themeColor="text1"/>
          <w:u w:val="single"/>
        </w:rPr>
      </w:pPr>
    </w:p>
    <w:p w14:paraId="0E4C05B8" w14:textId="77777777" w:rsidR="00F82402" w:rsidRDefault="00F82402" w:rsidP="00A472B6">
      <w:pPr>
        <w:pStyle w:val="Heading1"/>
        <w:jc w:val="center"/>
        <w:rPr>
          <w:b/>
          <w:bCs/>
          <w:color w:val="000000" w:themeColor="text1"/>
          <w:u w:val="single"/>
        </w:rPr>
      </w:pPr>
    </w:p>
    <w:p w14:paraId="08BE881C" w14:textId="77777777" w:rsidR="00F82402" w:rsidRDefault="00F82402" w:rsidP="00A472B6">
      <w:pPr>
        <w:pStyle w:val="Heading1"/>
        <w:jc w:val="center"/>
        <w:rPr>
          <w:b/>
          <w:bCs/>
          <w:color w:val="000000" w:themeColor="text1"/>
          <w:u w:val="single"/>
        </w:rPr>
      </w:pPr>
    </w:p>
    <w:p w14:paraId="72A686B5" w14:textId="77777777" w:rsidR="00F82402" w:rsidRDefault="00F82402" w:rsidP="00A472B6">
      <w:pPr>
        <w:pStyle w:val="Heading1"/>
        <w:jc w:val="center"/>
        <w:rPr>
          <w:b/>
          <w:bCs/>
          <w:color w:val="000000" w:themeColor="text1"/>
          <w:u w:val="single"/>
        </w:rPr>
      </w:pPr>
    </w:p>
    <w:p w14:paraId="59D8C6AF" w14:textId="77777777" w:rsidR="00F82402" w:rsidRDefault="00F82402" w:rsidP="00A472B6">
      <w:pPr>
        <w:pStyle w:val="Heading1"/>
        <w:jc w:val="center"/>
        <w:rPr>
          <w:b/>
          <w:bCs/>
          <w:color w:val="000000" w:themeColor="text1"/>
          <w:u w:val="single"/>
        </w:rPr>
      </w:pPr>
    </w:p>
    <w:p w14:paraId="14541340" w14:textId="77777777" w:rsidR="00F82402" w:rsidRDefault="00F82402" w:rsidP="00A472B6">
      <w:pPr>
        <w:pStyle w:val="Heading1"/>
        <w:jc w:val="center"/>
        <w:rPr>
          <w:b/>
          <w:bCs/>
          <w:color w:val="000000" w:themeColor="text1"/>
          <w:u w:val="single"/>
        </w:rPr>
      </w:pPr>
    </w:p>
    <w:p w14:paraId="7A5DCF2A" w14:textId="77777777" w:rsidR="00F82402" w:rsidRDefault="00F82402" w:rsidP="00A472B6">
      <w:pPr>
        <w:pStyle w:val="Heading1"/>
        <w:jc w:val="center"/>
        <w:rPr>
          <w:b/>
          <w:bCs/>
          <w:color w:val="000000" w:themeColor="text1"/>
          <w:u w:val="single"/>
        </w:rPr>
      </w:pPr>
    </w:p>
    <w:p w14:paraId="141C4DDC" w14:textId="77777777" w:rsidR="00F82402" w:rsidRDefault="00F82402" w:rsidP="00A472B6">
      <w:pPr>
        <w:pStyle w:val="Heading1"/>
        <w:jc w:val="center"/>
        <w:rPr>
          <w:b/>
          <w:bCs/>
          <w:color w:val="000000" w:themeColor="text1"/>
          <w:u w:val="single"/>
        </w:rPr>
      </w:pPr>
    </w:p>
    <w:p w14:paraId="0334E094" w14:textId="77777777" w:rsidR="00F82402" w:rsidRDefault="00F82402" w:rsidP="00F82402">
      <w:pPr>
        <w:pStyle w:val="Heading1"/>
        <w:jc w:val="center"/>
        <w:rPr>
          <w:rFonts w:ascii="Aptos" w:hAnsi="Aptos"/>
          <w:b/>
          <w:bCs/>
          <w:color w:val="000000" w:themeColor="text1"/>
          <w:sz w:val="48"/>
          <w:szCs w:val="48"/>
          <w:u w:val="single"/>
        </w:rPr>
      </w:pPr>
    </w:p>
    <w:p w14:paraId="43BF350F" w14:textId="7238AC3F" w:rsidR="00F82402" w:rsidRDefault="00F82402" w:rsidP="00F82402">
      <w:pPr>
        <w:pStyle w:val="Heading1"/>
        <w:jc w:val="center"/>
        <w:rPr>
          <w:rFonts w:ascii="Aptos" w:hAnsi="Aptos"/>
          <w:b/>
          <w:bCs/>
          <w:color w:val="000000" w:themeColor="text1"/>
          <w:sz w:val="48"/>
          <w:szCs w:val="48"/>
          <w:u w:val="single"/>
        </w:rPr>
      </w:pPr>
      <w:r w:rsidRPr="00F82402">
        <w:rPr>
          <w:rFonts w:ascii="Aptos" w:hAnsi="Aptos"/>
          <w:b/>
          <w:bCs/>
          <w:color w:val="000000" w:themeColor="text1"/>
          <w:sz w:val="48"/>
          <w:szCs w:val="48"/>
          <w:u w:val="single"/>
        </w:rPr>
        <w:lastRenderedPageBreak/>
        <w:t>2. Total Sales Analysis</w:t>
      </w:r>
    </w:p>
    <w:p w14:paraId="54A69B31" w14:textId="77777777" w:rsidR="00F82402" w:rsidRDefault="00F82402" w:rsidP="00F82402"/>
    <w:p w14:paraId="797785A0" w14:textId="77777777" w:rsidR="00050AB1" w:rsidRPr="00050AB1" w:rsidRDefault="00050AB1" w:rsidP="00050AB1">
      <w:pPr>
        <w:jc w:val="both"/>
        <w:rPr>
          <w:rFonts w:ascii="Aptos" w:hAnsi="Aptos"/>
          <w:sz w:val="32"/>
          <w:szCs w:val="32"/>
        </w:rPr>
      </w:pPr>
      <w:r w:rsidRPr="00050AB1">
        <w:rPr>
          <w:rFonts w:ascii="Aptos" w:hAnsi="Aptos"/>
          <w:sz w:val="32"/>
          <w:szCs w:val="32"/>
        </w:rPr>
        <w:t xml:space="preserve">The retail sales analysis revealed a total sales revenue of </w:t>
      </w:r>
      <w:r w:rsidRPr="00050AB1">
        <w:rPr>
          <w:rFonts w:ascii="Aptos" w:hAnsi="Aptos"/>
          <w:b/>
          <w:bCs/>
          <w:sz w:val="32"/>
          <w:szCs w:val="32"/>
        </w:rPr>
        <w:t>₹32,912.92</w:t>
      </w:r>
      <w:r w:rsidRPr="00050AB1">
        <w:rPr>
          <w:rFonts w:ascii="Aptos" w:hAnsi="Aptos"/>
          <w:sz w:val="32"/>
          <w:szCs w:val="32"/>
        </w:rPr>
        <w:t xml:space="preserve"> during the </w:t>
      </w:r>
      <w:proofErr w:type="spellStart"/>
      <w:r w:rsidRPr="00050AB1">
        <w:rPr>
          <w:rFonts w:ascii="Aptos" w:hAnsi="Aptos"/>
          <w:sz w:val="32"/>
          <w:szCs w:val="32"/>
        </w:rPr>
        <w:t>analyzed</w:t>
      </w:r>
      <w:proofErr w:type="spellEnd"/>
      <w:r w:rsidRPr="00050AB1">
        <w:rPr>
          <w:rFonts w:ascii="Aptos" w:hAnsi="Aptos"/>
          <w:sz w:val="32"/>
          <w:szCs w:val="32"/>
        </w:rPr>
        <w:t xml:space="preserve"> period. This indicates a steady flow of customer purchases across different product categories and regions. The overall sales performance reflects the business's ability to generate revenue through a diverse product portfolio and customer base. Understanding total sales is essential for evaluating business growth, measuring market demand, and supporting future strategic decision-making. The sales data also serves as a foundation for further analysis of profitability, customer </w:t>
      </w:r>
      <w:proofErr w:type="spellStart"/>
      <w:r w:rsidRPr="00050AB1">
        <w:rPr>
          <w:rFonts w:ascii="Aptos" w:hAnsi="Aptos"/>
          <w:sz w:val="32"/>
          <w:szCs w:val="32"/>
        </w:rPr>
        <w:t>behavior</w:t>
      </w:r>
      <w:proofErr w:type="spellEnd"/>
      <w:r w:rsidRPr="00050AB1">
        <w:rPr>
          <w:rFonts w:ascii="Aptos" w:hAnsi="Aptos"/>
          <w:sz w:val="32"/>
          <w:szCs w:val="32"/>
        </w:rPr>
        <w:t>, and regional performance.</w:t>
      </w:r>
    </w:p>
    <w:p w14:paraId="10D41927" w14:textId="77777777" w:rsidR="00F82402" w:rsidRPr="00F82402" w:rsidRDefault="00F82402" w:rsidP="00F82402">
      <w:pPr>
        <w:rPr>
          <w:rFonts w:ascii="Aptos" w:hAnsi="Aptos"/>
        </w:rPr>
      </w:pPr>
    </w:p>
    <w:p w14:paraId="1ACD2A83" w14:textId="77777777" w:rsidR="00F82402" w:rsidRPr="00F82402" w:rsidRDefault="00F82402" w:rsidP="00F82402"/>
    <w:p w14:paraId="343747CF" w14:textId="19E25926" w:rsidR="00F82402" w:rsidRDefault="004F39ED">
      <w:pPr>
        <w:rPr>
          <w:rFonts w:asciiTheme="majorHAnsi" w:eastAsiaTheme="majorEastAsia" w:hAnsiTheme="majorHAnsi" w:cstheme="majorBidi"/>
          <w:b/>
          <w:bCs/>
          <w:color w:val="000000" w:themeColor="text1"/>
          <w:sz w:val="40"/>
          <w:szCs w:val="40"/>
          <w:u w:val="single"/>
        </w:rPr>
      </w:pPr>
      <w:r w:rsidRPr="004F39ED">
        <w:rPr>
          <w:b/>
          <w:bCs/>
          <w:color w:val="000000" w:themeColor="text1"/>
          <w:u w:val="single"/>
        </w:rPr>
        <w:drawing>
          <wp:inline distT="0" distB="0" distL="0" distR="0" wp14:anchorId="1B82BC9B" wp14:editId="5C378FE7">
            <wp:extent cx="6269296" cy="3746131"/>
            <wp:effectExtent l="0" t="0" r="0" b="6985"/>
            <wp:docPr id="4651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4203" name=""/>
                    <pic:cNvPicPr/>
                  </pic:nvPicPr>
                  <pic:blipFill>
                    <a:blip r:embed="rId10"/>
                    <a:stretch>
                      <a:fillRect/>
                    </a:stretch>
                  </pic:blipFill>
                  <pic:spPr>
                    <a:xfrm>
                      <a:off x="0" y="0"/>
                      <a:ext cx="6312555" cy="3771980"/>
                    </a:xfrm>
                    <a:prstGeom prst="rect">
                      <a:avLst/>
                    </a:prstGeom>
                  </pic:spPr>
                </pic:pic>
              </a:graphicData>
            </a:graphic>
          </wp:inline>
        </w:drawing>
      </w:r>
      <w:r w:rsidR="00F82402">
        <w:rPr>
          <w:b/>
          <w:bCs/>
          <w:color w:val="000000" w:themeColor="text1"/>
          <w:u w:val="single"/>
        </w:rPr>
        <w:br w:type="page"/>
      </w:r>
    </w:p>
    <w:p w14:paraId="4C61B136" w14:textId="0455D96C" w:rsidR="00F82402" w:rsidRDefault="00050AB1" w:rsidP="00A472B6">
      <w:pPr>
        <w:pStyle w:val="Heading1"/>
        <w:jc w:val="center"/>
        <w:rPr>
          <w:rFonts w:ascii="Aptos" w:hAnsi="Aptos"/>
          <w:b/>
          <w:bCs/>
          <w:color w:val="000000" w:themeColor="text1"/>
          <w:sz w:val="48"/>
          <w:szCs w:val="48"/>
          <w:u w:val="single"/>
        </w:rPr>
      </w:pPr>
      <w:r w:rsidRPr="00050AB1">
        <w:rPr>
          <w:rFonts w:ascii="Aptos" w:hAnsi="Aptos"/>
          <w:b/>
          <w:bCs/>
          <w:color w:val="000000" w:themeColor="text1"/>
          <w:sz w:val="48"/>
          <w:szCs w:val="48"/>
          <w:u w:val="single"/>
        </w:rPr>
        <w:lastRenderedPageBreak/>
        <w:t>3. Profitability Analysis</w:t>
      </w:r>
    </w:p>
    <w:p w14:paraId="520FA1E1" w14:textId="77777777" w:rsidR="00050AB1" w:rsidRDefault="00050AB1" w:rsidP="00050AB1"/>
    <w:p w14:paraId="7B5A1993" w14:textId="77777777" w:rsidR="00050AB1" w:rsidRPr="00050AB1" w:rsidRDefault="00050AB1" w:rsidP="00050AB1">
      <w:pPr>
        <w:rPr>
          <w:rFonts w:ascii="Aptos" w:hAnsi="Aptos"/>
        </w:rPr>
      </w:pPr>
    </w:p>
    <w:p w14:paraId="6587CC2C" w14:textId="2E81F5CE" w:rsidR="00050AB1" w:rsidRDefault="00050AB1" w:rsidP="00050AB1">
      <w:pPr>
        <w:jc w:val="both"/>
        <w:rPr>
          <w:rFonts w:ascii="Aptos" w:hAnsi="Aptos"/>
          <w:color w:val="000000" w:themeColor="text1"/>
          <w:sz w:val="32"/>
          <w:szCs w:val="32"/>
        </w:rPr>
      </w:pPr>
      <w:r w:rsidRPr="00050AB1">
        <w:rPr>
          <w:rFonts w:ascii="Aptos" w:hAnsi="Aptos"/>
          <w:color w:val="000000" w:themeColor="text1"/>
          <w:sz w:val="32"/>
          <w:szCs w:val="32"/>
        </w:rPr>
        <w:t xml:space="preserve">The profitability analysis revealed a total profit of </w:t>
      </w:r>
      <w:r w:rsidRPr="0050776E">
        <w:rPr>
          <w:rFonts w:ascii="Aptos" w:hAnsi="Aptos"/>
          <w:b/>
          <w:bCs/>
          <w:color w:val="000000" w:themeColor="text1"/>
          <w:sz w:val="32"/>
          <w:szCs w:val="32"/>
        </w:rPr>
        <w:t>₹1,587.82</w:t>
      </w:r>
      <w:r w:rsidRPr="00050AB1">
        <w:rPr>
          <w:rFonts w:ascii="Aptos" w:hAnsi="Aptos"/>
          <w:color w:val="000000" w:themeColor="text1"/>
          <w:sz w:val="32"/>
          <w:szCs w:val="32"/>
        </w:rPr>
        <w:t xml:space="preserve"> during the </w:t>
      </w:r>
      <w:proofErr w:type="spellStart"/>
      <w:r w:rsidRPr="00050AB1">
        <w:rPr>
          <w:rFonts w:ascii="Aptos" w:hAnsi="Aptos"/>
          <w:color w:val="000000" w:themeColor="text1"/>
          <w:sz w:val="32"/>
          <w:szCs w:val="32"/>
        </w:rPr>
        <w:t>analyzed</w:t>
      </w:r>
      <w:proofErr w:type="spellEnd"/>
      <w:r w:rsidRPr="00050AB1">
        <w:rPr>
          <w:rFonts w:ascii="Aptos" w:hAnsi="Aptos"/>
          <w:color w:val="000000" w:themeColor="text1"/>
          <w:sz w:val="32"/>
          <w:szCs w:val="32"/>
        </w:rPr>
        <w:t xml:space="preserve"> period. This indicates that the business was able to generate earnings after covering its operational and product-related costs. Although the profit value is lower compared to total sales revenue, it reflects the organization's ability to maintain positive financial performance.</w:t>
      </w:r>
      <w:r w:rsidR="0050776E">
        <w:rPr>
          <w:rFonts w:ascii="Aptos" w:hAnsi="Aptos"/>
          <w:color w:val="000000" w:themeColor="text1"/>
          <w:sz w:val="32"/>
          <w:szCs w:val="32"/>
        </w:rPr>
        <w:t xml:space="preserve"> </w:t>
      </w:r>
      <w:r w:rsidRPr="00050AB1">
        <w:rPr>
          <w:rFonts w:ascii="Aptos" w:hAnsi="Aptos"/>
          <w:color w:val="000000" w:themeColor="text1"/>
          <w:sz w:val="32"/>
          <w:szCs w:val="32"/>
        </w:rPr>
        <w:t>The analysis highlights the importance of monitoring profit margins, controlling costs, and focusing on high-performing products and categories to improve overall profitability. Understanding profit trends enables better strategic planning and supports informed business decision-making aimed at sustainable growth.</w:t>
      </w:r>
    </w:p>
    <w:p w14:paraId="10DB1C36" w14:textId="390E6F6B" w:rsidR="004F39ED" w:rsidRPr="00050AB1" w:rsidRDefault="004F39ED" w:rsidP="00050AB1">
      <w:pPr>
        <w:jc w:val="both"/>
        <w:rPr>
          <w:rFonts w:ascii="Aptos" w:hAnsi="Aptos"/>
          <w:color w:val="000000" w:themeColor="text1"/>
          <w:sz w:val="32"/>
          <w:szCs w:val="32"/>
        </w:rPr>
      </w:pPr>
      <w:r w:rsidRPr="004F39ED">
        <w:rPr>
          <w:rFonts w:ascii="Aptos" w:hAnsi="Aptos"/>
          <w:color w:val="000000" w:themeColor="text1"/>
          <w:sz w:val="32"/>
          <w:szCs w:val="32"/>
        </w:rPr>
        <w:drawing>
          <wp:inline distT="0" distB="0" distL="0" distR="0" wp14:anchorId="79D524EC" wp14:editId="21BBA803">
            <wp:extent cx="5731510" cy="3067050"/>
            <wp:effectExtent l="0" t="0" r="2540" b="0"/>
            <wp:docPr id="5495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1850" name=""/>
                    <pic:cNvPicPr/>
                  </pic:nvPicPr>
                  <pic:blipFill>
                    <a:blip r:embed="rId11"/>
                    <a:stretch>
                      <a:fillRect/>
                    </a:stretch>
                  </pic:blipFill>
                  <pic:spPr>
                    <a:xfrm>
                      <a:off x="0" y="0"/>
                      <a:ext cx="5731510" cy="3067050"/>
                    </a:xfrm>
                    <a:prstGeom prst="rect">
                      <a:avLst/>
                    </a:prstGeom>
                  </pic:spPr>
                </pic:pic>
              </a:graphicData>
            </a:graphic>
          </wp:inline>
        </w:drawing>
      </w:r>
    </w:p>
    <w:p w14:paraId="3E6047D7" w14:textId="1BE6F547" w:rsidR="00F82402" w:rsidRDefault="00F82402">
      <w:pPr>
        <w:rPr>
          <w:rFonts w:asciiTheme="majorHAnsi" w:eastAsiaTheme="majorEastAsia" w:hAnsiTheme="majorHAnsi" w:cstheme="majorBidi"/>
          <w:b/>
          <w:bCs/>
          <w:color w:val="000000" w:themeColor="text1"/>
          <w:sz w:val="40"/>
          <w:szCs w:val="40"/>
          <w:u w:val="single"/>
        </w:rPr>
      </w:pPr>
      <w:r>
        <w:rPr>
          <w:b/>
          <w:bCs/>
          <w:color w:val="000000" w:themeColor="text1"/>
          <w:u w:val="single"/>
        </w:rPr>
        <w:br w:type="page"/>
      </w:r>
    </w:p>
    <w:p w14:paraId="6CE2D911" w14:textId="77777777" w:rsidR="0050776E" w:rsidRDefault="00050AB1" w:rsidP="0050776E">
      <w:pPr>
        <w:jc w:val="center"/>
        <w:rPr>
          <w:rFonts w:ascii="Aptos" w:eastAsiaTheme="majorEastAsia" w:hAnsi="Aptos" w:cstheme="majorBidi"/>
          <w:b/>
          <w:bCs/>
          <w:color w:val="000000" w:themeColor="text1"/>
          <w:sz w:val="48"/>
          <w:szCs w:val="48"/>
          <w:u w:val="single"/>
        </w:rPr>
      </w:pPr>
      <w:r w:rsidRPr="00050AB1">
        <w:rPr>
          <w:rFonts w:ascii="Aptos" w:eastAsiaTheme="majorEastAsia" w:hAnsi="Aptos" w:cstheme="majorBidi"/>
          <w:b/>
          <w:bCs/>
          <w:color w:val="000000" w:themeColor="text1"/>
          <w:sz w:val="48"/>
          <w:szCs w:val="48"/>
          <w:u w:val="single"/>
        </w:rPr>
        <w:lastRenderedPageBreak/>
        <w:t>4. Regional Performance Analysis</w:t>
      </w:r>
    </w:p>
    <w:p w14:paraId="196B2AFF" w14:textId="77777777" w:rsidR="0050776E" w:rsidRDefault="0050776E" w:rsidP="0050776E">
      <w:pPr>
        <w:jc w:val="center"/>
        <w:rPr>
          <w:rFonts w:ascii="Aptos" w:eastAsiaTheme="majorEastAsia" w:hAnsi="Aptos" w:cstheme="majorBidi"/>
          <w:b/>
          <w:bCs/>
          <w:color w:val="000000" w:themeColor="text1"/>
          <w:sz w:val="48"/>
          <w:szCs w:val="48"/>
          <w:u w:val="single"/>
        </w:rPr>
      </w:pPr>
    </w:p>
    <w:p w14:paraId="6EEA4EDB" w14:textId="04FF6928" w:rsidR="0050776E" w:rsidRDefault="0050776E" w:rsidP="0050776E">
      <w:pPr>
        <w:jc w:val="center"/>
        <w:rPr>
          <w:rFonts w:ascii="Aptos" w:hAnsi="Aptos"/>
          <w:color w:val="000000" w:themeColor="text1"/>
          <w:sz w:val="32"/>
          <w:szCs w:val="32"/>
        </w:rPr>
      </w:pPr>
      <w:r w:rsidRPr="0050776E">
        <w:rPr>
          <w:rFonts w:ascii="Aptos" w:hAnsi="Aptos"/>
          <w:color w:val="000000" w:themeColor="text1"/>
          <w:sz w:val="32"/>
          <w:szCs w:val="32"/>
        </w:rPr>
        <w:t xml:space="preserve">The regional sales analysis identified </w:t>
      </w:r>
      <w:r w:rsidRPr="0050776E">
        <w:rPr>
          <w:rFonts w:ascii="Aptos" w:hAnsi="Aptos"/>
          <w:b/>
          <w:bCs/>
          <w:color w:val="000000" w:themeColor="text1"/>
          <w:sz w:val="32"/>
          <w:szCs w:val="32"/>
        </w:rPr>
        <w:t>West region with sales of 11259.34</w:t>
      </w:r>
      <w:r w:rsidRPr="0050776E">
        <w:rPr>
          <w:rFonts w:ascii="Aptos" w:hAnsi="Aptos"/>
          <w:color w:val="000000" w:themeColor="text1"/>
          <w:sz w:val="32"/>
          <w:szCs w:val="32"/>
        </w:rPr>
        <w:t xml:space="preserve"> as the highest-performing region in terms of revenue generation. This indicates stronger customer demand and market penetration compared to other regions. On the other hand, </w:t>
      </w:r>
      <w:r>
        <w:rPr>
          <w:rFonts w:ascii="Aptos" w:hAnsi="Aptos"/>
          <w:b/>
          <w:bCs/>
          <w:color w:val="000000" w:themeColor="text1"/>
          <w:sz w:val="32"/>
          <w:szCs w:val="32"/>
        </w:rPr>
        <w:t xml:space="preserve">South </w:t>
      </w:r>
      <w:r w:rsidRPr="0050776E">
        <w:rPr>
          <w:rFonts w:ascii="Aptos" w:hAnsi="Aptos"/>
          <w:b/>
          <w:bCs/>
          <w:color w:val="000000" w:themeColor="text1"/>
          <w:sz w:val="32"/>
          <w:szCs w:val="32"/>
        </w:rPr>
        <w:t xml:space="preserve">region with sales of </w:t>
      </w:r>
      <w:r>
        <w:rPr>
          <w:rFonts w:ascii="Aptos" w:hAnsi="Aptos"/>
          <w:b/>
          <w:bCs/>
          <w:color w:val="000000" w:themeColor="text1"/>
          <w:sz w:val="32"/>
          <w:szCs w:val="32"/>
        </w:rPr>
        <w:t xml:space="preserve">4153.69 </w:t>
      </w:r>
      <w:r w:rsidRPr="0050776E">
        <w:rPr>
          <w:rFonts w:ascii="Aptos" w:hAnsi="Aptos"/>
          <w:color w:val="000000" w:themeColor="text1"/>
          <w:sz w:val="32"/>
          <w:szCs w:val="32"/>
        </w:rPr>
        <w:t>contributed the least revenue, highlighting potential opportunities for targeted marketing initiatives and sales improvement strategies. Understanding regional performance helps businesses allocate resources effectively, improve customer outreach, and focus on high-growth markets.</w:t>
      </w:r>
    </w:p>
    <w:p w14:paraId="22B57E15" w14:textId="1163AD27" w:rsidR="004F39ED" w:rsidRPr="0050776E" w:rsidRDefault="004F39ED" w:rsidP="0050776E">
      <w:pPr>
        <w:jc w:val="center"/>
        <w:rPr>
          <w:rFonts w:ascii="Aptos" w:hAnsi="Aptos"/>
          <w:color w:val="000000" w:themeColor="text1"/>
          <w:sz w:val="32"/>
          <w:szCs w:val="32"/>
        </w:rPr>
      </w:pPr>
      <w:r w:rsidRPr="004F39ED">
        <w:rPr>
          <w:rFonts w:ascii="Aptos" w:hAnsi="Aptos"/>
          <w:color w:val="000000" w:themeColor="text1"/>
          <w:sz w:val="32"/>
          <w:szCs w:val="32"/>
        </w:rPr>
        <w:drawing>
          <wp:inline distT="0" distB="0" distL="0" distR="0" wp14:anchorId="37F65AE7" wp14:editId="29530015">
            <wp:extent cx="5731510" cy="3070225"/>
            <wp:effectExtent l="0" t="0" r="2540" b="0"/>
            <wp:docPr id="12200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5518" name=""/>
                    <pic:cNvPicPr/>
                  </pic:nvPicPr>
                  <pic:blipFill>
                    <a:blip r:embed="rId12"/>
                    <a:stretch>
                      <a:fillRect/>
                    </a:stretch>
                  </pic:blipFill>
                  <pic:spPr>
                    <a:xfrm>
                      <a:off x="0" y="0"/>
                      <a:ext cx="5731510" cy="3070225"/>
                    </a:xfrm>
                    <a:prstGeom prst="rect">
                      <a:avLst/>
                    </a:prstGeom>
                  </pic:spPr>
                </pic:pic>
              </a:graphicData>
            </a:graphic>
          </wp:inline>
        </w:drawing>
      </w:r>
    </w:p>
    <w:p w14:paraId="3EE92BC2" w14:textId="55AE43C8" w:rsidR="00F82402" w:rsidRDefault="00F82402" w:rsidP="0050776E">
      <w:pPr>
        <w:jc w:val="center"/>
        <w:rPr>
          <w:rFonts w:asciiTheme="majorHAnsi" w:eastAsiaTheme="majorEastAsia" w:hAnsiTheme="majorHAnsi" w:cstheme="majorBidi"/>
          <w:b/>
          <w:bCs/>
          <w:color w:val="000000" w:themeColor="text1"/>
          <w:sz w:val="40"/>
          <w:szCs w:val="40"/>
          <w:u w:val="single"/>
        </w:rPr>
      </w:pPr>
      <w:r>
        <w:rPr>
          <w:b/>
          <w:bCs/>
          <w:color w:val="000000" w:themeColor="text1"/>
          <w:u w:val="single"/>
        </w:rPr>
        <w:br w:type="page"/>
      </w:r>
    </w:p>
    <w:p w14:paraId="33D68D8B" w14:textId="06D457E4" w:rsidR="00F82402" w:rsidRPr="0050776E" w:rsidRDefault="00050AB1" w:rsidP="0050776E">
      <w:pPr>
        <w:pStyle w:val="Heading1"/>
        <w:jc w:val="center"/>
        <w:rPr>
          <w:rFonts w:ascii="Aptos" w:hAnsi="Aptos"/>
          <w:b/>
          <w:bCs/>
          <w:color w:val="000000" w:themeColor="text1"/>
          <w:sz w:val="48"/>
          <w:szCs w:val="48"/>
          <w:u w:val="single"/>
        </w:rPr>
      </w:pPr>
      <w:r w:rsidRPr="0050776E">
        <w:rPr>
          <w:rFonts w:ascii="Aptos" w:hAnsi="Aptos"/>
          <w:b/>
          <w:bCs/>
          <w:color w:val="000000" w:themeColor="text1"/>
          <w:sz w:val="48"/>
          <w:szCs w:val="48"/>
          <w:u w:val="single"/>
        </w:rPr>
        <w:lastRenderedPageBreak/>
        <w:t>5. Product Category Analysis</w:t>
      </w:r>
    </w:p>
    <w:p w14:paraId="2B81B30E" w14:textId="77777777" w:rsidR="0050776E" w:rsidRDefault="0050776E" w:rsidP="0050776E">
      <w:pPr>
        <w:jc w:val="center"/>
        <w:rPr>
          <w:b/>
          <w:bCs/>
          <w:color w:val="000000" w:themeColor="text1"/>
          <w:sz w:val="32"/>
          <w:szCs w:val="32"/>
          <w:u w:val="single"/>
        </w:rPr>
      </w:pPr>
    </w:p>
    <w:p w14:paraId="0D825422" w14:textId="01D0EB6C" w:rsidR="0050776E" w:rsidRDefault="0050776E" w:rsidP="0050776E">
      <w:pPr>
        <w:jc w:val="center"/>
        <w:rPr>
          <w:rFonts w:ascii="Aptos" w:hAnsi="Aptos"/>
          <w:color w:val="000000" w:themeColor="text1"/>
          <w:sz w:val="32"/>
          <w:szCs w:val="32"/>
        </w:rPr>
      </w:pPr>
      <w:r w:rsidRPr="0050776E">
        <w:rPr>
          <w:rFonts w:ascii="Aptos" w:hAnsi="Aptos"/>
          <w:color w:val="000000" w:themeColor="text1"/>
          <w:sz w:val="32"/>
          <w:szCs w:val="32"/>
        </w:rPr>
        <w:t xml:space="preserve">The category-wise profitability analysis revealed that </w:t>
      </w:r>
      <w:r w:rsidR="00F04E90">
        <w:rPr>
          <w:rFonts w:ascii="Aptos" w:hAnsi="Aptos"/>
          <w:b/>
          <w:bCs/>
          <w:color w:val="000000" w:themeColor="text1"/>
          <w:sz w:val="32"/>
          <w:szCs w:val="32"/>
        </w:rPr>
        <w:t>Office supply</w:t>
      </w:r>
      <w:r w:rsidRPr="0050776E">
        <w:rPr>
          <w:rFonts w:ascii="Aptos" w:hAnsi="Aptos"/>
          <w:color w:val="000000" w:themeColor="text1"/>
          <w:sz w:val="32"/>
          <w:szCs w:val="32"/>
        </w:rPr>
        <w:t xml:space="preserve"> generated the highest profit</w:t>
      </w:r>
      <w:r w:rsidR="00F04E90">
        <w:rPr>
          <w:rFonts w:ascii="Aptos" w:hAnsi="Aptos"/>
          <w:color w:val="000000" w:themeColor="text1"/>
          <w:sz w:val="32"/>
          <w:szCs w:val="32"/>
        </w:rPr>
        <w:t xml:space="preserve"> of </w:t>
      </w:r>
      <w:r w:rsidR="00F04E90">
        <w:rPr>
          <w:rFonts w:ascii="Aptos" w:hAnsi="Aptos"/>
          <w:b/>
          <w:bCs/>
          <w:color w:val="000000" w:themeColor="text1"/>
          <w:sz w:val="32"/>
          <w:szCs w:val="32"/>
        </w:rPr>
        <w:t>1556.03</w:t>
      </w:r>
      <w:r w:rsidRPr="0050776E">
        <w:rPr>
          <w:rFonts w:ascii="Aptos" w:hAnsi="Aptos"/>
          <w:color w:val="000000" w:themeColor="text1"/>
          <w:sz w:val="32"/>
          <w:szCs w:val="32"/>
        </w:rPr>
        <w:t xml:space="preserve"> among all product categories. This suggests that products within this category enjoy strong customer demand and </w:t>
      </w:r>
      <w:r w:rsidR="00F04E90" w:rsidRPr="0050776E">
        <w:rPr>
          <w:rFonts w:ascii="Aptos" w:hAnsi="Aptos"/>
          <w:color w:val="000000" w:themeColor="text1"/>
          <w:sz w:val="32"/>
          <w:szCs w:val="32"/>
        </w:rPr>
        <w:t>favourable</w:t>
      </w:r>
      <w:r w:rsidRPr="0050776E">
        <w:rPr>
          <w:rFonts w:ascii="Aptos" w:hAnsi="Aptos"/>
          <w:color w:val="000000" w:themeColor="text1"/>
          <w:sz w:val="32"/>
          <w:szCs w:val="32"/>
        </w:rPr>
        <w:t xml:space="preserve"> profit margins. In contrast, lower-performing categories may require strategic attention through pricing adjustments, promotional campaigns, or inventory optimization. Category analysis helps businesses identify profitable segments and prioritize investment in high-performing product lines.</w:t>
      </w:r>
    </w:p>
    <w:p w14:paraId="065CE739" w14:textId="3663E4BB" w:rsidR="00B24C2A" w:rsidRPr="0050776E" w:rsidRDefault="00B24C2A" w:rsidP="0050776E">
      <w:pPr>
        <w:jc w:val="center"/>
        <w:rPr>
          <w:rFonts w:ascii="Aptos" w:hAnsi="Aptos"/>
          <w:color w:val="000000" w:themeColor="text1"/>
          <w:sz w:val="32"/>
          <w:szCs w:val="32"/>
        </w:rPr>
      </w:pPr>
      <w:r w:rsidRPr="00B24C2A">
        <w:rPr>
          <w:rFonts w:ascii="Aptos" w:hAnsi="Aptos"/>
          <w:color w:val="000000" w:themeColor="text1"/>
          <w:sz w:val="32"/>
          <w:szCs w:val="32"/>
        </w:rPr>
        <w:drawing>
          <wp:inline distT="0" distB="0" distL="0" distR="0" wp14:anchorId="314A97FA" wp14:editId="65EAD505">
            <wp:extent cx="5731510" cy="3079115"/>
            <wp:effectExtent l="0" t="0" r="2540" b="6985"/>
            <wp:docPr id="10531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61811" name=""/>
                    <pic:cNvPicPr/>
                  </pic:nvPicPr>
                  <pic:blipFill>
                    <a:blip r:embed="rId13"/>
                    <a:stretch>
                      <a:fillRect/>
                    </a:stretch>
                  </pic:blipFill>
                  <pic:spPr>
                    <a:xfrm>
                      <a:off x="0" y="0"/>
                      <a:ext cx="5731510" cy="3079115"/>
                    </a:xfrm>
                    <a:prstGeom prst="rect">
                      <a:avLst/>
                    </a:prstGeom>
                  </pic:spPr>
                </pic:pic>
              </a:graphicData>
            </a:graphic>
          </wp:inline>
        </w:drawing>
      </w:r>
    </w:p>
    <w:p w14:paraId="501EAE56" w14:textId="74A65116" w:rsidR="00F82402" w:rsidRPr="0050776E" w:rsidRDefault="00F82402" w:rsidP="0050776E">
      <w:pPr>
        <w:jc w:val="center"/>
        <w:rPr>
          <w:rFonts w:asciiTheme="majorHAnsi" w:eastAsiaTheme="majorEastAsia" w:hAnsiTheme="majorHAnsi" w:cstheme="majorBidi"/>
          <w:b/>
          <w:bCs/>
          <w:color w:val="000000" w:themeColor="text1"/>
          <w:sz w:val="48"/>
          <w:szCs w:val="48"/>
          <w:u w:val="single"/>
        </w:rPr>
      </w:pPr>
      <w:r w:rsidRPr="0050776E">
        <w:rPr>
          <w:b/>
          <w:bCs/>
          <w:color w:val="000000" w:themeColor="text1"/>
          <w:sz w:val="32"/>
          <w:szCs w:val="32"/>
          <w:u w:val="single"/>
        </w:rPr>
        <w:br w:type="page"/>
      </w:r>
    </w:p>
    <w:p w14:paraId="1314A7D8" w14:textId="5D5F8287" w:rsidR="00050AB1" w:rsidRDefault="00050AB1" w:rsidP="0050776E">
      <w:pPr>
        <w:pStyle w:val="Heading1"/>
        <w:jc w:val="center"/>
        <w:rPr>
          <w:rFonts w:ascii="Aptos" w:hAnsi="Aptos"/>
          <w:b/>
          <w:bCs/>
          <w:color w:val="000000" w:themeColor="text1"/>
          <w:sz w:val="48"/>
          <w:szCs w:val="48"/>
          <w:u w:val="single"/>
        </w:rPr>
      </w:pPr>
      <w:r w:rsidRPr="0050776E">
        <w:rPr>
          <w:rFonts w:ascii="Aptos" w:hAnsi="Aptos"/>
          <w:b/>
          <w:bCs/>
          <w:color w:val="000000" w:themeColor="text1"/>
          <w:sz w:val="48"/>
          <w:szCs w:val="48"/>
          <w:u w:val="single"/>
        </w:rPr>
        <w:lastRenderedPageBreak/>
        <w:t>6. Customer Insights</w:t>
      </w:r>
    </w:p>
    <w:p w14:paraId="51E3E50A" w14:textId="77777777" w:rsidR="0050776E" w:rsidRDefault="0050776E" w:rsidP="0050776E">
      <w:pPr>
        <w:rPr>
          <w:rFonts w:ascii="Aptos" w:hAnsi="Aptos"/>
          <w:sz w:val="32"/>
          <w:szCs w:val="32"/>
        </w:rPr>
      </w:pPr>
    </w:p>
    <w:p w14:paraId="3AE19384" w14:textId="099C7291" w:rsidR="0050776E" w:rsidRPr="0050776E" w:rsidRDefault="0050776E" w:rsidP="0050776E">
      <w:pPr>
        <w:rPr>
          <w:rFonts w:ascii="Aptos" w:hAnsi="Aptos"/>
          <w:sz w:val="32"/>
          <w:szCs w:val="32"/>
        </w:rPr>
      </w:pPr>
      <w:r w:rsidRPr="0050776E">
        <w:rPr>
          <w:rFonts w:ascii="Aptos" w:hAnsi="Aptos"/>
          <w:sz w:val="32"/>
          <w:szCs w:val="32"/>
        </w:rPr>
        <w:t>Customer analysis highlighted the significant contribution of the top customers to overall sales revenue. The findings indicate that a relatively small group of customers generated a substantial portion of business revenue. This emphasizes the importance of customer retention, loyalty programs, and personalized engagement strategies. Maintaining strong relationships with high-value customers can lead to increased repeat purchases and long-term business growth.</w:t>
      </w:r>
    </w:p>
    <w:p w14:paraId="33AB7D09" w14:textId="77777777" w:rsidR="0050776E" w:rsidRPr="0050776E" w:rsidRDefault="0050776E" w:rsidP="0050776E">
      <w:pPr>
        <w:rPr>
          <w:rFonts w:ascii="Aptos" w:hAnsi="Aptos"/>
          <w:sz w:val="32"/>
          <w:szCs w:val="32"/>
        </w:rPr>
      </w:pPr>
    </w:p>
    <w:p w14:paraId="7B58E4B4" w14:textId="77777777" w:rsidR="00F82402" w:rsidRPr="0050776E" w:rsidRDefault="00F82402" w:rsidP="0050776E">
      <w:pPr>
        <w:jc w:val="center"/>
        <w:rPr>
          <w:rFonts w:asciiTheme="majorHAnsi" w:eastAsiaTheme="majorEastAsia" w:hAnsiTheme="majorHAnsi" w:cstheme="majorBidi"/>
          <w:b/>
          <w:bCs/>
          <w:color w:val="000000" w:themeColor="text1"/>
          <w:sz w:val="48"/>
          <w:szCs w:val="48"/>
          <w:u w:val="single"/>
        </w:rPr>
      </w:pPr>
      <w:r w:rsidRPr="0050776E">
        <w:rPr>
          <w:b/>
          <w:bCs/>
          <w:color w:val="000000" w:themeColor="text1"/>
          <w:sz w:val="32"/>
          <w:szCs w:val="32"/>
          <w:u w:val="single"/>
        </w:rPr>
        <w:br w:type="page"/>
      </w:r>
    </w:p>
    <w:p w14:paraId="29A79467" w14:textId="36F50A5F" w:rsidR="00F82402" w:rsidRDefault="00050AB1" w:rsidP="0050776E">
      <w:pPr>
        <w:pStyle w:val="Heading1"/>
        <w:jc w:val="center"/>
        <w:rPr>
          <w:rFonts w:ascii="Aptos" w:hAnsi="Aptos"/>
          <w:b/>
          <w:bCs/>
          <w:color w:val="000000" w:themeColor="text1"/>
          <w:sz w:val="48"/>
          <w:szCs w:val="48"/>
          <w:u w:val="single"/>
        </w:rPr>
      </w:pPr>
      <w:r w:rsidRPr="0050776E">
        <w:rPr>
          <w:rFonts w:ascii="Aptos" w:hAnsi="Aptos"/>
          <w:b/>
          <w:bCs/>
          <w:color w:val="000000" w:themeColor="text1"/>
          <w:sz w:val="48"/>
          <w:szCs w:val="48"/>
          <w:u w:val="single"/>
        </w:rPr>
        <w:lastRenderedPageBreak/>
        <w:t>7. Product Performance Analysis</w:t>
      </w:r>
    </w:p>
    <w:p w14:paraId="763EA904" w14:textId="77777777" w:rsidR="0050776E" w:rsidRDefault="0050776E" w:rsidP="0050776E"/>
    <w:p w14:paraId="2487A315" w14:textId="77777777" w:rsidR="0050776E" w:rsidRPr="0050776E" w:rsidRDefault="0050776E" w:rsidP="0050776E">
      <w:pPr>
        <w:rPr>
          <w:rFonts w:ascii="Aptos" w:hAnsi="Aptos"/>
          <w:sz w:val="32"/>
          <w:szCs w:val="32"/>
        </w:rPr>
      </w:pPr>
      <w:r w:rsidRPr="0050776E">
        <w:rPr>
          <w:rFonts w:ascii="Aptos" w:hAnsi="Aptos"/>
          <w:sz w:val="32"/>
          <w:szCs w:val="32"/>
        </w:rPr>
        <w:t>The product performance analysis identified the best-selling products that contributed significantly to total sales revenue. The study also revealed certain products that generated lower profits or losses despite recording sales. These findings provide valuable insights for inventory management, pricing decisions, and product portfolio optimization. Focusing on high-performing products while addressing underperforming items can improve overall business profitability and operational efficiency.</w:t>
      </w:r>
    </w:p>
    <w:p w14:paraId="0E96D362" w14:textId="77777777" w:rsidR="0050776E" w:rsidRPr="0050776E" w:rsidRDefault="0050776E" w:rsidP="0050776E"/>
    <w:p w14:paraId="77B633B0" w14:textId="32046A27" w:rsidR="0050776E" w:rsidRPr="0050776E" w:rsidRDefault="00F82402" w:rsidP="0050776E">
      <w:pPr>
        <w:jc w:val="center"/>
        <w:rPr>
          <w:b/>
          <w:bCs/>
          <w:color w:val="000000" w:themeColor="text1"/>
          <w:sz w:val="32"/>
          <w:szCs w:val="32"/>
          <w:u w:val="single"/>
        </w:rPr>
      </w:pPr>
      <w:r w:rsidRPr="0050776E">
        <w:rPr>
          <w:b/>
          <w:bCs/>
          <w:color w:val="000000" w:themeColor="text1"/>
          <w:sz w:val="32"/>
          <w:szCs w:val="32"/>
          <w:u w:val="single"/>
        </w:rPr>
        <w:br w:type="page"/>
      </w:r>
    </w:p>
    <w:p w14:paraId="7C1D1934" w14:textId="3517138E" w:rsidR="00F82402" w:rsidRPr="0050776E" w:rsidRDefault="00050AB1" w:rsidP="0050776E">
      <w:pPr>
        <w:pStyle w:val="Heading1"/>
        <w:jc w:val="center"/>
        <w:rPr>
          <w:b/>
          <w:bCs/>
          <w:color w:val="000000" w:themeColor="text1"/>
          <w:sz w:val="48"/>
          <w:szCs w:val="48"/>
          <w:u w:val="single"/>
        </w:rPr>
      </w:pPr>
      <w:r w:rsidRPr="0050776E">
        <w:rPr>
          <w:rFonts w:ascii="Aptos" w:hAnsi="Aptos"/>
          <w:b/>
          <w:bCs/>
          <w:color w:val="000000" w:themeColor="text1"/>
          <w:sz w:val="48"/>
          <w:szCs w:val="48"/>
          <w:u w:val="single"/>
        </w:rPr>
        <w:lastRenderedPageBreak/>
        <w:t>8. Sales Trend Analysis</w:t>
      </w:r>
    </w:p>
    <w:p w14:paraId="50D57240" w14:textId="77777777" w:rsidR="0050776E" w:rsidRDefault="0050776E" w:rsidP="0050776E">
      <w:pPr>
        <w:jc w:val="center"/>
        <w:rPr>
          <w:b/>
          <w:bCs/>
          <w:color w:val="000000" w:themeColor="text1"/>
          <w:sz w:val="32"/>
          <w:szCs w:val="32"/>
          <w:u w:val="single"/>
        </w:rPr>
      </w:pPr>
    </w:p>
    <w:p w14:paraId="6EB30CEE" w14:textId="1C3657B4" w:rsidR="00355C30" w:rsidRDefault="0050776E" w:rsidP="0050776E">
      <w:pPr>
        <w:jc w:val="center"/>
        <w:rPr>
          <w:rFonts w:ascii="Aptos" w:hAnsi="Aptos"/>
          <w:color w:val="000000" w:themeColor="text1"/>
          <w:sz w:val="32"/>
          <w:szCs w:val="32"/>
        </w:rPr>
      </w:pPr>
      <w:r w:rsidRPr="0050776E">
        <w:rPr>
          <w:rFonts w:ascii="Aptos" w:hAnsi="Aptos"/>
          <w:color w:val="000000" w:themeColor="text1"/>
          <w:sz w:val="32"/>
          <w:szCs w:val="32"/>
        </w:rPr>
        <w:t xml:space="preserve">The sales trend analysis provided insights into revenue patterns over the </w:t>
      </w:r>
      <w:proofErr w:type="spellStart"/>
      <w:r w:rsidRPr="0050776E">
        <w:rPr>
          <w:rFonts w:ascii="Aptos" w:hAnsi="Aptos"/>
          <w:color w:val="000000" w:themeColor="text1"/>
          <w:sz w:val="32"/>
          <w:szCs w:val="32"/>
        </w:rPr>
        <w:t>analyzed</w:t>
      </w:r>
      <w:proofErr w:type="spellEnd"/>
      <w:r w:rsidRPr="0050776E">
        <w:rPr>
          <w:rFonts w:ascii="Aptos" w:hAnsi="Aptos"/>
          <w:color w:val="000000" w:themeColor="text1"/>
          <w:sz w:val="32"/>
          <w:szCs w:val="32"/>
        </w:rPr>
        <w:t xml:space="preserve"> period. The results indicate fluctuations in sales performance driven by customer demand, seasonal factors, and market conditions. Monitoring sales trends enables businesses to forecast future demand, optimize inventory planning, and develop effective sales strategies. Trend analysis plays a crucial role in identifying growth opportunities and supporting long-term business planning.</w:t>
      </w:r>
    </w:p>
    <w:p w14:paraId="6BCF48D7" w14:textId="77777777" w:rsidR="00355C30" w:rsidRDefault="00355C30" w:rsidP="00355C30">
      <w:pPr>
        <w:jc w:val="center"/>
        <w:rPr>
          <w:rFonts w:ascii="Aptos" w:hAnsi="Aptos"/>
          <w:color w:val="000000" w:themeColor="text1"/>
          <w:sz w:val="32"/>
          <w:szCs w:val="32"/>
        </w:rPr>
      </w:pPr>
      <w:r>
        <w:rPr>
          <w:rFonts w:ascii="Aptos" w:hAnsi="Aptos"/>
          <w:color w:val="000000" w:themeColor="text1"/>
          <w:sz w:val="32"/>
          <w:szCs w:val="32"/>
        </w:rPr>
        <w:br w:type="page"/>
      </w:r>
    </w:p>
    <w:p w14:paraId="22B53170" w14:textId="370C409A" w:rsidR="0050776E" w:rsidRDefault="00355C30" w:rsidP="00355C30">
      <w:pPr>
        <w:jc w:val="center"/>
        <w:rPr>
          <w:rFonts w:ascii="Aptos" w:hAnsi="Aptos"/>
          <w:b/>
          <w:bCs/>
          <w:color w:val="000000" w:themeColor="text1"/>
          <w:sz w:val="48"/>
          <w:szCs w:val="48"/>
          <w:u w:val="single"/>
        </w:rPr>
      </w:pPr>
      <w:r w:rsidRPr="00355C30">
        <w:rPr>
          <w:rFonts w:ascii="Aptos" w:hAnsi="Aptos"/>
          <w:b/>
          <w:bCs/>
          <w:color w:val="000000" w:themeColor="text1"/>
          <w:sz w:val="48"/>
          <w:szCs w:val="48"/>
          <w:u w:val="single"/>
        </w:rPr>
        <w:lastRenderedPageBreak/>
        <w:t>Key Findings</w:t>
      </w:r>
    </w:p>
    <w:p w14:paraId="1C6FC3EE" w14:textId="77777777" w:rsidR="00355C30" w:rsidRDefault="00355C30" w:rsidP="00355C30">
      <w:pPr>
        <w:jc w:val="center"/>
        <w:rPr>
          <w:rFonts w:ascii="Aptos" w:hAnsi="Aptos"/>
          <w:b/>
          <w:bCs/>
          <w:color w:val="000000" w:themeColor="text1"/>
          <w:sz w:val="48"/>
          <w:szCs w:val="48"/>
          <w:u w:val="single"/>
        </w:rPr>
      </w:pPr>
    </w:p>
    <w:p w14:paraId="18F2A1F6" w14:textId="77777777"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 Total Sales Revenue: ₹32,912.92</w:t>
      </w:r>
    </w:p>
    <w:p w14:paraId="2F3C2526" w14:textId="77777777"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 Total Profit: ₹1,587.82</w:t>
      </w:r>
    </w:p>
    <w:p w14:paraId="3169E0EC" w14:textId="77777777"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 Highest Sales Region: West</w:t>
      </w:r>
    </w:p>
    <w:p w14:paraId="45E68777" w14:textId="77777777"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 Lowest Sales Region: South</w:t>
      </w:r>
    </w:p>
    <w:p w14:paraId="37E7AFE1" w14:textId="6B536B19"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w:t>
      </w:r>
      <w:r w:rsidRPr="00355C30">
        <w:rPr>
          <w:rFonts w:cstheme="minorHAnsi"/>
          <w:color w:val="000000" w:themeColor="text1"/>
          <w:sz w:val="40"/>
          <w:szCs w:val="40"/>
        </w:rPr>
        <w:t xml:space="preserve"> </w:t>
      </w:r>
      <w:r w:rsidRPr="00355C30">
        <w:rPr>
          <w:rFonts w:cstheme="minorHAnsi"/>
          <w:color w:val="000000" w:themeColor="text1"/>
          <w:sz w:val="40"/>
          <w:szCs w:val="40"/>
        </w:rPr>
        <w:t>Most</w:t>
      </w:r>
      <w:r w:rsidRPr="00355C30">
        <w:rPr>
          <w:rFonts w:cstheme="minorHAnsi"/>
          <w:color w:val="000000" w:themeColor="text1"/>
          <w:sz w:val="40"/>
          <w:szCs w:val="40"/>
        </w:rPr>
        <w:t xml:space="preserve"> </w:t>
      </w:r>
      <w:r w:rsidRPr="00355C30">
        <w:rPr>
          <w:rFonts w:cstheme="minorHAnsi"/>
          <w:color w:val="000000" w:themeColor="text1"/>
          <w:sz w:val="40"/>
          <w:szCs w:val="40"/>
        </w:rPr>
        <w:t>Profitable Category: Office Supplies</w:t>
      </w:r>
    </w:p>
    <w:p w14:paraId="00B1858C" w14:textId="4E5327CC" w:rsidR="00355C30" w:rsidRPr="00355C30" w:rsidRDefault="00355C30" w:rsidP="00355C30">
      <w:pPr>
        <w:jc w:val="both"/>
        <w:rPr>
          <w:rFonts w:cstheme="minorHAnsi"/>
          <w:color w:val="000000" w:themeColor="text1"/>
          <w:sz w:val="40"/>
          <w:szCs w:val="40"/>
        </w:rPr>
      </w:pPr>
      <w:r w:rsidRPr="00355C30">
        <w:rPr>
          <w:rFonts w:cstheme="minorHAnsi"/>
          <w:color w:val="000000" w:themeColor="text1"/>
          <w:sz w:val="40"/>
          <w:szCs w:val="40"/>
        </w:rPr>
        <w:t>• Positive Overall Business Profitability</w:t>
      </w:r>
    </w:p>
    <w:p w14:paraId="4C7E7525" w14:textId="77777777" w:rsidR="00355C30" w:rsidRPr="00355C30" w:rsidRDefault="00355C30" w:rsidP="00355C30">
      <w:pPr>
        <w:jc w:val="center"/>
        <w:rPr>
          <w:rFonts w:cstheme="minorHAnsi"/>
          <w:b/>
          <w:bCs/>
          <w:color w:val="000000" w:themeColor="text1"/>
          <w:u w:val="single"/>
        </w:rPr>
      </w:pPr>
    </w:p>
    <w:p w14:paraId="62EDA423" w14:textId="77777777" w:rsidR="00355C30" w:rsidRPr="00355C30" w:rsidRDefault="00355C30" w:rsidP="00355C30">
      <w:pPr>
        <w:jc w:val="center"/>
        <w:rPr>
          <w:rFonts w:cstheme="minorHAnsi"/>
          <w:b/>
          <w:bCs/>
          <w:color w:val="000000" w:themeColor="text1"/>
          <w:u w:val="single"/>
        </w:rPr>
      </w:pPr>
    </w:p>
    <w:p w14:paraId="026D8E14" w14:textId="6E691848" w:rsidR="00F82402" w:rsidRPr="00355C30" w:rsidRDefault="00F82402" w:rsidP="0050776E">
      <w:pPr>
        <w:jc w:val="center"/>
        <w:rPr>
          <w:rFonts w:eastAsiaTheme="majorEastAsia" w:cstheme="minorHAnsi"/>
          <w:b/>
          <w:bCs/>
          <w:color w:val="000000" w:themeColor="text1"/>
          <w:u w:val="single"/>
        </w:rPr>
      </w:pPr>
      <w:r w:rsidRPr="00355C30">
        <w:rPr>
          <w:rFonts w:cstheme="minorHAnsi"/>
          <w:b/>
          <w:bCs/>
          <w:color w:val="000000" w:themeColor="text1"/>
          <w:u w:val="single"/>
        </w:rPr>
        <w:br w:type="page"/>
      </w:r>
    </w:p>
    <w:p w14:paraId="5FB6F31D" w14:textId="362ABF13" w:rsidR="00F82402" w:rsidRDefault="00050AB1" w:rsidP="0050776E">
      <w:pPr>
        <w:pStyle w:val="Heading1"/>
        <w:jc w:val="center"/>
        <w:rPr>
          <w:rFonts w:ascii="Aptos" w:hAnsi="Aptos"/>
          <w:b/>
          <w:bCs/>
          <w:color w:val="000000" w:themeColor="text1"/>
          <w:sz w:val="48"/>
          <w:szCs w:val="48"/>
          <w:u w:val="single"/>
        </w:rPr>
      </w:pPr>
      <w:r w:rsidRPr="0050776E">
        <w:rPr>
          <w:rFonts w:ascii="Aptos" w:hAnsi="Aptos"/>
          <w:b/>
          <w:bCs/>
          <w:color w:val="000000" w:themeColor="text1"/>
          <w:sz w:val="48"/>
          <w:szCs w:val="48"/>
          <w:u w:val="single"/>
        </w:rPr>
        <w:lastRenderedPageBreak/>
        <w:t>9. Conclusion</w:t>
      </w:r>
    </w:p>
    <w:p w14:paraId="2A2A4EC0" w14:textId="77777777" w:rsidR="0050776E" w:rsidRDefault="0050776E" w:rsidP="0050776E"/>
    <w:p w14:paraId="699F0185" w14:textId="77777777" w:rsidR="0050776E" w:rsidRPr="0050776E" w:rsidRDefault="0050776E" w:rsidP="0050776E">
      <w:pPr>
        <w:rPr>
          <w:rFonts w:ascii="Aptos" w:hAnsi="Aptos"/>
          <w:sz w:val="32"/>
          <w:szCs w:val="32"/>
        </w:rPr>
      </w:pPr>
      <w:r w:rsidRPr="0050776E">
        <w:rPr>
          <w:rFonts w:ascii="Aptos" w:hAnsi="Aptos"/>
          <w:sz w:val="32"/>
          <w:szCs w:val="32"/>
        </w:rPr>
        <w:t xml:space="preserve">The Retail Sales Analytics project successfully </w:t>
      </w:r>
      <w:proofErr w:type="spellStart"/>
      <w:r w:rsidRPr="0050776E">
        <w:rPr>
          <w:rFonts w:ascii="Aptos" w:hAnsi="Aptos"/>
          <w:sz w:val="32"/>
          <w:szCs w:val="32"/>
        </w:rPr>
        <w:t>analyzed</w:t>
      </w:r>
      <w:proofErr w:type="spellEnd"/>
      <w:r w:rsidRPr="0050776E">
        <w:rPr>
          <w:rFonts w:ascii="Aptos" w:hAnsi="Aptos"/>
          <w:sz w:val="32"/>
          <w:szCs w:val="32"/>
        </w:rPr>
        <w:t xml:space="preserve"> sales, profit, customer </w:t>
      </w:r>
      <w:proofErr w:type="spellStart"/>
      <w:r w:rsidRPr="0050776E">
        <w:rPr>
          <w:rFonts w:ascii="Aptos" w:hAnsi="Aptos"/>
          <w:sz w:val="32"/>
          <w:szCs w:val="32"/>
        </w:rPr>
        <w:t>behavior</w:t>
      </w:r>
      <w:proofErr w:type="spellEnd"/>
      <w:r w:rsidRPr="0050776E">
        <w:rPr>
          <w:rFonts w:ascii="Aptos" w:hAnsi="Aptos"/>
          <w:sz w:val="32"/>
          <w:szCs w:val="32"/>
        </w:rPr>
        <w:t>, product performance, and regional contributions using SQL and Excel. The analysis generated valuable business insights that can support strategic decision-making and improve overall business performance. Key findings included the identification of top-performing regions, profitable product categories, high-value customers, and important sales trends. This project demonstrates the practical application of data analytics in solving business problems and highlights the importance of data-driven decision-making in modern organizations.</w:t>
      </w:r>
    </w:p>
    <w:p w14:paraId="2A7F2F05" w14:textId="77777777" w:rsidR="0050776E" w:rsidRPr="0050776E" w:rsidRDefault="0050776E" w:rsidP="0050776E">
      <w:pPr>
        <w:rPr>
          <w:b/>
          <w:bCs/>
        </w:rPr>
      </w:pPr>
    </w:p>
    <w:sectPr w:rsidR="0050776E" w:rsidRPr="0050776E" w:rsidSect="004F39ED">
      <w:footerReference w:type="even" r:id="rId14"/>
      <w:pgSz w:w="11906" w:h="16838"/>
      <w:pgMar w:top="1440" w:right="1440" w:bottom="1440" w:left="1440"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2F56" w14:textId="77777777" w:rsidR="00795924" w:rsidRDefault="00795924" w:rsidP="00A472B6">
      <w:pPr>
        <w:spacing w:after="0" w:line="240" w:lineRule="auto"/>
      </w:pPr>
      <w:r>
        <w:separator/>
      </w:r>
    </w:p>
  </w:endnote>
  <w:endnote w:type="continuationSeparator" w:id="0">
    <w:p w14:paraId="07338951" w14:textId="77777777" w:rsidR="00795924" w:rsidRDefault="00795924" w:rsidP="00A4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85C7" w14:textId="2D7CA73A" w:rsidR="00025627" w:rsidRDefault="00025627">
    <w:pPr>
      <w:pStyle w:val="Foo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2EF6" w14:textId="77777777" w:rsidR="00795924" w:rsidRDefault="00795924" w:rsidP="00A472B6">
      <w:pPr>
        <w:spacing w:after="0" w:line="240" w:lineRule="auto"/>
      </w:pPr>
      <w:r>
        <w:separator/>
      </w:r>
    </w:p>
  </w:footnote>
  <w:footnote w:type="continuationSeparator" w:id="0">
    <w:p w14:paraId="29B8E3E5" w14:textId="77777777" w:rsidR="00795924" w:rsidRDefault="00795924" w:rsidP="00A47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75062"/>
    <w:multiLevelType w:val="hybridMultilevel"/>
    <w:tmpl w:val="11B2511C"/>
    <w:lvl w:ilvl="0" w:tplc="3B7C80F8">
      <w:start w:val="1"/>
      <w:numFmt w:val="decimal"/>
      <w:lvlText w:val="%1."/>
      <w:lvlJc w:val="left"/>
      <w:pPr>
        <w:ind w:left="750" w:hanging="39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2D3C"/>
    <w:multiLevelType w:val="hybridMultilevel"/>
    <w:tmpl w:val="9B30F77C"/>
    <w:lvl w:ilvl="0" w:tplc="F2648910">
      <w:start w:val="1"/>
      <w:numFmt w:val="decimal"/>
      <w:lvlText w:val="%1."/>
      <w:lvlJc w:val="left"/>
      <w:pPr>
        <w:ind w:left="720" w:hanging="360"/>
      </w:pPr>
      <w:rPr>
        <w:rFonts w:ascii="Aptos" w:eastAsiaTheme="majorEastAsia" w:hAnsi="Aptos" w:cstheme="majorBidi"/>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2330679">
    <w:abstractNumId w:val="0"/>
  </w:num>
  <w:num w:numId="2" w16cid:durableId="1981957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15"/>
    <w:rsid w:val="00007939"/>
    <w:rsid w:val="00025627"/>
    <w:rsid w:val="00050AB1"/>
    <w:rsid w:val="001C56C5"/>
    <w:rsid w:val="00355C30"/>
    <w:rsid w:val="003F52DF"/>
    <w:rsid w:val="00482D15"/>
    <w:rsid w:val="004F39ED"/>
    <w:rsid w:val="004F485A"/>
    <w:rsid w:val="0050776E"/>
    <w:rsid w:val="005A6902"/>
    <w:rsid w:val="00754DEF"/>
    <w:rsid w:val="00795924"/>
    <w:rsid w:val="007F5BE1"/>
    <w:rsid w:val="00865B5E"/>
    <w:rsid w:val="00A472B6"/>
    <w:rsid w:val="00B15E1F"/>
    <w:rsid w:val="00B24C2A"/>
    <w:rsid w:val="00DA2564"/>
    <w:rsid w:val="00F04E90"/>
    <w:rsid w:val="00F82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7C4D"/>
  <w15:chartTrackingRefBased/>
  <w15:docId w15:val="{E66CB964-A1EE-40D5-9419-4FD09E54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27"/>
  </w:style>
  <w:style w:type="paragraph" w:styleId="Heading1">
    <w:name w:val="heading 1"/>
    <w:basedOn w:val="Normal"/>
    <w:next w:val="Normal"/>
    <w:link w:val="Heading1Char"/>
    <w:uiPriority w:val="9"/>
    <w:qFormat/>
    <w:rsid w:val="00482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2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2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15"/>
    <w:rPr>
      <w:rFonts w:eastAsiaTheme="majorEastAsia" w:cstheme="majorBidi"/>
      <w:color w:val="272727" w:themeColor="text1" w:themeTint="D8"/>
    </w:rPr>
  </w:style>
  <w:style w:type="paragraph" w:styleId="Title">
    <w:name w:val="Title"/>
    <w:basedOn w:val="Normal"/>
    <w:next w:val="Normal"/>
    <w:link w:val="TitleChar"/>
    <w:uiPriority w:val="10"/>
    <w:qFormat/>
    <w:rsid w:val="0048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15"/>
    <w:pPr>
      <w:spacing w:before="160"/>
      <w:jc w:val="center"/>
    </w:pPr>
    <w:rPr>
      <w:i/>
      <w:iCs/>
      <w:color w:val="404040" w:themeColor="text1" w:themeTint="BF"/>
    </w:rPr>
  </w:style>
  <w:style w:type="character" w:customStyle="1" w:styleId="QuoteChar">
    <w:name w:val="Quote Char"/>
    <w:basedOn w:val="DefaultParagraphFont"/>
    <w:link w:val="Quote"/>
    <w:uiPriority w:val="29"/>
    <w:rsid w:val="00482D15"/>
    <w:rPr>
      <w:i/>
      <w:iCs/>
      <w:color w:val="404040" w:themeColor="text1" w:themeTint="BF"/>
    </w:rPr>
  </w:style>
  <w:style w:type="paragraph" w:styleId="ListParagraph">
    <w:name w:val="List Paragraph"/>
    <w:basedOn w:val="Normal"/>
    <w:uiPriority w:val="34"/>
    <w:qFormat/>
    <w:rsid w:val="00482D15"/>
    <w:pPr>
      <w:ind w:left="720"/>
      <w:contextualSpacing/>
    </w:pPr>
  </w:style>
  <w:style w:type="character" w:styleId="IntenseEmphasis">
    <w:name w:val="Intense Emphasis"/>
    <w:basedOn w:val="DefaultParagraphFont"/>
    <w:uiPriority w:val="21"/>
    <w:qFormat/>
    <w:rsid w:val="00482D15"/>
    <w:rPr>
      <w:i/>
      <w:iCs/>
      <w:color w:val="2F5496" w:themeColor="accent1" w:themeShade="BF"/>
    </w:rPr>
  </w:style>
  <w:style w:type="paragraph" w:styleId="IntenseQuote">
    <w:name w:val="Intense Quote"/>
    <w:basedOn w:val="Normal"/>
    <w:next w:val="Normal"/>
    <w:link w:val="IntenseQuoteChar"/>
    <w:uiPriority w:val="30"/>
    <w:qFormat/>
    <w:rsid w:val="00482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D15"/>
    <w:rPr>
      <w:i/>
      <w:iCs/>
      <w:color w:val="2F5496" w:themeColor="accent1" w:themeShade="BF"/>
    </w:rPr>
  </w:style>
  <w:style w:type="character" w:styleId="IntenseReference">
    <w:name w:val="Intense Reference"/>
    <w:basedOn w:val="DefaultParagraphFont"/>
    <w:uiPriority w:val="32"/>
    <w:qFormat/>
    <w:rsid w:val="00482D15"/>
    <w:rPr>
      <w:b/>
      <w:bCs/>
      <w:smallCaps/>
      <w:color w:val="2F5496" w:themeColor="accent1" w:themeShade="BF"/>
      <w:spacing w:val="5"/>
    </w:rPr>
  </w:style>
  <w:style w:type="paragraph" w:styleId="Header">
    <w:name w:val="header"/>
    <w:basedOn w:val="Normal"/>
    <w:link w:val="HeaderChar"/>
    <w:uiPriority w:val="99"/>
    <w:unhideWhenUsed/>
    <w:rsid w:val="00A472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2B6"/>
  </w:style>
  <w:style w:type="paragraph" w:styleId="Footer">
    <w:name w:val="footer"/>
    <w:basedOn w:val="Normal"/>
    <w:link w:val="FooterChar"/>
    <w:uiPriority w:val="99"/>
    <w:unhideWhenUsed/>
    <w:rsid w:val="00A472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2B6"/>
  </w:style>
  <w:style w:type="paragraph" w:styleId="NoSpacing">
    <w:name w:val="No Spacing"/>
    <w:link w:val="NoSpacingChar"/>
    <w:uiPriority w:val="1"/>
    <w:qFormat/>
    <w:rsid w:val="0002562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2562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DCACA-541C-4B45-BC64-ADC812FB7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 title] h</dc:creator>
  <cp:keywords/>
  <dc:description/>
  <cp:lastModifiedBy>anand singh</cp:lastModifiedBy>
  <cp:revision>4</cp:revision>
  <dcterms:created xsi:type="dcterms:W3CDTF">2026-05-30T18:30:00Z</dcterms:created>
  <dcterms:modified xsi:type="dcterms:W3CDTF">2026-05-30T20:33:00Z</dcterms:modified>
</cp:coreProperties>
</file>