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4" cy="76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12-09-2021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Number-9;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30"/>
                <w:szCs w:val="30"/>
              </w:rPr>
            </w:pPr>
            <w:bookmarkStart w:colFirst="0" w:colLast="0" w:name="_wveckaxrvnlh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2"/>
                <w:szCs w:val="22"/>
                <w:rtl w:val="0"/>
              </w:rPr>
              <w:t xml:space="preserve">Write a program to convert octal to decimal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uf9scxc6ol4v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 is a program that generates lexical analyzer. It is used with YACC parser generator.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lexical analyzer is a program that transforms an input stream into a sequence of tokens.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reads the input stream and produces the source code as output through implementing the lexical analyzer in the C program.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function of Lex is as follows: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Firstly lexical analyzer creates a program lex.1 in the Lex language. Then Lex compiler runs the lex.1 program and produces a C program lex.yy.c.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Finally C compiler runs the lex.yy.c program and produces an object program a.out.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a.out is lexical analyzer that transforms an input stream into a sequence of tokens.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Specification of lex: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 code consists of three parts:-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Definition section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Rule section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User subroutines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structure: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get input from user in num and make integer variable decimal 0 by default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2 - make while loop for num!=0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3 - take modulus of octal number multiply by 8^i++ and add result to decimal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make new num as num= num/ 10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after loop print output saved in variable “decimal”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/* Definition section */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#include&lt;stdio.h&gt;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#include&lt;math.h&gt;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int num, decimal,i;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char a[20];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/* Rule Section */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[0-7]+ { num=atoi(yytext);</w:t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i=0;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while(num!=0)</w:t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decimal =  decimal +(num % 10)* pow(8, i++);</w:t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  <w:tab/>
              <w:t xml:space="preserve">num= num/ 10;</w:t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.|\n    ECHO;</w:t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 driver code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printf("\n octal %d  to Decimal  %d",num,decimal);</w:t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      </w:t>
            </w:r>
          </w:p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yywrap(){return(1);}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2"/>
                <w:szCs w:val="22"/>
              </w:rPr>
            </w:pPr>
            <w:bookmarkStart w:colFirst="0" w:colLast="0" w:name="_fdgln196jbi6" w:id="2"/>
            <w:bookmarkEnd w:id="2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</w:t>
            </w:r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2"/>
                <w:szCs w:val="22"/>
                <w:rtl w:val="0"/>
              </w:rPr>
              <w:t xml:space="preserve">a program to convert octal to decimal number</w:t>
            </w:r>
          </w:p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2"/>
                <w:szCs w:val="22"/>
              </w:rPr>
            </w:pPr>
            <w:bookmarkStart w:colFirst="0" w:colLast="0" w:name="_rhwhudxps71w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ta7n2icjgezd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