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C8D0" w14:textId="77777777" w:rsidR="008B7372" w:rsidRPr="008B7372" w:rsidRDefault="008B7372" w:rsidP="008B7372">
      <w:r w:rsidRPr="008B7372">
        <w:rPr>
          <w:b/>
          <w:bCs/>
        </w:rPr>
        <w:t>As a</w:t>
      </w:r>
      <w:r w:rsidRPr="008B7372">
        <w:t xml:space="preserve"> developer</w:t>
      </w:r>
      <w:r w:rsidRPr="008B7372">
        <w:br/>
      </w:r>
      <w:r w:rsidRPr="008B7372">
        <w:rPr>
          <w:b/>
          <w:bCs/>
        </w:rPr>
        <w:t>I want to</w:t>
      </w:r>
      <w:r w:rsidRPr="008B7372">
        <w:t xml:space="preserve"> bootstrap an Angular 20 workspace with opinionated defaults</w:t>
      </w:r>
      <w:r w:rsidRPr="008B7372">
        <w:br/>
      </w:r>
      <w:r w:rsidRPr="008B7372">
        <w:rPr>
          <w:b/>
          <w:bCs/>
        </w:rPr>
        <w:t>so that</w:t>
      </w:r>
      <w:r w:rsidRPr="008B7372">
        <w:t xml:space="preserve"> the team can build features quickly, consistently, and safely.</w:t>
      </w:r>
    </w:p>
    <w:p w14:paraId="3904AC47" w14:textId="77777777" w:rsidR="008B7372" w:rsidRPr="008B7372" w:rsidRDefault="008B7372" w:rsidP="008B7372">
      <w:pPr>
        <w:rPr>
          <w:b/>
          <w:bCs/>
        </w:rPr>
      </w:pPr>
      <w:r w:rsidRPr="008B7372">
        <w:rPr>
          <w:b/>
          <w:bCs/>
        </w:rPr>
        <w:t>Acceptance Criteria</w:t>
      </w:r>
    </w:p>
    <w:p w14:paraId="0351FC09" w14:textId="77777777" w:rsidR="008B7372" w:rsidRPr="008B7372" w:rsidRDefault="008B7372" w:rsidP="008B7372">
      <w:pPr>
        <w:numPr>
          <w:ilvl w:val="0"/>
          <w:numId w:val="1"/>
        </w:numPr>
      </w:pPr>
      <w:r w:rsidRPr="008B7372">
        <w:rPr>
          <w:rFonts w:ascii="Segoe UI Emoji" w:hAnsi="Segoe UI Emoji" w:cs="Segoe UI Emoji"/>
        </w:rPr>
        <w:t>✅</w:t>
      </w:r>
      <w:r w:rsidRPr="008B7372">
        <w:t xml:space="preserve"> Angular 20 project created with routing and standalone components.</w:t>
      </w:r>
    </w:p>
    <w:p w14:paraId="7B3E8962" w14:textId="77777777" w:rsidR="008B7372" w:rsidRPr="008B7372" w:rsidRDefault="008B7372" w:rsidP="008B7372">
      <w:pPr>
        <w:numPr>
          <w:ilvl w:val="0"/>
          <w:numId w:val="1"/>
        </w:numPr>
      </w:pPr>
      <w:r w:rsidRPr="008B7372">
        <w:rPr>
          <w:rFonts w:ascii="Segoe UI Emoji" w:hAnsi="Segoe UI Emoji" w:cs="Segoe UI Emoji"/>
        </w:rPr>
        <w:t>✅</w:t>
      </w:r>
      <w:r w:rsidRPr="008B7372">
        <w:t xml:space="preserve"> Package manager locked (</w:t>
      </w:r>
      <w:proofErr w:type="spellStart"/>
      <w:r w:rsidRPr="008B7372">
        <w:t>npm</w:t>
      </w:r>
      <w:proofErr w:type="spellEnd"/>
      <w:r w:rsidRPr="008B7372">
        <w:t xml:space="preserve"> or </w:t>
      </w:r>
      <w:proofErr w:type="spellStart"/>
      <w:r w:rsidRPr="008B7372">
        <w:t>pnpm</w:t>
      </w:r>
      <w:proofErr w:type="spellEnd"/>
      <w:r w:rsidRPr="008B7372">
        <w:t xml:space="preserve">) and Node version pinned </w:t>
      </w:r>
      <w:proofErr w:type="gramStart"/>
      <w:r w:rsidRPr="008B7372">
        <w:t>via .</w:t>
      </w:r>
      <w:proofErr w:type="spellStart"/>
      <w:r w:rsidRPr="008B7372">
        <w:t>nvmrc</w:t>
      </w:r>
      <w:proofErr w:type="spellEnd"/>
      <w:proofErr w:type="gramEnd"/>
      <w:r w:rsidRPr="008B7372">
        <w:t>.</w:t>
      </w:r>
    </w:p>
    <w:p w14:paraId="5E7EAE0F" w14:textId="44D02F71" w:rsidR="008B7372" w:rsidRPr="008B7372" w:rsidRDefault="008B7372" w:rsidP="008B7372">
      <w:pPr>
        <w:numPr>
          <w:ilvl w:val="0"/>
          <w:numId w:val="1"/>
        </w:numPr>
      </w:pPr>
      <w:r w:rsidRPr="008B7372">
        <w:rPr>
          <w:rFonts w:ascii="Segoe UI Emoji" w:hAnsi="Segoe UI Emoji" w:cs="Segoe UI Emoji"/>
        </w:rPr>
        <w:t>✅</w:t>
      </w:r>
      <w:r w:rsidRPr="008B7372">
        <w:t xml:space="preserve"> Base folder structure: app/</w:t>
      </w:r>
      <w:r>
        <w:t>modules</w:t>
      </w:r>
      <w:r w:rsidRPr="008B7372">
        <w:t>, app/shared</w:t>
      </w:r>
      <w:r>
        <w:t>, app/testing (for mock files)</w:t>
      </w:r>
      <w:r w:rsidRPr="008B7372">
        <w:t>.</w:t>
      </w:r>
    </w:p>
    <w:p w14:paraId="3CE8616C" w14:textId="77777777" w:rsidR="008B7372" w:rsidRPr="008B7372" w:rsidRDefault="008B7372" w:rsidP="008B7372">
      <w:pPr>
        <w:numPr>
          <w:ilvl w:val="0"/>
          <w:numId w:val="1"/>
        </w:numPr>
      </w:pPr>
      <w:r w:rsidRPr="008B7372">
        <w:rPr>
          <w:rFonts w:ascii="Segoe UI Emoji" w:hAnsi="Segoe UI Emoji" w:cs="Segoe UI Emoji"/>
        </w:rPr>
        <w:t>✅</w:t>
      </w:r>
      <w:r w:rsidRPr="008B7372">
        <w:t xml:space="preserve"> Absolute imports via paths in </w:t>
      </w:r>
      <w:proofErr w:type="spellStart"/>
      <w:proofErr w:type="gramStart"/>
      <w:r w:rsidRPr="008B7372">
        <w:t>tsconfig.json</w:t>
      </w:r>
      <w:proofErr w:type="spellEnd"/>
      <w:proofErr w:type="gramEnd"/>
      <w:r w:rsidRPr="008B7372">
        <w:t>.</w:t>
      </w:r>
    </w:p>
    <w:p w14:paraId="39EE3C42" w14:textId="77777777" w:rsidR="008B7372" w:rsidRPr="008B7372" w:rsidRDefault="008B7372" w:rsidP="008B7372">
      <w:pPr>
        <w:rPr>
          <w:b/>
          <w:bCs/>
        </w:rPr>
      </w:pPr>
      <w:r w:rsidRPr="008B7372">
        <w:rPr>
          <w:b/>
          <w:bCs/>
        </w:rPr>
        <w:t>Definition of Done</w:t>
      </w:r>
    </w:p>
    <w:p w14:paraId="038A8985" w14:textId="77777777" w:rsidR="008B7372" w:rsidRPr="008B7372" w:rsidRDefault="008B7372" w:rsidP="008B7372">
      <w:pPr>
        <w:numPr>
          <w:ilvl w:val="0"/>
          <w:numId w:val="2"/>
        </w:numPr>
      </w:pPr>
      <w:r w:rsidRPr="008B7372">
        <w:t>Repo initialized with README, LICENSE, CODEOWNERS.</w:t>
      </w:r>
    </w:p>
    <w:p w14:paraId="74CA691D" w14:textId="77777777" w:rsidR="008B7372" w:rsidRPr="008B7372" w:rsidRDefault="008B7372" w:rsidP="008B7372">
      <w:pPr>
        <w:numPr>
          <w:ilvl w:val="0"/>
          <w:numId w:val="2"/>
        </w:numPr>
      </w:pPr>
      <w:r w:rsidRPr="008B7372">
        <w:t>Example shell layout (navbar/footer) renders in dev &amp; prod builds.</w:t>
      </w:r>
    </w:p>
    <w:p w14:paraId="4D6FF2F3" w14:textId="3379054D" w:rsidR="00663810" w:rsidRDefault="008B7372" w:rsidP="008B7372">
      <w:pPr>
        <w:numPr>
          <w:ilvl w:val="0"/>
          <w:numId w:val="2"/>
        </w:numPr>
      </w:pPr>
      <w:r w:rsidRPr="008B7372">
        <w:t>Lint passes (</w:t>
      </w:r>
      <w:proofErr w:type="spellStart"/>
      <w:r w:rsidRPr="008B7372">
        <w:t>eslint</w:t>
      </w:r>
      <w:proofErr w:type="spellEnd"/>
      <w:r w:rsidRPr="008B7372">
        <w:t>) and formatting (prettier) enforced.</w:t>
      </w:r>
    </w:p>
    <w:sectPr w:rsidR="00663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4AE"/>
    <w:multiLevelType w:val="multilevel"/>
    <w:tmpl w:val="075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067A"/>
    <w:multiLevelType w:val="multilevel"/>
    <w:tmpl w:val="4C4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24191">
    <w:abstractNumId w:val="1"/>
  </w:num>
  <w:num w:numId="2" w16cid:durableId="54637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72"/>
    <w:rsid w:val="00663810"/>
    <w:rsid w:val="008B7372"/>
    <w:rsid w:val="00AB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ECE1"/>
  <w15:chartTrackingRefBased/>
  <w15:docId w15:val="{D3F999AA-CE03-4D71-AEC3-1C8C3487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Anandteertha Rao</dc:creator>
  <cp:keywords/>
  <dc:description/>
  <cp:lastModifiedBy>Anandteertha Rao</cp:lastModifiedBy>
  <cp:revision>1</cp:revision>
  <dcterms:created xsi:type="dcterms:W3CDTF">2025-10-11T20:27:00Z</dcterms:created>
  <dcterms:modified xsi:type="dcterms:W3CDTF">2025-10-11T20:33:00Z</dcterms:modified>
</cp:coreProperties>
</file>