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BEA" w:rsidRDefault="00C95BEA" w:rsidP="00C95BEA">
      <w:pPr>
        <w:jc w:val="center"/>
        <w:rPr>
          <w:rFonts w:ascii="Times New Roman" w:hAnsi="Times New Roman" w:cs="Times New Roman"/>
          <w:b/>
          <w:sz w:val="28"/>
          <w:szCs w:val="28"/>
        </w:rPr>
      </w:pPr>
      <w:bookmarkStart w:id="0" w:name="_Hlk9520747"/>
      <w:bookmarkEnd w:id="0"/>
      <w:r>
        <w:rPr>
          <w:rFonts w:ascii="Times New Roman" w:hAnsi="Times New Roman" w:cs="Times New Roman"/>
          <w:b/>
          <w:sz w:val="28"/>
          <w:szCs w:val="28"/>
        </w:rPr>
        <w:t>CONTENTS</w:t>
      </w:r>
    </w:p>
    <w:p w:rsidR="00C95BEA" w:rsidRDefault="00C95BEA" w:rsidP="00C95BEA">
      <w:pPr>
        <w:jc w:val="center"/>
        <w:rPr>
          <w:rFonts w:ascii="Times New Roman" w:hAnsi="Times New Roman" w:cs="Times New Roman"/>
          <w:b/>
          <w:sz w:val="28"/>
          <w:szCs w:val="28"/>
        </w:rPr>
      </w:pP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rPr>
        <w:t xml:space="preserve"> </w:t>
      </w:r>
      <w:r>
        <w:rPr>
          <w:rFonts w:ascii="Times New Roman" w:hAnsi="Times New Roman" w:cs="Times New Roman"/>
          <w:b/>
          <w:sz w:val="28"/>
          <w:szCs w:val="28"/>
        </w:rPr>
        <w:t>Introduction</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ab/>
        <w:t>1.1 Introduction</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ab/>
        <w:t>1.2 Objectives o</w:t>
      </w:r>
      <w:r>
        <w:rPr>
          <w:rFonts w:ascii="Times New Roman" w:hAnsi="Times New Roman" w:cs="Times New Roman"/>
          <w:b/>
          <w:sz w:val="28"/>
          <w:szCs w:val="28"/>
        </w:rPr>
        <w:t>f Research</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ab/>
        <w:t>1.3 Problem Statement</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b/>
          <w:sz w:val="28"/>
          <w:szCs w:val="28"/>
        </w:rPr>
        <w:t xml:space="preserve"> Review o</w:t>
      </w:r>
      <w:r>
        <w:rPr>
          <w:rFonts w:ascii="Times New Roman" w:hAnsi="Times New Roman" w:cs="Times New Roman"/>
          <w:b/>
          <w:sz w:val="28"/>
          <w:szCs w:val="28"/>
        </w:rPr>
        <w:t>f Literature</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rPr>
        <w:t xml:space="preserve"> </w:t>
      </w:r>
      <w:r>
        <w:rPr>
          <w:rFonts w:ascii="Times New Roman" w:hAnsi="Times New Roman" w:cs="Times New Roman"/>
          <w:b/>
          <w:sz w:val="28"/>
          <w:szCs w:val="28"/>
        </w:rPr>
        <w:t>Data Collection</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 xml:space="preserve"> </w:t>
      </w:r>
      <w:r>
        <w:rPr>
          <w:rFonts w:ascii="Times New Roman" w:hAnsi="Times New Roman" w:cs="Times New Roman"/>
          <w:b/>
          <w:sz w:val="28"/>
          <w:szCs w:val="28"/>
        </w:rPr>
        <w:t>Methodology</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ab/>
        <w:t>4.1 Exploratory Data Analysis</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4.1.1 Figures and Tables</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ab/>
        <w:t>4.2 Statistical Methods and Data Visualization</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ab/>
        <w:t>4.3 Data Mode</w:t>
      </w:r>
      <w:r>
        <w:rPr>
          <w:rFonts w:ascii="Times New Roman" w:hAnsi="Times New Roman" w:cs="Times New Roman"/>
          <w:b/>
          <w:sz w:val="28"/>
          <w:szCs w:val="28"/>
        </w:rPr>
        <w:t>ling Using Supervised ML Techniques</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8"/>
          <w:szCs w:val="28"/>
        </w:rPr>
        <w:t xml:space="preserve"> </w:t>
      </w:r>
      <w:r>
        <w:rPr>
          <w:rFonts w:ascii="Times New Roman" w:hAnsi="Times New Roman" w:cs="Times New Roman"/>
          <w:b/>
          <w:sz w:val="28"/>
          <w:szCs w:val="28"/>
        </w:rPr>
        <w:t>References</w:t>
      </w:r>
    </w:p>
    <w:p w:rsidR="00C95BEA" w:rsidRDefault="00C95BEA" w:rsidP="00C95BEA">
      <w:pPr>
        <w:spacing w:line="360" w:lineRule="auto"/>
        <w:rPr>
          <w:rFonts w:ascii="Times New Roman" w:hAnsi="Times New Roman" w:cs="Times New Roman"/>
          <w:b/>
          <w:sz w:val="28"/>
          <w:szCs w:val="28"/>
        </w:rPr>
      </w:pPr>
      <w:r>
        <w:rPr>
          <w:rFonts w:ascii="Times New Roman" w:hAnsi="Times New Roman" w:cs="Times New Roman"/>
          <w:b/>
          <w:sz w:val="28"/>
          <w:szCs w:val="28"/>
        </w:rPr>
        <w:t>6.</w:t>
      </w:r>
      <w:r>
        <w:rPr>
          <w:rFonts w:ascii="Times New Roman" w:hAnsi="Times New Roman" w:cs="Times New Roman"/>
          <w:b/>
          <w:sz w:val="28"/>
          <w:szCs w:val="28"/>
        </w:rPr>
        <w:t xml:space="preserve"> </w:t>
      </w:r>
      <w:r>
        <w:rPr>
          <w:rFonts w:ascii="Times New Roman" w:hAnsi="Times New Roman" w:cs="Times New Roman"/>
          <w:b/>
          <w:sz w:val="28"/>
          <w:szCs w:val="28"/>
        </w:rPr>
        <w:t>Conclusion</w:t>
      </w:r>
    </w:p>
    <w:p w:rsidR="00C95BEA" w:rsidRDefault="00C95BEA" w:rsidP="008F171F">
      <w:pPr>
        <w:jc w:val="center"/>
        <w:rPr>
          <w:rFonts w:ascii="Times New Roman" w:hAnsi="Times New Roman" w:cs="Times New Roman"/>
          <w:b/>
          <w:color w:val="000000" w:themeColor="text1"/>
          <w:sz w:val="28"/>
          <w:szCs w:val="28"/>
        </w:rPr>
      </w:pPr>
    </w:p>
    <w:p w:rsidR="00C95BEA" w:rsidRDefault="00C95BEA" w:rsidP="008F171F">
      <w:pPr>
        <w:jc w:val="center"/>
        <w:rPr>
          <w:rFonts w:ascii="Times New Roman" w:hAnsi="Times New Roman" w:cs="Times New Roman"/>
          <w:b/>
          <w:color w:val="000000" w:themeColor="text1"/>
          <w:sz w:val="28"/>
          <w:szCs w:val="28"/>
        </w:rPr>
      </w:pPr>
    </w:p>
    <w:p w:rsidR="00C95BEA" w:rsidRDefault="00C95BEA" w:rsidP="008F171F">
      <w:pPr>
        <w:jc w:val="center"/>
        <w:rPr>
          <w:rFonts w:ascii="Times New Roman" w:hAnsi="Times New Roman" w:cs="Times New Roman"/>
          <w:b/>
          <w:color w:val="000000" w:themeColor="text1"/>
          <w:sz w:val="28"/>
          <w:szCs w:val="28"/>
        </w:rPr>
      </w:pPr>
    </w:p>
    <w:p w:rsidR="00C95BEA" w:rsidRDefault="00C95BEA" w:rsidP="008F171F">
      <w:pPr>
        <w:jc w:val="center"/>
        <w:rPr>
          <w:rFonts w:ascii="Times New Roman" w:hAnsi="Times New Roman" w:cs="Times New Roman"/>
          <w:b/>
          <w:color w:val="000000" w:themeColor="text1"/>
          <w:sz w:val="28"/>
          <w:szCs w:val="28"/>
        </w:rPr>
      </w:pPr>
    </w:p>
    <w:p w:rsidR="00C95BEA" w:rsidRDefault="00C95BEA" w:rsidP="008F171F">
      <w:pPr>
        <w:jc w:val="center"/>
        <w:rPr>
          <w:rFonts w:ascii="Times New Roman" w:hAnsi="Times New Roman" w:cs="Times New Roman"/>
          <w:b/>
          <w:color w:val="000000" w:themeColor="text1"/>
          <w:sz w:val="28"/>
          <w:szCs w:val="28"/>
        </w:rPr>
      </w:pPr>
    </w:p>
    <w:p w:rsidR="00C95BEA" w:rsidRDefault="00C95BEA" w:rsidP="008F171F">
      <w:pPr>
        <w:jc w:val="center"/>
        <w:rPr>
          <w:rFonts w:ascii="Times New Roman" w:hAnsi="Times New Roman" w:cs="Times New Roman"/>
          <w:b/>
          <w:color w:val="000000" w:themeColor="text1"/>
          <w:sz w:val="28"/>
          <w:szCs w:val="28"/>
        </w:rPr>
      </w:pPr>
    </w:p>
    <w:p w:rsidR="00C95BEA" w:rsidRDefault="00C95BEA" w:rsidP="008F171F">
      <w:pPr>
        <w:jc w:val="center"/>
        <w:rPr>
          <w:rFonts w:ascii="Times New Roman" w:hAnsi="Times New Roman" w:cs="Times New Roman"/>
          <w:b/>
          <w:color w:val="000000" w:themeColor="text1"/>
          <w:sz w:val="28"/>
          <w:szCs w:val="28"/>
        </w:rPr>
      </w:pPr>
    </w:p>
    <w:p w:rsidR="00C95BEA" w:rsidRDefault="008F171F" w:rsidP="00C95BEA">
      <w:pPr>
        <w:jc w:val="center"/>
        <w:rPr>
          <w:rFonts w:ascii="Times New Roman" w:hAnsi="Times New Roman" w:cs="Times New Roman"/>
          <w:b/>
          <w:color w:val="000000" w:themeColor="text1"/>
          <w:sz w:val="28"/>
          <w:szCs w:val="28"/>
        </w:rPr>
      </w:pPr>
      <w:r w:rsidRPr="009D65D9">
        <w:rPr>
          <w:rFonts w:ascii="Times New Roman" w:hAnsi="Times New Roman" w:cs="Times New Roman"/>
          <w:b/>
          <w:color w:val="000000" w:themeColor="text1"/>
          <w:sz w:val="28"/>
          <w:szCs w:val="28"/>
        </w:rPr>
        <w:lastRenderedPageBreak/>
        <w:t>FRAUD DETECTION</w:t>
      </w:r>
    </w:p>
    <w:p w:rsidR="00C95BEA" w:rsidRPr="00C95BEA" w:rsidRDefault="00C95BEA" w:rsidP="00C95BEA">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 I</w:t>
      </w:r>
      <w:r w:rsidRPr="00C95BEA">
        <w:rPr>
          <w:rFonts w:ascii="Times New Roman" w:hAnsi="Times New Roman" w:cs="Times New Roman"/>
          <w:b/>
          <w:color w:val="000000" w:themeColor="text1"/>
          <w:sz w:val="28"/>
          <w:szCs w:val="28"/>
        </w:rPr>
        <w:t>NTRODUCTION</w:t>
      </w:r>
      <w:r>
        <w:rPr>
          <w:rFonts w:ascii="Times New Roman" w:hAnsi="Times New Roman" w:cs="Times New Roman"/>
          <w:b/>
          <w:color w:val="000000" w:themeColor="text1"/>
          <w:sz w:val="28"/>
          <w:szCs w:val="28"/>
        </w:rPr>
        <w:t>:</w:t>
      </w:r>
    </w:p>
    <w:p w:rsidR="00A86F53" w:rsidRPr="008F171F" w:rsidRDefault="009D65D9" w:rsidP="00F35B6D">
      <w:pPr>
        <w:pStyle w:val="ListParagraph"/>
        <w:numPr>
          <w:ilvl w:val="1"/>
          <w:numId w:val="3"/>
        </w:numPr>
        <w:jc w:val="both"/>
        <w:rPr>
          <w:rFonts w:ascii="Times New Roman" w:hAnsi="Times New Roman" w:cs="Times New Roman"/>
          <w:b/>
          <w:sz w:val="26"/>
          <w:szCs w:val="26"/>
        </w:rPr>
      </w:pPr>
      <w:r>
        <w:rPr>
          <w:rFonts w:ascii="Times New Roman" w:hAnsi="Times New Roman" w:cs="Times New Roman"/>
          <w:b/>
          <w:sz w:val="26"/>
          <w:szCs w:val="26"/>
        </w:rPr>
        <w:t xml:space="preserve"> </w:t>
      </w:r>
      <w:r w:rsidR="00A42B26">
        <w:rPr>
          <w:rFonts w:ascii="Times New Roman" w:hAnsi="Times New Roman" w:cs="Times New Roman"/>
          <w:b/>
          <w:sz w:val="26"/>
          <w:szCs w:val="26"/>
        </w:rPr>
        <w:t>INTRODUCTION</w:t>
      </w:r>
    </w:p>
    <w:p w:rsidR="00F35B6D" w:rsidRPr="00F35B6D" w:rsidRDefault="00F35B6D" w:rsidP="00F35B6D">
      <w:pPr>
        <w:shd w:val="clear" w:color="auto" w:fill="FFFFFF"/>
        <w:spacing w:before="120" w:after="144" w:line="360" w:lineRule="atLeast"/>
        <w:ind w:right="48"/>
        <w:jc w:val="both"/>
        <w:rPr>
          <w:rFonts w:ascii="Times New Roman" w:eastAsia="Times New Roman" w:hAnsi="Times New Roman" w:cs="Times New Roman"/>
          <w:color w:val="222222"/>
          <w:sz w:val="24"/>
          <w:szCs w:val="24"/>
          <w:lang w:val="en-IN" w:eastAsia="en-IN"/>
        </w:rPr>
      </w:pPr>
      <w:r w:rsidRPr="00F35B6D">
        <w:rPr>
          <w:rFonts w:ascii="Times New Roman" w:eastAsia="Times New Roman" w:hAnsi="Times New Roman" w:cs="Times New Roman"/>
          <w:color w:val="000000"/>
          <w:sz w:val="24"/>
          <w:szCs w:val="24"/>
          <w:lang w:val="en-IN" w:eastAsia="en-IN"/>
        </w:rPr>
        <w:t>Artificial Intelligence is a way of making a computer, a computer-controlled robot, or a software think intelligently, in the similar manner the intelligent humans think. AI is accomplished by studying how human brain thinks and how humans learn, decide, and work while trying to solve a problem, and then using the outcomes of this study as a basis of developing intelligent software and systems.</w:t>
      </w:r>
    </w:p>
    <w:p w:rsidR="00F35B6D" w:rsidRPr="00F35B6D" w:rsidRDefault="00F35B6D" w:rsidP="00F35B6D">
      <w:pPr>
        <w:shd w:val="clear" w:color="auto" w:fill="FFFFFF"/>
        <w:spacing w:before="120" w:after="144" w:line="360" w:lineRule="atLeast"/>
        <w:ind w:right="48"/>
        <w:jc w:val="both"/>
        <w:rPr>
          <w:rFonts w:ascii="Times New Roman" w:eastAsia="Times New Roman" w:hAnsi="Times New Roman" w:cs="Times New Roman"/>
          <w:color w:val="222222"/>
          <w:sz w:val="24"/>
          <w:szCs w:val="24"/>
          <w:lang w:val="en-IN" w:eastAsia="en-IN"/>
        </w:rPr>
      </w:pPr>
      <w:r w:rsidRPr="00F35B6D">
        <w:rPr>
          <w:rFonts w:ascii="Times New Roman" w:eastAsia="Times New Roman" w:hAnsi="Times New Roman" w:cs="Times New Roman"/>
          <w:color w:val="000000"/>
          <w:sz w:val="24"/>
          <w:szCs w:val="24"/>
          <w:lang w:val="en-IN" w:eastAsia="en-IN"/>
        </w:rPr>
        <w:t>Machine Learning may be defined as the field of computer science, more specifically an application of artificial intelligence, which provides computer systems the ability to learn with data and improve from experience without being explicitly programmed.</w:t>
      </w:r>
    </w:p>
    <w:p w:rsidR="00F35B6D" w:rsidRPr="00F35B6D" w:rsidRDefault="00F35B6D" w:rsidP="00C95BEA">
      <w:pPr>
        <w:shd w:val="clear" w:color="auto" w:fill="FFFFFF"/>
        <w:spacing w:before="120" w:after="144" w:line="360" w:lineRule="atLeast"/>
        <w:ind w:right="48"/>
        <w:jc w:val="both"/>
        <w:rPr>
          <w:rFonts w:ascii="Times New Roman" w:eastAsia="Times New Roman" w:hAnsi="Times New Roman" w:cs="Times New Roman"/>
          <w:color w:val="222222"/>
          <w:sz w:val="24"/>
          <w:szCs w:val="24"/>
          <w:lang w:val="en-IN" w:eastAsia="en-IN"/>
        </w:rPr>
      </w:pPr>
      <w:r w:rsidRPr="00F35B6D">
        <w:rPr>
          <w:rFonts w:ascii="Times New Roman" w:eastAsia="Times New Roman" w:hAnsi="Times New Roman" w:cs="Times New Roman"/>
          <w:color w:val="000000"/>
          <w:sz w:val="24"/>
          <w:szCs w:val="24"/>
          <w:lang w:val="en-IN" w:eastAsia="en-IN"/>
        </w:rPr>
        <w:t>Basically, the main focus of machine learning is to allow the computers learn automatically without human intervention. Now the question arises that how such learning can be started and done? It can be started with the observations of data. The data can be some examples, instruction or some direct experiences too. Then on the basis of this input, machine makes better decision by looking for some patterns in data.</w:t>
      </w:r>
    </w:p>
    <w:p w:rsidR="00F35B6D" w:rsidRPr="00F35B6D" w:rsidRDefault="00F35B6D" w:rsidP="00F35B6D">
      <w:pPr>
        <w:pStyle w:val="ListParagraph"/>
        <w:jc w:val="both"/>
        <w:rPr>
          <w:rFonts w:ascii="Times New Roman" w:hAnsi="Times New Roman" w:cs="Times New Roman"/>
          <w:b/>
          <w:sz w:val="28"/>
          <w:szCs w:val="28"/>
        </w:rPr>
      </w:pPr>
    </w:p>
    <w:p w:rsidR="00A86F53" w:rsidRPr="00FC63AE" w:rsidRDefault="009D65D9" w:rsidP="00FC63AE">
      <w:pPr>
        <w:pStyle w:val="ListParagraph"/>
        <w:numPr>
          <w:ilvl w:val="1"/>
          <w:numId w:val="3"/>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A42B26">
        <w:rPr>
          <w:rFonts w:ascii="Times New Roman" w:hAnsi="Times New Roman" w:cs="Times New Roman"/>
          <w:b/>
          <w:sz w:val="28"/>
          <w:szCs w:val="28"/>
        </w:rPr>
        <w:t>OBJECTIVES OF RESEARCH</w:t>
      </w:r>
    </w:p>
    <w:p w:rsidR="00F35B6D" w:rsidRDefault="00F35B6D" w:rsidP="00FC63AE">
      <w:pPr>
        <w:pStyle w:val="ListParagraph"/>
        <w:numPr>
          <w:ilvl w:val="0"/>
          <w:numId w:val="4"/>
        </w:numPr>
        <w:jc w:val="both"/>
        <w:rPr>
          <w:rFonts w:ascii="Times New Roman" w:hAnsi="Times New Roman" w:cs="Times New Roman"/>
          <w:sz w:val="24"/>
          <w:szCs w:val="24"/>
        </w:rPr>
      </w:pPr>
      <w:r>
        <w:rPr>
          <w:rFonts w:ascii="Times New Roman" w:hAnsi="Times New Roman" w:cs="Times New Roman"/>
          <w:color w:val="111111"/>
          <w:sz w:val="24"/>
          <w:szCs w:val="24"/>
          <w:shd w:val="clear" w:color="auto" w:fill="FFFFFF"/>
        </w:rPr>
        <w:t xml:space="preserve">To reduce the </w:t>
      </w:r>
      <w:r>
        <w:rPr>
          <w:rFonts w:ascii="Times New Roman" w:hAnsi="Times New Roman" w:cs="Times New Roman"/>
          <w:color w:val="111111"/>
          <w:sz w:val="24"/>
          <w:szCs w:val="24"/>
          <w:shd w:val="clear" w:color="auto" w:fill="FFFFFF"/>
        </w:rPr>
        <w:t>causing many financial losses for the customer and the organization.</w:t>
      </w:r>
    </w:p>
    <w:p w:rsidR="00FF0195" w:rsidRDefault="00FF0195" w:rsidP="00FC63AE">
      <w:pPr>
        <w:pStyle w:val="ListParagraph"/>
        <w:numPr>
          <w:ilvl w:val="0"/>
          <w:numId w:val="4"/>
        </w:numPr>
        <w:jc w:val="both"/>
        <w:rPr>
          <w:rFonts w:ascii="Times New Roman" w:hAnsi="Times New Roman" w:cs="Times New Roman"/>
          <w:sz w:val="24"/>
          <w:szCs w:val="24"/>
        </w:rPr>
      </w:pPr>
      <w:r w:rsidRPr="00FC63AE">
        <w:rPr>
          <w:rFonts w:ascii="Times New Roman" w:hAnsi="Times New Roman" w:cs="Times New Roman"/>
          <w:sz w:val="24"/>
          <w:szCs w:val="24"/>
        </w:rPr>
        <w:t>A successful strategy for dealing with fraud can quite literally mean millions of dollars in savings per year on operational costs.</w:t>
      </w:r>
    </w:p>
    <w:p w:rsidR="00F35B6D" w:rsidRDefault="00F35B6D" w:rsidP="00F35B6D">
      <w:pPr>
        <w:pStyle w:val="ListParagraph"/>
        <w:numPr>
          <w:ilvl w:val="0"/>
          <w:numId w:val="4"/>
        </w:num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w:t>
      </w:r>
      <w:r w:rsidRPr="00F35B6D">
        <w:rPr>
          <w:rFonts w:ascii="Times New Roman" w:hAnsi="Times New Roman" w:cs="Times New Roman"/>
          <w:color w:val="111111"/>
          <w:sz w:val="24"/>
          <w:szCs w:val="24"/>
          <w:shd w:val="clear" w:color="auto" w:fill="FFFFFF"/>
        </w:rPr>
        <w:t>echniques such as machine learning are used to detect fraudulent transactions.</w:t>
      </w:r>
    </w:p>
    <w:p w:rsidR="00F35B6D" w:rsidRPr="00F35B6D" w:rsidRDefault="00F35B6D" w:rsidP="00F35B6D">
      <w:pPr>
        <w:pStyle w:val="ListParagraph"/>
        <w:numPr>
          <w:ilvl w:val="0"/>
          <w:numId w:val="4"/>
        </w:num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w:t>
      </w:r>
      <w:r w:rsidRPr="00F35B6D">
        <w:rPr>
          <w:rFonts w:ascii="Times New Roman" w:hAnsi="Times New Roman" w:cs="Times New Roman"/>
          <w:color w:val="111111"/>
          <w:sz w:val="24"/>
          <w:szCs w:val="24"/>
          <w:shd w:val="clear" w:color="auto" w:fill="FFFFFF"/>
        </w:rPr>
        <w:t>o identify the different types of credit card fraud</w:t>
      </w:r>
    </w:p>
    <w:p w:rsidR="00FC63AE" w:rsidRDefault="00FF0195" w:rsidP="00FC63AE">
      <w:pPr>
        <w:pStyle w:val="ListParagraph"/>
        <w:numPr>
          <w:ilvl w:val="0"/>
          <w:numId w:val="4"/>
        </w:numPr>
        <w:jc w:val="both"/>
        <w:rPr>
          <w:rFonts w:ascii="Times New Roman" w:hAnsi="Times New Roman" w:cs="Times New Roman"/>
          <w:sz w:val="24"/>
          <w:szCs w:val="24"/>
        </w:rPr>
      </w:pPr>
      <w:r w:rsidRPr="00FC63AE">
        <w:rPr>
          <w:rFonts w:ascii="Times New Roman" w:hAnsi="Times New Roman" w:cs="Times New Roman"/>
          <w:sz w:val="24"/>
          <w:szCs w:val="24"/>
        </w:rPr>
        <w:t xml:space="preserve">Confirming whether a transaction was done by a client or a fraudster is a better option, but by phoning all card holders is cost prohibitive if it is check in all transactions. Further it might also lead to customer dissatisfaction. </w:t>
      </w:r>
    </w:p>
    <w:p w:rsidR="00FC63AE" w:rsidRPr="00F35B6D" w:rsidRDefault="00FF0195" w:rsidP="00F35B6D">
      <w:pPr>
        <w:pStyle w:val="ListParagraph"/>
        <w:numPr>
          <w:ilvl w:val="0"/>
          <w:numId w:val="4"/>
        </w:numPr>
        <w:jc w:val="both"/>
        <w:rPr>
          <w:rFonts w:ascii="Times New Roman" w:hAnsi="Times New Roman" w:cs="Times New Roman"/>
          <w:sz w:val="24"/>
          <w:szCs w:val="24"/>
        </w:rPr>
      </w:pPr>
      <w:r w:rsidRPr="00FC63AE">
        <w:rPr>
          <w:rFonts w:ascii="Times New Roman" w:hAnsi="Times New Roman" w:cs="Times New Roman"/>
          <w:sz w:val="24"/>
          <w:szCs w:val="24"/>
        </w:rPr>
        <w:t>Fraud prevention by automatic fraud detections is where the well-known classification methods can be applied, where pattern 89 recognition systems play a very important role. Past data about the customer is available in huge amounts, which can be mined for useful data. This old data can be analyzed and the buying behavi</w:t>
      </w:r>
      <w:r w:rsidR="00F35B6D">
        <w:rPr>
          <w:rFonts w:ascii="Times New Roman" w:hAnsi="Times New Roman" w:cs="Times New Roman"/>
          <w:sz w:val="24"/>
          <w:szCs w:val="24"/>
        </w:rPr>
        <w:t>or of the user can be obtained.</w:t>
      </w:r>
    </w:p>
    <w:p w:rsidR="00DF07E8" w:rsidRDefault="00A42B26" w:rsidP="00DF07E8">
      <w:pPr>
        <w:jc w:val="both"/>
        <w:rPr>
          <w:rFonts w:ascii="Times New Roman" w:hAnsi="Times New Roman" w:cs="Times New Roman"/>
          <w:b/>
          <w:sz w:val="28"/>
          <w:szCs w:val="28"/>
        </w:rPr>
      </w:pPr>
      <w:r>
        <w:rPr>
          <w:rFonts w:ascii="Times New Roman" w:hAnsi="Times New Roman" w:cs="Times New Roman"/>
          <w:b/>
          <w:sz w:val="28"/>
          <w:szCs w:val="28"/>
        </w:rPr>
        <w:t>1.3 PROBLEM STATEMENT</w:t>
      </w:r>
    </w:p>
    <w:p w:rsidR="00DF07E8" w:rsidRDefault="00DF07E8" w:rsidP="00DF07E8">
      <w:pPr>
        <w:jc w:val="both"/>
        <w:rPr>
          <w:rFonts w:ascii="Times New Roman" w:hAnsi="Times New Roman" w:cs="Times New Roman"/>
          <w:sz w:val="24"/>
          <w:szCs w:val="24"/>
        </w:rPr>
      </w:pPr>
      <w:r>
        <w:rPr>
          <w:rFonts w:ascii="Times New Roman" w:hAnsi="Times New Roman" w:cs="Times New Roman"/>
          <w:sz w:val="24"/>
          <w:szCs w:val="24"/>
        </w:rPr>
        <w:t xml:space="preserve">It is important that credit card companies are able to recognize fraudulent credit card transactions so that the customers are not charged for items that they did not purchase. </w:t>
      </w:r>
      <w:r w:rsidR="00F30B0F">
        <w:rPr>
          <w:rFonts w:ascii="Times New Roman" w:hAnsi="Times New Roman" w:cs="Times New Roman"/>
          <w:sz w:val="24"/>
          <w:szCs w:val="24"/>
        </w:rPr>
        <w:t xml:space="preserve">Here we find that </w:t>
      </w:r>
      <w:r w:rsidR="00A42B26">
        <w:rPr>
          <w:rFonts w:ascii="Times New Roman" w:hAnsi="Times New Roman" w:cs="Times New Roman"/>
          <w:sz w:val="24"/>
          <w:szCs w:val="24"/>
        </w:rPr>
        <w:t>your credit card transaction has been fraudulent or not.</w:t>
      </w:r>
    </w:p>
    <w:p w:rsidR="00A42B26" w:rsidRDefault="00A42B26" w:rsidP="00DF07E8">
      <w:pPr>
        <w:jc w:val="both"/>
        <w:rPr>
          <w:rFonts w:ascii="Times New Roman" w:hAnsi="Times New Roman" w:cs="Times New Roman"/>
          <w:sz w:val="24"/>
          <w:szCs w:val="24"/>
        </w:rPr>
      </w:pPr>
    </w:p>
    <w:p w:rsidR="00A42B26" w:rsidRDefault="00A42B26" w:rsidP="00DF07E8">
      <w:pPr>
        <w:jc w:val="both"/>
        <w:rPr>
          <w:rFonts w:ascii="Times New Roman" w:hAnsi="Times New Roman" w:cs="Times New Roman"/>
          <w:sz w:val="24"/>
          <w:szCs w:val="24"/>
        </w:rPr>
      </w:pPr>
    </w:p>
    <w:p w:rsidR="00F30B0F" w:rsidRDefault="00F30B0F" w:rsidP="00A42B26">
      <w:pPr>
        <w:ind w:left="2160" w:firstLine="720"/>
        <w:jc w:val="both"/>
        <w:rPr>
          <w:rFonts w:ascii="Times New Roman" w:hAnsi="Times New Roman" w:cs="Times New Roman"/>
          <w:b/>
          <w:sz w:val="28"/>
          <w:szCs w:val="28"/>
        </w:rPr>
      </w:pPr>
    </w:p>
    <w:p w:rsidR="00F30B0F" w:rsidRDefault="00F30B0F" w:rsidP="00A42B26">
      <w:pPr>
        <w:ind w:left="2160" w:firstLine="720"/>
        <w:jc w:val="both"/>
        <w:rPr>
          <w:rFonts w:ascii="Times New Roman" w:hAnsi="Times New Roman" w:cs="Times New Roman"/>
          <w:b/>
          <w:sz w:val="28"/>
          <w:szCs w:val="28"/>
        </w:rPr>
      </w:pPr>
    </w:p>
    <w:p w:rsidR="00A42B26" w:rsidRPr="00A42B26" w:rsidRDefault="00A42B26" w:rsidP="00A42B26">
      <w:pPr>
        <w:ind w:left="2160" w:firstLine="720"/>
        <w:jc w:val="both"/>
        <w:rPr>
          <w:rFonts w:ascii="Times New Roman" w:hAnsi="Times New Roman" w:cs="Times New Roman"/>
          <w:b/>
          <w:sz w:val="28"/>
          <w:szCs w:val="28"/>
        </w:rPr>
      </w:pPr>
      <w:r w:rsidRPr="00A42B26">
        <w:rPr>
          <w:rFonts w:ascii="Times New Roman" w:hAnsi="Times New Roman" w:cs="Times New Roman"/>
          <w:b/>
          <w:sz w:val="28"/>
          <w:szCs w:val="28"/>
        </w:rPr>
        <w:t>2. REVIEW OF LITERATURE</w:t>
      </w:r>
    </w:p>
    <w:p w:rsidR="0043760B" w:rsidRPr="00A42B26" w:rsidRDefault="0043760B" w:rsidP="00FF0195">
      <w:pPr>
        <w:jc w:val="both"/>
        <w:rPr>
          <w:rFonts w:ascii="Times New Roman" w:hAnsi="Times New Roman" w:cs="Times New Roman"/>
          <w:b/>
          <w:sz w:val="32"/>
          <w:szCs w:val="32"/>
        </w:rPr>
      </w:pPr>
      <w:r w:rsidRPr="00957BB8">
        <w:rPr>
          <w:rFonts w:ascii="Times New Roman" w:hAnsi="Times New Roman" w:cs="Times New Roman"/>
          <w:sz w:val="24"/>
          <w:szCs w:val="24"/>
        </w:rPr>
        <w:t>On doing the literature survey of various methods for fraud detection we come to the conclusion that to detect credit card fraud there are multiple approaches like</w:t>
      </w:r>
    </w:p>
    <w:p w:rsidR="0043760B" w:rsidRPr="00957BB8" w:rsidRDefault="0043760B" w:rsidP="0043760B">
      <w:pPr>
        <w:pStyle w:val="ListParagraph"/>
        <w:numPr>
          <w:ilvl w:val="0"/>
          <w:numId w:val="1"/>
        </w:numPr>
        <w:jc w:val="both"/>
        <w:rPr>
          <w:rFonts w:ascii="Times New Roman" w:hAnsi="Times New Roman" w:cs="Times New Roman"/>
          <w:sz w:val="24"/>
          <w:szCs w:val="24"/>
        </w:rPr>
      </w:pPr>
      <w:r w:rsidRPr="00957BB8">
        <w:rPr>
          <w:rFonts w:ascii="Times New Roman" w:hAnsi="Times New Roman" w:cs="Times New Roman"/>
          <w:sz w:val="24"/>
          <w:szCs w:val="24"/>
        </w:rPr>
        <w:t>Logistic Regression</w:t>
      </w:r>
    </w:p>
    <w:p w:rsidR="0043760B" w:rsidRPr="00957BB8" w:rsidRDefault="0043760B" w:rsidP="0043760B">
      <w:pPr>
        <w:pStyle w:val="ListParagraph"/>
        <w:numPr>
          <w:ilvl w:val="0"/>
          <w:numId w:val="1"/>
        </w:numPr>
        <w:jc w:val="both"/>
        <w:rPr>
          <w:rFonts w:ascii="Times New Roman" w:hAnsi="Times New Roman" w:cs="Times New Roman"/>
          <w:sz w:val="24"/>
          <w:szCs w:val="24"/>
        </w:rPr>
      </w:pPr>
      <w:r w:rsidRPr="00957BB8">
        <w:rPr>
          <w:rFonts w:ascii="Times New Roman" w:hAnsi="Times New Roman" w:cs="Times New Roman"/>
          <w:sz w:val="24"/>
          <w:szCs w:val="24"/>
        </w:rPr>
        <w:t>Decision Tree</w:t>
      </w:r>
    </w:p>
    <w:p w:rsidR="0043760B" w:rsidRPr="00957BB8" w:rsidRDefault="0043760B" w:rsidP="0043760B">
      <w:pPr>
        <w:pStyle w:val="ListParagraph"/>
        <w:numPr>
          <w:ilvl w:val="0"/>
          <w:numId w:val="1"/>
        </w:numPr>
        <w:jc w:val="both"/>
        <w:rPr>
          <w:rFonts w:ascii="Times New Roman" w:hAnsi="Times New Roman" w:cs="Times New Roman"/>
          <w:sz w:val="24"/>
          <w:szCs w:val="24"/>
        </w:rPr>
      </w:pPr>
      <w:r w:rsidRPr="00957BB8">
        <w:rPr>
          <w:rFonts w:ascii="Times New Roman" w:hAnsi="Times New Roman" w:cs="Times New Roman"/>
          <w:sz w:val="24"/>
          <w:szCs w:val="24"/>
        </w:rPr>
        <w:t>Random Forest</w:t>
      </w:r>
    </w:p>
    <w:p w:rsidR="0043760B" w:rsidRPr="00957BB8" w:rsidRDefault="0043760B" w:rsidP="0043760B">
      <w:pPr>
        <w:pStyle w:val="ListParagraph"/>
        <w:numPr>
          <w:ilvl w:val="0"/>
          <w:numId w:val="1"/>
        </w:numPr>
        <w:jc w:val="both"/>
        <w:rPr>
          <w:rFonts w:ascii="Times New Roman" w:hAnsi="Times New Roman" w:cs="Times New Roman"/>
          <w:sz w:val="24"/>
          <w:szCs w:val="24"/>
        </w:rPr>
      </w:pPr>
      <w:r w:rsidRPr="00957BB8">
        <w:rPr>
          <w:rFonts w:ascii="Times New Roman" w:hAnsi="Times New Roman" w:cs="Times New Roman"/>
          <w:sz w:val="24"/>
          <w:szCs w:val="24"/>
        </w:rPr>
        <w:t>Support Vector Machine</w:t>
      </w:r>
    </w:p>
    <w:p w:rsidR="001817C3" w:rsidRDefault="0043760B" w:rsidP="001817C3">
      <w:pPr>
        <w:pStyle w:val="ListParagraph"/>
        <w:numPr>
          <w:ilvl w:val="0"/>
          <w:numId w:val="1"/>
        </w:numPr>
        <w:jc w:val="both"/>
        <w:rPr>
          <w:rFonts w:ascii="Times New Roman" w:hAnsi="Times New Roman" w:cs="Times New Roman"/>
          <w:sz w:val="24"/>
          <w:szCs w:val="24"/>
        </w:rPr>
      </w:pPr>
      <w:r w:rsidRPr="00957BB8">
        <w:rPr>
          <w:rFonts w:ascii="Times New Roman" w:hAnsi="Times New Roman" w:cs="Times New Roman"/>
          <w:sz w:val="24"/>
          <w:szCs w:val="24"/>
        </w:rPr>
        <w:t>KNN</w:t>
      </w:r>
    </w:p>
    <w:p w:rsidR="00957BB8" w:rsidRPr="00F30B0F" w:rsidRDefault="00957BB8" w:rsidP="0043760B">
      <w:pPr>
        <w:jc w:val="both"/>
        <w:rPr>
          <w:rFonts w:ascii="Times New Roman" w:hAnsi="Times New Roman" w:cs="Times New Roman"/>
          <w:sz w:val="26"/>
          <w:szCs w:val="26"/>
          <w:u w:val="single"/>
        </w:rPr>
      </w:pPr>
      <w:r w:rsidRPr="00F30B0F">
        <w:rPr>
          <w:rFonts w:ascii="Times New Roman" w:hAnsi="Times New Roman" w:cs="Times New Roman"/>
          <w:sz w:val="26"/>
          <w:szCs w:val="26"/>
          <w:u w:val="single"/>
        </w:rPr>
        <w:t>Logistic regression:</w:t>
      </w:r>
    </w:p>
    <w:p w:rsidR="0043760B" w:rsidRDefault="00957BB8" w:rsidP="0043760B">
      <w:pPr>
        <w:jc w:val="both"/>
        <w:rPr>
          <w:rFonts w:ascii="Times New Roman" w:hAnsi="Times New Roman" w:cs="Times New Roman"/>
          <w:sz w:val="24"/>
          <w:szCs w:val="24"/>
        </w:rPr>
      </w:pPr>
      <w:r w:rsidRPr="00957BB8">
        <w:rPr>
          <w:rFonts w:ascii="Times New Roman" w:hAnsi="Times New Roman" w:cs="Times New Roman"/>
          <w:sz w:val="24"/>
          <w:szCs w:val="24"/>
        </w:rPr>
        <w:t xml:space="preserve"> Two advanced data mining approaches, support vector machines and random forests, together with the well known logistic regression as part of an attempt to better detect  credit card fraud. The study is based on real-life data of transactions from an international credit card operation. It is well</w:t>
      </w:r>
      <w:r>
        <w:rPr>
          <w:rFonts w:ascii="Times New Roman" w:hAnsi="Times New Roman" w:cs="Times New Roman"/>
          <w:sz w:val="24"/>
          <w:szCs w:val="24"/>
        </w:rPr>
        <w:t xml:space="preserve"> </w:t>
      </w:r>
      <w:r w:rsidRPr="00957BB8">
        <w:rPr>
          <w:rFonts w:ascii="Times New Roman" w:hAnsi="Times New Roman" w:cs="Times New Roman"/>
          <w:sz w:val="24"/>
          <w:szCs w:val="24"/>
        </w:rPr>
        <w:t>understood, easy to use, and remains one of the most commonly used for data-mining in practice. It thus provides a useful baseline for comparing performance of newer methods. Supervised learning methods for fraud detection face two challenges.</w:t>
      </w:r>
    </w:p>
    <w:p w:rsidR="00A42B26" w:rsidRPr="00F30B0F" w:rsidRDefault="00957BB8" w:rsidP="0043760B">
      <w:pPr>
        <w:jc w:val="both"/>
        <w:rPr>
          <w:rFonts w:ascii="Times New Roman" w:hAnsi="Times New Roman" w:cs="Times New Roman"/>
          <w:sz w:val="24"/>
          <w:szCs w:val="24"/>
          <w:u w:val="single"/>
        </w:rPr>
      </w:pPr>
      <w:r w:rsidRPr="00F30B0F">
        <w:rPr>
          <w:rFonts w:ascii="Times New Roman" w:hAnsi="Times New Roman" w:cs="Times New Roman"/>
          <w:color w:val="000000" w:themeColor="text1"/>
          <w:sz w:val="26"/>
          <w:szCs w:val="26"/>
          <w:u w:val="single"/>
        </w:rPr>
        <w:t>Decision Tree</w:t>
      </w:r>
      <w:r w:rsidRPr="00F30B0F">
        <w:rPr>
          <w:rFonts w:ascii="Times New Roman" w:hAnsi="Times New Roman" w:cs="Times New Roman"/>
          <w:sz w:val="24"/>
          <w:szCs w:val="24"/>
          <w:u w:val="single"/>
        </w:rPr>
        <w:t>:</w:t>
      </w:r>
    </w:p>
    <w:p w:rsidR="00957BB8" w:rsidRPr="00A42B26" w:rsidRDefault="00957BB8" w:rsidP="0043760B">
      <w:pPr>
        <w:jc w:val="both"/>
        <w:rPr>
          <w:rFonts w:ascii="Times New Roman" w:hAnsi="Times New Roman" w:cs="Times New Roman"/>
          <w:b/>
          <w:sz w:val="24"/>
          <w:szCs w:val="24"/>
        </w:rPr>
      </w:pPr>
      <w:r w:rsidRPr="00957BB8">
        <w:rPr>
          <w:rFonts w:ascii="Times New Roman" w:hAnsi="Times New Roman" w:cs="Times New Roman"/>
          <w:sz w:val="24"/>
          <w:szCs w:val="24"/>
        </w:rPr>
        <w:t>Decision trees are statistical data mining technique that express independent attributes and a de</w:t>
      </w:r>
      <w:r>
        <w:rPr>
          <w:rFonts w:ascii="Times New Roman" w:hAnsi="Times New Roman" w:cs="Times New Roman"/>
          <w:sz w:val="24"/>
          <w:szCs w:val="24"/>
        </w:rPr>
        <w:t>pendent attributes logically AND</w:t>
      </w:r>
      <w:r w:rsidRPr="00957BB8">
        <w:rPr>
          <w:rFonts w:ascii="Times New Roman" w:hAnsi="Times New Roman" w:cs="Times New Roman"/>
          <w:sz w:val="24"/>
          <w:szCs w:val="24"/>
        </w:rPr>
        <w:t xml:space="preserve"> in a tree shaped structure. Classification rules, extracted from decision trees, are IF-THEN expressions and all the tests have to succeed if each rule is to be generated </w:t>
      </w:r>
      <w:r>
        <w:rPr>
          <w:rFonts w:ascii="Times New Roman" w:hAnsi="Times New Roman" w:cs="Times New Roman"/>
          <w:sz w:val="24"/>
          <w:szCs w:val="24"/>
        </w:rPr>
        <w:t>.</w:t>
      </w:r>
      <w:r w:rsidRPr="00957BB8">
        <w:rPr>
          <w:rFonts w:ascii="Times New Roman" w:hAnsi="Times New Roman" w:cs="Times New Roman"/>
          <w:sz w:val="24"/>
          <w:szCs w:val="24"/>
        </w:rPr>
        <w:t>Decision tree usually separates the complex problem into many simple ones and resolves the sub problems through repeatedly using. Decision trees are predictive decision support tools that create mapping from observations to possible consequences. There are number of popular classifiers construct decision trees to generate class models.  The work demonstrates the advantages of applying the data mining techniques including decision trees and SVMs to the credit card fraud detection problem for the purpose of reducing the bank’s risk. The results show that the proposed classifiers of C&amp;RT and other decision tree approaches outperform SVM approaches in solving the problem under investigation.</w:t>
      </w:r>
    </w:p>
    <w:p w:rsidR="00957BB8" w:rsidRPr="00F30B0F" w:rsidRDefault="00957BB8" w:rsidP="0043760B">
      <w:pPr>
        <w:jc w:val="both"/>
        <w:rPr>
          <w:rFonts w:ascii="Times New Roman" w:hAnsi="Times New Roman" w:cs="Times New Roman"/>
          <w:sz w:val="26"/>
          <w:szCs w:val="26"/>
          <w:u w:val="single"/>
        </w:rPr>
      </w:pPr>
      <w:r w:rsidRPr="00F30B0F">
        <w:rPr>
          <w:rFonts w:ascii="Times New Roman" w:hAnsi="Times New Roman" w:cs="Times New Roman"/>
          <w:sz w:val="26"/>
          <w:szCs w:val="26"/>
          <w:u w:val="single"/>
        </w:rPr>
        <w:t>Random Forest:</w:t>
      </w:r>
    </w:p>
    <w:p w:rsidR="00957BB8" w:rsidRPr="00957BB8" w:rsidRDefault="00957BB8" w:rsidP="0043760B">
      <w:pPr>
        <w:jc w:val="both"/>
        <w:rPr>
          <w:rFonts w:ascii="Times New Roman" w:hAnsi="Times New Roman" w:cs="Times New Roman"/>
          <w:sz w:val="24"/>
          <w:szCs w:val="24"/>
        </w:rPr>
      </w:pPr>
      <w:r w:rsidRPr="00957BB8">
        <w:rPr>
          <w:rFonts w:ascii="Times New Roman" w:hAnsi="Times New Roman" w:cs="Times New Roman"/>
          <w:sz w:val="24"/>
          <w:szCs w:val="24"/>
        </w:rPr>
        <w:t>The popularity of decision tree models in data mining arises from their ease of use, flexibility in terms of handling various data attribute types, and interpretability. Single tree models, however, can be unstable and overly sensitive to specific training data. Ensemble methods seek to address this problem by developing a set of models and aggregating their predictions in determining the class label for a data point. A random forest model is an ensemble of classification (or regression) trees.</w:t>
      </w:r>
    </w:p>
    <w:p w:rsidR="00957BB8" w:rsidRDefault="00957BB8" w:rsidP="0043760B">
      <w:pPr>
        <w:jc w:val="both"/>
        <w:rPr>
          <w:rFonts w:ascii="Times New Roman" w:hAnsi="Times New Roman" w:cs="Times New Roman"/>
          <w:sz w:val="24"/>
          <w:szCs w:val="24"/>
        </w:rPr>
      </w:pPr>
      <w:r w:rsidRPr="00957BB8">
        <w:rPr>
          <w:rFonts w:ascii="Times New Roman" w:hAnsi="Times New Roman" w:cs="Times New Roman"/>
          <w:sz w:val="24"/>
          <w:szCs w:val="24"/>
        </w:rPr>
        <w:t xml:space="preserve"> Ensembles perform well when individual members are dissimilar, and random forests obtain variation among individual trees using two sources for randomness: first, each tree is built on separate bootstrapped samples of the training data; secondly, only a randomly selected subset of data attributes is considered at each node in building the individual trees. Random forests thus combine the concepts of bagging, where individual models in an ensemble are developed through sampling with replacement from the training data, and the random subspace method, where each tree in an ensemble is built from a random subset of attributes.</w:t>
      </w:r>
    </w:p>
    <w:p w:rsidR="00A42B26" w:rsidRDefault="00A42B26" w:rsidP="0043760B">
      <w:pPr>
        <w:jc w:val="both"/>
        <w:rPr>
          <w:rFonts w:ascii="Times New Roman" w:hAnsi="Times New Roman" w:cs="Times New Roman"/>
          <w:b/>
          <w:sz w:val="24"/>
          <w:szCs w:val="24"/>
        </w:rPr>
      </w:pPr>
    </w:p>
    <w:p w:rsidR="00957BB8" w:rsidRPr="00F30B0F" w:rsidRDefault="00957BB8" w:rsidP="0043760B">
      <w:pPr>
        <w:jc w:val="both"/>
        <w:rPr>
          <w:rFonts w:ascii="Times New Roman" w:hAnsi="Times New Roman" w:cs="Times New Roman"/>
          <w:sz w:val="26"/>
          <w:szCs w:val="26"/>
          <w:u w:val="single"/>
        </w:rPr>
      </w:pPr>
      <w:r w:rsidRPr="00F30B0F">
        <w:rPr>
          <w:rFonts w:ascii="Times New Roman" w:hAnsi="Times New Roman" w:cs="Times New Roman"/>
          <w:sz w:val="26"/>
          <w:szCs w:val="26"/>
          <w:u w:val="single"/>
        </w:rPr>
        <w:t>Support Vector Machine:</w:t>
      </w:r>
    </w:p>
    <w:p w:rsidR="00957BB8" w:rsidRDefault="00957BB8" w:rsidP="0043760B">
      <w:pPr>
        <w:jc w:val="both"/>
        <w:rPr>
          <w:rFonts w:ascii="Times New Roman" w:hAnsi="Times New Roman" w:cs="Times New Roman"/>
          <w:sz w:val="24"/>
          <w:szCs w:val="24"/>
        </w:rPr>
      </w:pPr>
      <w:r w:rsidRPr="00957BB8">
        <w:rPr>
          <w:rFonts w:ascii="Times New Roman" w:hAnsi="Times New Roman" w:cs="Times New Roman"/>
          <w:sz w:val="24"/>
          <w:szCs w:val="24"/>
        </w:rPr>
        <w:t xml:space="preserve">The basic idea of SVM classification algorithm is to construct a hyper plane as the decision plane which making the distance between the positive and negative mode maximum </w:t>
      </w:r>
      <w:r>
        <w:rPr>
          <w:rFonts w:ascii="Times New Roman" w:hAnsi="Times New Roman" w:cs="Times New Roman"/>
          <w:sz w:val="24"/>
          <w:szCs w:val="24"/>
        </w:rPr>
        <w:t>.</w:t>
      </w:r>
      <w:r w:rsidRPr="00957BB8">
        <w:rPr>
          <w:rFonts w:ascii="Times New Roman" w:hAnsi="Times New Roman" w:cs="Times New Roman"/>
          <w:sz w:val="24"/>
          <w:szCs w:val="24"/>
        </w:rPr>
        <w:t>The strength of SVMs comes from two important properties they possess - kernel representation and margin optimization. Kernels, such as radial basis function (RBF) kernel, can be used to learn complex regions. A kernel function represents the dot product of projections of two data points in a high dimensional feature space</w:t>
      </w:r>
      <w:r>
        <w:rPr>
          <w:rFonts w:ascii="Times New Roman" w:hAnsi="Times New Roman" w:cs="Times New Roman"/>
          <w:sz w:val="24"/>
          <w:szCs w:val="24"/>
        </w:rPr>
        <w:t>.</w:t>
      </w:r>
    </w:p>
    <w:p w:rsidR="00957BB8" w:rsidRPr="00F30B0F" w:rsidRDefault="00957BB8" w:rsidP="0043760B">
      <w:pPr>
        <w:jc w:val="both"/>
        <w:rPr>
          <w:rFonts w:ascii="Times New Roman" w:hAnsi="Times New Roman" w:cs="Times New Roman"/>
          <w:sz w:val="26"/>
          <w:szCs w:val="26"/>
          <w:u w:val="single"/>
        </w:rPr>
      </w:pPr>
      <w:r w:rsidRPr="00F30B0F">
        <w:rPr>
          <w:rFonts w:ascii="Times New Roman" w:hAnsi="Times New Roman" w:cs="Times New Roman"/>
          <w:sz w:val="26"/>
          <w:szCs w:val="26"/>
          <w:u w:val="single"/>
        </w:rPr>
        <w:t>KNN:</w:t>
      </w:r>
    </w:p>
    <w:p w:rsidR="009D65D9" w:rsidRPr="009D65D9" w:rsidRDefault="00957BB8" w:rsidP="009D65D9">
      <w:pPr>
        <w:pStyle w:val="NormalWeb"/>
        <w:shd w:val="clear" w:color="auto" w:fill="FFFFFF"/>
        <w:spacing w:before="0" w:beforeAutospacing="0" w:after="315" w:afterAutospacing="0"/>
        <w:rPr>
          <w:color w:val="000000" w:themeColor="text1"/>
        </w:rPr>
      </w:pPr>
      <w:r w:rsidRPr="009D65D9">
        <w:rPr>
          <w:color w:val="000000" w:themeColor="text1"/>
        </w:rPr>
        <w:t xml:space="preserve">KNN can be used for both classification and regression predictive problems. However, it is more widely used in classification problems in the industry. </w:t>
      </w:r>
      <w:proofErr w:type="gramStart"/>
      <w:r w:rsidR="00A42B26" w:rsidRPr="009D65D9">
        <w:rPr>
          <w:color w:val="000000" w:themeColor="text1"/>
        </w:rPr>
        <w:t>The  performance</w:t>
      </w:r>
      <w:proofErr w:type="gramEnd"/>
      <w:r w:rsidR="00A42B26" w:rsidRPr="009D65D9">
        <w:rPr>
          <w:color w:val="000000" w:themeColor="text1"/>
        </w:rPr>
        <w:t xml:space="preserve">  of  KNN  algorithm  can  be  improved  by using a genetic algorithm for optimizing the distance metric. </w:t>
      </w:r>
      <w:proofErr w:type="gramStart"/>
      <w:r w:rsidR="00A42B26" w:rsidRPr="009D65D9">
        <w:rPr>
          <w:color w:val="000000" w:themeColor="text1"/>
        </w:rPr>
        <w:t>This  technique</w:t>
      </w:r>
      <w:proofErr w:type="gramEnd"/>
      <w:r w:rsidR="00A42B26" w:rsidRPr="009D65D9">
        <w:rPr>
          <w:color w:val="000000" w:themeColor="text1"/>
        </w:rPr>
        <w:t xml:space="preserve">  required  legit</w:t>
      </w:r>
      <w:r w:rsidR="00A42B26" w:rsidRPr="009D65D9">
        <w:rPr>
          <w:color w:val="000000" w:themeColor="text1"/>
        </w:rPr>
        <w:t xml:space="preserve">imate  as  well  as  fraudulent samples of data for training. </w:t>
      </w:r>
    </w:p>
    <w:p w:rsidR="00A42B26" w:rsidRPr="009D65D9" w:rsidRDefault="00957BB8" w:rsidP="009D65D9">
      <w:pPr>
        <w:pStyle w:val="NormalWeb"/>
        <w:shd w:val="clear" w:color="auto" w:fill="FFFFFF"/>
        <w:spacing w:before="0" w:beforeAutospacing="0" w:after="315" w:afterAutospacing="0"/>
        <w:rPr>
          <w:color w:val="000000" w:themeColor="text1"/>
        </w:rPr>
      </w:pPr>
      <w:r w:rsidRPr="009D65D9">
        <w:rPr>
          <w:color w:val="000000" w:themeColor="text1"/>
        </w:rPr>
        <w:t>To evaluate any technique we generally look at 3 important aspects:</w:t>
      </w:r>
    </w:p>
    <w:p w:rsidR="009D65D9" w:rsidRPr="009D65D9" w:rsidRDefault="00A42B26" w:rsidP="009D65D9">
      <w:pPr>
        <w:pStyle w:val="NormalWeb"/>
        <w:shd w:val="clear" w:color="auto" w:fill="FFFFFF"/>
        <w:spacing w:before="0" w:beforeAutospacing="0" w:after="315" w:afterAutospacing="0"/>
        <w:rPr>
          <w:color w:val="000000" w:themeColor="text1"/>
        </w:rPr>
      </w:pPr>
      <w:r w:rsidRPr="009D65D9">
        <w:rPr>
          <w:color w:val="000000" w:themeColor="text1"/>
        </w:rPr>
        <w:t>1</w:t>
      </w:r>
      <w:r w:rsidR="00957BB8" w:rsidRPr="009D65D9">
        <w:rPr>
          <w:color w:val="000000" w:themeColor="text1"/>
        </w:rPr>
        <w:t>. Ease to interpret output</w:t>
      </w:r>
    </w:p>
    <w:p w:rsidR="00A42B26" w:rsidRPr="009D65D9" w:rsidRDefault="00957BB8" w:rsidP="009D65D9">
      <w:pPr>
        <w:pStyle w:val="NormalWeb"/>
        <w:shd w:val="clear" w:color="auto" w:fill="FFFFFF"/>
        <w:spacing w:before="0" w:beforeAutospacing="0" w:after="315" w:afterAutospacing="0"/>
        <w:rPr>
          <w:color w:val="000000" w:themeColor="text1"/>
        </w:rPr>
      </w:pPr>
      <w:r w:rsidRPr="009D65D9">
        <w:rPr>
          <w:color w:val="000000" w:themeColor="text1"/>
        </w:rPr>
        <w:t>2. Calculation time</w:t>
      </w:r>
    </w:p>
    <w:p w:rsidR="009D65D9" w:rsidRDefault="00957BB8" w:rsidP="009D65D9">
      <w:pPr>
        <w:pStyle w:val="NormalWeb"/>
        <w:shd w:val="clear" w:color="auto" w:fill="FFFFFF"/>
        <w:spacing w:before="0" w:beforeAutospacing="0" w:after="315" w:afterAutospacing="0"/>
        <w:rPr>
          <w:color w:val="000000" w:themeColor="text1"/>
        </w:rPr>
      </w:pPr>
      <w:r w:rsidRPr="009D65D9">
        <w:rPr>
          <w:color w:val="000000" w:themeColor="text1"/>
        </w:rPr>
        <w:t>3. Predictive Power</w:t>
      </w:r>
    </w:p>
    <w:p w:rsidR="00F35B6D" w:rsidRPr="009D65D9" w:rsidRDefault="009D65D9" w:rsidP="009D65D9">
      <w:pPr>
        <w:pStyle w:val="NormalWeb"/>
        <w:shd w:val="clear" w:color="auto" w:fill="FFFFFF"/>
        <w:spacing w:before="0" w:beforeAutospacing="0" w:after="315" w:afterAutospacing="0"/>
        <w:ind w:left="2880" w:firstLine="720"/>
        <w:jc w:val="both"/>
        <w:rPr>
          <w:color w:val="000000" w:themeColor="text1"/>
          <w:sz w:val="28"/>
          <w:szCs w:val="28"/>
        </w:rPr>
      </w:pPr>
      <w:r w:rsidRPr="009D65D9">
        <w:rPr>
          <w:b/>
          <w:color w:val="000000" w:themeColor="text1"/>
          <w:sz w:val="28"/>
          <w:szCs w:val="28"/>
        </w:rPr>
        <w:t>3.</w:t>
      </w:r>
      <w:r>
        <w:rPr>
          <w:b/>
          <w:color w:val="000000" w:themeColor="text1"/>
          <w:sz w:val="28"/>
          <w:szCs w:val="28"/>
        </w:rPr>
        <w:t xml:space="preserve"> </w:t>
      </w:r>
      <w:r w:rsidRPr="009D65D9">
        <w:rPr>
          <w:b/>
          <w:color w:val="000000" w:themeColor="text1"/>
          <w:sz w:val="28"/>
          <w:szCs w:val="28"/>
        </w:rPr>
        <w:t>DATA COLLECTION</w:t>
      </w:r>
    </w:p>
    <w:p w:rsidR="00895FD5" w:rsidRPr="00F35B6D" w:rsidRDefault="00895FD5" w:rsidP="00F35B6D">
      <w:pPr>
        <w:jc w:val="both"/>
        <w:rPr>
          <w:rFonts w:ascii="Times New Roman" w:hAnsi="Times New Roman" w:cs="Times New Roman"/>
          <w:b/>
          <w:sz w:val="32"/>
          <w:szCs w:val="32"/>
        </w:rPr>
      </w:pPr>
      <w:r w:rsidRPr="00895FD5">
        <w:rPr>
          <w:rFonts w:ascii="Times New Roman" w:hAnsi="Times New Roman" w:cs="Times New Roman"/>
          <w:sz w:val="24"/>
          <w:szCs w:val="24"/>
        </w:rPr>
        <w:t xml:space="preserve">The datasets contains transactions made by credit cards in September 2013 by </w:t>
      </w:r>
      <w:proofErr w:type="spellStart"/>
      <w:proofErr w:type="gramStart"/>
      <w:r w:rsidRPr="00895FD5">
        <w:rPr>
          <w:rFonts w:ascii="Times New Roman" w:hAnsi="Times New Roman" w:cs="Times New Roman"/>
          <w:sz w:val="24"/>
          <w:szCs w:val="24"/>
        </w:rPr>
        <w:t>european</w:t>
      </w:r>
      <w:proofErr w:type="spellEnd"/>
      <w:proofErr w:type="gramEnd"/>
      <w:r w:rsidRPr="00895FD5">
        <w:rPr>
          <w:rFonts w:ascii="Times New Roman" w:hAnsi="Times New Roman" w:cs="Times New Roman"/>
          <w:sz w:val="24"/>
          <w:szCs w:val="24"/>
        </w:rPr>
        <w:t xml:space="preserve"> cardholders. This dataset presents transactions that occurred in two days, where we have 492 frauds out of 284,807 transactions. The dataset is highly unbalanced, the positive class (frauds) account for 0.172% of all transactions.</w:t>
      </w:r>
    </w:p>
    <w:p w:rsidR="00895FD5" w:rsidRPr="00895FD5" w:rsidRDefault="00895FD5" w:rsidP="00895FD5">
      <w:pPr>
        <w:jc w:val="both"/>
        <w:rPr>
          <w:rFonts w:ascii="Times New Roman" w:hAnsi="Times New Roman" w:cs="Times New Roman"/>
          <w:b/>
          <w:sz w:val="24"/>
          <w:szCs w:val="24"/>
        </w:rPr>
      </w:pPr>
      <w:r w:rsidRPr="00895FD5">
        <w:rPr>
          <w:rFonts w:ascii="Times New Roman" w:hAnsi="Times New Roman" w:cs="Times New Roman"/>
          <w:sz w:val="24"/>
          <w:szCs w:val="24"/>
        </w:rPr>
        <w:t xml:space="preserve">It contains only numerical input variables which are the result of a PCA transformation. Unfortunately, due to confidentiality issues, we cannot provide the original features and more background information about the data. Features V1, </w:t>
      </w:r>
      <w:proofErr w:type="gramStart"/>
      <w:r w:rsidRPr="00895FD5">
        <w:rPr>
          <w:rFonts w:ascii="Times New Roman" w:hAnsi="Times New Roman" w:cs="Times New Roman"/>
          <w:sz w:val="24"/>
          <w:szCs w:val="24"/>
        </w:rPr>
        <w:t>V2, ...</w:t>
      </w:r>
      <w:proofErr w:type="gramEnd"/>
      <w:r w:rsidRPr="00895FD5">
        <w:rPr>
          <w:rFonts w:ascii="Times New Roman" w:hAnsi="Times New Roman" w:cs="Times New Roman"/>
          <w:sz w:val="24"/>
          <w:szCs w:val="24"/>
        </w:rPr>
        <w:t xml:space="preserve">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cost-senstive learning. Feature 'Class' is the response variable and it takes value 1 in case of fraud and 0 otherwise</w:t>
      </w:r>
      <w:r w:rsidR="009D65D9">
        <w:rPr>
          <w:rFonts w:ascii="Times New Roman" w:hAnsi="Times New Roman" w:cs="Times New Roman"/>
          <w:sz w:val="24"/>
          <w:szCs w:val="24"/>
        </w:rPr>
        <w:t>.</w:t>
      </w:r>
    </w:p>
    <w:p w:rsidR="0043760B" w:rsidRPr="009D65D9" w:rsidRDefault="00341754" w:rsidP="009D65D9">
      <w:pPr>
        <w:ind w:left="2880" w:firstLine="720"/>
        <w:jc w:val="both"/>
        <w:rPr>
          <w:rFonts w:ascii="Times New Roman" w:hAnsi="Times New Roman" w:cs="Times New Roman"/>
          <w:b/>
          <w:sz w:val="28"/>
          <w:szCs w:val="28"/>
        </w:rPr>
      </w:pPr>
      <w:r w:rsidRPr="009D65D9">
        <w:rPr>
          <w:rFonts w:ascii="Times New Roman" w:hAnsi="Times New Roman" w:cs="Times New Roman"/>
          <w:b/>
          <w:sz w:val="28"/>
          <w:szCs w:val="28"/>
        </w:rPr>
        <w:t>4.</w:t>
      </w:r>
      <w:r w:rsidR="00D64021">
        <w:rPr>
          <w:rFonts w:ascii="Times New Roman" w:hAnsi="Times New Roman" w:cs="Times New Roman"/>
          <w:b/>
          <w:sz w:val="28"/>
          <w:szCs w:val="28"/>
        </w:rPr>
        <w:t xml:space="preserve"> </w:t>
      </w:r>
      <w:r w:rsidR="009D65D9" w:rsidRPr="009D65D9">
        <w:rPr>
          <w:rFonts w:ascii="Times New Roman" w:hAnsi="Times New Roman" w:cs="Times New Roman"/>
          <w:b/>
          <w:sz w:val="28"/>
          <w:szCs w:val="28"/>
        </w:rPr>
        <w:t>METHODOLOGY</w:t>
      </w:r>
    </w:p>
    <w:p w:rsidR="001817C3" w:rsidRPr="00895FD5" w:rsidRDefault="001817C3" w:rsidP="0043760B">
      <w:pPr>
        <w:jc w:val="both"/>
        <w:rPr>
          <w:rFonts w:ascii="Times New Roman" w:hAnsi="Times New Roman" w:cs="Times New Roman"/>
          <w:color w:val="000000" w:themeColor="text1"/>
          <w:sz w:val="24"/>
          <w:szCs w:val="24"/>
        </w:rPr>
      </w:pPr>
      <w:r w:rsidRPr="00895FD5">
        <w:rPr>
          <w:rFonts w:ascii="Times New Roman" w:hAnsi="Times New Roman" w:cs="Times New Roman"/>
          <w:color w:val="000000" w:themeColor="text1"/>
          <w:sz w:val="24"/>
          <w:szCs w:val="24"/>
        </w:rPr>
        <w:t xml:space="preserve">Credit card transactions continue to grow in number, taking an ever-larger share of the US payment system and leading to a higher rate of stolen account numbers and subsequent losses by banks. Improved fraud detection thus has become essential to maintain the viability of the US payment system. Banks have used early fraud warning systems for some years. Large-scale data-mining techniques can improve on the state of the art in commercial practice. Scalable techniques to analyze massive amounts of transaction data that efficiently compute fraud detectors in a timely manner is an important problem, especially for e-commerce. Besides scalability and </w:t>
      </w:r>
      <w:r w:rsidRPr="00895FD5">
        <w:rPr>
          <w:rFonts w:ascii="Times New Roman" w:hAnsi="Times New Roman" w:cs="Times New Roman"/>
          <w:color w:val="000000" w:themeColor="text1"/>
          <w:sz w:val="24"/>
          <w:szCs w:val="24"/>
        </w:rPr>
        <w:lastRenderedPageBreak/>
        <w:t>efficiency, the fraud-detection task exhibits technical problems that include skewed distributions of training data and non-uniform cost per error, both of which have not been widely studied in the knowledge-discovery and data mining community.</w:t>
      </w:r>
    </w:p>
    <w:p w:rsidR="001817C3" w:rsidRDefault="001817C3" w:rsidP="0043760B">
      <w:pPr>
        <w:jc w:val="both"/>
        <w:rPr>
          <w:rFonts w:ascii="Times New Roman" w:hAnsi="Times New Roman" w:cs="Times New Roman"/>
          <w:sz w:val="24"/>
          <w:szCs w:val="24"/>
        </w:rPr>
      </w:pPr>
      <w:r w:rsidRPr="001817C3">
        <w:rPr>
          <w:rFonts w:ascii="Times New Roman" w:hAnsi="Times New Roman" w:cs="Times New Roman"/>
          <w:sz w:val="24"/>
          <w:szCs w:val="24"/>
        </w:rPr>
        <w:t>Credit card transactions have become the de facto standard for Internet and Web based e-commerce. However, the growing number of credit card transactions provides more opportunity for thieves to steal credit card numbers and subsequently commit fraud.</w:t>
      </w:r>
    </w:p>
    <w:p w:rsidR="001817C3" w:rsidRDefault="001817C3" w:rsidP="0043760B">
      <w:pPr>
        <w:jc w:val="both"/>
      </w:pPr>
      <w:r w:rsidRPr="001817C3">
        <w:rPr>
          <w:rFonts w:ascii="Times New Roman" w:hAnsi="Times New Roman" w:cs="Times New Roman"/>
          <w:sz w:val="24"/>
          <w:szCs w:val="24"/>
        </w:rPr>
        <w:t>When banks lose money because of credit card fraud, cardholders pay for all of that loss through higher interest rates, higher fe</w:t>
      </w:r>
      <w:r w:rsidR="009C2A06">
        <w:rPr>
          <w:rFonts w:ascii="Times New Roman" w:hAnsi="Times New Roman" w:cs="Times New Roman"/>
          <w:sz w:val="24"/>
          <w:szCs w:val="24"/>
        </w:rPr>
        <w:t>es, and reduced benefits</w:t>
      </w:r>
      <w:r w:rsidRPr="001817C3">
        <w:rPr>
          <w:rFonts w:ascii="Times New Roman" w:hAnsi="Times New Roman" w:cs="Times New Roman"/>
          <w:sz w:val="24"/>
          <w:szCs w:val="24"/>
        </w:rPr>
        <w:t>. For many years, the credit card industry has studied computing models for automated detection systems; recently, these models have been the subject of academic research, especially with respect to e-commerce</w:t>
      </w:r>
      <w:r>
        <w:t>.</w:t>
      </w:r>
    </w:p>
    <w:p w:rsidR="001817C3" w:rsidRDefault="001817C3" w:rsidP="0043760B">
      <w:pPr>
        <w:jc w:val="both"/>
        <w:rPr>
          <w:rFonts w:ascii="Times New Roman" w:hAnsi="Times New Roman" w:cs="Times New Roman"/>
          <w:sz w:val="24"/>
          <w:szCs w:val="24"/>
        </w:rPr>
      </w:pPr>
      <w:r w:rsidRPr="001817C3">
        <w:rPr>
          <w:rFonts w:ascii="Times New Roman" w:hAnsi="Times New Roman" w:cs="Times New Roman"/>
          <w:sz w:val="24"/>
          <w:szCs w:val="24"/>
        </w:rPr>
        <w:t>Credit card fraud detection has drawn a lot of research interest and a number of techniques, with special emphasis on data mining and neural networks, have been suggested Gosh and Reilly have proposed credit card fraud detection with a neural network. They have built a detection system, which is trained on a large sample of labeled credit card account transactions</w:t>
      </w:r>
      <w:r>
        <w:rPr>
          <w:rFonts w:ascii="Times New Roman" w:hAnsi="Times New Roman" w:cs="Times New Roman"/>
          <w:sz w:val="24"/>
          <w:szCs w:val="24"/>
        </w:rPr>
        <w:t>.</w:t>
      </w:r>
    </w:p>
    <w:p w:rsidR="00895FD5" w:rsidRPr="009D65D9" w:rsidRDefault="009D65D9" w:rsidP="00895FD5">
      <w:pPr>
        <w:rPr>
          <w:rFonts w:ascii="Times New Roman" w:hAnsi="Times New Roman" w:cs="Times New Roman"/>
          <w:b/>
          <w:color w:val="000000" w:themeColor="text1"/>
          <w:sz w:val="26"/>
          <w:szCs w:val="26"/>
        </w:rPr>
      </w:pPr>
      <w:r w:rsidRPr="009D65D9">
        <w:rPr>
          <w:rFonts w:ascii="Times New Roman" w:hAnsi="Times New Roman" w:cs="Times New Roman"/>
          <w:b/>
          <w:color w:val="000000" w:themeColor="text1"/>
          <w:sz w:val="26"/>
          <w:szCs w:val="26"/>
        </w:rPr>
        <w:t>4.1. EXPLORATORY DATA ANALYSIS</w:t>
      </w:r>
    </w:p>
    <w:p w:rsidR="00895FD5" w:rsidRPr="00895FD5" w:rsidRDefault="00895FD5" w:rsidP="00895FD5">
      <w:pPr>
        <w:rPr>
          <w:rFonts w:ascii="Times New Roman" w:hAnsi="Times New Roman" w:cs="Times New Roman"/>
          <w:spacing w:val="-1"/>
          <w:sz w:val="24"/>
          <w:szCs w:val="24"/>
          <w:shd w:val="clear" w:color="auto" w:fill="FFFFFF"/>
        </w:rPr>
      </w:pPr>
      <w:r>
        <w:rPr>
          <w:sz w:val="40"/>
          <w:szCs w:val="40"/>
        </w:rPr>
        <w:tab/>
      </w:r>
      <w:r w:rsidRPr="00895FD5">
        <w:rPr>
          <w:rFonts w:ascii="Times New Roman" w:hAnsi="Times New Roman" w:cs="Times New Roman"/>
          <w:spacing w:val="-1"/>
          <w:sz w:val="24"/>
          <w:szCs w:val="24"/>
          <w:shd w:val="clear" w:color="auto" w:fill="FFFFFF"/>
        </w:rPr>
        <w:t>Since nearly all predictors have been anonymized, I decided to focus on the non-anonymized predictors time and amount of the transaction during my EDA. The data set contains 284,807 transactions. The mean value of all transactions is $88.35 while the largest transaction recorded in this data set amounts to $25,691.16.  The majority of transactions are relatively small and only a tiny fraction of transactions comes even close to the maximum.</w:t>
      </w:r>
    </w:p>
    <w:p w:rsidR="00895FD5" w:rsidRPr="00895FD5" w:rsidRDefault="00895FD5" w:rsidP="00895FD5">
      <w:pPr>
        <w:rPr>
          <w:rFonts w:ascii="Times New Roman" w:hAnsi="Times New Roman" w:cs="Times New Roman"/>
          <w:spacing w:val="-1"/>
          <w:sz w:val="24"/>
          <w:szCs w:val="24"/>
          <w:shd w:val="clear" w:color="auto" w:fill="FFFFFF"/>
        </w:rPr>
      </w:pPr>
      <w:r w:rsidRPr="00895FD5">
        <w:rPr>
          <w:rFonts w:ascii="Times New Roman" w:hAnsi="Times New Roman" w:cs="Times New Roman"/>
          <w:spacing w:val="-1"/>
          <w:sz w:val="24"/>
          <w:szCs w:val="24"/>
          <w:shd w:val="clear" w:color="auto" w:fill="FFFFFF"/>
        </w:rPr>
        <w:t>The time is recorded in the number of seconds since the first transaction in the data set. Therefore, we can conclude that this data set includes all transactions recorded over the course of two days.</w:t>
      </w:r>
    </w:p>
    <w:p w:rsidR="00895FD5" w:rsidRDefault="00895FD5" w:rsidP="00895FD5">
      <w:pPr>
        <w:rPr>
          <w:rFonts w:ascii="Times New Roman" w:hAnsi="Times New Roman" w:cs="Times New Roman"/>
          <w:spacing w:val="-1"/>
          <w:sz w:val="24"/>
          <w:szCs w:val="24"/>
          <w:shd w:val="clear" w:color="auto" w:fill="FFFFFF"/>
        </w:rPr>
      </w:pPr>
      <w:r w:rsidRPr="00895FD5">
        <w:rPr>
          <w:rFonts w:ascii="Times New Roman" w:hAnsi="Times New Roman" w:cs="Times New Roman"/>
          <w:spacing w:val="-1"/>
          <w:sz w:val="24"/>
          <w:szCs w:val="24"/>
          <w:shd w:val="clear" w:color="auto" w:fill="FFFFFF"/>
        </w:rPr>
        <w:t xml:space="preserve">From the dataset we observed that most transactions are non-fraudulent. In fact, 99.83% of the transactions in this data set were not fraudulent while only 0.17% </w:t>
      </w:r>
      <w:proofErr w:type="gramStart"/>
      <w:r w:rsidRPr="00895FD5">
        <w:rPr>
          <w:rFonts w:ascii="Times New Roman" w:hAnsi="Times New Roman" w:cs="Times New Roman"/>
          <w:spacing w:val="-1"/>
          <w:sz w:val="24"/>
          <w:szCs w:val="24"/>
          <w:shd w:val="clear" w:color="auto" w:fill="FFFFFF"/>
        </w:rPr>
        <w:t>were</w:t>
      </w:r>
      <w:proofErr w:type="gramEnd"/>
      <w:r w:rsidRPr="00895FD5">
        <w:rPr>
          <w:rFonts w:ascii="Times New Roman" w:hAnsi="Times New Roman" w:cs="Times New Roman"/>
          <w:spacing w:val="-1"/>
          <w:sz w:val="24"/>
          <w:szCs w:val="24"/>
          <w:shd w:val="clear" w:color="auto" w:fill="FFFFFF"/>
        </w:rPr>
        <w:t xml:space="preserve"> fraudulent.</w:t>
      </w:r>
    </w:p>
    <w:p w:rsidR="00895FD5" w:rsidRPr="009D65D9" w:rsidRDefault="00895FD5" w:rsidP="00895FD5">
      <w:pPr>
        <w:rPr>
          <w:rFonts w:ascii="Times New Roman" w:hAnsi="Times New Roman" w:cs="Times New Roman"/>
          <w:b/>
          <w:spacing w:val="-1"/>
          <w:sz w:val="26"/>
          <w:szCs w:val="26"/>
          <w:shd w:val="clear" w:color="auto" w:fill="FFFFFF"/>
        </w:rPr>
      </w:pPr>
      <w:r>
        <w:rPr>
          <w:rFonts w:ascii="Times New Roman" w:hAnsi="Times New Roman" w:cs="Times New Roman"/>
          <w:spacing w:val="-1"/>
          <w:sz w:val="24"/>
          <w:szCs w:val="24"/>
          <w:shd w:val="clear" w:color="auto" w:fill="FFFFFF"/>
        </w:rPr>
        <w:tab/>
      </w:r>
      <w:r w:rsidR="009D65D9">
        <w:rPr>
          <w:rFonts w:ascii="Times New Roman" w:hAnsi="Times New Roman" w:cs="Times New Roman"/>
          <w:b/>
          <w:spacing w:val="-1"/>
          <w:sz w:val="26"/>
          <w:szCs w:val="26"/>
          <w:shd w:val="clear" w:color="auto" w:fill="FFFFFF"/>
        </w:rPr>
        <w:t>4.1.1: TABLES AND FIGURES</w:t>
      </w:r>
      <w:r w:rsidRPr="009D65D9">
        <w:rPr>
          <w:rFonts w:ascii="Times New Roman" w:hAnsi="Times New Roman" w:cs="Times New Roman"/>
          <w:b/>
          <w:spacing w:val="-1"/>
          <w:sz w:val="26"/>
          <w:szCs w:val="26"/>
          <w:shd w:val="clear" w:color="auto" w:fill="FFFFFF"/>
        </w:rPr>
        <w:t>:</w:t>
      </w:r>
    </w:p>
    <w:p w:rsidR="0025214C" w:rsidRDefault="009C7F92" w:rsidP="009C7F92">
      <w:pPr>
        <w:jc w:val="center"/>
        <w:rPr>
          <w:noProof/>
          <w:lang w:val="en-IN" w:eastAsia="en-IN"/>
        </w:rPr>
      </w:pPr>
      <w:r>
        <w:rPr>
          <w:noProof/>
          <w:lang w:val="en-IN" w:eastAsia="en-IN"/>
        </w:rPr>
        <w:drawing>
          <wp:inline distT="0" distB="0" distL="0" distR="0" wp14:anchorId="3587D722" wp14:editId="3754FD02">
            <wp:extent cx="4351020"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56605" cy="2731462"/>
                    </a:xfrm>
                    <a:prstGeom prst="rect">
                      <a:avLst/>
                    </a:prstGeom>
                  </pic:spPr>
                </pic:pic>
              </a:graphicData>
            </a:graphic>
          </wp:inline>
        </w:drawing>
      </w:r>
    </w:p>
    <w:p w:rsidR="000200BB" w:rsidRPr="000200BB" w:rsidRDefault="000200BB" w:rsidP="009C7F92">
      <w:pPr>
        <w:jc w:val="center"/>
        <w:rPr>
          <w:rFonts w:ascii="Times New Roman" w:hAnsi="Times New Roman" w:cs="Times New Roman"/>
          <w:b/>
          <w:noProof/>
          <w:color w:val="000000" w:themeColor="text1"/>
          <w:sz w:val="20"/>
          <w:szCs w:val="20"/>
          <w:lang w:val="en-IN" w:eastAsia="en-IN"/>
        </w:rPr>
      </w:pPr>
      <w:r w:rsidRPr="000200BB">
        <w:rPr>
          <w:rFonts w:ascii="Times New Roman" w:hAnsi="Times New Roman" w:cs="Times New Roman"/>
          <w:b/>
          <w:noProof/>
          <w:color w:val="000000" w:themeColor="text1"/>
          <w:sz w:val="20"/>
          <w:szCs w:val="20"/>
          <w:lang w:val="en-IN" w:eastAsia="en-IN"/>
        </w:rPr>
        <w:lastRenderedPageBreak/>
        <w:t>F</w:t>
      </w:r>
      <w:r w:rsidR="00441448">
        <w:rPr>
          <w:rFonts w:ascii="Times New Roman" w:hAnsi="Times New Roman" w:cs="Times New Roman"/>
          <w:b/>
          <w:noProof/>
          <w:color w:val="000000" w:themeColor="text1"/>
          <w:sz w:val="20"/>
          <w:szCs w:val="20"/>
          <w:lang w:val="en-IN" w:eastAsia="en-IN"/>
        </w:rPr>
        <w:t>igure:</w:t>
      </w:r>
      <w:r w:rsidRPr="000200BB">
        <w:rPr>
          <w:rFonts w:ascii="Times New Roman" w:hAnsi="Times New Roman" w:cs="Times New Roman"/>
          <w:b/>
          <w:noProof/>
          <w:color w:val="000000" w:themeColor="text1"/>
          <w:sz w:val="20"/>
          <w:szCs w:val="20"/>
          <w:lang w:val="en-IN" w:eastAsia="en-IN"/>
        </w:rPr>
        <w:t>1 Heat Map</w:t>
      </w:r>
    </w:p>
    <w:p w:rsidR="000200BB" w:rsidRDefault="000200BB" w:rsidP="009C7F92">
      <w:pPr>
        <w:jc w:val="center"/>
        <w:rPr>
          <w:noProof/>
          <w:lang w:val="en-IN" w:eastAsia="en-IN"/>
        </w:rPr>
      </w:pPr>
    </w:p>
    <w:p w:rsidR="000200BB" w:rsidRDefault="000200BB" w:rsidP="009C7F92">
      <w:pPr>
        <w:jc w:val="center"/>
        <w:rPr>
          <w:noProof/>
          <w:lang w:val="en-IN" w:eastAsia="en-IN"/>
        </w:rPr>
      </w:pPr>
    </w:p>
    <w:p w:rsidR="0025214C" w:rsidRDefault="0064712C" w:rsidP="009D65D9">
      <w:pPr>
        <w:jc w:val="center"/>
        <w:rPr>
          <w:noProof/>
          <w:lang w:val="en-IN" w:eastAsia="en-IN"/>
        </w:rPr>
      </w:pPr>
      <w:r>
        <w:rPr>
          <w:noProof/>
          <w:lang w:val="en-IN" w:eastAsia="en-IN"/>
        </w:rPr>
        <w:drawing>
          <wp:inline distT="0" distB="0" distL="0" distR="0" wp14:anchorId="7E9D9EFF" wp14:editId="3F721E71">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88335"/>
                    </a:xfrm>
                    <a:prstGeom prst="rect">
                      <a:avLst/>
                    </a:prstGeom>
                  </pic:spPr>
                </pic:pic>
              </a:graphicData>
            </a:graphic>
          </wp:inline>
        </w:drawing>
      </w:r>
    </w:p>
    <w:p w:rsidR="000200BB" w:rsidRPr="00A526AC" w:rsidRDefault="00A526AC" w:rsidP="009D65D9">
      <w:pPr>
        <w:jc w:val="center"/>
        <w:rPr>
          <w:rFonts w:ascii="Times New Roman" w:hAnsi="Times New Roman" w:cs="Times New Roman"/>
          <w:noProof/>
          <w:color w:val="000000" w:themeColor="text1"/>
          <w:sz w:val="20"/>
          <w:szCs w:val="20"/>
          <w:lang w:val="en-IN" w:eastAsia="en-IN"/>
        </w:rPr>
      </w:pPr>
      <w:r w:rsidRPr="00A526AC">
        <w:rPr>
          <w:rFonts w:ascii="Times New Roman" w:hAnsi="Times New Roman" w:cs="Times New Roman"/>
          <w:noProof/>
          <w:color w:val="000000" w:themeColor="text1"/>
          <w:sz w:val="20"/>
          <w:szCs w:val="20"/>
          <w:lang w:val="en-IN" w:eastAsia="en-IN"/>
        </w:rPr>
        <w:t xml:space="preserve">Fig </w:t>
      </w:r>
      <w:r w:rsidR="000200BB" w:rsidRPr="00A526AC">
        <w:rPr>
          <w:rFonts w:ascii="Times New Roman" w:hAnsi="Times New Roman" w:cs="Times New Roman"/>
          <w:noProof/>
          <w:color w:val="000000" w:themeColor="text1"/>
          <w:sz w:val="20"/>
          <w:szCs w:val="20"/>
          <w:lang w:val="en-IN" w:eastAsia="en-IN"/>
        </w:rPr>
        <w:t>2</w:t>
      </w:r>
      <w:r>
        <w:rPr>
          <w:rFonts w:ascii="Times New Roman" w:hAnsi="Times New Roman" w:cs="Times New Roman"/>
          <w:noProof/>
          <w:color w:val="000000" w:themeColor="text1"/>
          <w:sz w:val="20"/>
          <w:szCs w:val="20"/>
          <w:lang w:val="en-IN" w:eastAsia="en-IN"/>
        </w:rPr>
        <w:t xml:space="preserve"> :</w:t>
      </w:r>
      <w:r w:rsidRPr="00A526AC">
        <w:rPr>
          <w:rFonts w:ascii="Times New Roman" w:hAnsi="Times New Roman" w:cs="Times New Roman"/>
          <w:noProof/>
          <w:color w:val="000000" w:themeColor="text1"/>
          <w:sz w:val="20"/>
          <w:szCs w:val="20"/>
          <w:lang w:val="en-IN" w:eastAsia="en-IN"/>
        </w:rPr>
        <w:t xml:space="preserve"> </w:t>
      </w:r>
      <w:r w:rsidR="000200BB" w:rsidRPr="00A526AC">
        <w:rPr>
          <w:rFonts w:ascii="Times New Roman" w:hAnsi="Times New Roman" w:cs="Times New Roman"/>
          <w:noProof/>
          <w:color w:val="000000" w:themeColor="text1"/>
          <w:sz w:val="20"/>
          <w:szCs w:val="20"/>
          <w:lang w:val="en-IN" w:eastAsia="en-IN"/>
        </w:rPr>
        <w:t xml:space="preserve"> Scatter plots</w:t>
      </w:r>
    </w:p>
    <w:p w:rsidR="0025214C" w:rsidRDefault="0025214C" w:rsidP="00895FD5">
      <w:pPr>
        <w:rPr>
          <w:noProof/>
          <w:lang w:val="en-IN" w:eastAsia="en-IN"/>
        </w:rPr>
      </w:pPr>
    </w:p>
    <w:p w:rsidR="0025214C" w:rsidRDefault="00F35B6D" w:rsidP="00895FD5">
      <w:pPr>
        <w:rPr>
          <w:noProof/>
          <w:lang w:val="en-IN" w:eastAsia="en-IN"/>
        </w:rPr>
      </w:pPr>
      <w:r w:rsidRPr="00F35B6D">
        <w:rPr>
          <w:noProof/>
          <w:lang w:val="en-IN" w:eastAsia="en-IN"/>
        </w:rPr>
        <w:t xml:space="preserve"> </w:t>
      </w:r>
    </w:p>
    <w:p w:rsidR="00F35B6D" w:rsidRDefault="004B26CF" w:rsidP="009D65D9">
      <w:pPr>
        <w:jc w:val="center"/>
        <w:rPr>
          <w:rFonts w:ascii="Times New Roman" w:hAnsi="Times New Roman" w:cs="Times New Roman"/>
          <w:spacing w:val="-1"/>
          <w:sz w:val="24"/>
          <w:szCs w:val="24"/>
          <w:shd w:val="clear" w:color="auto" w:fill="FFFFFF"/>
        </w:rPr>
      </w:pPr>
      <w:r>
        <w:rPr>
          <w:noProof/>
          <w:lang w:val="en-IN" w:eastAsia="en-IN"/>
        </w:rPr>
        <w:drawing>
          <wp:inline distT="0" distB="0" distL="0" distR="0" wp14:anchorId="032515A1" wp14:editId="70A8AEBE">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88335"/>
                    </a:xfrm>
                    <a:prstGeom prst="rect">
                      <a:avLst/>
                    </a:prstGeom>
                  </pic:spPr>
                </pic:pic>
              </a:graphicData>
            </a:graphic>
          </wp:inline>
        </w:drawing>
      </w:r>
    </w:p>
    <w:p w:rsidR="000200BB" w:rsidRPr="00A526AC" w:rsidRDefault="00A526AC" w:rsidP="009D65D9">
      <w:pPr>
        <w:jc w:val="center"/>
        <w:rPr>
          <w:rFonts w:ascii="Times New Roman" w:hAnsi="Times New Roman" w:cs="Times New Roman"/>
          <w:color w:val="000000" w:themeColor="text1"/>
          <w:spacing w:val="-1"/>
          <w:sz w:val="20"/>
          <w:szCs w:val="20"/>
          <w:shd w:val="clear" w:color="auto" w:fill="FFFFFF"/>
        </w:rPr>
      </w:pPr>
      <w:r w:rsidRPr="00A526AC">
        <w:rPr>
          <w:rFonts w:ascii="Times New Roman" w:hAnsi="Times New Roman" w:cs="Times New Roman"/>
          <w:color w:val="000000" w:themeColor="text1"/>
          <w:spacing w:val="-1"/>
          <w:sz w:val="20"/>
          <w:szCs w:val="20"/>
          <w:shd w:val="clear" w:color="auto" w:fill="FFFFFF"/>
        </w:rPr>
        <w:t xml:space="preserve">Fig 3: </w:t>
      </w:r>
      <w:r w:rsidR="000200BB" w:rsidRPr="00A526AC">
        <w:rPr>
          <w:rFonts w:ascii="Times New Roman" w:hAnsi="Times New Roman" w:cs="Times New Roman"/>
          <w:color w:val="000000" w:themeColor="text1"/>
          <w:spacing w:val="-1"/>
          <w:sz w:val="20"/>
          <w:szCs w:val="20"/>
          <w:shd w:val="clear" w:color="auto" w:fill="FFFFFF"/>
        </w:rPr>
        <w:t>Plots</w:t>
      </w:r>
    </w:p>
    <w:p w:rsidR="00D64021" w:rsidRDefault="00A526AC" w:rsidP="009D65D9">
      <w:pPr>
        <w:jc w:val="center"/>
        <w:rPr>
          <w:rFonts w:ascii="Times New Roman" w:hAnsi="Times New Roman" w:cs="Times New Roman"/>
          <w:spacing w:val="-1"/>
          <w:sz w:val="24"/>
          <w:szCs w:val="24"/>
          <w:shd w:val="clear" w:color="auto" w:fill="FFFFFF"/>
        </w:rPr>
      </w:pPr>
      <w:r>
        <w:rPr>
          <w:noProof/>
          <w:lang w:val="en-IN" w:eastAsia="en-IN"/>
        </w:rPr>
        <w:lastRenderedPageBreak/>
        <w:drawing>
          <wp:inline distT="0" distB="0" distL="0" distR="0" wp14:anchorId="54A7AE07" wp14:editId="14BD0987">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88335"/>
                    </a:xfrm>
                    <a:prstGeom prst="rect">
                      <a:avLst/>
                    </a:prstGeom>
                  </pic:spPr>
                </pic:pic>
              </a:graphicData>
            </a:graphic>
          </wp:inline>
        </w:drawing>
      </w:r>
    </w:p>
    <w:p w:rsidR="000200BB" w:rsidRDefault="00A526AC" w:rsidP="00313F4C">
      <w:pPr>
        <w:jc w:val="center"/>
        <w:rPr>
          <w:rFonts w:ascii="Times New Roman" w:hAnsi="Times New Roman" w:cs="Times New Roman"/>
          <w:color w:val="000000" w:themeColor="text1"/>
          <w:spacing w:val="-1"/>
          <w:sz w:val="20"/>
          <w:szCs w:val="20"/>
          <w:shd w:val="clear" w:color="auto" w:fill="FFFFFF"/>
        </w:rPr>
      </w:pPr>
      <w:r>
        <w:rPr>
          <w:rFonts w:ascii="Times New Roman" w:hAnsi="Times New Roman" w:cs="Times New Roman"/>
          <w:color w:val="000000" w:themeColor="text1"/>
          <w:spacing w:val="-1"/>
          <w:sz w:val="20"/>
          <w:szCs w:val="20"/>
          <w:shd w:val="clear" w:color="auto" w:fill="FFFFFF"/>
        </w:rPr>
        <w:t>Fig 4:</w:t>
      </w:r>
      <w:r w:rsidR="000200BB" w:rsidRPr="00A526AC">
        <w:rPr>
          <w:rFonts w:ascii="Times New Roman" w:hAnsi="Times New Roman" w:cs="Times New Roman"/>
          <w:color w:val="000000" w:themeColor="text1"/>
          <w:spacing w:val="-1"/>
          <w:sz w:val="20"/>
          <w:szCs w:val="20"/>
          <w:shd w:val="clear" w:color="auto" w:fill="FFFFFF"/>
        </w:rPr>
        <w:t xml:space="preserve"> Bar Charts</w:t>
      </w:r>
    </w:p>
    <w:p w:rsidR="0064712C" w:rsidRDefault="0064712C" w:rsidP="00313F4C">
      <w:pPr>
        <w:jc w:val="center"/>
        <w:rPr>
          <w:rFonts w:ascii="Times New Roman" w:hAnsi="Times New Roman" w:cs="Times New Roman"/>
          <w:color w:val="000000" w:themeColor="text1"/>
          <w:spacing w:val="-1"/>
          <w:sz w:val="20"/>
          <w:szCs w:val="20"/>
          <w:shd w:val="clear" w:color="auto" w:fill="FFFFFF"/>
        </w:rPr>
      </w:pPr>
    </w:p>
    <w:p w:rsidR="0064712C" w:rsidRPr="00A526AC" w:rsidRDefault="0064712C" w:rsidP="00313F4C">
      <w:pPr>
        <w:jc w:val="center"/>
        <w:rPr>
          <w:rFonts w:ascii="Times New Roman" w:hAnsi="Times New Roman" w:cs="Times New Roman"/>
          <w:color w:val="000000" w:themeColor="text1"/>
          <w:spacing w:val="-1"/>
          <w:sz w:val="20"/>
          <w:szCs w:val="20"/>
          <w:shd w:val="clear" w:color="auto" w:fill="FFFFFF"/>
        </w:rPr>
      </w:pPr>
      <w:r>
        <w:rPr>
          <w:noProof/>
          <w:lang w:val="en-IN" w:eastAsia="en-IN"/>
        </w:rPr>
        <w:drawing>
          <wp:inline distT="0" distB="0" distL="0" distR="0" wp14:anchorId="28B72D1D" wp14:editId="405F66C3">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88335"/>
                    </a:xfrm>
                    <a:prstGeom prst="rect">
                      <a:avLst/>
                    </a:prstGeom>
                  </pic:spPr>
                </pic:pic>
              </a:graphicData>
            </a:graphic>
          </wp:inline>
        </w:drawing>
      </w:r>
    </w:p>
    <w:p w:rsidR="000200BB" w:rsidRDefault="0064712C" w:rsidP="009D65D9">
      <w:pPr>
        <w:jc w:val="cente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 5: ROC-AUC Curve</w:t>
      </w:r>
    </w:p>
    <w:p w:rsidR="00313F4C" w:rsidRDefault="00313F4C" w:rsidP="00313F4C">
      <w:pPr>
        <w:jc w:val="center"/>
        <w:rPr>
          <w:rFonts w:ascii="Times New Roman" w:hAnsi="Times New Roman" w:cs="Times New Roman"/>
          <w:spacing w:val="-1"/>
          <w:sz w:val="24"/>
          <w:szCs w:val="24"/>
          <w:shd w:val="clear" w:color="auto" w:fill="FFFFFF"/>
        </w:rPr>
      </w:pPr>
      <w:r>
        <w:rPr>
          <w:noProof/>
          <w:lang w:val="en-IN" w:eastAsia="en-IN"/>
        </w:rPr>
        <w:lastRenderedPageBreak/>
        <w:drawing>
          <wp:inline distT="0" distB="0" distL="0" distR="0" wp14:anchorId="34F4A8B5" wp14:editId="28F8F47B">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88335"/>
                    </a:xfrm>
                    <a:prstGeom prst="rect">
                      <a:avLst/>
                    </a:prstGeom>
                  </pic:spPr>
                </pic:pic>
              </a:graphicData>
            </a:graphic>
          </wp:inline>
        </w:drawing>
      </w:r>
    </w:p>
    <w:p w:rsidR="00192C11" w:rsidRDefault="00A526AC" w:rsidP="009D65D9">
      <w:pPr>
        <w:jc w:val="cente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w:t>
      </w:r>
      <w:r w:rsidR="00F30B0F">
        <w:rPr>
          <w:rFonts w:ascii="Times New Roman" w:hAnsi="Times New Roman" w:cs="Times New Roman"/>
          <w:spacing w:val="-1"/>
          <w:sz w:val="24"/>
          <w:szCs w:val="24"/>
          <w:shd w:val="clear" w:color="auto" w:fill="FFFFFF"/>
        </w:rPr>
        <w:t xml:space="preserve"> 6</w:t>
      </w:r>
      <w:r>
        <w:rPr>
          <w:rFonts w:ascii="Times New Roman" w:hAnsi="Times New Roman" w:cs="Times New Roman"/>
          <w:spacing w:val="-1"/>
          <w:sz w:val="24"/>
          <w:szCs w:val="24"/>
          <w:shd w:val="clear" w:color="auto" w:fill="FFFFFF"/>
        </w:rPr>
        <w:t>:</w:t>
      </w:r>
      <w:r w:rsidR="0064712C">
        <w:rPr>
          <w:rFonts w:ascii="Times New Roman" w:hAnsi="Times New Roman" w:cs="Times New Roman"/>
          <w:spacing w:val="-1"/>
          <w:sz w:val="24"/>
          <w:szCs w:val="24"/>
          <w:shd w:val="clear" w:color="auto" w:fill="FFFFFF"/>
        </w:rPr>
        <w:t xml:space="preserve"> </w:t>
      </w:r>
      <w:r>
        <w:rPr>
          <w:rFonts w:ascii="Times New Roman" w:hAnsi="Times New Roman" w:cs="Times New Roman"/>
          <w:spacing w:val="-1"/>
          <w:sz w:val="24"/>
          <w:szCs w:val="24"/>
          <w:shd w:val="clear" w:color="auto" w:fill="FFFFFF"/>
        </w:rPr>
        <w:t>Predicted Values</w:t>
      </w:r>
    </w:p>
    <w:p w:rsidR="0064712C" w:rsidRDefault="0064712C" w:rsidP="009D65D9">
      <w:pPr>
        <w:jc w:val="center"/>
        <w:rPr>
          <w:rFonts w:ascii="Times New Roman" w:hAnsi="Times New Roman" w:cs="Times New Roman"/>
          <w:spacing w:val="-1"/>
          <w:sz w:val="24"/>
          <w:szCs w:val="24"/>
          <w:shd w:val="clear" w:color="auto" w:fill="FFFFFF"/>
        </w:rPr>
      </w:pPr>
    </w:p>
    <w:p w:rsidR="00313F4C" w:rsidRDefault="00A526AC" w:rsidP="009D65D9">
      <w:pPr>
        <w:jc w:val="center"/>
        <w:rPr>
          <w:rFonts w:ascii="Times New Roman" w:hAnsi="Times New Roman" w:cs="Times New Roman"/>
          <w:spacing w:val="-1"/>
          <w:sz w:val="24"/>
          <w:szCs w:val="24"/>
          <w:shd w:val="clear" w:color="auto" w:fill="FFFFFF"/>
        </w:rPr>
      </w:pPr>
      <w:r>
        <w:rPr>
          <w:noProof/>
          <w:lang w:val="en-IN" w:eastAsia="en-IN"/>
        </w:rPr>
        <w:drawing>
          <wp:inline distT="0" distB="0" distL="0" distR="0" wp14:anchorId="250B9648" wp14:editId="7F962A8D">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88335"/>
                    </a:xfrm>
                    <a:prstGeom prst="rect">
                      <a:avLst/>
                    </a:prstGeom>
                  </pic:spPr>
                </pic:pic>
              </a:graphicData>
            </a:graphic>
          </wp:inline>
        </w:drawing>
      </w:r>
    </w:p>
    <w:p w:rsidR="00A526AC" w:rsidRDefault="00F30B0F" w:rsidP="009D65D9">
      <w:pPr>
        <w:jc w:val="cente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 7</w:t>
      </w:r>
      <w:r w:rsidR="00A526AC">
        <w:rPr>
          <w:rFonts w:ascii="Times New Roman" w:hAnsi="Times New Roman" w:cs="Times New Roman"/>
          <w:spacing w:val="-1"/>
          <w:sz w:val="24"/>
          <w:szCs w:val="24"/>
          <w:shd w:val="clear" w:color="auto" w:fill="FFFFFF"/>
        </w:rPr>
        <w:t>:</w:t>
      </w:r>
      <w:r w:rsidR="0064712C">
        <w:rPr>
          <w:rFonts w:ascii="Times New Roman" w:hAnsi="Times New Roman" w:cs="Times New Roman"/>
          <w:spacing w:val="-1"/>
          <w:sz w:val="24"/>
          <w:szCs w:val="24"/>
          <w:shd w:val="clear" w:color="auto" w:fill="FFFFFF"/>
        </w:rPr>
        <w:t xml:space="preserve"> </w:t>
      </w:r>
      <w:r w:rsidR="00A526AC">
        <w:rPr>
          <w:rFonts w:ascii="Times New Roman" w:hAnsi="Times New Roman" w:cs="Times New Roman"/>
          <w:spacing w:val="-1"/>
          <w:sz w:val="24"/>
          <w:szCs w:val="24"/>
          <w:shd w:val="clear" w:color="auto" w:fill="FFFFFF"/>
        </w:rPr>
        <w:t>Predicted value</w:t>
      </w:r>
    </w:p>
    <w:p w:rsidR="009D65D9" w:rsidRDefault="009D65D9" w:rsidP="009D65D9">
      <w:pPr>
        <w:jc w:val="center"/>
        <w:rPr>
          <w:rFonts w:ascii="Times New Roman" w:hAnsi="Times New Roman" w:cs="Times New Roman"/>
          <w:spacing w:val="-1"/>
          <w:sz w:val="24"/>
          <w:szCs w:val="24"/>
          <w:shd w:val="clear" w:color="auto" w:fill="FFFFFF"/>
        </w:rPr>
      </w:pPr>
    </w:p>
    <w:p w:rsidR="00313F4C" w:rsidRDefault="00A526AC" w:rsidP="009D65D9">
      <w:pPr>
        <w:jc w:val="center"/>
        <w:rPr>
          <w:rFonts w:ascii="Times New Roman" w:hAnsi="Times New Roman" w:cs="Times New Roman"/>
          <w:spacing w:val="-1"/>
          <w:sz w:val="24"/>
          <w:szCs w:val="24"/>
          <w:shd w:val="clear" w:color="auto" w:fill="FFFFFF"/>
        </w:rPr>
      </w:pPr>
      <w:r>
        <w:rPr>
          <w:noProof/>
          <w:lang w:val="en-IN" w:eastAsia="en-IN"/>
        </w:rPr>
        <w:lastRenderedPageBreak/>
        <w:drawing>
          <wp:inline distT="0" distB="0" distL="0" distR="0" wp14:anchorId="4BD329F7" wp14:editId="6A1DD5B0">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8335"/>
                    </a:xfrm>
                    <a:prstGeom prst="rect">
                      <a:avLst/>
                    </a:prstGeom>
                  </pic:spPr>
                </pic:pic>
              </a:graphicData>
            </a:graphic>
          </wp:inline>
        </w:drawing>
      </w:r>
    </w:p>
    <w:p w:rsidR="000200BB" w:rsidRPr="00A526AC" w:rsidRDefault="00A526AC" w:rsidP="009D65D9">
      <w:pPr>
        <w:jc w:val="center"/>
        <w:rPr>
          <w:rFonts w:ascii="Times New Roman" w:hAnsi="Times New Roman" w:cs="Times New Roman"/>
          <w:color w:val="000000" w:themeColor="text1"/>
          <w:spacing w:val="-1"/>
          <w:sz w:val="20"/>
          <w:szCs w:val="20"/>
          <w:shd w:val="clear" w:color="auto" w:fill="FFFFFF"/>
        </w:rPr>
      </w:pPr>
      <w:r>
        <w:rPr>
          <w:rFonts w:ascii="Times New Roman" w:hAnsi="Times New Roman" w:cs="Times New Roman"/>
          <w:color w:val="000000" w:themeColor="text1"/>
          <w:spacing w:val="-1"/>
          <w:sz w:val="20"/>
          <w:szCs w:val="20"/>
          <w:shd w:val="clear" w:color="auto" w:fill="FFFFFF"/>
        </w:rPr>
        <w:t>Fig</w:t>
      </w:r>
      <w:r w:rsidR="00313F4C" w:rsidRPr="00A526AC">
        <w:rPr>
          <w:rFonts w:ascii="Times New Roman" w:hAnsi="Times New Roman" w:cs="Times New Roman"/>
          <w:color w:val="000000" w:themeColor="text1"/>
          <w:spacing w:val="-1"/>
          <w:sz w:val="20"/>
          <w:szCs w:val="20"/>
          <w:shd w:val="clear" w:color="auto" w:fill="FFFFFF"/>
        </w:rPr>
        <w:t xml:space="preserve"> </w:t>
      </w:r>
      <w:r w:rsidR="00F30B0F">
        <w:rPr>
          <w:rFonts w:ascii="Times New Roman" w:hAnsi="Times New Roman" w:cs="Times New Roman"/>
          <w:color w:val="000000" w:themeColor="text1"/>
          <w:spacing w:val="-1"/>
          <w:sz w:val="20"/>
          <w:szCs w:val="20"/>
          <w:shd w:val="clear" w:color="auto" w:fill="FFFFFF"/>
        </w:rPr>
        <w:t>8</w:t>
      </w:r>
      <w:r>
        <w:rPr>
          <w:rFonts w:ascii="Times New Roman" w:hAnsi="Times New Roman" w:cs="Times New Roman"/>
          <w:color w:val="000000" w:themeColor="text1"/>
          <w:spacing w:val="-1"/>
          <w:sz w:val="20"/>
          <w:szCs w:val="20"/>
          <w:shd w:val="clear" w:color="auto" w:fill="FFFFFF"/>
        </w:rPr>
        <w:t>:</w:t>
      </w:r>
      <w:r w:rsidRPr="00A526AC">
        <w:rPr>
          <w:rFonts w:ascii="Times New Roman" w:hAnsi="Times New Roman" w:cs="Times New Roman"/>
          <w:color w:val="000000" w:themeColor="text1"/>
          <w:spacing w:val="-1"/>
          <w:sz w:val="20"/>
          <w:szCs w:val="20"/>
          <w:shd w:val="clear" w:color="auto" w:fill="FFFFFF"/>
        </w:rPr>
        <w:t xml:space="preserve"> Flow of User Interface</w:t>
      </w:r>
    </w:p>
    <w:p w:rsidR="001667DA" w:rsidRDefault="001667DA" w:rsidP="00010023">
      <w:pPr>
        <w:rPr>
          <w:rFonts w:ascii="Times New Roman" w:hAnsi="Times New Roman" w:cs="Times New Roman"/>
          <w:spacing w:val="-1"/>
          <w:sz w:val="24"/>
          <w:szCs w:val="24"/>
          <w:shd w:val="clear" w:color="auto" w:fill="FFFFFF"/>
        </w:rPr>
      </w:pPr>
    </w:p>
    <w:p w:rsidR="001B28F4" w:rsidRDefault="00D64021" w:rsidP="001B28F4">
      <w:pPr>
        <w:pStyle w:val="NormalWeb"/>
        <w:spacing w:before="0" w:beforeAutospacing="0" w:after="0" w:afterAutospacing="0"/>
        <w:rPr>
          <w:b/>
          <w:color w:val="000000" w:themeColor="text1"/>
          <w:sz w:val="26"/>
          <w:szCs w:val="26"/>
        </w:rPr>
      </w:pPr>
      <w:r>
        <w:rPr>
          <w:b/>
          <w:color w:val="000000" w:themeColor="text1"/>
          <w:sz w:val="26"/>
          <w:szCs w:val="26"/>
        </w:rPr>
        <w:t xml:space="preserve">4.2 </w:t>
      </w:r>
      <w:r w:rsidR="001B28F4" w:rsidRPr="00D64021">
        <w:rPr>
          <w:b/>
          <w:color w:val="000000" w:themeColor="text1"/>
          <w:sz w:val="26"/>
          <w:szCs w:val="26"/>
        </w:rPr>
        <w:t xml:space="preserve"> S</w:t>
      </w:r>
      <w:r>
        <w:rPr>
          <w:b/>
          <w:color w:val="000000" w:themeColor="text1"/>
          <w:sz w:val="26"/>
          <w:szCs w:val="26"/>
        </w:rPr>
        <w:t>TATISTICS TECHNIQUES AND DATA VISUALIZATION</w:t>
      </w:r>
      <w:r w:rsidR="001B28F4" w:rsidRPr="00D64021">
        <w:rPr>
          <w:b/>
          <w:color w:val="000000" w:themeColor="text1"/>
          <w:sz w:val="26"/>
          <w:szCs w:val="26"/>
        </w:rPr>
        <w:t>:</w:t>
      </w:r>
    </w:p>
    <w:p w:rsidR="00D64021" w:rsidRPr="00D64021" w:rsidRDefault="00D64021" w:rsidP="001B28F4">
      <w:pPr>
        <w:pStyle w:val="NormalWeb"/>
        <w:spacing w:before="0" w:beforeAutospacing="0" w:after="0" w:afterAutospacing="0"/>
        <w:rPr>
          <w:b/>
          <w:color w:val="000000" w:themeColor="text1"/>
          <w:sz w:val="26"/>
          <w:szCs w:val="26"/>
        </w:rPr>
      </w:pPr>
    </w:p>
    <w:p w:rsidR="00FC63AE" w:rsidRPr="00D64021" w:rsidRDefault="00FC63AE" w:rsidP="000F1085">
      <w:pPr>
        <w:ind w:firstLine="720"/>
        <w:jc w:val="both"/>
        <w:rPr>
          <w:rFonts w:ascii="Times New Roman" w:hAnsi="Times New Roman" w:cs="Times New Roman"/>
          <w:color w:val="000000" w:themeColor="text1"/>
          <w:sz w:val="24"/>
          <w:szCs w:val="24"/>
        </w:rPr>
      </w:pPr>
      <w:r w:rsidRPr="00FC63AE">
        <w:rPr>
          <w:rFonts w:ascii="Times New Roman" w:hAnsi="Times New Roman" w:cs="Times New Roman"/>
          <w:sz w:val="24"/>
          <w:szCs w:val="24"/>
        </w:rPr>
        <w:t xml:space="preserve">Credit card databases contain information on each transaction. This information includes such things as merchant code, account number, type of credit card, type of purchase, client name, </w:t>
      </w:r>
      <w:proofErr w:type="gramStart"/>
      <w:r w:rsidRPr="00FC63AE">
        <w:rPr>
          <w:rFonts w:ascii="Times New Roman" w:hAnsi="Times New Roman" w:cs="Times New Roman"/>
          <w:sz w:val="24"/>
          <w:szCs w:val="24"/>
        </w:rPr>
        <w:t>size</w:t>
      </w:r>
      <w:proofErr w:type="gramEnd"/>
      <w:r w:rsidRPr="00FC63AE">
        <w:rPr>
          <w:rFonts w:ascii="Times New Roman" w:hAnsi="Times New Roman" w:cs="Times New Roman"/>
          <w:sz w:val="24"/>
          <w:szCs w:val="24"/>
        </w:rPr>
        <w:t xml:space="preserve"> of transaction and date of transaction. Some of these data are numerical (e.g., transaction size) and others are nominal categorical (e.g., merchant code, which can have hundreds of thousands of categories) or symbolic. The mixed data types have led to the application of a wide variety of statistical, machine learning and data mining tools</w:t>
      </w:r>
      <w:r w:rsidRPr="00FC63AE">
        <w:rPr>
          <w:rFonts w:ascii="Times New Roman" w:hAnsi="Times New Roman" w:cs="Times New Roman"/>
          <w:color w:val="333333"/>
          <w:sz w:val="24"/>
          <w:szCs w:val="24"/>
        </w:rPr>
        <w:t xml:space="preserve"> From our experience, the </w:t>
      </w:r>
      <w:r w:rsidRPr="00D64021">
        <w:rPr>
          <w:rFonts w:ascii="Times New Roman" w:hAnsi="Times New Roman" w:cs="Times New Roman"/>
          <w:color w:val="000000" w:themeColor="text1"/>
          <w:sz w:val="24"/>
          <w:szCs w:val="24"/>
        </w:rPr>
        <w:t xml:space="preserve">popular models to choose tend to be logistic regression, </w:t>
      </w:r>
      <w:proofErr w:type="gramStart"/>
      <w:r w:rsidRPr="00D64021">
        <w:rPr>
          <w:rFonts w:ascii="Times New Roman" w:hAnsi="Times New Roman" w:cs="Times New Roman"/>
          <w:color w:val="000000" w:themeColor="text1"/>
          <w:sz w:val="24"/>
          <w:szCs w:val="24"/>
        </w:rPr>
        <w:t>SVM(</w:t>
      </w:r>
      <w:proofErr w:type="gramEnd"/>
      <w:r w:rsidRPr="00D64021">
        <w:rPr>
          <w:rFonts w:ascii="Times New Roman" w:hAnsi="Times New Roman" w:cs="Times New Roman"/>
          <w:color w:val="000000" w:themeColor="text1"/>
          <w:sz w:val="24"/>
          <w:szCs w:val="24"/>
        </w:rPr>
        <w:t xml:space="preserve">Support Vector Machine) and Random Forests. </w:t>
      </w:r>
    </w:p>
    <w:p w:rsidR="00FC63AE" w:rsidRPr="000F1085" w:rsidRDefault="00FC63AE" w:rsidP="000F1085">
      <w:pPr>
        <w:ind w:firstLine="720"/>
        <w:jc w:val="both"/>
        <w:rPr>
          <w:rFonts w:ascii="Times New Roman" w:hAnsi="Times New Roman" w:cs="Times New Roman"/>
          <w:color w:val="000000" w:themeColor="text1"/>
          <w:sz w:val="24"/>
          <w:szCs w:val="24"/>
        </w:rPr>
      </w:pPr>
      <w:r w:rsidRPr="000F1085">
        <w:rPr>
          <w:rFonts w:ascii="Times New Roman" w:hAnsi="Times New Roman" w:cs="Times New Roman"/>
          <w:color w:val="000000" w:themeColor="text1"/>
          <w:sz w:val="24"/>
          <w:szCs w:val="24"/>
        </w:rPr>
        <w:t xml:space="preserve">Naturally, the actual models that we build to detect fraud are statistically based. PCA </w:t>
      </w:r>
      <w:proofErr w:type="gramStart"/>
      <w:r w:rsidRPr="000F1085">
        <w:rPr>
          <w:rFonts w:ascii="Times New Roman" w:hAnsi="Times New Roman" w:cs="Times New Roman"/>
          <w:color w:val="000000" w:themeColor="text1"/>
          <w:sz w:val="24"/>
          <w:szCs w:val="24"/>
        </w:rPr>
        <w:t>is  also</w:t>
      </w:r>
      <w:proofErr w:type="gramEnd"/>
      <w:r w:rsidRPr="000F1085">
        <w:rPr>
          <w:rFonts w:ascii="Times New Roman" w:hAnsi="Times New Roman" w:cs="Times New Roman"/>
          <w:color w:val="000000" w:themeColor="text1"/>
          <w:sz w:val="24"/>
          <w:szCs w:val="24"/>
        </w:rPr>
        <w:t xml:space="preserve"> useful in feature engineering, allowing you to view clusters of high dimensional customer behaviour to gain an understanding of the distribution of behaviour among different groups of customers Overall, statistical techniques are extremely useful in fraud detection.</w:t>
      </w:r>
    </w:p>
    <w:p w:rsidR="00FC63AE" w:rsidRPr="00D64021" w:rsidRDefault="00FC63AE" w:rsidP="001B28F4">
      <w:pPr>
        <w:pStyle w:val="NormalWeb"/>
        <w:spacing w:before="0" w:beforeAutospacing="0" w:after="0" w:afterAutospacing="0"/>
        <w:rPr>
          <w:b/>
          <w:color w:val="000000" w:themeColor="text1"/>
          <w:sz w:val="28"/>
          <w:szCs w:val="28"/>
        </w:rPr>
      </w:pPr>
    </w:p>
    <w:p w:rsidR="001B28F4" w:rsidRPr="00D64021" w:rsidRDefault="001B28F4" w:rsidP="000F1085">
      <w:pPr>
        <w:pStyle w:val="NormalWeb"/>
        <w:spacing w:before="0" w:beforeAutospacing="0" w:after="0" w:afterAutospacing="0"/>
        <w:jc w:val="both"/>
        <w:rPr>
          <w:color w:val="000000" w:themeColor="text1"/>
        </w:rPr>
      </w:pPr>
      <w:r w:rsidRPr="00D64021">
        <w:rPr>
          <w:b/>
          <w:color w:val="000000" w:themeColor="text1"/>
        </w:rPr>
        <w:t>Visualization</w:t>
      </w:r>
      <w:r w:rsidRPr="00D64021">
        <w:rPr>
          <w:color w:val="000000" w:themeColor="text1"/>
        </w:rPr>
        <w:t xml:space="preserve"> techniques take advantage of the human perception system and allow analysts to more easily derive insights about data. For instance, instead of exhaustively looking into tables to identify data characteristics, an analyst is able to see, explore, and understand a large amount of information by using visualization techniques. However, the efficiency of these techniques varies with respect to different tasks. The following list of visualization techniques are used in the identified fraud detection approaches:</w:t>
      </w:r>
    </w:p>
    <w:p w:rsidR="00845FAA" w:rsidRPr="00D64021" w:rsidRDefault="00845FAA" w:rsidP="001B28F4">
      <w:pPr>
        <w:pStyle w:val="NormalWeb"/>
        <w:spacing w:before="0" w:beforeAutospacing="0" w:after="0" w:afterAutospacing="0"/>
        <w:rPr>
          <w:color w:val="000000" w:themeColor="text1"/>
        </w:rPr>
      </w:pPr>
    </w:p>
    <w:p w:rsidR="00845FAA" w:rsidRPr="00D64021" w:rsidRDefault="00845FAA" w:rsidP="001B28F4">
      <w:pPr>
        <w:pStyle w:val="NormalWeb"/>
        <w:spacing w:before="0" w:beforeAutospacing="0" w:after="0" w:afterAutospacing="0"/>
        <w:rPr>
          <w:color w:val="000000" w:themeColor="text1"/>
        </w:rPr>
      </w:pPr>
    </w:p>
    <w:p w:rsidR="001B28F4" w:rsidRPr="00D64021" w:rsidRDefault="001B28F4" w:rsidP="000F1085">
      <w:pPr>
        <w:pStyle w:val="NormalWeb"/>
        <w:spacing w:before="0" w:beforeAutospacing="0" w:after="0" w:afterAutospacing="0"/>
        <w:jc w:val="both"/>
        <w:rPr>
          <w:color w:val="000000" w:themeColor="text1"/>
        </w:rPr>
      </w:pPr>
      <w:r w:rsidRPr="00D64021">
        <w:rPr>
          <w:rStyle w:val="Strong"/>
          <w:color w:val="000000" w:themeColor="text1"/>
        </w:rPr>
        <w:t>Bar charts</w:t>
      </w:r>
      <w:r w:rsidR="00845FAA" w:rsidRPr="00D64021">
        <w:rPr>
          <w:rStyle w:val="Strong"/>
          <w:color w:val="000000" w:themeColor="text1"/>
        </w:rPr>
        <w:t xml:space="preserve">: </w:t>
      </w:r>
      <w:r w:rsidRPr="00D64021">
        <w:rPr>
          <w:color w:val="000000" w:themeColor="text1"/>
        </w:rPr>
        <w:t>Rectangles (bars) are used to represent different entities, where the height or the width encodes quantitative values. For example, we have an example of stacked bar charts that is being utilized for ranking. This visualization technique is well suited to represent relative differences. There are different types of bar charts such as horizontal bar charts, stacked bar charts, and range bar charts that were classified equally in this category.</w:t>
      </w:r>
    </w:p>
    <w:p w:rsidR="001B28F4" w:rsidRPr="00D64021" w:rsidRDefault="001B28F4" w:rsidP="001B28F4">
      <w:pPr>
        <w:pStyle w:val="NormalWeb"/>
        <w:spacing w:before="0" w:beforeAutospacing="0" w:after="0" w:afterAutospacing="0"/>
        <w:rPr>
          <w:color w:val="000000" w:themeColor="text1"/>
        </w:rPr>
      </w:pPr>
    </w:p>
    <w:p w:rsidR="001B28F4" w:rsidRPr="00D64021" w:rsidRDefault="00D64021" w:rsidP="000F1085">
      <w:pPr>
        <w:pStyle w:val="NormalWeb"/>
        <w:spacing w:before="0" w:beforeAutospacing="0" w:after="0" w:afterAutospacing="0"/>
        <w:jc w:val="both"/>
        <w:rPr>
          <w:color w:val="000000" w:themeColor="text1"/>
        </w:rPr>
      </w:pPr>
      <w:r>
        <w:rPr>
          <w:rStyle w:val="Strong"/>
          <w:color w:val="000000" w:themeColor="text1"/>
        </w:rPr>
        <w:t>Scatter plots:</w:t>
      </w:r>
      <w:r w:rsidR="001B28F4" w:rsidRPr="00D64021">
        <w:rPr>
          <w:color w:val="000000" w:themeColor="text1"/>
        </w:rPr>
        <w:t> These are graphs where each sample is represented by a point or symbol. Each point or symbol position is defined according to two dimensions, or two generated features of these samples. Those graphs are useful to illustrate trends and correlations.</w:t>
      </w:r>
    </w:p>
    <w:p w:rsidR="001B28F4" w:rsidRPr="00D64021" w:rsidRDefault="001B28F4" w:rsidP="001B28F4">
      <w:pPr>
        <w:pStyle w:val="NormalWeb"/>
        <w:spacing w:before="0" w:beforeAutospacing="0" w:after="0" w:afterAutospacing="0"/>
        <w:rPr>
          <w:color w:val="000000" w:themeColor="text1"/>
        </w:rPr>
      </w:pPr>
    </w:p>
    <w:p w:rsidR="001B28F4" w:rsidRPr="00D64021" w:rsidRDefault="00D64021" w:rsidP="000F1085">
      <w:pPr>
        <w:pStyle w:val="NormalWeb"/>
        <w:spacing w:before="0" w:beforeAutospacing="0" w:after="0" w:afterAutospacing="0"/>
        <w:jc w:val="both"/>
        <w:rPr>
          <w:color w:val="000000" w:themeColor="text1"/>
        </w:rPr>
      </w:pPr>
      <w:r>
        <w:rPr>
          <w:rStyle w:val="Strong"/>
          <w:color w:val="000000" w:themeColor="text1"/>
        </w:rPr>
        <w:t xml:space="preserve">Heat Maps: </w:t>
      </w:r>
      <w:r w:rsidR="001B28F4" w:rsidRPr="00D64021">
        <w:rPr>
          <w:color w:val="000000" w:themeColor="text1"/>
        </w:rPr>
        <w:t>This graphical representation represents values by colors. In fraud detection this technique is usually used to visually query for patterns or outliers in a large amount of data</w:t>
      </w:r>
      <w:r w:rsidR="00845FAA" w:rsidRPr="00D64021">
        <w:rPr>
          <w:color w:val="000000" w:themeColor="text1"/>
        </w:rPr>
        <w:t>.</w:t>
      </w:r>
    </w:p>
    <w:p w:rsidR="00FC63AE" w:rsidRPr="00D64021" w:rsidRDefault="00FC63AE" w:rsidP="001B28F4">
      <w:pPr>
        <w:pStyle w:val="NormalWeb"/>
        <w:spacing w:before="0" w:beforeAutospacing="0" w:after="0" w:afterAutospacing="0"/>
        <w:rPr>
          <w:color w:val="000000" w:themeColor="text1"/>
        </w:rPr>
      </w:pPr>
    </w:p>
    <w:p w:rsidR="00FC63AE" w:rsidRDefault="00FC63AE" w:rsidP="001B28F4">
      <w:pPr>
        <w:pStyle w:val="NormalWeb"/>
        <w:spacing w:before="0" w:beforeAutospacing="0" w:after="0" w:afterAutospacing="0"/>
        <w:rPr>
          <w:b/>
          <w:color w:val="000000" w:themeColor="text1"/>
          <w:sz w:val="26"/>
          <w:szCs w:val="26"/>
        </w:rPr>
      </w:pPr>
      <w:r w:rsidRPr="00D64021">
        <w:rPr>
          <w:b/>
          <w:color w:val="000000" w:themeColor="text1"/>
          <w:sz w:val="26"/>
          <w:szCs w:val="26"/>
        </w:rPr>
        <w:t xml:space="preserve">4.3 </w:t>
      </w:r>
      <w:r w:rsidR="00D64021">
        <w:rPr>
          <w:b/>
          <w:color w:val="000000" w:themeColor="text1"/>
          <w:sz w:val="26"/>
          <w:szCs w:val="26"/>
        </w:rPr>
        <w:t xml:space="preserve"> DATA MODELING:</w:t>
      </w:r>
    </w:p>
    <w:p w:rsidR="00192C11" w:rsidRPr="00D64021" w:rsidRDefault="00192C11" w:rsidP="001B28F4">
      <w:pPr>
        <w:pStyle w:val="NormalWeb"/>
        <w:spacing w:before="0" w:beforeAutospacing="0" w:after="0" w:afterAutospacing="0"/>
        <w:rPr>
          <w:b/>
          <w:color w:val="000000" w:themeColor="text1"/>
          <w:sz w:val="26"/>
          <w:szCs w:val="26"/>
        </w:rPr>
      </w:pPr>
    </w:p>
    <w:p w:rsidR="00FC63AE" w:rsidRPr="00FC63AE" w:rsidRDefault="00FC63AE" w:rsidP="000F1085">
      <w:pPr>
        <w:jc w:val="both"/>
        <w:rPr>
          <w:rFonts w:ascii="Times New Roman" w:hAnsi="Times New Roman" w:cs="Times New Roman"/>
          <w:sz w:val="24"/>
          <w:szCs w:val="24"/>
        </w:rPr>
      </w:pPr>
      <w:r w:rsidRPr="00FC63AE">
        <w:rPr>
          <w:rFonts w:ascii="Times New Roman" w:hAnsi="Times New Roman" w:cs="Times New Roman"/>
          <w:sz w:val="24"/>
          <w:szCs w:val="24"/>
        </w:rPr>
        <w:t xml:space="preserve">Generally we have two types of algorithms in machine learning that are </w:t>
      </w:r>
      <w:proofErr w:type="gramStart"/>
      <w:r w:rsidRPr="00FC63AE">
        <w:rPr>
          <w:rFonts w:ascii="Times New Roman" w:hAnsi="Times New Roman" w:cs="Times New Roman"/>
          <w:sz w:val="24"/>
          <w:szCs w:val="24"/>
        </w:rPr>
        <w:t>Supervised</w:t>
      </w:r>
      <w:proofErr w:type="gramEnd"/>
      <w:r w:rsidRPr="00FC63AE">
        <w:rPr>
          <w:rFonts w:ascii="Times New Roman" w:hAnsi="Times New Roman" w:cs="Times New Roman"/>
          <w:sz w:val="24"/>
          <w:szCs w:val="24"/>
        </w:rPr>
        <w:t xml:space="preserve"> learning and Unsupervised learning. Our model is comes under supervised learning algorithm.</w:t>
      </w:r>
    </w:p>
    <w:p w:rsidR="00FC63AE" w:rsidRPr="00FC63AE" w:rsidRDefault="00FC63AE" w:rsidP="00FC63AE">
      <w:pPr>
        <w:jc w:val="both"/>
        <w:rPr>
          <w:rFonts w:ascii="Times New Roman" w:hAnsi="Times New Roman" w:cs="Times New Roman"/>
          <w:sz w:val="24"/>
          <w:szCs w:val="24"/>
        </w:rPr>
      </w:pPr>
      <w:r w:rsidRPr="00FC63AE">
        <w:rPr>
          <w:rFonts w:ascii="Times New Roman" w:hAnsi="Times New Roman" w:cs="Times New Roman"/>
          <w:sz w:val="24"/>
          <w:szCs w:val="24"/>
        </w:rPr>
        <w:t xml:space="preserve">In supervised learning algorithm we have Classification and Regression. Our model is one of the </w:t>
      </w:r>
      <w:proofErr w:type="gramStart"/>
      <w:r w:rsidRPr="00FC63AE">
        <w:rPr>
          <w:rFonts w:ascii="Times New Roman" w:hAnsi="Times New Roman" w:cs="Times New Roman"/>
          <w:sz w:val="24"/>
          <w:szCs w:val="24"/>
        </w:rPr>
        <w:t>application</w:t>
      </w:r>
      <w:proofErr w:type="gramEnd"/>
      <w:r w:rsidRPr="00FC63AE">
        <w:rPr>
          <w:rFonts w:ascii="Times New Roman" w:hAnsi="Times New Roman" w:cs="Times New Roman"/>
          <w:sz w:val="24"/>
          <w:szCs w:val="24"/>
        </w:rPr>
        <w:t xml:space="preserve"> of Classification. Here we have some input variables to predict the output.</w:t>
      </w:r>
    </w:p>
    <w:p w:rsidR="00FC63AE" w:rsidRPr="00FC63AE" w:rsidRDefault="00FC63AE" w:rsidP="00FC63AE">
      <w:pPr>
        <w:jc w:val="both"/>
        <w:rPr>
          <w:rFonts w:ascii="Times New Roman" w:hAnsi="Times New Roman" w:cs="Times New Roman"/>
          <w:sz w:val="24"/>
          <w:szCs w:val="24"/>
        </w:rPr>
      </w:pPr>
      <w:r w:rsidRPr="00FC63AE">
        <w:rPr>
          <w:rFonts w:ascii="Times New Roman" w:hAnsi="Times New Roman" w:cs="Times New Roman"/>
          <w:sz w:val="24"/>
          <w:szCs w:val="24"/>
        </w:rPr>
        <w:t xml:space="preserve">In this project we use the model Logistic regression. Because </w:t>
      </w:r>
      <w:proofErr w:type="gramStart"/>
      <w:r w:rsidRPr="00FC63AE">
        <w:rPr>
          <w:rFonts w:ascii="Times New Roman" w:hAnsi="Times New Roman" w:cs="Times New Roman"/>
          <w:sz w:val="24"/>
          <w:szCs w:val="24"/>
        </w:rPr>
        <w:t>it  gives</w:t>
      </w:r>
      <w:proofErr w:type="gramEnd"/>
      <w:r w:rsidRPr="00FC63AE">
        <w:rPr>
          <w:rFonts w:ascii="Times New Roman" w:hAnsi="Times New Roman" w:cs="Times New Roman"/>
          <w:sz w:val="24"/>
          <w:szCs w:val="24"/>
        </w:rPr>
        <w:t xml:space="preserve"> the better accuracy when compared to other models. In logistic regression we will use the concept of probabilities. So the values will be ranging from 0 to 1.Depending on probability parameters we have to divide the classes into </w:t>
      </w:r>
      <w:proofErr w:type="gramStart"/>
      <w:r w:rsidRPr="00FC63AE">
        <w:rPr>
          <w:rFonts w:ascii="Times New Roman" w:hAnsi="Times New Roman" w:cs="Times New Roman"/>
          <w:sz w:val="24"/>
          <w:szCs w:val="24"/>
        </w:rPr>
        <w:t>class ”</w:t>
      </w:r>
      <w:proofErr w:type="gramEnd"/>
      <w:r w:rsidRPr="00FC63AE">
        <w:rPr>
          <w:rFonts w:ascii="Times New Roman" w:hAnsi="Times New Roman" w:cs="Times New Roman"/>
          <w:sz w:val="24"/>
          <w:szCs w:val="24"/>
        </w:rPr>
        <w:t xml:space="preserve"> 1” and class “0”.</w:t>
      </w:r>
    </w:p>
    <w:p w:rsidR="00FC63AE" w:rsidRDefault="00FC63AE" w:rsidP="00FC63AE">
      <w:pPr>
        <w:jc w:val="both"/>
        <w:rPr>
          <w:rFonts w:ascii="Times New Roman" w:hAnsi="Times New Roman" w:cs="Times New Roman"/>
          <w:sz w:val="24"/>
          <w:szCs w:val="24"/>
        </w:rPr>
      </w:pPr>
      <w:r w:rsidRPr="00FC63AE">
        <w:rPr>
          <w:rFonts w:ascii="Times New Roman" w:hAnsi="Times New Roman" w:cs="Times New Roman"/>
          <w:sz w:val="24"/>
          <w:szCs w:val="24"/>
        </w:rPr>
        <w:t>We are evaluating the model performance by using Confusion  matrix and AUC-ROC curves(Measurement for classification problem).Higher the AUC ,better the model is at predicting 0’s as 0’s and 1’s as 1’s.</w:t>
      </w:r>
    </w:p>
    <w:p w:rsidR="00E14956" w:rsidRDefault="00BF271C" w:rsidP="00FC63AE">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Logistic regression </w:t>
      </w:r>
      <w:r w:rsidRPr="00BF271C">
        <w:rPr>
          <w:rFonts w:ascii="Times New Roman" w:hAnsi="Times New Roman" w:cs="Times New Roman"/>
          <w:color w:val="000000" w:themeColor="text1"/>
          <w:sz w:val="24"/>
          <w:szCs w:val="24"/>
          <w:shd w:val="clear" w:color="auto" w:fill="FFFFFF"/>
        </w:rPr>
        <w:t xml:space="preserve">is the appropriate regression analysis to conduct when the dependent variable is </w:t>
      </w:r>
      <w:r>
        <w:rPr>
          <w:rFonts w:ascii="Times New Roman" w:hAnsi="Times New Roman" w:cs="Times New Roman"/>
          <w:color w:val="000000" w:themeColor="text1"/>
          <w:sz w:val="24"/>
          <w:szCs w:val="24"/>
          <w:shd w:val="clear" w:color="auto" w:fill="FFFFFF"/>
        </w:rPr>
        <w:t>binary</w:t>
      </w:r>
      <w:r w:rsidRPr="00BF271C">
        <w:rPr>
          <w:rFonts w:ascii="Times New Roman" w:hAnsi="Times New Roman" w:cs="Times New Roman"/>
          <w:color w:val="000000" w:themeColor="text1"/>
          <w:sz w:val="24"/>
          <w:szCs w:val="24"/>
          <w:shd w:val="clear" w:color="auto" w:fill="FFFFFF"/>
        </w:rPr>
        <w:t>.  Like all regression analyses, the logistic regression is a predictive analysis.  Logistic regression is used to describe data and to explain the relationship between one dependent binary variab</w:t>
      </w:r>
      <w:r>
        <w:rPr>
          <w:rFonts w:ascii="Times New Roman" w:hAnsi="Times New Roman" w:cs="Times New Roman"/>
          <w:color w:val="000000" w:themeColor="text1"/>
          <w:sz w:val="24"/>
          <w:szCs w:val="24"/>
          <w:shd w:val="clear" w:color="auto" w:fill="FFFFFF"/>
        </w:rPr>
        <w:t>le and one or more independent variable.</w:t>
      </w:r>
    </w:p>
    <w:p w:rsidR="00BF271C" w:rsidRDefault="00BF271C" w:rsidP="00FC63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implement the Logistic regression model using Python ,</w:t>
      </w:r>
      <w:r w:rsidR="00F30B0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we have to import the few libraries</w:t>
      </w:r>
    </w:p>
    <w:p w:rsidR="00BF271C" w:rsidRDefault="00BF271C" w:rsidP="00FC63AE">
      <w:p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BF271C">
        <w:rPr>
          <w:rFonts w:ascii="Times New Roman" w:hAnsi="Times New Roman" w:cs="Times New Roman"/>
          <w:b/>
          <w:color w:val="000000" w:themeColor="text1"/>
          <w:sz w:val="24"/>
          <w:szCs w:val="24"/>
        </w:rPr>
        <w:t>from sklearn.linear_model import LogisticRegression</w:t>
      </w:r>
    </w:p>
    <w:p w:rsidR="00BF271C" w:rsidRDefault="00BF271C" w:rsidP="00FC63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 Object is created for Logistic Regression,</w:t>
      </w:r>
    </w:p>
    <w:p w:rsidR="00BF271C" w:rsidRDefault="00BF271C" w:rsidP="00FC63AE">
      <w:p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533A58" w:rsidRPr="00533A58">
        <w:rPr>
          <w:rFonts w:ascii="Times New Roman" w:hAnsi="Times New Roman" w:cs="Times New Roman"/>
          <w:b/>
          <w:color w:val="000000" w:themeColor="text1"/>
          <w:sz w:val="24"/>
          <w:szCs w:val="24"/>
        </w:rPr>
        <w:t>classifier=LogisticRegression()</w:t>
      </w:r>
    </w:p>
    <w:p w:rsidR="00533A58" w:rsidRDefault="00533A58" w:rsidP="00FC63AE">
      <w:pPr>
        <w:jc w:val="both"/>
        <w:rPr>
          <w:rFonts w:ascii="Times New Roman" w:hAnsi="Times New Roman" w:cs="Times New Roman"/>
          <w:color w:val="000000" w:themeColor="text1"/>
          <w:sz w:val="24"/>
          <w:szCs w:val="24"/>
        </w:rPr>
      </w:pPr>
      <w:r w:rsidRPr="00533A58">
        <w:rPr>
          <w:rFonts w:ascii="Times New Roman" w:hAnsi="Times New Roman" w:cs="Times New Roman"/>
          <w:color w:val="000000" w:themeColor="text1"/>
          <w:sz w:val="24"/>
          <w:szCs w:val="24"/>
        </w:rPr>
        <w:t>We have</w:t>
      </w:r>
      <w:r>
        <w:rPr>
          <w:rFonts w:ascii="Times New Roman" w:hAnsi="Times New Roman" w:cs="Times New Roman"/>
          <w:color w:val="000000" w:themeColor="text1"/>
          <w:sz w:val="24"/>
          <w:szCs w:val="24"/>
        </w:rPr>
        <w:t xml:space="preserve"> to fit the model by training data , so we using fit method,</w:t>
      </w:r>
    </w:p>
    <w:p w:rsidR="00533A58" w:rsidRDefault="00533A58" w:rsidP="00FC63AE">
      <w:p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533A58">
        <w:rPr>
          <w:rFonts w:ascii="Times New Roman" w:hAnsi="Times New Roman" w:cs="Times New Roman"/>
          <w:b/>
          <w:color w:val="000000" w:themeColor="text1"/>
          <w:sz w:val="24"/>
          <w:szCs w:val="24"/>
        </w:rPr>
        <w:t>classifier.fit(x_train,y_train)</w:t>
      </w:r>
    </w:p>
    <w:p w:rsidR="00533A58" w:rsidRDefault="00533A58" w:rsidP="00FC63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have to predict the values by using predict method and predicted values are stored in a variable,</w:t>
      </w:r>
    </w:p>
    <w:p w:rsidR="00533A58" w:rsidRDefault="00533A58" w:rsidP="00FC63AE">
      <w:p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533A58">
        <w:rPr>
          <w:rFonts w:ascii="Times New Roman" w:hAnsi="Times New Roman" w:cs="Times New Roman"/>
          <w:b/>
          <w:color w:val="000000" w:themeColor="text1"/>
          <w:sz w:val="24"/>
          <w:szCs w:val="24"/>
        </w:rPr>
        <w:t>y_predict=classifier.predict(x_test)</w:t>
      </w:r>
    </w:p>
    <w:p w:rsidR="00441448" w:rsidRPr="00441448" w:rsidRDefault="00441448" w:rsidP="00FC63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At last we find the accuracy by using </w:t>
      </w:r>
      <w:r w:rsidRPr="00441448">
        <w:rPr>
          <w:rFonts w:ascii="Times New Roman" w:hAnsi="Times New Roman" w:cs="Times New Roman"/>
          <w:color w:val="000000" w:themeColor="text1"/>
          <w:sz w:val="24"/>
          <w:szCs w:val="24"/>
        </w:rPr>
        <w:t>accuracy_score</w:t>
      </w:r>
      <w:r>
        <w:rPr>
          <w:rFonts w:ascii="Times New Roman" w:hAnsi="Times New Roman" w:cs="Times New Roman"/>
          <w:color w:val="000000" w:themeColor="text1"/>
          <w:sz w:val="24"/>
          <w:szCs w:val="24"/>
        </w:rPr>
        <w:t>,</w:t>
      </w:r>
      <w:r w:rsidRPr="00441448">
        <w:t xml:space="preserve"> </w:t>
      </w:r>
      <w:r w:rsidRPr="00441448">
        <w:rPr>
          <w:rFonts w:ascii="Times New Roman" w:hAnsi="Times New Roman" w:cs="Times New Roman"/>
          <w:color w:val="000000" w:themeColor="text1"/>
          <w:sz w:val="24"/>
          <w:szCs w:val="24"/>
        </w:rPr>
        <w:t>confusion_matrix</w:t>
      </w:r>
      <w:r w:rsidR="00C95BEA">
        <w:rPr>
          <w:rFonts w:ascii="Times New Roman" w:hAnsi="Times New Roman" w:cs="Times New Roman"/>
          <w:color w:val="000000" w:themeColor="text1"/>
          <w:sz w:val="24"/>
          <w:szCs w:val="24"/>
        </w:rPr>
        <w:t xml:space="preserve"> and ROC-AUC Curve which is imported from skleran.metrics</w:t>
      </w:r>
      <w:bookmarkStart w:id="1" w:name="_GoBack"/>
      <w:bookmarkEnd w:id="1"/>
      <w:r w:rsidR="00C95BEA">
        <w:rPr>
          <w:rFonts w:ascii="Times New Roman" w:hAnsi="Times New Roman" w:cs="Times New Roman"/>
          <w:color w:val="000000" w:themeColor="text1"/>
          <w:sz w:val="24"/>
          <w:szCs w:val="24"/>
        </w:rPr>
        <w:t>.</w:t>
      </w:r>
    </w:p>
    <w:p w:rsidR="00533A58" w:rsidRPr="00533A58" w:rsidRDefault="00533A58" w:rsidP="00FC63AE">
      <w:pPr>
        <w:jc w:val="both"/>
        <w:rPr>
          <w:rFonts w:ascii="Times New Roman" w:hAnsi="Times New Roman" w:cs="Times New Roman"/>
          <w:b/>
          <w:color w:val="000000" w:themeColor="text1"/>
          <w:sz w:val="24"/>
          <w:szCs w:val="24"/>
        </w:rPr>
      </w:pPr>
    </w:p>
    <w:p w:rsidR="0064712C" w:rsidRDefault="0064712C" w:rsidP="00D64021">
      <w:pPr>
        <w:ind w:left="2880" w:firstLine="720"/>
        <w:jc w:val="both"/>
        <w:rPr>
          <w:rFonts w:ascii="Times New Roman" w:hAnsi="Times New Roman" w:cs="Times New Roman"/>
          <w:b/>
          <w:sz w:val="28"/>
          <w:szCs w:val="28"/>
        </w:rPr>
      </w:pPr>
    </w:p>
    <w:p w:rsidR="0064712C" w:rsidRDefault="0064712C" w:rsidP="00D64021">
      <w:pPr>
        <w:ind w:left="2880" w:firstLine="720"/>
        <w:jc w:val="both"/>
        <w:rPr>
          <w:rFonts w:ascii="Times New Roman" w:hAnsi="Times New Roman" w:cs="Times New Roman"/>
          <w:b/>
          <w:sz w:val="28"/>
          <w:szCs w:val="28"/>
        </w:rPr>
      </w:pPr>
    </w:p>
    <w:p w:rsidR="00341754" w:rsidRPr="00D64021" w:rsidRDefault="00D64021" w:rsidP="00D64021">
      <w:pPr>
        <w:ind w:left="2880" w:firstLine="720"/>
        <w:jc w:val="both"/>
        <w:rPr>
          <w:rFonts w:ascii="Times New Roman" w:hAnsi="Times New Roman" w:cs="Times New Roman"/>
          <w:sz w:val="28"/>
          <w:szCs w:val="28"/>
        </w:rPr>
      </w:pPr>
      <w:r>
        <w:rPr>
          <w:rFonts w:ascii="Times New Roman" w:hAnsi="Times New Roman" w:cs="Times New Roman"/>
          <w:b/>
          <w:sz w:val="28"/>
          <w:szCs w:val="28"/>
        </w:rPr>
        <w:lastRenderedPageBreak/>
        <w:t>5.</w:t>
      </w:r>
      <w:r w:rsidR="00192C11">
        <w:rPr>
          <w:rFonts w:ascii="Times New Roman" w:hAnsi="Times New Roman" w:cs="Times New Roman"/>
          <w:b/>
          <w:sz w:val="28"/>
          <w:szCs w:val="28"/>
        </w:rPr>
        <w:t xml:space="preserve"> </w:t>
      </w:r>
      <w:r>
        <w:rPr>
          <w:rFonts w:ascii="Times New Roman" w:hAnsi="Times New Roman" w:cs="Times New Roman"/>
          <w:b/>
          <w:sz w:val="28"/>
          <w:szCs w:val="28"/>
        </w:rPr>
        <w:t>REFERENCES</w:t>
      </w:r>
    </w:p>
    <w:p w:rsidR="004F6A7D" w:rsidRDefault="00895FD5" w:rsidP="0043760B">
      <w:pPr>
        <w:jc w:val="both"/>
      </w:pPr>
      <w:r>
        <w:t>1</w:t>
      </w:r>
      <w:r w:rsidR="004F6A7D">
        <w:t>.</w:t>
      </w:r>
      <w:r w:rsidR="004F6A7D" w:rsidRPr="004F6A7D">
        <w:t xml:space="preserve"> </w:t>
      </w:r>
      <w:hyperlink r:id="rId17" w:history="1">
        <w:r w:rsidR="004F6A7D">
          <w:rPr>
            <w:rStyle w:val="Hyperlink"/>
          </w:rPr>
          <w:t>https://www.kaggle.com/mlg-ulb/creditcardfraud</w:t>
        </w:r>
      </w:hyperlink>
    </w:p>
    <w:p w:rsidR="00FF0195" w:rsidRDefault="00895FD5" w:rsidP="00FF0195">
      <w:pPr>
        <w:jc w:val="both"/>
      </w:pPr>
      <w:r>
        <w:rPr>
          <w:rFonts w:ascii="Times New Roman" w:hAnsi="Times New Roman" w:cs="Times New Roman"/>
          <w:sz w:val="24"/>
          <w:szCs w:val="24"/>
        </w:rPr>
        <w:t>2</w:t>
      </w:r>
      <w:r w:rsidR="00265B52">
        <w:rPr>
          <w:rFonts w:ascii="Times New Roman" w:hAnsi="Times New Roman" w:cs="Times New Roman"/>
          <w:sz w:val="24"/>
          <w:szCs w:val="24"/>
        </w:rPr>
        <w:t>.</w:t>
      </w:r>
      <w:r w:rsidR="00265B52" w:rsidRPr="00265B52">
        <w:t xml:space="preserve"> </w:t>
      </w:r>
      <w:hyperlink r:id="rId18" w:history="1">
        <w:r w:rsidR="00265B52">
          <w:rPr>
            <w:rStyle w:val="Hyperlink"/>
          </w:rPr>
          <w:t>https://towardsdatascience.com/detecting-credit-card-fraud-using-machine-learning-a3d83423d3b8</w:t>
        </w:r>
      </w:hyperlink>
    </w:p>
    <w:p w:rsidR="00265B52" w:rsidRDefault="00895FD5" w:rsidP="00FF0195">
      <w:pPr>
        <w:jc w:val="both"/>
      </w:pPr>
      <w:r>
        <w:t>3</w:t>
      </w:r>
      <w:r w:rsidR="00265B52">
        <w:t>.</w:t>
      </w:r>
      <w:r w:rsidR="00265B52" w:rsidRPr="00265B52">
        <w:t xml:space="preserve"> </w:t>
      </w:r>
      <w:hyperlink r:id="rId19" w:history="1">
        <w:r w:rsidR="00265B52">
          <w:rPr>
            <w:rStyle w:val="Hyperlink"/>
          </w:rPr>
          <w:t>https://en.wikipedia.org/wiki/Credit_card_fraud</w:t>
        </w:r>
      </w:hyperlink>
    </w:p>
    <w:p w:rsidR="00DB73B8" w:rsidRDefault="00895FD5" w:rsidP="00FF0195">
      <w:pPr>
        <w:jc w:val="both"/>
        <w:rPr>
          <w:rStyle w:val="Hyperlink"/>
        </w:rPr>
      </w:pPr>
      <w:r>
        <w:t>4</w:t>
      </w:r>
      <w:r w:rsidR="00265B52">
        <w:t>.</w:t>
      </w:r>
      <w:r w:rsidR="00265B52" w:rsidRPr="00265B52">
        <w:t xml:space="preserve"> </w:t>
      </w:r>
      <w:hyperlink r:id="rId20" w:history="1">
        <w:r w:rsidR="00265B52">
          <w:rPr>
            <w:rStyle w:val="Hyperlink"/>
          </w:rPr>
          <w:t>https://www.vantiv.com/vantage-point-fi/safer-payments/credit-card-fraud-detection-solutions</w:t>
        </w:r>
      </w:hyperlink>
    </w:p>
    <w:p w:rsidR="00DB73B8" w:rsidRPr="00DB73B8" w:rsidRDefault="00DB73B8" w:rsidP="00FF0195">
      <w:pPr>
        <w:jc w:val="both"/>
        <w:rPr>
          <w:color w:val="0000FF"/>
          <w:u w:val="single"/>
        </w:rPr>
      </w:pPr>
      <w:r w:rsidRPr="00DB73B8">
        <w:rPr>
          <w:rStyle w:val="Hyperlink"/>
          <w:rFonts w:ascii="Times New Roman" w:hAnsi="Times New Roman" w:cs="Times New Roman"/>
          <w:color w:val="000000" w:themeColor="text1"/>
          <w:sz w:val="24"/>
          <w:szCs w:val="24"/>
          <w:u w:val="none"/>
        </w:rPr>
        <w:t>5.</w:t>
      </w:r>
      <w:r w:rsidRPr="00DB73B8">
        <w:t xml:space="preserve"> </w:t>
      </w:r>
      <w:hyperlink r:id="rId21" w:history="1">
        <w:r>
          <w:rPr>
            <w:rStyle w:val="Hyperlink"/>
          </w:rPr>
          <w:t>https://www.researchgate.net/publication/329412906_Learning_model_for_fraud_detection_in_credit_cards</w:t>
        </w:r>
      </w:hyperlink>
    </w:p>
    <w:p w:rsidR="00265B52" w:rsidRPr="00C95BEA" w:rsidRDefault="00D64021" w:rsidP="00D64021">
      <w:pPr>
        <w:ind w:left="2880" w:firstLine="720"/>
        <w:jc w:val="both"/>
        <w:rPr>
          <w:rFonts w:ascii="Times New Roman" w:hAnsi="Times New Roman" w:cs="Times New Roman"/>
          <w:b/>
          <w:color w:val="000000" w:themeColor="text1"/>
          <w:sz w:val="28"/>
          <w:szCs w:val="28"/>
        </w:rPr>
      </w:pPr>
      <w:r w:rsidRPr="00C95BEA">
        <w:rPr>
          <w:rFonts w:ascii="Times New Roman" w:hAnsi="Times New Roman" w:cs="Times New Roman"/>
          <w:b/>
          <w:color w:val="000000" w:themeColor="text1"/>
          <w:sz w:val="28"/>
          <w:szCs w:val="28"/>
        </w:rPr>
        <w:t>6.</w:t>
      </w:r>
      <w:r w:rsidR="00192C11" w:rsidRPr="00C95BEA">
        <w:rPr>
          <w:rFonts w:ascii="Times New Roman" w:hAnsi="Times New Roman" w:cs="Times New Roman"/>
          <w:b/>
          <w:color w:val="000000" w:themeColor="text1"/>
          <w:sz w:val="28"/>
          <w:szCs w:val="28"/>
        </w:rPr>
        <w:t xml:space="preserve"> </w:t>
      </w:r>
      <w:r w:rsidRPr="00C95BEA">
        <w:rPr>
          <w:rFonts w:ascii="Times New Roman" w:hAnsi="Times New Roman" w:cs="Times New Roman"/>
          <w:b/>
          <w:color w:val="000000" w:themeColor="text1"/>
          <w:sz w:val="28"/>
          <w:szCs w:val="28"/>
        </w:rPr>
        <w:t>CONCLUSION</w:t>
      </w:r>
    </w:p>
    <w:p w:rsidR="00265B52" w:rsidRPr="00265B52" w:rsidRDefault="00265B52" w:rsidP="00265B52">
      <w:pPr>
        <w:jc w:val="both"/>
        <w:rPr>
          <w:rFonts w:ascii="Times New Roman" w:hAnsi="Times New Roman" w:cs="Times New Roman"/>
          <w:sz w:val="24"/>
          <w:szCs w:val="24"/>
        </w:rPr>
      </w:pPr>
      <w:r w:rsidRPr="00265B52">
        <w:rPr>
          <w:rFonts w:ascii="Times New Roman" w:hAnsi="Times New Roman" w:cs="Times New Roman"/>
          <w:sz w:val="24"/>
          <w:szCs w:val="24"/>
        </w:rPr>
        <w:t>Although there are several fraud detection techniques available today but none is able to detect all frauds completely when they are actually happening, they usually detect it after the fraud has been committed. This happens because a very minuscule number of transactions from the total transactions are actually fraudulent in nature. So we need a technology that can detect the fraudulent transaction when it is taking place so that it can be stopped then and there and that too in a minimum cost. So the major task of today is to build an accurate, precise and fast detecting fraud detection system for credit card frauds</w:t>
      </w:r>
      <w:r w:rsidR="004B26CF">
        <w:rPr>
          <w:rFonts w:ascii="Times New Roman" w:hAnsi="Times New Roman" w:cs="Times New Roman"/>
          <w:sz w:val="24"/>
          <w:szCs w:val="24"/>
        </w:rPr>
        <w:t>.</w:t>
      </w:r>
      <w:r w:rsidRPr="00265B52">
        <w:rPr>
          <w:rFonts w:ascii="Times New Roman" w:hAnsi="Times New Roman" w:cs="Times New Roman"/>
          <w:sz w:val="24"/>
          <w:szCs w:val="24"/>
        </w:rPr>
        <w:t xml:space="preserve"> The major drawback of all the techniques is that they are not guaranteed to give the same results in all environments. They give better results with a particular type of dataset and poor or unsatisfactory results with other type.</w:t>
      </w:r>
    </w:p>
    <w:p w:rsidR="00265B52" w:rsidRPr="00265B52" w:rsidRDefault="00265B52" w:rsidP="00FF0195">
      <w:pPr>
        <w:jc w:val="both"/>
        <w:rPr>
          <w:rFonts w:ascii="Times New Roman" w:hAnsi="Times New Roman" w:cs="Times New Roman"/>
          <w:sz w:val="24"/>
          <w:szCs w:val="24"/>
        </w:rPr>
      </w:pPr>
    </w:p>
    <w:p w:rsidR="00265B52" w:rsidRPr="00265B52" w:rsidRDefault="00265B52" w:rsidP="00FF0195">
      <w:pPr>
        <w:jc w:val="both"/>
        <w:rPr>
          <w:b/>
          <w:sz w:val="32"/>
          <w:szCs w:val="32"/>
        </w:rPr>
      </w:pPr>
    </w:p>
    <w:p w:rsidR="00265B52" w:rsidRPr="00FF0195" w:rsidRDefault="00265B52" w:rsidP="00FF0195">
      <w:pPr>
        <w:jc w:val="both"/>
        <w:rPr>
          <w:rFonts w:ascii="Times New Roman" w:hAnsi="Times New Roman" w:cs="Times New Roman"/>
          <w:sz w:val="24"/>
          <w:szCs w:val="24"/>
        </w:rPr>
      </w:pPr>
    </w:p>
    <w:p w:rsidR="00FF0195" w:rsidRPr="00FF0195" w:rsidRDefault="00FF0195" w:rsidP="00FF0195">
      <w:pPr>
        <w:jc w:val="both"/>
        <w:rPr>
          <w:rFonts w:ascii="Times New Roman" w:hAnsi="Times New Roman" w:cs="Times New Roman"/>
          <w:sz w:val="24"/>
          <w:szCs w:val="24"/>
        </w:rPr>
      </w:pPr>
    </w:p>
    <w:sectPr w:rsidR="00FF0195" w:rsidRPr="00FF0195" w:rsidSect="00010023">
      <w:footerReference w:type="default" r:id="rId22"/>
      <w:pgSz w:w="12240" w:h="15840"/>
      <w:pgMar w:top="567" w:right="425" w:bottom="567" w:left="70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B60" w:rsidRDefault="00286B60" w:rsidP="008F171F">
      <w:pPr>
        <w:spacing w:after="0" w:line="240" w:lineRule="auto"/>
      </w:pPr>
      <w:r>
        <w:separator/>
      </w:r>
    </w:p>
  </w:endnote>
  <w:endnote w:type="continuationSeparator" w:id="0">
    <w:p w:rsidR="00286B60" w:rsidRDefault="00286B60" w:rsidP="008F1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841132"/>
      <w:docPartObj>
        <w:docPartGallery w:val="Page Numbers (Bottom of Page)"/>
        <w:docPartUnique/>
      </w:docPartObj>
    </w:sdtPr>
    <w:sdtEndPr>
      <w:rPr>
        <w:noProof/>
      </w:rPr>
    </w:sdtEndPr>
    <w:sdtContent>
      <w:p w:rsidR="008F171F" w:rsidRDefault="008F171F">
        <w:pPr>
          <w:pStyle w:val="Footer"/>
          <w:jc w:val="center"/>
        </w:pPr>
        <w:r>
          <w:fldChar w:fldCharType="begin"/>
        </w:r>
        <w:r>
          <w:instrText xml:space="preserve"> PAGE   \* MERGEFORMAT </w:instrText>
        </w:r>
        <w:r>
          <w:fldChar w:fldCharType="separate"/>
        </w:r>
        <w:r w:rsidR="00C95BEA">
          <w:rPr>
            <w:noProof/>
          </w:rPr>
          <w:t>1</w:t>
        </w:r>
        <w:r>
          <w:rPr>
            <w:noProof/>
          </w:rPr>
          <w:fldChar w:fldCharType="end"/>
        </w:r>
      </w:p>
    </w:sdtContent>
  </w:sdt>
  <w:p w:rsidR="008F171F" w:rsidRDefault="008F171F" w:rsidP="008F17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B60" w:rsidRDefault="00286B60" w:rsidP="008F171F">
      <w:pPr>
        <w:spacing w:after="0" w:line="240" w:lineRule="auto"/>
      </w:pPr>
      <w:r>
        <w:separator/>
      </w:r>
    </w:p>
  </w:footnote>
  <w:footnote w:type="continuationSeparator" w:id="0">
    <w:p w:rsidR="00286B60" w:rsidRDefault="00286B60" w:rsidP="008F17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C8"/>
    <w:multiLevelType w:val="multilevel"/>
    <w:tmpl w:val="8696C8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4ED5E08"/>
    <w:multiLevelType w:val="hybridMultilevel"/>
    <w:tmpl w:val="31586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1901B2D"/>
    <w:multiLevelType w:val="hybridMultilevel"/>
    <w:tmpl w:val="AE3A6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76139F2"/>
    <w:multiLevelType w:val="hybridMultilevel"/>
    <w:tmpl w:val="0D060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A4647A8"/>
    <w:multiLevelType w:val="hybridMultilevel"/>
    <w:tmpl w:val="43D83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4761266"/>
    <w:multiLevelType w:val="hybridMultilevel"/>
    <w:tmpl w:val="0CB62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A8F0593"/>
    <w:multiLevelType w:val="hybridMultilevel"/>
    <w:tmpl w:val="79D0A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FBC2DC8"/>
    <w:multiLevelType w:val="hybridMultilevel"/>
    <w:tmpl w:val="281E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2"/>
  </w:num>
  <w:num w:numId="5">
    <w:abstractNumId w:val="1"/>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86F53"/>
    <w:rsid w:val="00010023"/>
    <w:rsid w:val="000200BB"/>
    <w:rsid w:val="000F1085"/>
    <w:rsid w:val="00146984"/>
    <w:rsid w:val="001667DA"/>
    <w:rsid w:val="001817C3"/>
    <w:rsid w:val="00192C11"/>
    <w:rsid w:val="001B28F4"/>
    <w:rsid w:val="0025214C"/>
    <w:rsid w:val="00265B52"/>
    <w:rsid w:val="00281720"/>
    <w:rsid w:val="00286B60"/>
    <w:rsid w:val="00313F4C"/>
    <w:rsid w:val="00341754"/>
    <w:rsid w:val="003F5693"/>
    <w:rsid w:val="0043760B"/>
    <w:rsid w:val="00441448"/>
    <w:rsid w:val="004B26CF"/>
    <w:rsid w:val="004F6A7D"/>
    <w:rsid w:val="00533A58"/>
    <w:rsid w:val="00534BD4"/>
    <w:rsid w:val="005B1207"/>
    <w:rsid w:val="0064712C"/>
    <w:rsid w:val="00666031"/>
    <w:rsid w:val="00845FAA"/>
    <w:rsid w:val="00864798"/>
    <w:rsid w:val="00895FD5"/>
    <w:rsid w:val="008F171F"/>
    <w:rsid w:val="00957BB8"/>
    <w:rsid w:val="009C2A06"/>
    <w:rsid w:val="009C7F92"/>
    <w:rsid w:val="009D65D9"/>
    <w:rsid w:val="00A42B26"/>
    <w:rsid w:val="00A526AC"/>
    <w:rsid w:val="00A86F53"/>
    <w:rsid w:val="00B43EDC"/>
    <w:rsid w:val="00BF271C"/>
    <w:rsid w:val="00C95BEA"/>
    <w:rsid w:val="00D6077E"/>
    <w:rsid w:val="00D64021"/>
    <w:rsid w:val="00DB5F57"/>
    <w:rsid w:val="00DB73B8"/>
    <w:rsid w:val="00DF07E8"/>
    <w:rsid w:val="00E14956"/>
    <w:rsid w:val="00F149BD"/>
    <w:rsid w:val="00F30B0F"/>
    <w:rsid w:val="00F35B6D"/>
    <w:rsid w:val="00FC63AE"/>
    <w:rsid w:val="00FF0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12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60B"/>
    <w:pPr>
      <w:ind w:left="720"/>
      <w:contextualSpacing/>
    </w:pPr>
  </w:style>
  <w:style w:type="paragraph" w:styleId="NormalWeb">
    <w:name w:val="Normal (Web)"/>
    <w:basedOn w:val="Normal"/>
    <w:uiPriority w:val="99"/>
    <w:unhideWhenUsed/>
    <w:rsid w:val="00957B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28F4"/>
    <w:rPr>
      <w:color w:val="0000FF"/>
      <w:u w:val="single"/>
    </w:rPr>
  </w:style>
  <w:style w:type="character" w:styleId="Strong">
    <w:name w:val="Strong"/>
    <w:basedOn w:val="DefaultParagraphFont"/>
    <w:uiPriority w:val="22"/>
    <w:qFormat/>
    <w:rsid w:val="001B28F4"/>
    <w:rPr>
      <w:b/>
      <w:bCs/>
    </w:rPr>
  </w:style>
  <w:style w:type="character" w:customStyle="1" w:styleId="a">
    <w:name w:val="_"/>
    <w:basedOn w:val="DefaultParagraphFont"/>
    <w:rsid w:val="00845FAA"/>
  </w:style>
  <w:style w:type="paragraph" w:styleId="BalloonText">
    <w:name w:val="Balloon Text"/>
    <w:basedOn w:val="Normal"/>
    <w:link w:val="BalloonTextChar"/>
    <w:uiPriority w:val="99"/>
    <w:semiHidden/>
    <w:unhideWhenUsed/>
    <w:rsid w:val="00F35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B6D"/>
    <w:rPr>
      <w:rFonts w:ascii="Tahoma" w:hAnsi="Tahoma" w:cs="Tahoma"/>
      <w:sz w:val="16"/>
      <w:szCs w:val="16"/>
    </w:rPr>
  </w:style>
  <w:style w:type="paragraph" w:styleId="Header">
    <w:name w:val="header"/>
    <w:basedOn w:val="Normal"/>
    <w:link w:val="HeaderChar"/>
    <w:uiPriority w:val="99"/>
    <w:unhideWhenUsed/>
    <w:rsid w:val="008F1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71F"/>
  </w:style>
  <w:style w:type="paragraph" w:styleId="Footer">
    <w:name w:val="footer"/>
    <w:basedOn w:val="Normal"/>
    <w:link w:val="FooterChar"/>
    <w:uiPriority w:val="99"/>
    <w:unhideWhenUsed/>
    <w:rsid w:val="008F1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7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18622">
      <w:bodyDiv w:val="1"/>
      <w:marLeft w:val="0"/>
      <w:marRight w:val="0"/>
      <w:marTop w:val="0"/>
      <w:marBottom w:val="0"/>
      <w:divBdr>
        <w:top w:val="none" w:sz="0" w:space="0" w:color="auto"/>
        <w:left w:val="none" w:sz="0" w:space="0" w:color="auto"/>
        <w:bottom w:val="none" w:sz="0" w:space="0" w:color="auto"/>
        <w:right w:val="none" w:sz="0" w:space="0" w:color="auto"/>
      </w:divBdr>
    </w:div>
    <w:div w:id="1606377158">
      <w:bodyDiv w:val="1"/>
      <w:marLeft w:val="0"/>
      <w:marRight w:val="0"/>
      <w:marTop w:val="0"/>
      <w:marBottom w:val="0"/>
      <w:divBdr>
        <w:top w:val="none" w:sz="0" w:space="0" w:color="auto"/>
        <w:left w:val="none" w:sz="0" w:space="0" w:color="auto"/>
        <w:bottom w:val="none" w:sz="0" w:space="0" w:color="auto"/>
        <w:right w:val="none" w:sz="0" w:space="0" w:color="auto"/>
      </w:divBdr>
      <w:divsChild>
        <w:div w:id="1378360258">
          <w:marLeft w:val="0"/>
          <w:marRight w:val="0"/>
          <w:marTop w:val="0"/>
          <w:marBottom w:val="0"/>
          <w:divBdr>
            <w:top w:val="none" w:sz="0" w:space="0" w:color="auto"/>
            <w:left w:val="none" w:sz="0" w:space="0" w:color="auto"/>
            <w:bottom w:val="none" w:sz="0" w:space="0" w:color="auto"/>
            <w:right w:val="none" w:sz="0" w:space="0" w:color="auto"/>
          </w:divBdr>
          <w:divsChild>
            <w:div w:id="1959294870">
              <w:marLeft w:val="0"/>
              <w:marRight w:val="0"/>
              <w:marTop w:val="0"/>
              <w:marBottom w:val="0"/>
              <w:divBdr>
                <w:top w:val="none" w:sz="0" w:space="0" w:color="auto"/>
                <w:left w:val="none" w:sz="0" w:space="0" w:color="auto"/>
                <w:bottom w:val="none" w:sz="0" w:space="0" w:color="auto"/>
                <w:right w:val="none" w:sz="0" w:space="0" w:color="auto"/>
              </w:divBdr>
              <w:divsChild>
                <w:div w:id="2050295408">
                  <w:marLeft w:val="0"/>
                  <w:marRight w:val="0"/>
                  <w:marTop w:val="120"/>
                  <w:marBottom w:val="0"/>
                  <w:divBdr>
                    <w:top w:val="none" w:sz="0" w:space="0" w:color="auto"/>
                    <w:left w:val="none" w:sz="0" w:space="0" w:color="auto"/>
                    <w:bottom w:val="none" w:sz="0" w:space="0" w:color="auto"/>
                    <w:right w:val="none" w:sz="0" w:space="0" w:color="auto"/>
                  </w:divBdr>
                  <w:divsChild>
                    <w:div w:id="1864174399">
                      <w:marLeft w:val="0"/>
                      <w:marRight w:val="0"/>
                      <w:marTop w:val="0"/>
                      <w:marBottom w:val="0"/>
                      <w:divBdr>
                        <w:top w:val="none" w:sz="0" w:space="0" w:color="auto"/>
                        <w:left w:val="none" w:sz="0" w:space="0" w:color="auto"/>
                        <w:bottom w:val="none" w:sz="0" w:space="0" w:color="auto"/>
                        <w:right w:val="none" w:sz="0" w:space="0" w:color="auto"/>
                      </w:divBdr>
                      <w:divsChild>
                        <w:div w:id="5404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4393739">
      <w:bodyDiv w:val="1"/>
      <w:marLeft w:val="0"/>
      <w:marRight w:val="0"/>
      <w:marTop w:val="0"/>
      <w:marBottom w:val="0"/>
      <w:divBdr>
        <w:top w:val="none" w:sz="0" w:space="0" w:color="auto"/>
        <w:left w:val="none" w:sz="0" w:space="0" w:color="auto"/>
        <w:bottom w:val="none" w:sz="0" w:space="0" w:color="auto"/>
        <w:right w:val="none" w:sz="0" w:space="0" w:color="auto"/>
      </w:divBdr>
    </w:div>
    <w:div w:id="201086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towardsdatascience.com/detecting-credit-card-fraud-using-machine-learning-a3d83423d3b8" TargetMode="External"/><Relationship Id="rId3" Type="http://schemas.openxmlformats.org/officeDocument/2006/relationships/styles" Target="styles.xml"/><Relationship Id="rId21" Type="http://schemas.openxmlformats.org/officeDocument/2006/relationships/hyperlink" Target="https://www.researchgate.net/publication/329412906_Learning_model_for_fraud_detection_in_credit_card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kaggle.com/mlg-ulb/creditcardfrau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vantiv.com/vantage-point-fi/safer-payments/credit-card-fraud-detection-solu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Credit_card_frau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E1D"/>
    <w:rsid w:val="002D6909"/>
    <w:rsid w:val="00B71E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A57AD2D1449ED8C0EEFD2E9DB9F13">
    <w:name w:val="8E5A57AD2D1449ED8C0EEFD2E9DB9F13"/>
    <w:rsid w:val="00B71E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A57AD2D1449ED8C0EEFD2E9DB9F13">
    <w:name w:val="8E5A57AD2D1449ED8C0EEFD2E9DB9F13"/>
    <w:rsid w:val="00B71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0798EA-E827-4612-9F95-94E13BB29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11</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GECIT</dc:creator>
  <cp:lastModifiedBy>HP</cp:lastModifiedBy>
  <cp:revision>17</cp:revision>
  <dcterms:created xsi:type="dcterms:W3CDTF">2019-05-23T08:04:00Z</dcterms:created>
  <dcterms:modified xsi:type="dcterms:W3CDTF">2019-05-24T06:48:00Z</dcterms:modified>
</cp:coreProperties>
</file>