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EF72A" w14:textId="0FC95C5B" w:rsidR="00B846E5" w:rsidRDefault="00F3466C" w:rsidP="00F67E4C">
      <w:pPr>
        <w:pStyle w:val="Title"/>
        <w:rPr>
          <w:lang w:val="en-US"/>
        </w:rPr>
      </w:pPr>
      <w:r>
        <w:rPr>
          <w:lang w:val="en-US"/>
        </w:rPr>
        <w:t>Central Database Repository Requirements</w:t>
      </w:r>
    </w:p>
    <w:p w14:paraId="11BA8E12" w14:textId="00CC762F" w:rsidR="00F3466C" w:rsidRDefault="00F3466C" w:rsidP="00F61F85">
      <w:pPr>
        <w:rPr>
          <w:lang w:val="en-US"/>
        </w:rPr>
      </w:pPr>
      <w:r>
        <w:rPr>
          <w:lang w:val="en-US"/>
        </w:rPr>
        <w:t>This Database will be used by JE specialists to do analysis among different types of positions. There are other databases that need to be loaded on to the repository Such as MJEP, MELS, OPSEU, PEGO etc. Then Use API calls to show the data that is requested.</w:t>
      </w:r>
    </w:p>
    <w:p w14:paraId="3F98BC19" w14:textId="2072CB8E" w:rsidR="0014617E" w:rsidRPr="00F67E4C" w:rsidRDefault="0014617E" w:rsidP="00F61F85">
      <w:pPr>
        <w:rPr>
          <w:b/>
          <w:bCs/>
          <w:lang w:val="en-US"/>
        </w:rPr>
      </w:pPr>
      <w:r w:rsidRPr="00F67E4C">
        <w:rPr>
          <w:b/>
          <w:bCs/>
          <w:lang w:val="en-US"/>
        </w:rPr>
        <w:t>How to open the Tool:</w:t>
      </w:r>
    </w:p>
    <w:p w14:paraId="30704C12" w14:textId="50D5EB82" w:rsidR="0014617E" w:rsidRDefault="0014617E" w:rsidP="00F61F85">
      <w:pPr>
        <w:rPr>
          <w:lang w:val="en-US"/>
        </w:rPr>
      </w:pPr>
      <w:r>
        <w:rPr>
          <w:lang w:val="en-US"/>
        </w:rPr>
        <w:t xml:space="preserve">1) go to this link (if you cant access this link that means you don’t have access to DEV environment. Reach out to Charan for access) </w:t>
      </w:r>
      <w:hyperlink r:id="rId8" w:history="1">
        <w:r w:rsidRPr="00CC273C">
          <w:rPr>
            <w:rStyle w:val="Hyperlink"/>
            <w:lang w:val="en-US"/>
          </w:rPr>
          <w:t>https://make.powerapps.com/environments/9cc6d87e-a298-437b-a658-7f1b1dcada8f/solutions/332fb3b0-d417-ec11-b6e7-0022486dc930/objects/web%20resources</w:t>
        </w:r>
      </w:hyperlink>
    </w:p>
    <w:p w14:paraId="1C5F4B11" w14:textId="48B3B33A" w:rsidR="0014617E" w:rsidRDefault="0014617E" w:rsidP="00F61F85">
      <w:pPr>
        <w:rPr>
          <w:lang w:val="en-US"/>
        </w:rPr>
      </w:pPr>
      <w:r>
        <w:rPr>
          <w:lang w:val="en-US"/>
        </w:rPr>
        <w:t>2) click on test1.If it does not work then click on edit then this window will pop up. ( see picture below)</w:t>
      </w:r>
    </w:p>
    <w:p w14:paraId="7493C377" w14:textId="62C3F3E1" w:rsidR="0014617E" w:rsidRDefault="0014617E" w:rsidP="00F61F85">
      <w:pPr>
        <w:rPr>
          <w:lang w:val="en-US"/>
        </w:rPr>
      </w:pPr>
      <w:r>
        <w:rPr>
          <w:lang w:val="en-US"/>
        </w:rPr>
        <w:t>3) click on the highlighted link.</w:t>
      </w:r>
      <w:r>
        <w:rPr>
          <w:noProof/>
        </w:rPr>
        <w:drawing>
          <wp:inline distT="0" distB="0" distL="0" distR="0" wp14:anchorId="5F5B271E" wp14:editId="54A61547">
            <wp:extent cx="5943600" cy="2849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49880"/>
                    </a:xfrm>
                    <a:prstGeom prst="rect">
                      <a:avLst/>
                    </a:prstGeom>
                  </pic:spPr>
                </pic:pic>
              </a:graphicData>
            </a:graphic>
          </wp:inline>
        </w:drawing>
      </w:r>
    </w:p>
    <w:p w14:paraId="70111C95" w14:textId="77777777" w:rsidR="0014617E" w:rsidRDefault="0014617E" w:rsidP="00F61F85">
      <w:pPr>
        <w:rPr>
          <w:lang w:val="en-US"/>
        </w:rPr>
      </w:pPr>
    </w:p>
    <w:p w14:paraId="7F846EF6" w14:textId="5CFBD67A" w:rsidR="0014617E" w:rsidRPr="00F67E4C" w:rsidRDefault="0014617E" w:rsidP="00F61F85">
      <w:pPr>
        <w:rPr>
          <w:b/>
          <w:bCs/>
          <w:lang w:val="en-US"/>
        </w:rPr>
      </w:pPr>
      <w:r w:rsidRPr="00F67E4C">
        <w:rPr>
          <w:b/>
          <w:bCs/>
          <w:lang w:val="en-US"/>
        </w:rPr>
        <w:t>How to load a new data:</w:t>
      </w:r>
    </w:p>
    <w:p w14:paraId="2F04811A" w14:textId="75914B00" w:rsidR="0014617E" w:rsidRDefault="0014617E" w:rsidP="00F61F85">
      <w:pPr>
        <w:rPr>
          <w:lang w:val="en-US"/>
        </w:rPr>
      </w:pPr>
      <w:r>
        <w:rPr>
          <w:lang w:val="en-US"/>
        </w:rPr>
        <w:t xml:space="preserve">1) Go to this link </w:t>
      </w:r>
      <w:hyperlink r:id="rId10" w:history="1">
        <w:r w:rsidRPr="00CC273C">
          <w:rPr>
            <w:rStyle w:val="Hyperlink"/>
            <w:lang w:val="en-US"/>
          </w:rPr>
          <w:t>https://make.powerapps.com/environments/9cc6d87e-a298-437b-a658-7f1b1dcada8f/entities</w:t>
        </w:r>
      </w:hyperlink>
    </w:p>
    <w:p w14:paraId="43C0E66F" w14:textId="4729A84A" w:rsidR="0014617E" w:rsidRDefault="0014617E" w:rsidP="00F61F85">
      <w:pPr>
        <w:rPr>
          <w:lang w:val="en-US"/>
        </w:rPr>
      </w:pPr>
      <w:r>
        <w:rPr>
          <w:lang w:val="en-US"/>
        </w:rPr>
        <w:t>2)Click on import data.</w:t>
      </w:r>
    </w:p>
    <w:p w14:paraId="76B0DFF9" w14:textId="77777777" w:rsidR="0014617E" w:rsidRDefault="0014617E" w:rsidP="00F61F85">
      <w:pPr>
        <w:rPr>
          <w:lang w:val="en-US"/>
        </w:rPr>
      </w:pPr>
      <w:r>
        <w:rPr>
          <w:noProof/>
        </w:rPr>
        <w:lastRenderedPageBreak/>
        <mc:AlternateContent>
          <mc:Choice Requires="wps">
            <w:drawing>
              <wp:anchor distT="0" distB="0" distL="114300" distR="114300" simplePos="0" relativeHeight="251659264" behindDoc="0" locked="0" layoutInCell="1" allowOverlap="1" wp14:anchorId="39621B62" wp14:editId="23F229B8">
                <wp:simplePos x="0" y="0"/>
                <wp:positionH relativeFrom="column">
                  <wp:posOffset>935915</wp:posOffset>
                </wp:positionH>
                <wp:positionV relativeFrom="paragraph">
                  <wp:posOffset>602428</wp:posOffset>
                </wp:positionV>
                <wp:extent cx="559398" cy="145228"/>
                <wp:effectExtent l="0" t="0" r="12700" b="26670"/>
                <wp:wrapNone/>
                <wp:docPr id="3" name="Rectangle 3"/>
                <wp:cNvGraphicFramePr/>
                <a:graphic xmlns:a="http://schemas.openxmlformats.org/drawingml/2006/main">
                  <a:graphicData uri="http://schemas.microsoft.com/office/word/2010/wordprocessingShape">
                    <wps:wsp>
                      <wps:cNvSpPr/>
                      <wps:spPr>
                        <a:xfrm>
                          <a:off x="0" y="0"/>
                          <a:ext cx="559398" cy="145228"/>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924BC" id="Rectangle 3" o:spid="_x0000_s1026" style="position:absolute;margin-left:73.7pt;margin-top:47.45pt;width:44.05pt;height:1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" filled="f" strokecolor="#c00000" strokeweight="2pt"/>
            </w:pict>
          </mc:Fallback>
        </mc:AlternateContent>
      </w:r>
      <w:r>
        <w:rPr>
          <w:noProof/>
        </w:rPr>
        <w:drawing>
          <wp:inline distT="0" distB="0" distL="0" distR="0" wp14:anchorId="2CEC79A0" wp14:editId="306D18DC">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9450"/>
                    </a:xfrm>
                    <a:prstGeom prst="rect">
                      <a:avLst/>
                    </a:prstGeom>
                  </pic:spPr>
                </pic:pic>
              </a:graphicData>
            </a:graphic>
          </wp:inline>
        </w:drawing>
      </w:r>
    </w:p>
    <w:p w14:paraId="1BB82198" w14:textId="3D2B0BF1" w:rsidR="0014617E" w:rsidRDefault="0014617E" w:rsidP="00F61F85">
      <w:pPr>
        <w:rPr>
          <w:lang w:val="en-US"/>
        </w:rPr>
      </w:pPr>
      <w:r>
        <w:rPr>
          <w:lang w:val="en-US"/>
        </w:rPr>
        <w:t xml:space="preserve">3) Select Excel workbook </w:t>
      </w:r>
      <w:r>
        <w:rPr>
          <w:noProof/>
        </w:rPr>
        <w:drawing>
          <wp:inline distT="0" distB="0" distL="0" distR="0" wp14:anchorId="3775E7EE" wp14:editId="66F61B1A">
            <wp:extent cx="5943600" cy="1239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39520"/>
                    </a:xfrm>
                    <a:prstGeom prst="rect">
                      <a:avLst/>
                    </a:prstGeom>
                  </pic:spPr>
                </pic:pic>
              </a:graphicData>
            </a:graphic>
          </wp:inline>
        </w:drawing>
      </w:r>
    </w:p>
    <w:p w14:paraId="1B74CF66" w14:textId="10B57FF8" w:rsidR="0014617E" w:rsidRDefault="0014617E" w:rsidP="00F61F85">
      <w:pPr>
        <w:rPr>
          <w:lang w:val="en-US"/>
        </w:rPr>
      </w:pPr>
      <w:r>
        <w:rPr>
          <w:lang w:val="en-US"/>
        </w:rPr>
        <w:t>4) Select Upload File</w:t>
      </w:r>
    </w:p>
    <w:p w14:paraId="03817D26" w14:textId="237C4FE6" w:rsidR="006C0E53" w:rsidRDefault="006C0E53" w:rsidP="00F61F85">
      <w:pPr>
        <w:rPr>
          <w:lang w:val="en-US"/>
        </w:rPr>
      </w:pPr>
      <w:r>
        <w:rPr>
          <w:noProof/>
        </w:rPr>
        <w:drawing>
          <wp:inline distT="0" distB="0" distL="0" distR="0" wp14:anchorId="7311E239" wp14:editId="61C4515D">
            <wp:extent cx="3351007" cy="1756057"/>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8183" cy="1759818"/>
                    </a:xfrm>
                    <a:prstGeom prst="rect">
                      <a:avLst/>
                    </a:prstGeom>
                  </pic:spPr>
                </pic:pic>
              </a:graphicData>
            </a:graphic>
          </wp:inline>
        </w:drawing>
      </w:r>
    </w:p>
    <w:p w14:paraId="41A50EF6" w14:textId="457FED4A" w:rsidR="0014617E" w:rsidRDefault="0014617E" w:rsidP="00F61F85">
      <w:pPr>
        <w:rPr>
          <w:lang w:val="en-US"/>
        </w:rPr>
      </w:pPr>
    </w:p>
    <w:p w14:paraId="0E7F3EE9" w14:textId="12566AFF" w:rsidR="0014617E" w:rsidRDefault="0014617E" w:rsidP="00F61F85">
      <w:pPr>
        <w:rPr>
          <w:lang w:val="en-US"/>
        </w:rPr>
      </w:pPr>
      <w:r>
        <w:rPr>
          <w:lang w:val="en-US"/>
        </w:rPr>
        <w:t xml:space="preserve">5) Select </w:t>
      </w:r>
      <w:r w:rsidR="006C0E53">
        <w:rPr>
          <w:lang w:val="en-US"/>
        </w:rPr>
        <w:t>the workbook you want to load. Then Select Next.</w:t>
      </w:r>
    </w:p>
    <w:p w14:paraId="10306398" w14:textId="687E64A9" w:rsidR="006C0E53" w:rsidRDefault="006C0E53" w:rsidP="00F61F85">
      <w:pPr>
        <w:rPr>
          <w:lang w:val="en-US"/>
        </w:rPr>
      </w:pPr>
      <w:r>
        <w:rPr>
          <w:noProof/>
        </w:rPr>
        <w:lastRenderedPageBreak/>
        <mc:AlternateContent>
          <mc:Choice Requires="wps">
            <w:drawing>
              <wp:anchor distT="0" distB="0" distL="114300" distR="114300" simplePos="0" relativeHeight="251660288" behindDoc="0" locked="0" layoutInCell="1" allowOverlap="1" wp14:anchorId="53E88547" wp14:editId="56571D52">
                <wp:simplePos x="0" y="0"/>
                <wp:positionH relativeFrom="column">
                  <wp:posOffset>43031</wp:posOffset>
                </wp:positionH>
                <wp:positionV relativeFrom="paragraph">
                  <wp:posOffset>736899</wp:posOffset>
                </wp:positionV>
                <wp:extent cx="919778" cy="215153"/>
                <wp:effectExtent l="0" t="0" r="13970" b="13970"/>
                <wp:wrapNone/>
                <wp:docPr id="9" name="Rectangle 9"/>
                <wp:cNvGraphicFramePr/>
                <a:graphic xmlns:a="http://schemas.openxmlformats.org/drawingml/2006/main">
                  <a:graphicData uri="http://schemas.microsoft.com/office/word/2010/wordprocessingShape">
                    <wps:wsp>
                      <wps:cNvSpPr/>
                      <wps:spPr>
                        <a:xfrm>
                          <a:off x="0" y="0"/>
                          <a:ext cx="919778" cy="215153"/>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555E5D" id="Rectangle 9" o:spid="_x0000_s1026" style="position:absolute;margin-left:3.4pt;margin-top:58pt;width:72.4pt;height:16.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" filled="f" strokecolor="#c00000" strokeweight="2pt"/>
            </w:pict>
          </mc:Fallback>
        </mc:AlternateContent>
      </w:r>
      <w:r>
        <w:rPr>
          <w:noProof/>
        </w:rPr>
        <w:drawing>
          <wp:inline distT="0" distB="0" distL="0" distR="0" wp14:anchorId="499ECDF0" wp14:editId="4665519A">
            <wp:extent cx="5943600" cy="3470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70275"/>
                    </a:xfrm>
                    <a:prstGeom prst="rect">
                      <a:avLst/>
                    </a:prstGeom>
                  </pic:spPr>
                </pic:pic>
              </a:graphicData>
            </a:graphic>
          </wp:inline>
        </w:drawing>
      </w:r>
    </w:p>
    <w:p w14:paraId="36F5242B" w14:textId="75796753" w:rsidR="006C0E53" w:rsidRDefault="006C0E53" w:rsidP="00F61F85">
      <w:pPr>
        <w:rPr>
          <w:lang w:val="en-US"/>
        </w:rPr>
      </w:pPr>
      <w:r>
        <w:rPr>
          <w:lang w:val="en-US"/>
        </w:rPr>
        <w:t>6) Remove the Changed column step</w:t>
      </w:r>
    </w:p>
    <w:p w14:paraId="5428BA16" w14:textId="005BA1D0" w:rsidR="006C0E53" w:rsidRDefault="006C0E53" w:rsidP="00F61F85">
      <w:pPr>
        <w:rPr>
          <w:lang w:val="en-US"/>
        </w:rPr>
      </w:pPr>
      <w:r>
        <w:rPr>
          <w:noProof/>
        </w:rPr>
        <w:drawing>
          <wp:inline distT="0" distB="0" distL="0" distR="0" wp14:anchorId="565B64BB" wp14:editId="09A1F1FD">
            <wp:extent cx="5943600" cy="2807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07335"/>
                    </a:xfrm>
                    <a:prstGeom prst="rect">
                      <a:avLst/>
                    </a:prstGeom>
                  </pic:spPr>
                </pic:pic>
              </a:graphicData>
            </a:graphic>
          </wp:inline>
        </w:drawing>
      </w:r>
    </w:p>
    <w:p w14:paraId="6F860D1D" w14:textId="34C25E79" w:rsidR="006C0E53" w:rsidRDefault="006C0E53" w:rsidP="00F61F85">
      <w:pPr>
        <w:rPr>
          <w:lang w:val="en-US"/>
        </w:rPr>
      </w:pPr>
      <w:r>
        <w:rPr>
          <w:lang w:val="en-US"/>
        </w:rPr>
        <w:t>7) Select the load new table and then fix the data type.</w:t>
      </w:r>
    </w:p>
    <w:p w14:paraId="1C5744CB" w14:textId="3E750452" w:rsidR="006C0E53" w:rsidRDefault="006C0E53" w:rsidP="00F61F85">
      <w:pPr>
        <w:rPr>
          <w:lang w:val="en-US"/>
        </w:rPr>
      </w:pPr>
      <w:r>
        <w:rPr>
          <w:noProof/>
        </w:rPr>
        <w:lastRenderedPageBreak/>
        <w:drawing>
          <wp:inline distT="0" distB="0" distL="0" distR="0" wp14:anchorId="2A338100" wp14:editId="5874E752">
            <wp:extent cx="5943600" cy="34632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63290"/>
                    </a:xfrm>
                    <a:prstGeom prst="rect">
                      <a:avLst/>
                    </a:prstGeom>
                  </pic:spPr>
                </pic:pic>
              </a:graphicData>
            </a:graphic>
          </wp:inline>
        </w:drawing>
      </w:r>
    </w:p>
    <w:p w14:paraId="5E0921D0" w14:textId="3E5E8451" w:rsidR="006C0E53" w:rsidRDefault="006C0E53" w:rsidP="00F61F85">
      <w:pPr>
        <w:rPr>
          <w:lang w:val="en-US"/>
        </w:rPr>
      </w:pPr>
      <w:r>
        <w:rPr>
          <w:noProof/>
          <w:lang w:val="en-US"/>
        </w:rPr>
        <mc:AlternateContent>
          <mc:Choice Requires="wps">
            <w:drawing>
              <wp:anchor distT="0" distB="0" distL="114300" distR="114300" simplePos="0" relativeHeight="251661312" behindDoc="0" locked="0" layoutInCell="1" allowOverlap="1" wp14:anchorId="5EBF9BED" wp14:editId="0E91A3E9">
                <wp:simplePos x="0" y="0"/>
                <wp:positionH relativeFrom="column">
                  <wp:posOffset>4609652</wp:posOffset>
                </wp:positionH>
                <wp:positionV relativeFrom="paragraph">
                  <wp:posOffset>3141046</wp:posOffset>
                </wp:positionV>
                <wp:extent cx="489473" cy="112955"/>
                <wp:effectExtent l="0" t="0" r="25400" b="20955"/>
                <wp:wrapNone/>
                <wp:docPr id="13" name="Rectangle 13"/>
                <wp:cNvGraphicFramePr/>
                <a:graphic xmlns:a="http://schemas.openxmlformats.org/drawingml/2006/main">
                  <a:graphicData uri="http://schemas.microsoft.com/office/word/2010/wordprocessingShape">
                    <wps:wsp>
                      <wps:cNvSpPr/>
                      <wps:spPr>
                        <a:xfrm>
                          <a:off x="0" y="0"/>
                          <a:ext cx="489473" cy="112955"/>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5C44D7" id="Rectangle 13" o:spid="_x0000_s1026" style="position:absolute;margin-left:362.95pt;margin-top:247.35pt;width:38.55pt;height:8.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" filled="f" strokecolor="#c00000" strokeweight="2pt"/>
            </w:pict>
          </mc:Fallback>
        </mc:AlternateContent>
      </w:r>
      <w:r>
        <w:rPr>
          <w:lang w:val="en-US"/>
        </w:rPr>
        <w:t>8)  Click on publish now.</w:t>
      </w:r>
      <w:r>
        <w:rPr>
          <w:noProof/>
        </w:rPr>
        <w:drawing>
          <wp:inline distT="0" distB="0" distL="0" distR="0" wp14:anchorId="292D74FF" wp14:editId="3A3535AF">
            <wp:extent cx="5943600"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9450"/>
                    </a:xfrm>
                    <a:prstGeom prst="rect">
                      <a:avLst/>
                    </a:prstGeom>
                  </pic:spPr>
                </pic:pic>
              </a:graphicData>
            </a:graphic>
          </wp:inline>
        </w:drawing>
      </w:r>
    </w:p>
    <w:p w14:paraId="60E77777" w14:textId="38DAE192" w:rsidR="006C0E53" w:rsidRDefault="006C0E53" w:rsidP="00F61F85">
      <w:pPr>
        <w:rPr>
          <w:lang w:val="en-US"/>
        </w:rPr>
      </w:pPr>
      <w:r>
        <w:rPr>
          <w:lang w:val="en-US"/>
        </w:rPr>
        <w:t>9) Then go to dataflow.</w:t>
      </w:r>
    </w:p>
    <w:p w14:paraId="35BF4E2F" w14:textId="457A77FB" w:rsidR="006C0E53" w:rsidRDefault="006C0E53" w:rsidP="00F61F85">
      <w:pPr>
        <w:rPr>
          <w:lang w:val="en-US"/>
        </w:rPr>
      </w:pPr>
      <w:r>
        <w:rPr>
          <w:noProof/>
        </w:rPr>
        <w:lastRenderedPageBreak/>
        <w:drawing>
          <wp:inline distT="0" distB="0" distL="0" distR="0" wp14:anchorId="0659BC24" wp14:editId="2571B601">
            <wp:extent cx="594360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19450"/>
                    </a:xfrm>
                    <a:prstGeom prst="rect">
                      <a:avLst/>
                    </a:prstGeom>
                  </pic:spPr>
                </pic:pic>
              </a:graphicData>
            </a:graphic>
          </wp:inline>
        </w:drawing>
      </w:r>
    </w:p>
    <w:p w14:paraId="5A416DC9" w14:textId="415E7967" w:rsidR="006C0E53" w:rsidRDefault="006C0E53" w:rsidP="00F61F85">
      <w:pPr>
        <w:rPr>
          <w:lang w:val="en-US"/>
        </w:rPr>
      </w:pPr>
      <w:r>
        <w:rPr>
          <w:lang w:val="en-US"/>
        </w:rPr>
        <w:t>10)Then you should see the in progress</w:t>
      </w:r>
    </w:p>
    <w:p w14:paraId="02C8C07C" w14:textId="26E9D445" w:rsidR="006C0E53" w:rsidRDefault="006B25E1" w:rsidP="00F61F85">
      <w:pPr>
        <w:rPr>
          <w:lang w:val="en-US"/>
        </w:rPr>
      </w:pPr>
      <w:r>
        <w:rPr>
          <w:noProof/>
        </w:rPr>
        <mc:AlternateContent>
          <mc:Choice Requires="wps">
            <w:drawing>
              <wp:anchor distT="0" distB="0" distL="114300" distR="114300" simplePos="0" relativeHeight="251665408" behindDoc="0" locked="0" layoutInCell="1" allowOverlap="1" wp14:anchorId="738125C4" wp14:editId="370AD67B">
                <wp:simplePos x="0" y="0"/>
                <wp:positionH relativeFrom="column">
                  <wp:posOffset>2249618</wp:posOffset>
                </wp:positionH>
                <wp:positionV relativeFrom="paragraph">
                  <wp:posOffset>2501825</wp:posOffset>
                </wp:positionV>
                <wp:extent cx="822960" cy="242047"/>
                <wp:effectExtent l="0" t="0" r="15240" b="24765"/>
                <wp:wrapNone/>
                <wp:docPr id="19" name="Rectangle 19"/>
                <wp:cNvGraphicFramePr/>
                <a:graphic xmlns:a="http://schemas.openxmlformats.org/drawingml/2006/main">
                  <a:graphicData uri="http://schemas.microsoft.com/office/word/2010/wordprocessingShape">
                    <wps:wsp>
                      <wps:cNvSpPr/>
                      <wps:spPr>
                        <a:xfrm>
                          <a:off x="0" y="0"/>
                          <a:ext cx="822960" cy="242047"/>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826C28" id="Rectangle 19" o:spid="_x0000_s1026" style="position:absolute;margin-left:177.15pt;margin-top:197pt;width:64.8pt;height:19.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" filled="f" strokecolor="#c00000" strokeweight="2pt"/>
            </w:pict>
          </mc:Fallback>
        </mc:AlternateContent>
      </w:r>
      <w:r w:rsidR="006C0E53">
        <w:rPr>
          <w:noProof/>
        </w:rPr>
        <mc:AlternateContent>
          <mc:Choice Requires="wps">
            <w:drawing>
              <wp:anchor distT="0" distB="0" distL="114300" distR="114300" simplePos="0" relativeHeight="251662336" behindDoc="0" locked="0" layoutInCell="1" allowOverlap="1" wp14:anchorId="388A000C" wp14:editId="3B6E7B34">
                <wp:simplePos x="0" y="0"/>
                <wp:positionH relativeFrom="column">
                  <wp:posOffset>4878593</wp:posOffset>
                </wp:positionH>
                <wp:positionV relativeFrom="paragraph">
                  <wp:posOffset>2511126</wp:posOffset>
                </wp:positionV>
                <wp:extent cx="822960" cy="242047"/>
                <wp:effectExtent l="0" t="0" r="15240" b="24765"/>
                <wp:wrapNone/>
                <wp:docPr id="16" name="Rectangle 16"/>
                <wp:cNvGraphicFramePr/>
                <a:graphic xmlns:a="http://schemas.openxmlformats.org/drawingml/2006/main">
                  <a:graphicData uri="http://schemas.microsoft.com/office/word/2010/wordprocessingShape">
                    <wps:wsp>
                      <wps:cNvSpPr/>
                      <wps:spPr>
                        <a:xfrm>
                          <a:off x="0" y="0"/>
                          <a:ext cx="822960" cy="242047"/>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068D72" id="Rectangle 16" o:spid="_x0000_s1026" style="position:absolute;margin-left:384.15pt;margin-top:197.75pt;width:64.8pt;height:19.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" filled="f" strokecolor="#c00000" strokeweight="2pt"/>
            </w:pict>
          </mc:Fallback>
        </mc:AlternateContent>
      </w:r>
      <w:r w:rsidR="006C0E53">
        <w:rPr>
          <w:noProof/>
        </w:rPr>
        <w:drawing>
          <wp:inline distT="0" distB="0" distL="0" distR="0" wp14:anchorId="40ACB0AE" wp14:editId="77350E62">
            <wp:extent cx="5943600" cy="36175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7595"/>
                    </a:xfrm>
                    <a:prstGeom prst="rect">
                      <a:avLst/>
                    </a:prstGeom>
                  </pic:spPr>
                </pic:pic>
              </a:graphicData>
            </a:graphic>
          </wp:inline>
        </w:drawing>
      </w:r>
    </w:p>
    <w:p w14:paraId="2FDF744F" w14:textId="082E0B01" w:rsidR="006C0E53" w:rsidRDefault="006C0E53" w:rsidP="00F61F85">
      <w:pPr>
        <w:rPr>
          <w:lang w:val="en-US"/>
        </w:rPr>
      </w:pPr>
      <w:r>
        <w:rPr>
          <w:lang w:val="en-US"/>
        </w:rPr>
        <w:t>11) Then it has to be visible</w:t>
      </w:r>
      <w:r w:rsidR="00F67E4C">
        <w:rPr>
          <w:lang w:val="en-US"/>
        </w:rPr>
        <w:t xml:space="preserve"> in this link </w:t>
      </w:r>
      <w:hyperlink r:id="rId20" w:history="1">
        <w:r w:rsidR="00F67E4C" w:rsidRPr="00CC273C">
          <w:rPr>
            <w:rStyle w:val="Hyperlink"/>
            <w:lang w:val="en-US"/>
          </w:rPr>
          <w:t>https://make.powerapps.com/environments/9cc6d87e-a298-437b-a658-7f1b1dcada8f/entities</w:t>
        </w:r>
      </w:hyperlink>
    </w:p>
    <w:p w14:paraId="4B85F407" w14:textId="399D2A08" w:rsidR="00F67E4C" w:rsidRDefault="00F67E4C" w:rsidP="00F61F85">
      <w:pPr>
        <w:rPr>
          <w:lang w:val="en-US"/>
        </w:rPr>
      </w:pPr>
      <w:r>
        <w:rPr>
          <w:lang w:val="en-US"/>
        </w:rPr>
        <w:lastRenderedPageBreak/>
        <w:t>12) Click on it and find the API link as follows.</w:t>
      </w:r>
    </w:p>
    <w:p w14:paraId="36372EEE" w14:textId="0E0CF1E3" w:rsidR="00F67E4C" w:rsidRDefault="00F67E4C" w:rsidP="00F61F85">
      <w:pPr>
        <w:rPr>
          <w:lang w:val="en-US"/>
        </w:rPr>
      </w:pPr>
      <w:r>
        <w:rPr>
          <w:noProof/>
        </w:rPr>
        <mc:AlternateContent>
          <mc:Choice Requires="wps">
            <w:drawing>
              <wp:anchor distT="0" distB="0" distL="114300" distR="114300" simplePos="0" relativeHeight="251663360" behindDoc="0" locked="0" layoutInCell="1" allowOverlap="1" wp14:anchorId="21A83AC1" wp14:editId="5753AEBA">
                <wp:simplePos x="0" y="0"/>
                <wp:positionH relativeFrom="column">
                  <wp:posOffset>2678654</wp:posOffset>
                </wp:positionH>
                <wp:positionV relativeFrom="paragraph">
                  <wp:posOffset>1247700</wp:posOffset>
                </wp:positionV>
                <wp:extent cx="623944" cy="145229"/>
                <wp:effectExtent l="0" t="0" r="24130" b="26670"/>
                <wp:wrapNone/>
                <wp:docPr id="18" name="Rectangle 18"/>
                <wp:cNvGraphicFramePr/>
                <a:graphic xmlns:a="http://schemas.openxmlformats.org/drawingml/2006/main">
                  <a:graphicData uri="http://schemas.microsoft.com/office/word/2010/wordprocessingShape">
                    <wps:wsp>
                      <wps:cNvSpPr/>
                      <wps:spPr>
                        <a:xfrm>
                          <a:off x="0" y="0"/>
                          <a:ext cx="623944" cy="14522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900237" id="Rectangle 18" o:spid="_x0000_s1026" style="position:absolute;margin-left:210.9pt;margin-top:98.25pt;width:49.15pt;height:1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" filled="f" strokecolor="#202020 [484]" strokeweight="2pt"/>
            </w:pict>
          </mc:Fallback>
        </mc:AlternateContent>
      </w:r>
      <w:r>
        <w:rPr>
          <w:noProof/>
        </w:rPr>
        <w:drawing>
          <wp:inline distT="0" distB="0" distL="0" distR="0" wp14:anchorId="6B46C69C" wp14:editId="2F5D15B9">
            <wp:extent cx="5943600"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9450"/>
                    </a:xfrm>
                    <a:prstGeom prst="rect">
                      <a:avLst/>
                    </a:prstGeom>
                  </pic:spPr>
                </pic:pic>
              </a:graphicData>
            </a:graphic>
          </wp:inline>
        </w:drawing>
      </w:r>
    </w:p>
    <w:p w14:paraId="20175136" w14:textId="22F9A36B" w:rsidR="006C0E53" w:rsidRDefault="00F67E4C" w:rsidP="00F61F85">
      <w:pPr>
        <w:rPr>
          <w:lang w:val="en-US"/>
        </w:rPr>
      </w:pPr>
      <w:r>
        <w:rPr>
          <w:lang w:val="en-US"/>
        </w:rPr>
        <w:t>13) Use this API to load the data in CDR (Central Database Repository). It should show only first 5000 rows. Please look at my code (used in the CDR script file) below to load all the data. If this process don’t work then repeat the process</w:t>
      </w:r>
      <w:r w:rsidR="00B846E5">
        <w:rPr>
          <w:lang w:val="en-US"/>
        </w:rPr>
        <w:t xml:space="preserve"> of loading data</w:t>
      </w:r>
      <w:r>
        <w:rPr>
          <w:lang w:val="en-US"/>
        </w:rPr>
        <w:t xml:space="preserve"> in </w:t>
      </w:r>
      <w:r w:rsidR="00B846E5">
        <w:rPr>
          <w:lang w:val="en-US"/>
        </w:rPr>
        <w:t xml:space="preserve">Microsoft </w:t>
      </w:r>
      <w:r>
        <w:rPr>
          <w:lang w:val="en-US"/>
        </w:rPr>
        <w:t>edge.</w:t>
      </w:r>
    </w:p>
    <w:p w14:paraId="40D7E107" w14:textId="77777777" w:rsidR="00F67E4C" w:rsidRPr="00F67E4C" w:rsidRDefault="00F67E4C" w:rsidP="00F67E4C">
      <w:pPr>
        <w:shd w:val="clear" w:color="auto" w:fill="1E1E1E"/>
        <w:spacing w:after="0" w:line="285" w:lineRule="atLeast"/>
        <w:rPr>
          <w:rFonts w:ascii="Consolas" w:eastAsia="Times New Roman" w:hAnsi="Consolas" w:cs="Times New Roman"/>
          <w:color w:val="D4D4D4"/>
          <w:sz w:val="21"/>
          <w:szCs w:val="21"/>
          <w:lang w:eastAsia="en-CA"/>
        </w:rPr>
      </w:pPr>
      <w:r w:rsidRPr="00F67E4C">
        <w:rPr>
          <w:rFonts w:ascii="Consolas" w:eastAsia="Times New Roman" w:hAnsi="Consolas" w:cs="Times New Roman"/>
          <w:color w:val="9CDCFE"/>
          <w:sz w:val="21"/>
          <w:szCs w:val="21"/>
          <w:lang w:eastAsia="en-CA"/>
        </w:rPr>
        <w:t>nextUrl</w:t>
      </w:r>
      <w:r w:rsidRPr="00F67E4C">
        <w:rPr>
          <w:rFonts w:ascii="Consolas" w:eastAsia="Times New Roman" w:hAnsi="Consolas" w:cs="Times New Roman"/>
          <w:color w:val="D4D4D4"/>
          <w:sz w:val="21"/>
          <w:szCs w:val="21"/>
          <w:lang w:eastAsia="en-CA"/>
        </w:rPr>
        <w:t xml:space="preserve"> = </w:t>
      </w:r>
      <w:r w:rsidRPr="00F67E4C">
        <w:rPr>
          <w:rFonts w:ascii="Consolas" w:eastAsia="Times New Roman" w:hAnsi="Consolas" w:cs="Times New Roman"/>
          <w:color w:val="9CDCFE"/>
          <w:sz w:val="21"/>
          <w:szCs w:val="21"/>
          <w:lang w:eastAsia="en-CA"/>
        </w:rPr>
        <w:t>apiUrl</w:t>
      </w:r>
    </w:p>
    <w:p w14:paraId="34E0A987" w14:textId="77777777" w:rsidR="00F67E4C" w:rsidRPr="00F67E4C" w:rsidRDefault="00F67E4C" w:rsidP="00F67E4C">
      <w:pPr>
        <w:shd w:val="clear" w:color="auto" w:fill="1E1E1E"/>
        <w:spacing w:after="0" w:line="285" w:lineRule="atLeast"/>
        <w:rPr>
          <w:rFonts w:ascii="Consolas" w:eastAsia="Times New Roman" w:hAnsi="Consolas" w:cs="Times New Roman"/>
          <w:color w:val="D4D4D4"/>
          <w:sz w:val="21"/>
          <w:szCs w:val="21"/>
          <w:lang w:eastAsia="en-CA"/>
        </w:rPr>
      </w:pPr>
      <w:r w:rsidRPr="00F67E4C">
        <w:rPr>
          <w:rFonts w:ascii="Consolas" w:eastAsia="Times New Roman" w:hAnsi="Consolas" w:cs="Times New Roman"/>
          <w:color w:val="D4D4D4"/>
          <w:sz w:val="21"/>
          <w:szCs w:val="21"/>
          <w:lang w:eastAsia="en-CA"/>
        </w:rPr>
        <w:t xml:space="preserve">    </w:t>
      </w:r>
      <w:r w:rsidRPr="00F67E4C">
        <w:rPr>
          <w:rFonts w:ascii="Consolas" w:eastAsia="Times New Roman" w:hAnsi="Consolas" w:cs="Times New Roman"/>
          <w:color w:val="C586C0"/>
          <w:sz w:val="21"/>
          <w:szCs w:val="21"/>
          <w:lang w:eastAsia="en-CA"/>
        </w:rPr>
        <w:t>while</w:t>
      </w:r>
      <w:r w:rsidRPr="00F67E4C">
        <w:rPr>
          <w:rFonts w:ascii="Consolas" w:eastAsia="Times New Roman" w:hAnsi="Consolas" w:cs="Times New Roman"/>
          <w:color w:val="D4D4D4"/>
          <w:sz w:val="21"/>
          <w:szCs w:val="21"/>
          <w:lang w:eastAsia="en-CA"/>
        </w:rPr>
        <w:t xml:space="preserve"> (</w:t>
      </w:r>
      <w:r w:rsidRPr="00F67E4C">
        <w:rPr>
          <w:rFonts w:ascii="Consolas" w:eastAsia="Times New Roman" w:hAnsi="Consolas" w:cs="Times New Roman"/>
          <w:color w:val="9CDCFE"/>
          <w:sz w:val="21"/>
          <w:szCs w:val="21"/>
          <w:lang w:eastAsia="en-CA"/>
        </w:rPr>
        <w:t>nextUrl</w:t>
      </w:r>
      <w:r w:rsidRPr="00F67E4C">
        <w:rPr>
          <w:rFonts w:ascii="Consolas" w:eastAsia="Times New Roman" w:hAnsi="Consolas" w:cs="Times New Roman"/>
          <w:color w:val="D4D4D4"/>
          <w:sz w:val="21"/>
          <w:szCs w:val="21"/>
          <w:lang w:eastAsia="en-CA"/>
        </w:rPr>
        <w:t>) {</w:t>
      </w:r>
    </w:p>
    <w:p w14:paraId="29D46DAC" w14:textId="77777777" w:rsidR="00F67E4C" w:rsidRPr="00F67E4C" w:rsidRDefault="00F67E4C" w:rsidP="00F67E4C">
      <w:pPr>
        <w:shd w:val="clear" w:color="auto" w:fill="1E1E1E"/>
        <w:spacing w:after="0" w:line="285" w:lineRule="atLeast"/>
        <w:rPr>
          <w:rFonts w:ascii="Consolas" w:eastAsia="Times New Roman" w:hAnsi="Consolas" w:cs="Times New Roman"/>
          <w:color w:val="D4D4D4"/>
          <w:sz w:val="21"/>
          <w:szCs w:val="21"/>
          <w:lang w:eastAsia="en-CA"/>
        </w:rPr>
      </w:pPr>
      <w:r w:rsidRPr="00F67E4C">
        <w:rPr>
          <w:rFonts w:ascii="Consolas" w:eastAsia="Times New Roman" w:hAnsi="Consolas" w:cs="Times New Roman"/>
          <w:color w:val="D4D4D4"/>
          <w:sz w:val="21"/>
          <w:szCs w:val="21"/>
          <w:lang w:eastAsia="en-CA"/>
        </w:rPr>
        <w:t xml:space="preserve">        </w:t>
      </w:r>
      <w:r w:rsidRPr="00F67E4C">
        <w:rPr>
          <w:rFonts w:ascii="Consolas" w:eastAsia="Times New Roman" w:hAnsi="Consolas" w:cs="Times New Roman"/>
          <w:color w:val="569CD6"/>
          <w:sz w:val="21"/>
          <w:szCs w:val="21"/>
          <w:lang w:eastAsia="en-CA"/>
        </w:rPr>
        <w:t>const</w:t>
      </w:r>
      <w:r w:rsidRPr="00F67E4C">
        <w:rPr>
          <w:rFonts w:ascii="Consolas" w:eastAsia="Times New Roman" w:hAnsi="Consolas" w:cs="Times New Roman"/>
          <w:color w:val="D4D4D4"/>
          <w:sz w:val="21"/>
          <w:szCs w:val="21"/>
          <w:lang w:eastAsia="en-CA"/>
        </w:rPr>
        <w:t xml:space="preserve"> </w:t>
      </w:r>
      <w:r w:rsidRPr="00F67E4C">
        <w:rPr>
          <w:rFonts w:ascii="Consolas" w:eastAsia="Times New Roman" w:hAnsi="Consolas" w:cs="Times New Roman"/>
          <w:color w:val="4FC1FF"/>
          <w:sz w:val="21"/>
          <w:szCs w:val="21"/>
          <w:lang w:eastAsia="en-CA"/>
        </w:rPr>
        <w:t>response</w:t>
      </w:r>
      <w:r w:rsidRPr="00F67E4C">
        <w:rPr>
          <w:rFonts w:ascii="Consolas" w:eastAsia="Times New Roman" w:hAnsi="Consolas" w:cs="Times New Roman"/>
          <w:color w:val="D4D4D4"/>
          <w:sz w:val="21"/>
          <w:szCs w:val="21"/>
          <w:lang w:eastAsia="en-CA"/>
        </w:rPr>
        <w:t xml:space="preserve"> = </w:t>
      </w:r>
      <w:r w:rsidRPr="00F67E4C">
        <w:rPr>
          <w:rFonts w:ascii="Consolas" w:eastAsia="Times New Roman" w:hAnsi="Consolas" w:cs="Times New Roman"/>
          <w:color w:val="C586C0"/>
          <w:sz w:val="21"/>
          <w:szCs w:val="21"/>
          <w:lang w:eastAsia="en-CA"/>
        </w:rPr>
        <w:t>await</w:t>
      </w:r>
      <w:r w:rsidRPr="00F67E4C">
        <w:rPr>
          <w:rFonts w:ascii="Consolas" w:eastAsia="Times New Roman" w:hAnsi="Consolas" w:cs="Times New Roman"/>
          <w:color w:val="D4D4D4"/>
          <w:sz w:val="21"/>
          <w:szCs w:val="21"/>
          <w:lang w:eastAsia="en-CA"/>
        </w:rPr>
        <w:t xml:space="preserve"> </w:t>
      </w:r>
      <w:r w:rsidRPr="00F67E4C">
        <w:rPr>
          <w:rFonts w:ascii="Consolas" w:eastAsia="Times New Roman" w:hAnsi="Consolas" w:cs="Times New Roman"/>
          <w:color w:val="DCDCAA"/>
          <w:sz w:val="21"/>
          <w:szCs w:val="21"/>
          <w:lang w:eastAsia="en-CA"/>
        </w:rPr>
        <w:t>fetch</w:t>
      </w:r>
      <w:r w:rsidRPr="00F67E4C">
        <w:rPr>
          <w:rFonts w:ascii="Consolas" w:eastAsia="Times New Roman" w:hAnsi="Consolas" w:cs="Times New Roman"/>
          <w:color w:val="D4D4D4"/>
          <w:sz w:val="21"/>
          <w:szCs w:val="21"/>
          <w:lang w:eastAsia="en-CA"/>
        </w:rPr>
        <w:t>(</w:t>
      </w:r>
      <w:r w:rsidRPr="00F67E4C">
        <w:rPr>
          <w:rFonts w:ascii="Consolas" w:eastAsia="Times New Roman" w:hAnsi="Consolas" w:cs="Times New Roman"/>
          <w:color w:val="9CDCFE"/>
          <w:sz w:val="21"/>
          <w:szCs w:val="21"/>
          <w:lang w:eastAsia="en-CA"/>
        </w:rPr>
        <w:t>nextUrl</w:t>
      </w:r>
      <w:r w:rsidRPr="00F67E4C">
        <w:rPr>
          <w:rFonts w:ascii="Consolas" w:eastAsia="Times New Roman" w:hAnsi="Consolas" w:cs="Times New Roman"/>
          <w:color w:val="D4D4D4"/>
          <w:sz w:val="21"/>
          <w:szCs w:val="21"/>
          <w:lang w:eastAsia="en-CA"/>
        </w:rPr>
        <w:t>, {</w:t>
      </w:r>
    </w:p>
    <w:p w14:paraId="558019DA" w14:textId="77777777" w:rsidR="00F67E4C" w:rsidRPr="00F67E4C" w:rsidRDefault="00F67E4C" w:rsidP="00F67E4C">
      <w:pPr>
        <w:shd w:val="clear" w:color="auto" w:fill="1E1E1E"/>
        <w:spacing w:after="0" w:line="285" w:lineRule="atLeast"/>
        <w:rPr>
          <w:rFonts w:ascii="Consolas" w:eastAsia="Times New Roman" w:hAnsi="Consolas" w:cs="Times New Roman"/>
          <w:color w:val="D4D4D4"/>
          <w:sz w:val="21"/>
          <w:szCs w:val="21"/>
          <w:lang w:eastAsia="en-CA"/>
        </w:rPr>
      </w:pPr>
      <w:r w:rsidRPr="00F67E4C">
        <w:rPr>
          <w:rFonts w:ascii="Consolas" w:eastAsia="Times New Roman" w:hAnsi="Consolas" w:cs="Times New Roman"/>
          <w:color w:val="D4D4D4"/>
          <w:sz w:val="21"/>
          <w:szCs w:val="21"/>
          <w:lang w:eastAsia="en-CA"/>
        </w:rPr>
        <w:t xml:space="preserve">            </w:t>
      </w:r>
      <w:r w:rsidRPr="00F67E4C">
        <w:rPr>
          <w:rFonts w:ascii="Consolas" w:eastAsia="Times New Roman" w:hAnsi="Consolas" w:cs="Times New Roman"/>
          <w:color w:val="9CDCFE"/>
          <w:sz w:val="21"/>
          <w:szCs w:val="21"/>
          <w:lang w:eastAsia="en-CA"/>
        </w:rPr>
        <w:t>headers:</w:t>
      </w:r>
      <w:r w:rsidRPr="00F67E4C">
        <w:rPr>
          <w:rFonts w:ascii="Consolas" w:eastAsia="Times New Roman" w:hAnsi="Consolas" w:cs="Times New Roman"/>
          <w:color w:val="D4D4D4"/>
          <w:sz w:val="21"/>
          <w:szCs w:val="21"/>
          <w:lang w:eastAsia="en-CA"/>
        </w:rPr>
        <w:t xml:space="preserve"> {</w:t>
      </w:r>
    </w:p>
    <w:p w14:paraId="2E6CAD24" w14:textId="77777777" w:rsidR="00F67E4C" w:rsidRPr="00F67E4C" w:rsidRDefault="00F67E4C" w:rsidP="00F67E4C">
      <w:pPr>
        <w:shd w:val="clear" w:color="auto" w:fill="1E1E1E"/>
        <w:spacing w:after="0" w:line="285" w:lineRule="atLeast"/>
        <w:rPr>
          <w:rFonts w:ascii="Consolas" w:eastAsia="Times New Roman" w:hAnsi="Consolas" w:cs="Times New Roman"/>
          <w:color w:val="D4D4D4"/>
          <w:sz w:val="21"/>
          <w:szCs w:val="21"/>
          <w:lang w:eastAsia="en-CA"/>
        </w:rPr>
      </w:pPr>
      <w:r w:rsidRPr="00F67E4C">
        <w:rPr>
          <w:rFonts w:ascii="Consolas" w:eastAsia="Times New Roman" w:hAnsi="Consolas" w:cs="Times New Roman"/>
          <w:color w:val="D4D4D4"/>
          <w:sz w:val="21"/>
          <w:szCs w:val="21"/>
          <w:lang w:eastAsia="en-CA"/>
        </w:rPr>
        <w:t xml:space="preserve">                </w:t>
      </w:r>
      <w:r w:rsidRPr="00F67E4C">
        <w:rPr>
          <w:rFonts w:ascii="Consolas" w:eastAsia="Times New Roman" w:hAnsi="Consolas" w:cs="Times New Roman"/>
          <w:color w:val="CE9178"/>
          <w:sz w:val="21"/>
          <w:szCs w:val="21"/>
          <w:lang w:eastAsia="en-CA"/>
        </w:rPr>
        <w:t>'Prefer'</w:t>
      </w:r>
      <w:r w:rsidRPr="00F67E4C">
        <w:rPr>
          <w:rFonts w:ascii="Consolas" w:eastAsia="Times New Roman" w:hAnsi="Consolas" w:cs="Times New Roman"/>
          <w:color w:val="9CDCFE"/>
          <w:sz w:val="21"/>
          <w:szCs w:val="21"/>
          <w:lang w:eastAsia="en-CA"/>
        </w:rPr>
        <w:t>:</w:t>
      </w:r>
      <w:r w:rsidRPr="00F67E4C">
        <w:rPr>
          <w:rFonts w:ascii="Consolas" w:eastAsia="Times New Roman" w:hAnsi="Consolas" w:cs="Times New Roman"/>
          <w:color w:val="D4D4D4"/>
          <w:sz w:val="21"/>
          <w:szCs w:val="21"/>
          <w:lang w:eastAsia="en-CA"/>
        </w:rPr>
        <w:t xml:space="preserve"> </w:t>
      </w:r>
      <w:r w:rsidRPr="00F67E4C">
        <w:rPr>
          <w:rFonts w:ascii="Consolas" w:eastAsia="Times New Roman" w:hAnsi="Consolas" w:cs="Times New Roman"/>
          <w:color w:val="CE9178"/>
          <w:sz w:val="21"/>
          <w:szCs w:val="21"/>
          <w:lang w:eastAsia="en-CA"/>
        </w:rPr>
        <w:t>'odata.include-annotations="OData.Community.Display.V1.FormattedValue"'</w:t>
      </w:r>
      <w:r w:rsidRPr="00F67E4C">
        <w:rPr>
          <w:rFonts w:ascii="Consolas" w:eastAsia="Times New Roman" w:hAnsi="Consolas" w:cs="Times New Roman"/>
          <w:color w:val="D4D4D4"/>
          <w:sz w:val="21"/>
          <w:szCs w:val="21"/>
          <w:lang w:eastAsia="en-CA"/>
        </w:rPr>
        <w:t>,</w:t>
      </w:r>
    </w:p>
    <w:p w14:paraId="1A3B1BF7" w14:textId="77777777" w:rsidR="00F67E4C" w:rsidRPr="00F67E4C" w:rsidRDefault="00F67E4C" w:rsidP="00F67E4C">
      <w:pPr>
        <w:shd w:val="clear" w:color="auto" w:fill="1E1E1E"/>
        <w:spacing w:after="0" w:line="285" w:lineRule="atLeast"/>
        <w:rPr>
          <w:rFonts w:ascii="Consolas" w:eastAsia="Times New Roman" w:hAnsi="Consolas" w:cs="Times New Roman"/>
          <w:color w:val="D4D4D4"/>
          <w:sz w:val="21"/>
          <w:szCs w:val="21"/>
          <w:lang w:eastAsia="en-CA"/>
        </w:rPr>
      </w:pPr>
      <w:r w:rsidRPr="00F67E4C">
        <w:rPr>
          <w:rFonts w:ascii="Consolas" w:eastAsia="Times New Roman" w:hAnsi="Consolas" w:cs="Times New Roman"/>
          <w:color w:val="D4D4D4"/>
          <w:sz w:val="21"/>
          <w:szCs w:val="21"/>
          <w:lang w:eastAsia="en-CA"/>
        </w:rPr>
        <w:t xml:space="preserve">                </w:t>
      </w:r>
      <w:r w:rsidRPr="00F67E4C">
        <w:rPr>
          <w:rFonts w:ascii="Consolas" w:eastAsia="Times New Roman" w:hAnsi="Consolas" w:cs="Times New Roman"/>
          <w:color w:val="CE9178"/>
          <w:sz w:val="21"/>
          <w:szCs w:val="21"/>
          <w:lang w:eastAsia="en-CA"/>
        </w:rPr>
        <w:t>'OData-Version'</w:t>
      </w:r>
      <w:r w:rsidRPr="00F67E4C">
        <w:rPr>
          <w:rFonts w:ascii="Consolas" w:eastAsia="Times New Roman" w:hAnsi="Consolas" w:cs="Times New Roman"/>
          <w:color w:val="9CDCFE"/>
          <w:sz w:val="21"/>
          <w:szCs w:val="21"/>
          <w:lang w:eastAsia="en-CA"/>
        </w:rPr>
        <w:t>:</w:t>
      </w:r>
      <w:r w:rsidRPr="00F67E4C">
        <w:rPr>
          <w:rFonts w:ascii="Consolas" w:eastAsia="Times New Roman" w:hAnsi="Consolas" w:cs="Times New Roman"/>
          <w:color w:val="D4D4D4"/>
          <w:sz w:val="21"/>
          <w:szCs w:val="21"/>
          <w:lang w:eastAsia="en-CA"/>
        </w:rPr>
        <w:t xml:space="preserve"> </w:t>
      </w:r>
      <w:r w:rsidRPr="00F67E4C">
        <w:rPr>
          <w:rFonts w:ascii="Consolas" w:eastAsia="Times New Roman" w:hAnsi="Consolas" w:cs="Times New Roman"/>
          <w:color w:val="CE9178"/>
          <w:sz w:val="21"/>
          <w:szCs w:val="21"/>
          <w:lang w:eastAsia="en-CA"/>
        </w:rPr>
        <w:t>'4.0'</w:t>
      </w:r>
    </w:p>
    <w:p w14:paraId="68AC9D0F" w14:textId="77777777" w:rsidR="00F67E4C" w:rsidRPr="00F67E4C" w:rsidRDefault="00F67E4C" w:rsidP="00F67E4C">
      <w:pPr>
        <w:shd w:val="clear" w:color="auto" w:fill="1E1E1E"/>
        <w:spacing w:after="0" w:line="285" w:lineRule="atLeast"/>
        <w:rPr>
          <w:rFonts w:ascii="Consolas" w:eastAsia="Times New Roman" w:hAnsi="Consolas" w:cs="Times New Roman"/>
          <w:color w:val="D4D4D4"/>
          <w:sz w:val="21"/>
          <w:szCs w:val="21"/>
          <w:lang w:eastAsia="en-CA"/>
        </w:rPr>
      </w:pPr>
      <w:r w:rsidRPr="00F67E4C">
        <w:rPr>
          <w:rFonts w:ascii="Consolas" w:eastAsia="Times New Roman" w:hAnsi="Consolas" w:cs="Times New Roman"/>
          <w:color w:val="D4D4D4"/>
          <w:sz w:val="21"/>
          <w:szCs w:val="21"/>
          <w:lang w:eastAsia="en-CA"/>
        </w:rPr>
        <w:t>            }</w:t>
      </w:r>
    </w:p>
    <w:p w14:paraId="4112297B" w14:textId="77777777" w:rsidR="00F67E4C" w:rsidRPr="00F67E4C" w:rsidRDefault="00F67E4C" w:rsidP="00F67E4C">
      <w:pPr>
        <w:shd w:val="clear" w:color="auto" w:fill="1E1E1E"/>
        <w:spacing w:after="0" w:line="285" w:lineRule="atLeast"/>
        <w:rPr>
          <w:rFonts w:ascii="Consolas" w:eastAsia="Times New Roman" w:hAnsi="Consolas" w:cs="Times New Roman"/>
          <w:color w:val="D4D4D4"/>
          <w:sz w:val="21"/>
          <w:szCs w:val="21"/>
          <w:lang w:eastAsia="en-CA"/>
        </w:rPr>
      </w:pPr>
      <w:r w:rsidRPr="00F67E4C">
        <w:rPr>
          <w:rFonts w:ascii="Consolas" w:eastAsia="Times New Roman" w:hAnsi="Consolas" w:cs="Times New Roman"/>
          <w:color w:val="D4D4D4"/>
          <w:sz w:val="21"/>
          <w:szCs w:val="21"/>
          <w:lang w:eastAsia="en-CA"/>
        </w:rPr>
        <w:t>        });</w:t>
      </w:r>
    </w:p>
    <w:p w14:paraId="70CE3623" w14:textId="77777777" w:rsidR="00F67E4C" w:rsidRPr="00F67E4C" w:rsidRDefault="00F67E4C" w:rsidP="00F67E4C">
      <w:pPr>
        <w:shd w:val="clear" w:color="auto" w:fill="1E1E1E"/>
        <w:spacing w:after="0" w:line="285" w:lineRule="atLeast"/>
        <w:rPr>
          <w:rFonts w:ascii="Consolas" w:eastAsia="Times New Roman" w:hAnsi="Consolas" w:cs="Times New Roman"/>
          <w:color w:val="D4D4D4"/>
          <w:sz w:val="21"/>
          <w:szCs w:val="21"/>
          <w:lang w:eastAsia="en-CA"/>
        </w:rPr>
      </w:pPr>
    </w:p>
    <w:p w14:paraId="31FFD07B" w14:textId="77777777" w:rsidR="00F67E4C" w:rsidRPr="00F67E4C" w:rsidRDefault="00F67E4C" w:rsidP="00F67E4C">
      <w:pPr>
        <w:shd w:val="clear" w:color="auto" w:fill="1E1E1E"/>
        <w:spacing w:after="0" w:line="285" w:lineRule="atLeast"/>
        <w:rPr>
          <w:rFonts w:ascii="Consolas" w:eastAsia="Times New Roman" w:hAnsi="Consolas" w:cs="Times New Roman"/>
          <w:color w:val="D4D4D4"/>
          <w:sz w:val="21"/>
          <w:szCs w:val="21"/>
          <w:lang w:eastAsia="en-CA"/>
        </w:rPr>
      </w:pPr>
      <w:r w:rsidRPr="00F67E4C">
        <w:rPr>
          <w:rFonts w:ascii="Consolas" w:eastAsia="Times New Roman" w:hAnsi="Consolas" w:cs="Times New Roman"/>
          <w:color w:val="D4D4D4"/>
          <w:sz w:val="21"/>
          <w:szCs w:val="21"/>
          <w:lang w:eastAsia="en-CA"/>
        </w:rPr>
        <w:t xml:space="preserve">        </w:t>
      </w:r>
      <w:r w:rsidRPr="00F67E4C">
        <w:rPr>
          <w:rFonts w:ascii="Consolas" w:eastAsia="Times New Roman" w:hAnsi="Consolas" w:cs="Times New Roman"/>
          <w:color w:val="C586C0"/>
          <w:sz w:val="21"/>
          <w:szCs w:val="21"/>
          <w:lang w:eastAsia="en-CA"/>
        </w:rPr>
        <w:t>if</w:t>
      </w:r>
      <w:r w:rsidRPr="00F67E4C">
        <w:rPr>
          <w:rFonts w:ascii="Consolas" w:eastAsia="Times New Roman" w:hAnsi="Consolas" w:cs="Times New Roman"/>
          <w:color w:val="D4D4D4"/>
          <w:sz w:val="21"/>
          <w:szCs w:val="21"/>
          <w:lang w:eastAsia="en-CA"/>
        </w:rPr>
        <w:t xml:space="preserve"> (</w:t>
      </w:r>
      <w:r w:rsidRPr="00F67E4C">
        <w:rPr>
          <w:rFonts w:ascii="Consolas" w:eastAsia="Times New Roman" w:hAnsi="Consolas" w:cs="Times New Roman"/>
          <w:color w:val="4FC1FF"/>
          <w:sz w:val="21"/>
          <w:szCs w:val="21"/>
          <w:lang w:eastAsia="en-CA"/>
        </w:rPr>
        <w:t>response</w:t>
      </w:r>
      <w:r w:rsidRPr="00F67E4C">
        <w:rPr>
          <w:rFonts w:ascii="Consolas" w:eastAsia="Times New Roman" w:hAnsi="Consolas" w:cs="Times New Roman"/>
          <w:color w:val="D4D4D4"/>
          <w:sz w:val="21"/>
          <w:szCs w:val="21"/>
          <w:lang w:eastAsia="en-CA"/>
        </w:rPr>
        <w:t>.</w:t>
      </w:r>
      <w:r w:rsidRPr="00F67E4C">
        <w:rPr>
          <w:rFonts w:ascii="Consolas" w:eastAsia="Times New Roman" w:hAnsi="Consolas" w:cs="Times New Roman"/>
          <w:color w:val="4FC1FF"/>
          <w:sz w:val="21"/>
          <w:szCs w:val="21"/>
          <w:lang w:eastAsia="en-CA"/>
        </w:rPr>
        <w:t>ok</w:t>
      </w:r>
      <w:r w:rsidRPr="00F67E4C">
        <w:rPr>
          <w:rFonts w:ascii="Consolas" w:eastAsia="Times New Roman" w:hAnsi="Consolas" w:cs="Times New Roman"/>
          <w:color w:val="D4D4D4"/>
          <w:sz w:val="21"/>
          <w:szCs w:val="21"/>
          <w:lang w:eastAsia="en-CA"/>
        </w:rPr>
        <w:t>) {</w:t>
      </w:r>
    </w:p>
    <w:p w14:paraId="3DEDCA96" w14:textId="77777777" w:rsidR="00F67E4C" w:rsidRPr="00F67E4C" w:rsidRDefault="00F67E4C" w:rsidP="00F67E4C">
      <w:pPr>
        <w:shd w:val="clear" w:color="auto" w:fill="1E1E1E"/>
        <w:spacing w:after="0" w:line="285" w:lineRule="atLeast"/>
        <w:rPr>
          <w:rFonts w:ascii="Consolas" w:eastAsia="Times New Roman" w:hAnsi="Consolas" w:cs="Times New Roman"/>
          <w:color w:val="D4D4D4"/>
          <w:sz w:val="21"/>
          <w:szCs w:val="21"/>
          <w:lang w:eastAsia="en-CA"/>
        </w:rPr>
      </w:pPr>
      <w:r w:rsidRPr="00F67E4C">
        <w:rPr>
          <w:rFonts w:ascii="Consolas" w:eastAsia="Times New Roman" w:hAnsi="Consolas" w:cs="Times New Roman"/>
          <w:color w:val="D4D4D4"/>
          <w:sz w:val="21"/>
          <w:szCs w:val="21"/>
          <w:lang w:eastAsia="en-CA"/>
        </w:rPr>
        <w:t xml:space="preserve">            </w:t>
      </w:r>
      <w:r w:rsidRPr="00F67E4C">
        <w:rPr>
          <w:rFonts w:ascii="Consolas" w:eastAsia="Times New Roman" w:hAnsi="Consolas" w:cs="Times New Roman"/>
          <w:color w:val="569CD6"/>
          <w:sz w:val="21"/>
          <w:szCs w:val="21"/>
          <w:lang w:eastAsia="en-CA"/>
        </w:rPr>
        <w:t>const</w:t>
      </w:r>
      <w:r w:rsidRPr="00F67E4C">
        <w:rPr>
          <w:rFonts w:ascii="Consolas" w:eastAsia="Times New Roman" w:hAnsi="Consolas" w:cs="Times New Roman"/>
          <w:color w:val="D4D4D4"/>
          <w:sz w:val="21"/>
          <w:szCs w:val="21"/>
          <w:lang w:eastAsia="en-CA"/>
        </w:rPr>
        <w:t xml:space="preserve"> </w:t>
      </w:r>
      <w:r w:rsidRPr="00F67E4C">
        <w:rPr>
          <w:rFonts w:ascii="Consolas" w:eastAsia="Times New Roman" w:hAnsi="Consolas" w:cs="Times New Roman"/>
          <w:color w:val="4FC1FF"/>
          <w:sz w:val="21"/>
          <w:szCs w:val="21"/>
          <w:lang w:eastAsia="en-CA"/>
        </w:rPr>
        <w:t>jsonResponse</w:t>
      </w:r>
      <w:r w:rsidRPr="00F67E4C">
        <w:rPr>
          <w:rFonts w:ascii="Consolas" w:eastAsia="Times New Roman" w:hAnsi="Consolas" w:cs="Times New Roman"/>
          <w:color w:val="D4D4D4"/>
          <w:sz w:val="21"/>
          <w:szCs w:val="21"/>
          <w:lang w:eastAsia="en-CA"/>
        </w:rPr>
        <w:t xml:space="preserve"> = </w:t>
      </w:r>
      <w:r w:rsidRPr="00F67E4C">
        <w:rPr>
          <w:rFonts w:ascii="Consolas" w:eastAsia="Times New Roman" w:hAnsi="Consolas" w:cs="Times New Roman"/>
          <w:color w:val="C586C0"/>
          <w:sz w:val="21"/>
          <w:szCs w:val="21"/>
          <w:lang w:eastAsia="en-CA"/>
        </w:rPr>
        <w:t>await</w:t>
      </w:r>
      <w:r w:rsidRPr="00F67E4C">
        <w:rPr>
          <w:rFonts w:ascii="Consolas" w:eastAsia="Times New Roman" w:hAnsi="Consolas" w:cs="Times New Roman"/>
          <w:color w:val="D4D4D4"/>
          <w:sz w:val="21"/>
          <w:szCs w:val="21"/>
          <w:lang w:eastAsia="en-CA"/>
        </w:rPr>
        <w:t xml:space="preserve"> </w:t>
      </w:r>
      <w:r w:rsidRPr="00F67E4C">
        <w:rPr>
          <w:rFonts w:ascii="Consolas" w:eastAsia="Times New Roman" w:hAnsi="Consolas" w:cs="Times New Roman"/>
          <w:color w:val="4FC1FF"/>
          <w:sz w:val="21"/>
          <w:szCs w:val="21"/>
          <w:lang w:eastAsia="en-CA"/>
        </w:rPr>
        <w:t>response</w:t>
      </w:r>
      <w:r w:rsidRPr="00F67E4C">
        <w:rPr>
          <w:rFonts w:ascii="Consolas" w:eastAsia="Times New Roman" w:hAnsi="Consolas" w:cs="Times New Roman"/>
          <w:color w:val="D4D4D4"/>
          <w:sz w:val="21"/>
          <w:szCs w:val="21"/>
          <w:lang w:eastAsia="en-CA"/>
        </w:rPr>
        <w:t>.</w:t>
      </w:r>
      <w:r w:rsidRPr="00F67E4C">
        <w:rPr>
          <w:rFonts w:ascii="Consolas" w:eastAsia="Times New Roman" w:hAnsi="Consolas" w:cs="Times New Roman"/>
          <w:color w:val="DCDCAA"/>
          <w:sz w:val="21"/>
          <w:szCs w:val="21"/>
          <w:lang w:eastAsia="en-CA"/>
        </w:rPr>
        <w:t>json</w:t>
      </w:r>
      <w:r w:rsidRPr="00F67E4C">
        <w:rPr>
          <w:rFonts w:ascii="Consolas" w:eastAsia="Times New Roman" w:hAnsi="Consolas" w:cs="Times New Roman"/>
          <w:color w:val="D4D4D4"/>
          <w:sz w:val="21"/>
          <w:szCs w:val="21"/>
          <w:lang w:eastAsia="en-CA"/>
        </w:rPr>
        <w:t>();</w:t>
      </w:r>
    </w:p>
    <w:p w14:paraId="6681B667" w14:textId="77777777" w:rsidR="00F67E4C" w:rsidRPr="00F67E4C" w:rsidRDefault="00F67E4C" w:rsidP="00F67E4C">
      <w:pPr>
        <w:shd w:val="clear" w:color="auto" w:fill="1E1E1E"/>
        <w:spacing w:after="0" w:line="285" w:lineRule="atLeast"/>
        <w:rPr>
          <w:rFonts w:ascii="Consolas" w:eastAsia="Times New Roman" w:hAnsi="Consolas" w:cs="Times New Roman"/>
          <w:color w:val="D4D4D4"/>
          <w:sz w:val="21"/>
          <w:szCs w:val="21"/>
          <w:lang w:eastAsia="en-CA"/>
        </w:rPr>
      </w:pPr>
      <w:r w:rsidRPr="00F67E4C">
        <w:rPr>
          <w:rFonts w:ascii="Consolas" w:eastAsia="Times New Roman" w:hAnsi="Consolas" w:cs="Times New Roman"/>
          <w:color w:val="D4D4D4"/>
          <w:sz w:val="21"/>
          <w:szCs w:val="21"/>
          <w:lang w:eastAsia="en-CA"/>
        </w:rPr>
        <w:t xml:space="preserve">            </w:t>
      </w:r>
      <w:r w:rsidRPr="00F67E4C">
        <w:rPr>
          <w:rFonts w:ascii="Consolas" w:eastAsia="Times New Roman" w:hAnsi="Consolas" w:cs="Times New Roman"/>
          <w:color w:val="9CDCFE"/>
          <w:sz w:val="21"/>
          <w:szCs w:val="21"/>
          <w:lang w:eastAsia="en-CA"/>
        </w:rPr>
        <w:t>full_data</w:t>
      </w:r>
      <w:r w:rsidRPr="00F67E4C">
        <w:rPr>
          <w:rFonts w:ascii="Consolas" w:eastAsia="Times New Roman" w:hAnsi="Consolas" w:cs="Times New Roman"/>
          <w:color w:val="D4D4D4"/>
          <w:sz w:val="21"/>
          <w:szCs w:val="21"/>
          <w:lang w:eastAsia="en-CA"/>
        </w:rPr>
        <w:t xml:space="preserve"> = </w:t>
      </w:r>
      <w:r w:rsidRPr="00F67E4C">
        <w:rPr>
          <w:rFonts w:ascii="Consolas" w:eastAsia="Times New Roman" w:hAnsi="Consolas" w:cs="Times New Roman"/>
          <w:color w:val="9CDCFE"/>
          <w:sz w:val="21"/>
          <w:szCs w:val="21"/>
          <w:lang w:eastAsia="en-CA"/>
        </w:rPr>
        <w:t>full_data</w:t>
      </w:r>
      <w:r w:rsidRPr="00F67E4C">
        <w:rPr>
          <w:rFonts w:ascii="Consolas" w:eastAsia="Times New Roman" w:hAnsi="Consolas" w:cs="Times New Roman"/>
          <w:color w:val="D4D4D4"/>
          <w:sz w:val="21"/>
          <w:szCs w:val="21"/>
          <w:lang w:eastAsia="en-CA"/>
        </w:rPr>
        <w:t>.</w:t>
      </w:r>
      <w:r w:rsidRPr="00F67E4C">
        <w:rPr>
          <w:rFonts w:ascii="Consolas" w:eastAsia="Times New Roman" w:hAnsi="Consolas" w:cs="Times New Roman"/>
          <w:color w:val="DCDCAA"/>
          <w:sz w:val="21"/>
          <w:szCs w:val="21"/>
          <w:lang w:eastAsia="en-CA"/>
        </w:rPr>
        <w:t>concat</w:t>
      </w:r>
      <w:r w:rsidRPr="00F67E4C">
        <w:rPr>
          <w:rFonts w:ascii="Consolas" w:eastAsia="Times New Roman" w:hAnsi="Consolas" w:cs="Times New Roman"/>
          <w:color w:val="D4D4D4"/>
          <w:sz w:val="21"/>
          <w:szCs w:val="21"/>
          <w:lang w:eastAsia="en-CA"/>
        </w:rPr>
        <w:t>(</w:t>
      </w:r>
      <w:r w:rsidRPr="00F67E4C">
        <w:rPr>
          <w:rFonts w:ascii="Consolas" w:eastAsia="Times New Roman" w:hAnsi="Consolas" w:cs="Times New Roman"/>
          <w:color w:val="4FC1FF"/>
          <w:sz w:val="21"/>
          <w:szCs w:val="21"/>
          <w:lang w:eastAsia="en-CA"/>
        </w:rPr>
        <w:t>jsonResponse</w:t>
      </w:r>
      <w:r w:rsidRPr="00F67E4C">
        <w:rPr>
          <w:rFonts w:ascii="Consolas" w:eastAsia="Times New Roman" w:hAnsi="Consolas" w:cs="Times New Roman"/>
          <w:color w:val="D4D4D4"/>
          <w:sz w:val="21"/>
          <w:szCs w:val="21"/>
          <w:lang w:eastAsia="en-CA"/>
        </w:rPr>
        <w:t>.</w:t>
      </w:r>
      <w:r w:rsidRPr="00F67E4C">
        <w:rPr>
          <w:rFonts w:ascii="Consolas" w:eastAsia="Times New Roman" w:hAnsi="Consolas" w:cs="Times New Roman"/>
          <w:color w:val="9CDCFE"/>
          <w:sz w:val="21"/>
          <w:szCs w:val="21"/>
          <w:lang w:eastAsia="en-CA"/>
        </w:rPr>
        <w:t>value</w:t>
      </w:r>
      <w:r w:rsidRPr="00F67E4C">
        <w:rPr>
          <w:rFonts w:ascii="Consolas" w:eastAsia="Times New Roman" w:hAnsi="Consolas" w:cs="Times New Roman"/>
          <w:color w:val="D4D4D4"/>
          <w:sz w:val="21"/>
          <w:szCs w:val="21"/>
          <w:lang w:eastAsia="en-CA"/>
        </w:rPr>
        <w:t>);</w:t>
      </w:r>
    </w:p>
    <w:p w14:paraId="193F8C6D" w14:textId="77777777" w:rsidR="00F67E4C" w:rsidRPr="00F67E4C" w:rsidRDefault="00F67E4C" w:rsidP="00F67E4C">
      <w:pPr>
        <w:shd w:val="clear" w:color="auto" w:fill="1E1E1E"/>
        <w:spacing w:after="0" w:line="285" w:lineRule="atLeast"/>
        <w:rPr>
          <w:rFonts w:ascii="Consolas" w:eastAsia="Times New Roman" w:hAnsi="Consolas" w:cs="Times New Roman"/>
          <w:color w:val="D4D4D4"/>
          <w:sz w:val="21"/>
          <w:szCs w:val="21"/>
          <w:lang w:eastAsia="en-CA"/>
        </w:rPr>
      </w:pPr>
      <w:r w:rsidRPr="00F67E4C">
        <w:rPr>
          <w:rFonts w:ascii="Consolas" w:eastAsia="Times New Roman" w:hAnsi="Consolas" w:cs="Times New Roman"/>
          <w:color w:val="D4D4D4"/>
          <w:sz w:val="21"/>
          <w:szCs w:val="21"/>
          <w:lang w:eastAsia="en-CA"/>
        </w:rPr>
        <w:t xml:space="preserve">            </w:t>
      </w:r>
      <w:r w:rsidRPr="00F67E4C">
        <w:rPr>
          <w:rFonts w:ascii="Consolas" w:eastAsia="Times New Roman" w:hAnsi="Consolas" w:cs="Times New Roman"/>
          <w:color w:val="9CDCFE"/>
          <w:sz w:val="21"/>
          <w:szCs w:val="21"/>
          <w:lang w:eastAsia="en-CA"/>
        </w:rPr>
        <w:t>nextUrl</w:t>
      </w:r>
      <w:r w:rsidRPr="00F67E4C">
        <w:rPr>
          <w:rFonts w:ascii="Consolas" w:eastAsia="Times New Roman" w:hAnsi="Consolas" w:cs="Times New Roman"/>
          <w:color w:val="D4D4D4"/>
          <w:sz w:val="21"/>
          <w:szCs w:val="21"/>
          <w:lang w:eastAsia="en-CA"/>
        </w:rPr>
        <w:t xml:space="preserve"> = </w:t>
      </w:r>
      <w:r w:rsidRPr="00F67E4C">
        <w:rPr>
          <w:rFonts w:ascii="Consolas" w:eastAsia="Times New Roman" w:hAnsi="Consolas" w:cs="Times New Roman"/>
          <w:color w:val="4FC1FF"/>
          <w:sz w:val="21"/>
          <w:szCs w:val="21"/>
          <w:lang w:eastAsia="en-CA"/>
        </w:rPr>
        <w:t>jsonResponse</w:t>
      </w:r>
      <w:r w:rsidRPr="00F67E4C">
        <w:rPr>
          <w:rFonts w:ascii="Consolas" w:eastAsia="Times New Roman" w:hAnsi="Consolas" w:cs="Times New Roman"/>
          <w:color w:val="D4D4D4"/>
          <w:sz w:val="21"/>
          <w:szCs w:val="21"/>
          <w:lang w:eastAsia="en-CA"/>
        </w:rPr>
        <w:t>[</w:t>
      </w:r>
      <w:r w:rsidRPr="00F67E4C">
        <w:rPr>
          <w:rFonts w:ascii="Consolas" w:eastAsia="Times New Roman" w:hAnsi="Consolas" w:cs="Times New Roman"/>
          <w:color w:val="CE9178"/>
          <w:sz w:val="21"/>
          <w:szCs w:val="21"/>
          <w:lang w:eastAsia="en-CA"/>
        </w:rPr>
        <w:t>'@odata.nextLink'</w:t>
      </w:r>
      <w:r w:rsidRPr="00F67E4C">
        <w:rPr>
          <w:rFonts w:ascii="Consolas" w:eastAsia="Times New Roman" w:hAnsi="Consolas" w:cs="Times New Roman"/>
          <w:color w:val="D4D4D4"/>
          <w:sz w:val="21"/>
          <w:szCs w:val="21"/>
          <w:lang w:eastAsia="en-CA"/>
        </w:rPr>
        <w:t>];</w:t>
      </w:r>
    </w:p>
    <w:p w14:paraId="35FAE081" w14:textId="77777777" w:rsidR="00F67E4C" w:rsidRPr="00F67E4C" w:rsidRDefault="00F67E4C" w:rsidP="00F67E4C">
      <w:pPr>
        <w:shd w:val="clear" w:color="auto" w:fill="1E1E1E"/>
        <w:spacing w:after="0" w:line="285" w:lineRule="atLeast"/>
        <w:rPr>
          <w:rFonts w:ascii="Consolas" w:eastAsia="Times New Roman" w:hAnsi="Consolas" w:cs="Times New Roman"/>
          <w:color w:val="D4D4D4"/>
          <w:sz w:val="21"/>
          <w:szCs w:val="21"/>
          <w:lang w:eastAsia="en-CA"/>
        </w:rPr>
      </w:pPr>
      <w:r w:rsidRPr="00F67E4C">
        <w:rPr>
          <w:rFonts w:ascii="Consolas" w:eastAsia="Times New Roman" w:hAnsi="Consolas" w:cs="Times New Roman"/>
          <w:color w:val="D4D4D4"/>
          <w:sz w:val="21"/>
          <w:szCs w:val="21"/>
          <w:lang w:eastAsia="en-CA"/>
        </w:rPr>
        <w:t xml:space="preserve">        } </w:t>
      </w:r>
      <w:r w:rsidRPr="00F67E4C">
        <w:rPr>
          <w:rFonts w:ascii="Consolas" w:eastAsia="Times New Roman" w:hAnsi="Consolas" w:cs="Times New Roman"/>
          <w:color w:val="C586C0"/>
          <w:sz w:val="21"/>
          <w:szCs w:val="21"/>
          <w:lang w:eastAsia="en-CA"/>
        </w:rPr>
        <w:t>else</w:t>
      </w:r>
      <w:r w:rsidRPr="00F67E4C">
        <w:rPr>
          <w:rFonts w:ascii="Consolas" w:eastAsia="Times New Roman" w:hAnsi="Consolas" w:cs="Times New Roman"/>
          <w:color w:val="D4D4D4"/>
          <w:sz w:val="21"/>
          <w:szCs w:val="21"/>
          <w:lang w:eastAsia="en-CA"/>
        </w:rPr>
        <w:t xml:space="preserve"> {</w:t>
      </w:r>
    </w:p>
    <w:p w14:paraId="74838376" w14:textId="77777777" w:rsidR="00F67E4C" w:rsidRPr="00F67E4C" w:rsidRDefault="00F67E4C" w:rsidP="00F67E4C">
      <w:pPr>
        <w:shd w:val="clear" w:color="auto" w:fill="1E1E1E"/>
        <w:spacing w:after="0" w:line="285" w:lineRule="atLeast"/>
        <w:rPr>
          <w:rFonts w:ascii="Consolas" w:eastAsia="Times New Roman" w:hAnsi="Consolas" w:cs="Times New Roman"/>
          <w:color w:val="D4D4D4"/>
          <w:sz w:val="21"/>
          <w:szCs w:val="21"/>
          <w:lang w:eastAsia="en-CA"/>
        </w:rPr>
      </w:pPr>
      <w:r w:rsidRPr="00F67E4C">
        <w:rPr>
          <w:rFonts w:ascii="Consolas" w:eastAsia="Times New Roman" w:hAnsi="Consolas" w:cs="Times New Roman"/>
          <w:color w:val="D4D4D4"/>
          <w:sz w:val="21"/>
          <w:szCs w:val="21"/>
          <w:lang w:eastAsia="en-CA"/>
        </w:rPr>
        <w:t xml:space="preserve">            </w:t>
      </w:r>
      <w:r w:rsidRPr="00F67E4C">
        <w:rPr>
          <w:rFonts w:ascii="Consolas" w:eastAsia="Times New Roman" w:hAnsi="Consolas" w:cs="Times New Roman"/>
          <w:color w:val="C586C0"/>
          <w:sz w:val="21"/>
          <w:szCs w:val="21"/>
          <w:lang w:eastAsia="en-CA"/>
        </w:rPr>
        <w:t>throw</w:t>
      </w:r>
      <w:r w:rsidRPr="00F67E4C">
        <w:rPr>
          <w:rFonts w:ascii="Consolas" w:eastAsia="Times New Roman" w:hAnsi="Consolas" w:cs="Times New Roman"/>
          <w:color w:val="D4D4D4"/>
          <w:sz w:val="21"/>
          <w:szCs w:val="21"/>
          <w:lang w:eastAsia="en-CA"/>
        </w:rPr>
        <w:t xml:space="preserve"> </w:t>
      </w:r>
      <w:r w:rsidRPr="00F67E4C">
        <w:rPr>
          <w:rFonts w:ascii="Consolas" w:eastAsia="Times New Roman" w:hAnsi="Consolas" w:cs="Times New Roman"/>
          <w:color w:val="569CD6"/>
          <w:sz w:val="21"/>
          <w:szCs w:val="21"/>
          <w:lang w:eastAsia="en-CA"/>
        </w:rPr>
        <w:t>new</w:t>
      </w:r>
      <w:r w:rsidRPr="00F67E4C">
        <w:rPr>
          <w:rFonts w:ascii="Consolas" w:eastAsia="Times New Roman" w:hAnsi="Consolas" w:cs="Times New Roman"/>
          <w:color w:val="D4D4D4"/>
          <w:sz w:val="21"/>
          <w:szCs w:val="21"/>
          <w:lang w:eastAsia="en-CA"/>
        </w:rPr>
        <w:t xml:space="preserve"> </w:t>
      </w:r>
      <w:r w:rsidRPr="00F67E4C">
        <w:rPr>
          <w:rFonts w:ascii="Consolas" w:eastAsia="Times New Roman" w:hAnsi="Consolas" w:cs="Times New Roman"/>
          <w:color w:val="4EC9B0"/>
          <w:sz w:val="21"/>
          <w:szCs w:val="21"/>
          <w:lang w:eastAsia="en-CA"/>
        </w:rPr>
        <w:t>Error</w:t>
      </w:r>
      <w:r w:rsidRPr="00F67E4C">
        <w:rPr>
          <w:rFonts w:ascii="Consolas" w:eastAsia="Times New Roman" w:hAnsi="Consolas" w:cs="Times New Roman"/>
          <w:color w:val="D4D4D4"/>
          <w:sz w:val="21"/>
          <w:szCs w:val="21"/>
          <w:lang w:eastAsia="en-CA"/>
        </w:rPr>
        <w:t>(</w:t>
      </w:r>
      <w:r w:rsidRPr="00F67E4C">
        <w:rPr>
          <w:rFonts w:ascii="Consolas" w:eastAsia="Times New Roman" w:hAnsi="Consolas" w:cs="Times New Roman"/>
          <w:color w:val="CE9178"/>
          <w:sz w:val="21"/>
          <w:szCs w:val="21"/>
          <w:lang w:eastAsia="en-CA"/>
        </w:rPr>
        <w:t>`Failed to fetch records:</w:t>
      </w:r>
      <w:r w:rsidRPr="00F67E4C">
        <w:rPr>
          <w:rFonts w:ascii="Consolas" w:eastAsia="Times New Roman" w:hAnsi="Consolas" w:cs="Times New Roman"/>
          <w:color w:val="569CD6"/>
          <w:sz w:val="21"/>
          <w:szCs w:val="21"/>
          <w:lang w:eastAsia="en-CA"/>
        </w:rPr>
        <w:t>${</w:t>
      </w:r>
      <w:r w:rsidRPr="00F67E4C">
        <w:rPr>
          <w:rFonts w:ascii="Consolas" w:eastAsia="Times New Roman" w:hAnsi="Consolas" w:cs="Times New Roman"/>
          <w:color w:val="4FC1FF"/>
          <w:sz w:val="21"/>
          <w:szCs w:val="21"/>
          <w:lang w:eastAsia="en-CA"/>
        </w:rPr>
        <w:t>response</w:t>
      </w:r>
      <w:r w:rsidRPr="00F67E4C">
        <w:rPr>
          <w:rFonts w:ascii="Consolas" w:eastAsia="Times New Roman" w:hAnsi="Consolas" w:cs="Times New Roman"/>
          <w:color w:val="D4D4D4"/>
          <w:sz w:val="21"/>
          <w:szCs w:val="21"/>
          <w:lang w:eastAsia="en-CA"/>
        </w:rPr>
        <w:t>.</w:t>
      </w:r>
      <w:r w:rsidRPr="00F67E4C">
        <w:rPr>
          <w:rFonts w:ascii="Consolas" w:eastAsia="Times New Roman" w:hAnsi="Consolas" w:cs="Times New Roman"/>
          <w:color w:val="4FC1FF"/>
          <w:sz w:val="21"/>
          <w:szCs w:val="21"/>
          <w:lang w:eastAsia="en-CA"/>
        </w:rPr>
        <w:t>statusText</w:t>
      </w:r>
      <w:r w:rsidRPr="00F67E4C">
        <w:rPr>
          <w:rFonts w:ascii="Consolas" w:eastAsia="Times New Roman" w:hAnsi="Consolas" w:cs="Times New Roman"/>
          <w:color w:val="569CD6"/>
          <w:sz w:val="21"/>
          <w:szCs w:val="21"/>
          <w:lang w:eastAsia="en-CA"/>
        </w:rPr>
        <w:t>}</w:t>
      </w:r>
      <w:r w:rsidRPr="00F67E4C">
        <w:rPr>
          <w:rFonts w:ascii="Consolas" w:eastAsia="Times New Roman" w:hAnsi="Consolas" w:cs="Times New Roman"/>
          <w:color w:val="CE9178"/>
          <w:sz w:val="21"/>
          <w:szCs w:val="21"/>
          <w:lang w:eastAsia="en-CA"/>
        </w:rPr>
        <w:t>`</w:t>
      </w:r>
      <w:r w:rsidRPr="00F67E4C">
        <w:rPr>
          <w:rFonts w:ascii="Consolas" w:eastAsia="Times New Roman" w:hAnsi="Consolas" w:cs="Times New Roman"/>
          <w:color w:val="D4D4D4"/>
          <w:sz w:val="21"/>
          <w:szCs w:val="21"/>
          <w:lang w:eastAsia="en-CA"/>
        </w:rPr>
        <w:t>);</w:t>
      </w:r>
    </w:p>
    <w:p w14:paraId="74573475" w14:textId="77777777" w:rsidR="00F67E4C" w:rsidRPr="00F67E4C" w:rsidRDefault="00F67E4C" w:rsidP="00F67E4C">
      <w:pPr>
        <w:shd w:val="clear" w:color="auto" w:fill="1E1E1E"/>
        <w:spacing w:after="0" w:line="285" w:lineRule="atLeast"/>
        <w:rPr>
          <w:rFonts w:ascii="Consolas" w:eastAsia="Times New Roman" w:hAnsi="Consolas" w:cs="Times New Roman"/>
          <w:color w:val="D4D4D4"/>
          <w:sz w:val="21"/>
          <w:szCs w:val="21"/>
          <w:lang w:eastAsia="en-CA"/>
        </w:rPr>
      </w:pPr>
      <w:r w:rsidRPr="00F67E4C">
        <w:rPr>
          <w:rFonts w:ascii="Consolas" w:eastAsia="Times New Roman" w:hAnsi="Consolas" w:cs="Times New Roman"/>
          <w:color w:val="D4D4D4"/>
          <w:sz w:val="21"/>
          <w:szCs w:val="21"/>
          <w:lang w:eastAsia="en-CA"/>
        </w:rPr>
        <w:t>        }</w:t>
      </w:r>
    </w:p>
    <w:p w14:paraId="5084709A" w14:textId="77777777" w:rsidR="00F67E4C" w:rsidRPr="00F67E4C" w:rsidRDefault="00F67E4C" w:rsidP="00F67E4C">
      <w:pPr>
        <w:shd w:val="clear" w:color="auto" w:fill="1E1E1E"/>
        <w:spacing w:after="0" w:line="285" w:lineRule="atLeast"/>
        <w:rPr>
          <w:rFonts w:ascii="Consolas" w:eastAsia="Times New Roman" w:hAnsi="Consolas" w:cs="Times New Roman"/>
          <w:color w:val="D4D4D4"/>
          <w:sz w:val="21"/>
          <w:szCs w:val="21"/>
          <w:lang w:eastAsia="en-CA"/>
        </w:rPr>
      </w:pPr>
      <w:r w:rsidRPr="00F67E4C">
        <w:rPr>
          <w:rFonts w:ascii="Consolas" w:eastAsia="Times New Roman" w:hAnsi="Consolas" w:cs="Times New Roman"/>
          <w:color w:val="D4D4D4"/>
          <w:sz w:val="21"/>
          <w:szCs w:val="21"/>
          <w:lang w:eastAsia="en-CA"/>
        </w:rPr>
        <w:t>    }</w:t>
      </w:r>
    </w:p>
    <w:p w14:paraId="454711AD" w14:textId="77777777" w:rsidR="00F67E4C" w:rsidRDefault="00F67E4C" w:rsidP="00F61F85">
      <w:pPr>
        <w:rPr>
          <w:lang w:val="en-US"/>
        </w:rPr>
      </w:pPr>
    </w:p>
    <w:p w14:paraId="383F0E65" w14:textId="77777777" w:rsidR="00F67E4C" w:rsidRDefault="00F67E4C" w:rsidP="00F61F85">
      <w:pPr>
        <w:rPr>
          <w:lang w:val="en-US"/>
        </w:rPr>
      </w:pPr>
    </w:p>
    <w:p w14:paraId="1CD6B69C" w14:textId="21F467CE" w:rsidR="00F3466C" w:rsidRPr="00F67E4C" w:rsidRDefault="00F3466C" w:rsidP="00F61F85">
      <w:pPr>
        <w:rPr>
          <w:b/>
          <w:bCs/>
          <w:lang w:val="en-US"/>
        </w:rPr>
      </w:pPr>
      <w:r w:rsidRPr="00F67E4C">
        <w:rPr>
          <w:b/>
          <w:bCs/>
          <w:lang w:val="en-US"/>
        </w:rPr>
        <w:t>Currently Implemented:</w:t>
      </w:r>
    </w:p>
    <w:p w14:paraId="68BE1665" w14:textId="4BAE5AA0" w:rsidR="0014617E" w:rsidRPr="0014617E" w:rsidRDefault="0014617E" w:rsidP="0014617E">
      <w:pPr>
        <w:pStyle w:val="ListParagraph"/>
        <w:numPr>
          <w:ilvl w:val="0"/>
          <w:numId w:val="1"/>
        </w:numPr>
        <w:rPr>
          <w:lang w:val="en-US"/>
        </w:rPr>
      </w:pPr>
      <w:r w:rsidRPr="0014617E">
        <w:rPr>
          <w:lang w:val="en-US"/>
        </w:rPr>
        <w:t>WIN and JDR data is loaded</w:t>
      </w:r>
    </w:p>
    <w:p w14:paraId="40BED73C" w14:textId="5C02BE0B" w:rsidR="00F3466C" w:rsidRPr="0014617E" w:rsidRDefault="00F3466C" w:rsidP="0014617E">
      <w:pPr>
        <w:pStyle w:val="ListParagraph"/>
        <w:numPr>
          <w:ilvl w:val="0"/>
          <w:numId w:val="1"/>
        </w:numPr>
        <w:rPr>
          <w:lang w:val="en-US"/>
        </w:rPr>
      </w:pPr>
      <w:r w:rsidRPr="0014617E">
        <w:rPr>
          <w:lang w:val="en-US"/>
        </w:rPr>
        <w:t>The filtering functions are completely implemented.</w:t>
      </w:r>
    </w:p>
    <w:p w14:paraId="1EF15ACF" w14:textId="7796F3CB" w:rsidR="00F3466C" w:rsidRPr="0014617E" w:rsidRDefault="00F3466C" w:rsidP="0014617E">
      <w:pPr>
        <w:pStyle w:val="ListParagraph"/>
        <w:numPr>
          <w:ilvl w:val="0"/>
          <w:numId w:val="1"/>
        </w:numPr>
        <w:rPr>
          <w:lang w:val="en-US"/>
        </w:rPr>
      </w:pPr>
      <w:r w:rsidRPr="0014617E">
        <w:rPr>
          <w:lang w:val="en-US"/>
        </w:rPr>
        <w:t>Download button is implemented.</w:t>
      </w:r>
    </w:p>
    <w:p w14:paraId="0F8E4869" w14:textId="6EB1FD83" w:rsidR="00F3466C" w:rsidRPr="0014617E" w:rsidRDefault="00F3466C" w:rsidP="0014617E">
      <w:pPr>
        <w:pStyle w:val="ListParagraph"/>
        <w:numPr>
          <w:ilvl w:val="0"/>
          <w:numId w:val="1"/>
        </w:numPr>
        <w:rPr>
          <w:lang w:val="en-US"/>
        </w:rPr>
      </w:pPr>
      <w:r w:rsidRPr="0014617E">
        <w:rPr>
          <w:lang w:val="en-US"/>
        </w:rPr>
        <w:t>Restart button is implemented.</w:t>
      </w:r>
    </w:p>
    <w:p w14:paraId="6040F8D7" w14:textId="54225FEF" w:rsidR="00F3466C" w:rsidRPr="00F67E4C" w:rsidRDefault="00F3466C" w:rsidP="00F61F85">
      <w:pPr>
        <w:rPr>
          <w:b/>
          <w:bCs/>
          <w:lang w:val="en-US"/>
        </w:rPr>
      </w:pPr>
      <w:r w:rsidRPr="00F67E4C">
        <w:rPr>
          <w:b/>
          <w:bCs/>
          <w:lang w:val="en-US"/>
        </w:rPr>
        <w:t>Future Implementations:</w:t>
      </w:r>
    </w:p>
    <w:p w14:paraId="07578B9A" w14:textId="5D11D9EB" w:rsidR="00F3466C" w:rsidRDefault="00F3466C" w:rsidP="00F61F85">
      <w:pPr>
        <w:rPr>
          <w:lang w:val="en-US"/>
        </w:rPr>
      </w:pPr>
      <w:r>
        <w:rPr>
          <w:lang w:val="en-US"/>
        </w:rPr>
        <w:t>1) Bring alternative colors to the table like excel</w:t>
      </w:r>
    </w:p>
    <w:p w14:paraId="44BC9DA0" w14:textId="199316DF" w:rsidR="00F3466C" w:rsidRDefault="00F3466C" w:rsidP="00F61F85">
      <w:pPr>
        <w:rPr>
          <w:lang w:val="en-US"/>
        </w:rPr>
      </w:pPr>
      <w:r>
        <w:rPr>
          <w:lang w:val="en-US"/>
        </w:rPr>
        <w:t>2) Freeze the first row of column names for easy visibility</w:t>
      </w:r>
    </w:p>
    <w:p w14:paraId="2F20E72B" w14:textId="2979A122" w:rsidR="00F3466C" w:rsidRDefault="00F3466C" w:rsidP="00F61F85">
      <w:pPr>
        <w:rPr>
          <w:lang w:val="en-US"/>
        </w:rPr>
      </w:pPr>
      <w:r>
        <w:rPr>
          <w:lang w:val="en-US"/>
        </w:rPr>
        <w:t>3) Add the number of rows loaded</w:t>
      </w:r>
      <w:r w:rsidR="00F67E4C">
        <w:rPr>
          <w:lang w:val="en-US"/>
        </w:rPr>
        <w:t xml:space="preserve"> in table</w:t>
      </w:r>
      <w:r>
        <w:rPr>
          <w:lang w:val="en-US"/>
        </w:rPr>
        <w:t xml:space="preserve"> in one corner so that user can understand how many rows have been loaded.</w:t>
      </w:r>
    </w:p>
    <w:p w14:paraId="69F4AEBC" w14:textId="69CD12C4" w:rsidR="00F3466C" w:rsidRDefault="00F3466C" w:rsidP="00F61F85">
      <w:pPr>
        <w:rPr>
          <w:lang w:val="en-US"/>
        </w:rPr>
      </w:pPr>
      <w:r>
        <w:rPr>
          <w:lang w:val="en-US"/>
        </w:rPr>
        <w:t>4) Load MJEP, MELS, OPSEU, PEGO database in dynamics 365</w:t>
      </w:r>
    </w:p>
    <w:p w14:paraId="706319F7" w14:textId="261C782B" w:rsidR="00F3466C" w:rsidRDefault="00F3466C" w:rsidP="00F61F85">
      <w:pPr>
        <w:rPr>
          <w:lang w:val="en-US"/>
        </w:rPr>
      </w:pPr>
      <w:r>
        <w:rPr>
          <w:lang w:val="en-US"/>
        </w:rPr>
        <w:t>5) Implement highlight option so that row or column or cell can be highlighted. When downloaded the highlight stays there too.</w:t>
      </w:r>
    </w:p>
    <w:p w14:paraId="7695B02C" w14:textId="432A2619" w:rsidR="00F3466C" w:rsidRDefault="00F3466C" w:rsidP="00F61F85">
      <w:pPr>
        <w:rPr>
          <w:lang w:val="en-US"/>
        </w:rPr>
      </w:pPr>
      <w:r>
        <w:rPr>
          <w:lang w:val="en-US"/>
        </w:rPr>
        <w:t>6) Ability to merge the MJEP database with WIN and JDR or MELS with WIN and JDR etc using the position number field.</w:t>
      </w:r>
    </w:p>
    <w:p w14:paraId="547D17E5" w14:textId="18F913E9" w:rsidR="00F3466C" w:rsidRPr="00F3466C" w:rsidRDefault="00F3466C" w:rsidP="00F61F85">
      <w:pPr>
        <w:rPr>
          <w:lang w:val="en-US"/>
        </w:rPr>
      </w:pPr>
      <w:r>
        <w:rPr>
          <w:lang w:val="en-US"/>
        </w:rPr>
        <w:t xml:space="preserve"> </w:t>
      </w:r>
    </w:p>
    <w:sectPr w:rsidR="00F3466C" w:rsidRPr="00F3466C">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B54A6" w14:textId="77777777" w:rsidR="00F3466C" w:rsidRDefault="00F3466C" w:rsidP="00F72078">
      <w:pPr>
        <w:spacing w:after="0" w:line="240" w:lineRule="auto"/>
      </w:pPr>
      <w:r>
        <w:separator/>
      </w:r>
    </w:p>
  </w:endnote>
  <w:endnote w:type="continuationSeparator" w:id="0">
    <w:p w14:paraId="79CDBFD2" w14:textId="77777777" w:rsidR="00F3466C" w:rsidRDefault="00F3466C" w:rsidP="00F72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293E2" w14:textId="77777777" w:rsidR="00F72078" w:rsidRDefault="00F720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2135B" w14:textId="77777777" w:rsidR="00F72078" w:rsidRDefault="00F720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CB110" w14:textId="77777777" w:rsidR="00F72078" w:rsidRDefault="00F720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CBBAF" w14:textId="77777777" w:rsidR="00F3466C" w:rsidRDefault="00F3466C" w:rsidP="00F72078">
      <w:pPr>
        <w:spacing w:after="0" w:line="240" w:lineRule="auto"/>
      </w:pPr>
      <w:r>
        <w:separator/>
      </w:r>
    </w:p>
  </w:footnote>
  <w:footnote w:type="continuationSeparator" w:id="0">
    <w:p w14:paraId="4F1CEEA4" w14:textId="77777777" w:rsidR="00F3466C" w:rsidRDefault="00F3466C" w:rsidP="00F720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3CD63" w14:textId="77777777" w:rsidR="00F72078" w:rsidRDefault="00F720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60DEB" w14:textId="77777777" w:rsidR="00F72078" w:rsidRDefault="00F720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81F0F" w14:textId="77777777" w:rsidR="00F72078" w:rsidRDefault="00F720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50DA6"/>
    <w:multiLevelType w:val="hybridMultilevel"/>
    <w:tmpl w:val="B566B3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608601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3466C"/>
    <w:rsid w:val="000A0119"/>
    <w:rsid w:val="0014617E"/>
    <w:rsid w:val="001C37B4"/>
    <w:rsid w:val="001F129E"/>
    <w:rsid w:val="00225BE4"/>
    <w:rsid w:val="002E6FF6"/>
    <w:rsid w:val="00317F1F"/>
    <w:rsid w:val="0036413B"/>
    <w:rsid w:val="00404C1A"/>
    <w:rsid w:val="00487378"/>
    <w:rsid w:val="004A2238"/>
    <w:rsid w:val="004A392D"/>
    <w:rsid w:val="004B347D"/>
    <w:rsid w:val="004B69F7"/>
    <w:rsid w:val="004F1B03"/>
    <w:rsid w:val="004F20C3"/>
    <w:rsid w:val="0057735C"/>
    <w:rsid w:val="00624B02"/>
    <w:rsid w:val="00695E04"/>
    <w:rsid w:val="006B25E1"/>
    <w:rsid w:val="006C0E53"/>
    <w:rsid w:val="006C7751"/>
    <w:rsid w:val="006D72AA"/>
    <w:rsid w:val="00767151"/>
    <w:rsid w:val="007707B1"/>
    <w:rsid w:val="00794C32"/>
    <w:rsid w:val="007D6DDD"/>
    <w:rsid w:val="009B1D63"/>
    <w:rsid w:val="009B65DE"/>
    <w:rsid w:val="00A4736E"/>
    <w:rsid w:val="00A963FC"/>
    <w:rsid w:val="00AD71CE"/>
    <w:rsid w:val="00B846E5"/>
    <w:rsid w:val="00B93223"/>
    <w:rsid w:val="00C029AC"/>
    <w:rsid w:val="00C442F5"/>
    <w:rsid w:val="00C93AB7"/>
    <w:rsid w:val="00CC034D"/>
    <w:rsid w:val="00D83F89"/>
    <w:rsid w:val="00F17B57"/>
    <w:rsid w:val="00F3466C"/>
    <w:rsid w:val="00F61F85"/>
    <w:rsid w:val="00F67E4C"/>
    <w:rsid w:val="00F72078"/>
    <w:rsid w:val="00F85186"/>
    <w:rsid w:val="00FA62DB"/>
    <w:rsid w:val="00FB11EB"/>
    <w:rsid w:val="00FE363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1B649"/>
  <w15:chartTrackingRefBased/>
  <w15:docId w15:val="{434D900A-B443-4D30-BCD1-BE0D5B7F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92D"/>
    <w:rPr>
      <w:sz w:val="24"/>
    </w:rPr>
  </w:style>
  <w:style w:type="paragraph" w:styleId="Heading1">
    <w:name w:val="heading 1"/>
    <w:basedOn w:val="Normal"/>
    <w:next w:val="Normal"/>
    <w:link w:val="Heading1Char"/>
    <w:uiPriority w:val="9"/>
    <w:qFormat/>
    <w:rsid w:val="004A392D"/>
    <w:pPr>
      <w:spacing w:before="480" w:after="0"/>
      <w:contextualSpacing/>
      <w:outlineLvl w:val="0"/>
    </w:pPr>
    <w:rPr>
      <w:rFonts w:asciiTheme="majorHAnsi" w:eastAsiaTheme="majorEastAsia" w:hAnsiTheme="majorHAnsi" w:cstheme="majorBidi"/>
      <w:b/>
      <w:bCs/>
      <w:sz w:val="36"/>
      <w:szCs w:val="28"/>
    </w:rPr>
  </w:style>
  <w:style w:type="paragraph" w:styleId="Heading2">
    <w:name w:val="heading 2"/>
    <w:basedOn w:val="Normal"/>
    <w:next w:val="Normal"/>
    <w:link w:val="Heading2Char"/>
    <w:uiPriority w:val="9"/>
    <w:unhideWhenUsed/>
    <w:qFormat/>
    <w:rsid w:val="004A392D"/>
    <w:pPr>
      <w:spacing w:before="200" w:after="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unhideWhenUsed/>
    <w:qFormat/>
    <w:rsid w:val="004A392D"/>
    <w:pPr>
      <w:spacing w:before="200" w:after="0" w:line="271" w:lineRule="auto"/>
      <w:outlineLvl w:val="2"/>
    </w:pPr>
    <w:rPr>
      <w:rFonts w:asciiTheme="majorHAnsi" w:eastAsiaTheme="majorEastAsia" w:hAnsiTheme="majorHAnsi" w:cstheme="majorBidi"/>
      <w:b/>
      <w:bCs/>
      <w:sz w:val="28"/>
    </w:rPr>
  </w:style>
  <w:style w:type="paragraph" w:styleId="Heading4">
    <w:name w:val="heading 4"/>
    <w:basedOn w:val="Normal"/>
    <w:next w:val="Normal"/>
    <w:link w:val="Heading4Char"/>
    <w:uiPriority w:val="9"/>
    <w:unhideWhenUsed/>
    <w:qFormat/>
    <w:rsid w:val="004A392D"/>
    <w:pPr>
      <w:spacing w:before="200" w:after="0"/>
      <w:outlineLvl w:val="3"/>
    </w:pPr>
    <w:rPr>
      <w:rFonts w:asciiTheme="majorHAnsi" w:eastAsiaTheme="majorEastAsia" w:hAnsiTheme="majorHAnsi" w:cstheme="majorBidi"/>
      <w:b/>
      <w:bCs/>
      <w:iCs/>
      <w:sz w:val="26"/>
    </w:rPr>
  </w:style>
  <w:style w:type="paragraph" w:styleId="Heading5">
    <w:name w:val="heading 5"/>
    <w:basedOn w:val="Normal"/>
    <w:next w:val="Normal"/>
    <w:link w:val="Heading5Char"/>
    <w:uiPriority w:val="9"/>
    <w:unhideWhenUsed/>
    <w:qFormat/>
    <w:rsid w:val="004A392D"/>
    <w:pPr>
      <w:spacing w:before="20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rsid w:val="00F85186"/>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4A392D"/>
    <w:pPr>
      <w:spacing w:after="0"/>
      <w:outlineLvl w:val="6"/>
    </w:pPr>
    <w:rPr>
      <w:rFonts w:asciiTheme="majorHAnsi" w:eastAsiaTheme="majorEastAsia" w:hAnsiTheme="majorHAnsi" w:cstheme="majorBidi"/>
      <w:i/>
      <w:iCs/>
      <w:sz w:val="22"/>
    </w:rPr>
  </w:style>
  <w:style w:type="paragraph" w:styleId="Heading8">
    <w:name w:val="heading 8"/>
    <w:basedOn w:val="Normal"/>
    <w:next w:val="Normal"/>
    <w:link w:val="Heading8Char"/>
    <w:uiPriority w:val="9"/>
    <w:semiHidden/>
    <w:unhideWhenUsed/>
    <w:qFormat/>
    <w:rsid w:val="004A392D"/>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4A392D"/>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92D"/>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4A392D"/>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4A392D"/>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rsid w:val="004A392D"/>
    <w:rPr>
      <w:rFonts w:asciiTheme="majorHAnsi" w:eastAsiaTheme="majorEastAsia" w:hAnsiTheme="majorHAnsi" w:cstheme="majorBidi"/>
      <w:b/>
      <w:bCs/>
      <w:iCs/>
      <w:sz w:val="26"/>
    </w:rPr>
  </w:style>
  <w:style w:type="character" w:customStyle="1" w:styleId="Heading5Char">
    <w:name w:val="Heading 5 Char"/>
    <w:basedOn w:val="DefaultParagraphFont"/>
    <w:link w:val="Heading5"/>
    <w:uiPriority w:val="9"/>
    <w:rsid w:val="004A392D"/>
    <w:rPr>
      <w:rFonts w:asciiTheme="majorHAnsi" w:eastAsiaTheme="majorEastAsia" w:hAnsiTheme="majorHAnsi" w:cstheme="majorBidi"/>
      <w:b/>
      <w:bCs/>
      <w:sz w:val="24"/>
    </w:rPr>
  </w:style>
  <w:style w:type="character" w:customStyle="1" w:styleId="Heading6Char">
    <w:name w:val="Heading 6 Char"/>
    <w:basedOn w:val="DefaultParagraphFont"/>
    <w:link w:val="Heading6"/>
    <w:uiPriority w:val="9"/>
    <w:semiHidden/>
    <w:rsid w:val="00F85186"/>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A392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A392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A392D"/>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4A392D"/>
    <w:pPr>
      <w:pBdr>
        <w:bottom w:val="single" w:sz="4" w:space="1" w:color="auto"/>
      </w:pBdr>
      <w:spacing w:line="360" w:lineRule="auto"/>
      <w:contextualSpacing/>
    </w:pPr>
    <w:rPr>
      <w:rFonts w:asciiTheme="majorHAnsi" w:eastAsiaTheme="majorEastAsia" w:hAnsiTheme="majorHAnsi" w:cstheme="majorBidi"/>
      <w:b/>
      <w:spacing w:val="5"/>
      <w:sz w:val="36"/>
      <w:szCs w:val="52"/>
    </w:rPr>
  </w:style>
  <w:style w:type="character" w:customStyle="1" w:styleId="TitleChar">
    <w:name w:val="Title Char"/>
    <w:basedOn w:val="DefaultParagraphFont"/>
    <w:link w:val="Title"/>
    <w:uiPriority w:val="10"/>
    <w:rsid w:val="004A392D"/>
    <w:rPr>
      <w:rFonts w:asciiTheme="majorHAnsi" w:eastAsiaTheme="majorEastAsia" w:hAnsiTheme="majorHAnsi" w:cstheme="majorBidi"/>
      <w:b/>
      <w:spacing w:val="5"/>
      <w:sz w:val="36"/>
      <w:szCs w:val="52"/>
    </w:rPr>
  </w:style>
  <w:style w:type="paragraph" w:styleId="Subtitle">
    <w:name w:val="Subtitle"/>
    <w:basedOn w:val="Normal"/>
    <w:next w:val="Normal"/>
    <w:link w:val="SubtitleChar"/>
    <w:uiPriority w:val="11"/>
    <w:qFormat/>
    <w:rsid w:val="004A392D"/>
    <w:pPr>
      <w:spacing w:after="600"/>
    </w:pPr>
    <w:rPr>
      <w:rFonts w:asciiTheme="majorHAnsi" w:eastAsiaTheme="majorEastAsia" w:hAnsiTheme="majorHAnsi" w:cstheme="majorBidi"/>
      <w:b/>
      <w:i/>
      <w:iCs/>
      <w:spacing w:val="13"/>
      <w:sz w:val="32"/>
      <w:szCs w:val="24"/>
    </w:rPr>
  </w:style>
  <w:style w:type="character" w:customStyle="1" w:styleId="SubtitleChar">
    <w:name w:val="Subtitle Char"/>
    <w:basedOn w:val="DefaultParagraphFont"/>
    <w:link w:val="Subtitle"/>
    <w:uiPriority w:val="11"/>
    <w:rsid w:val="004A392D"/>
    <w:rPr>
      <w:rFonts w:asciiTheme="majorHAnsi" w:eastAsiaTheme="majorEastAsia" w:hAnsiTheme="majorHAnsi" w:cstheme="majorBidi"/>
      <w:b/>
      <w:i/>
      <w:iCs/>
      <w:spacing w:val="13"/>
      <w:sz w:val="32"/>
      <w:szCs w:val="24"/>
    </w:rPr>
  </w:style>
  <w:style w:type="character" w:styleId="Strong">
    <w:name w:val="Strong"/>
    <w:uiPriority w:val="22"/>
    <w:rsid w:val="00F85186"/>
    <w:rPr>
      <w:b/>
      <w:bCs/>
    </w:rPr>
  </w:style>
  <w:style w:type="character" w:styleId="Emphasis">
    <w:name w:val="Emphasis"/>
    <w:uiPriority w:val="20"/>
    <w:rsid w:val="00F85186"/>
    <w:rPr>
      <w:b/>
      <w:bCs/>
      <w:i/>
      <w:iCs/>
      <w:spacing w:val="10"/>
      <w:bdr w:val="none" w:sz="0" w:space="0" w:color="auto"/>
      <w:shd w:val="clear" w:color="auto" w:fill="auto"/>
    </w:rPr>
  </w:style>
  <w:style w:type="paragraph" w:styleId="NoSpacing">
    <w:name w:val="No Spacing"/>
    <w:uiPriority w:val="1"/>
    <w:rsid w:val="00FE363E"/>
    <w:pPr>
      <w:spacing w:after="0" w:line="240" w:lineRule="auto"/>
    </w:pPr>
    <w:rPr>
      <w:sz w:val="24"/>
    </w:rPr>
  </w:style>
  <w:style w:type="paragraph" w:styleId="ListParagraph">
    <w:name w:val="List Paragraph"/>
    <w:basedOn w:val="Normal"/>
    <w:uiPriority w:val="34"/>
    <w:rsid w:val="00F85186"/>
    <w:pPr>
      <w:ind w:left="720"/>
      <w:contextualSpacing/>
    </w:pPr>
  </w:style>
  <w:style w:type="paragraph" w:styleId="Quote">
    <w:name w:val="Quote"/>
    <w:basedOn w:val="Normal"/>
    <w:next w:val="Normal"/>
    <w:link w:val="QuoteChar"/>
    <w:uiPriority w:val="29"/>
    <w:rsid w:val="00F85186"/>
    <w:pPr>
      <w:spacing w:before="200" w:after="0"/>
      <w:ind w:left="360" w:right="360"/>
    </w:pPr>
    <w:rPr>
      <w:i/>
      <w:iCs/>
    </w:rPr>
  </w:style>
  <w:style w:type="character" w:customStyle="1" w:styleId="QuoteChar">
    <w:name w:val="Quote Char"/>
    <w:basedOn w:val="DefaultParagraphFont"/>
    <w:link w:val="Quote"/>
    <w:uiPriority w:val="29"/>
    <w:rsid w:val="00F85186"/>
    <w:rPr>
      <w:i/>
      <w:iCs/>
    </w:rPr>
  </w:style>
  <w:style w:type="paragraph" w:styleId="IntenseQuote">
    <w:name w:val="Intense Quote"/>
    <w:basedOn w:val="Normal"/>
    <w:next w:val="Normal"/>
    <w:link w:val="IntenseQuoteChar"/>
    <w:uiPriority w:val="30"/>
    <w:rsid w:val="00F85186"/>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85186"/>
    <w:rPr>
      <w:b/>
      <w:bCs/>
      <w:i/>
      <w:iCs/>
    </w:rPr>
  </w:style>
  <w:style w:type="character" w:styleId="SubtleEmphasis">
    <w:name w:val="Subtle Emphasis"/>
    <w:uiPriority w:val="19"/>
    <w:rsid w:val="00F85186"/>
    <w:rPr>
      <w:i/>
      <w:iCs/>
    </w:rPr>
  </w:style>
  <w:style w:type="character" w:styleId="IntenseEmphasis">
    <w:name w:val="Intense Emphasis"/>
    <w:uiPriority w:val="21"/>
    <w:rsid w:val="00F85186"/>
    <w:rPr>
      <w:b/>
      <w:bCs/>
    </w:rPr>
  </w:style>
  <w:style w:type="character" w:styleId="SubtleReference">
    <w:name w:val="Subtle Reference"/>
    <w:uiPriority w:val="31"/>
    <w:rsid w:val="00F85186"/>
    <w:rPr>
      <w:smallCaps/>
    </w:rPr>
  </w:style>
  <w:style w:type="character" w:styleId="IntenseReference">
    <w:name w:val="Intense Reference"/>
    <w:uiPriority w:val="32"/>
    <w:rsid w:val="00F85186"/>
    <w:rPr>
      <w:smallCaps/>
      <w:spacing w:val="5"/>
      <w:u w:val="single"/>
    </w:rPr>
  </w:style>
  <w:style w:type="character" w:styleId="BookTitle">
    <w:name w:val="Book Title"/>
    <w:uiPriority w:val="33"/>
    <w:rsid w:val="00F85186"/>
    <w:rPr>
      <w:i/>
      <w:iCs/>
      <w:smallCaps/>
      <w:spacing w:val="5"/>
    </w:rPr>
  </w:style>
  <w:style w:type="paragraph" w:styleId="TOCHeading">
    <w:name w:val="TOC Heading"/>
    <w:basedOn w:val="Heading1"/>
    <w:next w:val="Normal"/>
    <w:uiPriority w:val="39"/>
    <w:semiHidden/>
    <w:unhideWhenUsed/>
    <w:qFormat/>
    <w:rsid w:val="004A392D"/>
    <w:pPr>
      <w:outlineLvl w:val="9"/>
    </w:pPr>
    <w:rPr>
      <w:lang w:bidi="en-US"/>
    </w:rPr>
  </w:style>
  <w:style w:type="paragraph" w:styleId="Header">
    <w:name w:val="header"/>
    <w:basedOn w:val="Normal"/>
    <w:link w:val="HeaderChar"/>
    <w:uiPriority w:val="99"/>
    <w:unhideWhenUsed/>
    <w:rsid w:val="00F720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078"/>
    <w:rPr>
      <w:sz w:val="24"/>
    </w:rPr>
  </w:style>
  <w:style w:type="paragraph" w:styleId="Footer">
    <w:name w:val="footer"/>
    <w:basedOn w:val="Normal"/>
    <w:link w:val="FooterChar"/>
    <w:uiPriority w:val="99"/>
    <w:unhideWhenUsed/>
    <w:rsid w:val="00F720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078"/>
    <w:rPr>
      <w:sz w:val="24"/>
    </w:rPr>
  </w:style>
  <w:style w:type="paragraph" w:styleId="BalloonText">
    <w:name w:val="Balloon Text"/>
    <w:basedOn w:val="Normal"/>
    <w:link w:val="BalloonTextChar"/>
    <w:uiPriority w:val="99"/>
    <w:semiHidden/>
    <w:unhideWhenUsed/>
    <w:rsid w:val="00F720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2078"/>
    <w:rPr>
      <w:rFonts w:ascii="Tahoma" w:hAnsi="Tahoma" w:cs="Tahoma"/>
      <w:sz w:val="16"/>
      <w:szCs w:val="16"/>
    </w:rPr>
  </w:style>
  <w:style w:type="character" w:styleId="Hyperlink">
    <w:name w:val="Hyperlink"/>
    <w:basedOn w:val="DefaultParagraphFont"/>
    <w:uiPriority w:val="99"/>
    <w:unhideWhenUsed/>
    <w:rsid w:val="0014617E"/>
    <w:rPr>
      <w:color w:val="5F5F5F" w:themeColor="hyperlink"/>
      <w:u w:val="single"/>
    </w:rPr>
  </w:style>
  <w:style w:type="character" w:styleId="UnresolvedMention">
    <w:name w:val="Unresolved Mention"/>
    <w:basedOn w:val="DefaultParagraphFont"/>
    <w:uiPriority w:val="99"/>
    <w:semiHidden/>
    <w:unhideWhenUsed/>
    <w:rsid w:val="001461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899236">
      <w:bodyDiv w:val="1"/>
      <w:marLeft w:val="0"/>
      <w:marRight w:val="0"/>
      <w:marTop w:val="0"/>
      <w:marBottom w:val="0"/>
      <w:divBdr>
        <w:top w:val="none" w:sz="0" w:space="0" w:color="auto"/>
        <w:left w:val="none" w:sz="0" w:space="0" w:color="auto"/>
        <w:bottom w:val="none" w:sz="0" w:space="0" w:color="auto"/>
        <w:right w:val="none" w:sz="0" w:space="0" w:color="auto"/>
      </w:divBdr>
      <w:divsChild>
        <w:div w:id="288901977">
          <w:marLeft w:val="0"/>
          <w:marRight w:val="0"/>
          <w:marTop w:val="0"/>
          <w:marBottom w:val="0"/>
          <w:divBdr>
            <w:top w:val="none" w:sz="0" w:space="0" w:color="auto"/>
            <w:left w:val="none" w:sz="0" w:space="0" w:color="auto"/>
            <w:bottom w:val="none" w:sz="0" w:space="0" w:color="auto"/>
            <w:right w:val="none" w:sz="0" w:space="0" w:color="auto"/>
          </w:divBdr>
          <w:divsChild>
            <w:div w:id="1473399157">
              <w:marLeft w:val="0"/>
              <w:marRight w:val="0"/>
              <w:marTop w:val="0"/>
              <w:marBottom w:val="0"/>
              <w:divBdr>
                <w:top w:val="none" w:sz="0" w:space="0" w:color="auto"/>
                <w:left w:val="none" w:sz="0" w:space="0" w:color="auto"/>
                <w:bottom w:val="none" w:sz="0" w:space="0" w:color="auto"/>
                <w:right w:val="none" w:sz="0" w:space="0" w:color="auto"/>
              </w:divBdr>
            </w:div>
            <w:div w:id="587886210">
              <w:marLeft w:val="0"/>
              <w:marRight w:val="0"/>
              <w:marTop w:val="0"/>
              <w:marBottom w:val="0"/>
              <w:divBdr>
                <w:top w:val="none" w:sz="0" w:space="0" w:color="auto"/>
                <w:left w:val="none" w:sz="0" w:space="0" w:color="auto"/>
                <w:bottom w:val="none" w:sz="0" w:space="0" w:color="auto"/>
                <w:right w:val="none" w:sz="0" w:space="0" w:color="auto"/>
              </w:divBdr>
            </w:div>
            <w:div w:id="718476148">
              <w:marLeft w:val="0"/>
              <w:marRight w:val="0"/>
              <w:marTop w:val="0"/>
              <w:marBottom w:val="0"/>
              <w:divBdr>
                <w:top w:val="none" w:sz="0" w:space="0" w:color="auto"/>
                <w:left w:val="none" w:sz="0" w:space="0" w:color="auto"/>
                <w:bottom w:val="none" w:sz="0" w:space="0" w:color="auto"/>
                <w:right w:val="none" w:sz="0" w:space="0" w:color="auto"/>
              </w:divBdr>
            </w:div>
            <w:div w:id="1286152763">
              <w:marLeft w:val="0"/>
              <w:marRight w:val="0"/>
              <w:marTop w:val="0"/>
              <w:marBottom w:val="0"/>
              <w:divBdr>
                <w:top w:val="none" w:sz="0" w:space="0" w:color="auto"/>
                <w:left w:val="none" w:sz="0" w:space="0" w:color="auto"/>
                <w:bottom w:val="none" w:sz="0" w:space="0" w:color="auto"/>
                <w:right w:val="none" w:sz="0" w:space="0" w:color="auto"/>
              </w:divBdr>
            </w:div>
            <w:div w:id="1002313582">
              <w:marLeft w:val="0"/>
              <w:marRight w:val="0"/>
              <w:marTop w:val="0"/>
              <w:marBottom w:val="0"/>
              <w:divBdr>
                <w:top w:val="none" w:sz="0" w:space="0" w:color="auto"/>
                <w:left w:val="none" w:sz="0" w:space="0" w:color="auto"/>
                <w:bottom w:val="none" w:sz="0" w:space="0" w:color="auto"/>
                <w:right w:val="none" w:sz="0" w:space="0" w:color="auto"/>
              </w:divBdr>
            </w:div>
            <w:div w:id="1711956437">
              <w:marLeft w:val="0"/>
              <w:marRight w:val="0"/>
              <w:marTop w:val="0"/>
              <w:marBottom w:val="0"/>
              <w:divBdr>
                <w:top w:val="none" w:sz="0" w:space="0" w:color="auto"/>
                <w:left w:val="none" w:sz="0" w:space="0" w:color="auto"/>
                <w:bottom w:val="none" w:sz="0" w:space="0" w:color="auto"/>
                <w:right w:val="none" w:sz="0" w:space="0" w:color="auto"/>
              </w:divBdr>
            </w:div>
            <w:div w:id="1351564762">
              <w:marLeft w:val="0"/>
              <w:marRight w:val="0"/>
              <w:marTop w:val="0"/>
              <w:marBottom w:val="0"/>
              <w:divBdr>
                <w:top w:val="none" w:sz="0" w:space="0" w:color="auto"/>
                <w:left w:val="none" w:sz="0" w:space="0" w:color="auto"/>
                <w:bottom w:val="none" w:sz="0" w:space="0" w:color="auto"/>
                <w:right w:val="none" w:sz="0" w:space="0" w:color="auto"/>
              </w:divBdr>
            </w:div>
            <w:div w:id="1711682849">
              <w:marLeft w:val="0"/>
              <w:marRight w:val="0"/>
              <w:marTop w:val="0"/>
              <w:marBottom w:val="0"/>
              <w:divBdr>
                <w:top w:val="none" w:sz="0" w:space="0" w:color="auto"/>
                <w:left w:val="none" w:sz="0" w:space="0" w:color="auto"/>
                <w:bottom w:val="none" w:sz="0" w:space="0" w:color="auto"/>
                <w:right w:val="none" w:sz="0" w:space="0" w:color="auto"/>
              </w:divBdr>
            </w:div>
            <w:div w:id="1056784882">
              <w:marLeft w:val="0"/>
              <w:marRight w:val="0"/>
              <w:marTop w:val="0"/>
              <w:marBottom w:val="0"/>
              <w:divBdr>
                <w:top w:val="none" w:sz="0" w:space="0" w:color="auto"/>
                <w:left w:val="none" w:sz="0" w:space="0" w:color="auto"/>
                <w:bottom w:val="none" w:sz="0" w:space="0" w:color="auto"/>
                <w:right w:val="none" w:sz="0" w:space="0" w:color="auto"/>
              </w:divBdr>
            </w:div>
            <w:div w:id="1934316730">
              <w:marLeft w:val="0"/>
              <w:marRight w:val="0"/>
              <w:marTop w:val="0"/>
              <w:marBottom w:val="0"/>
              <w:divBdr>
                <w:top w:val="none" w:sz="0" w:space="0" w:color="auto"/>
                <w:left w:val="none" w:sz="0" w:space="0" w:color="auto"/>
                <w:bottom w:val="none" w:sz="0" w:space="0" w:color="auto"/>
                <w:right w:val="none" w:sz="0" w:space="0" w:color="auto"/>
              </w:divBdr>
            </w:div>
            <w:div w:id="4943931">
              <w:marLeft w:val="0"/>
              <w:marRight w:val="0"/>
              <w:marTop w:val="0"/>
              <w:marBottom w:val="0"/>
              <w:divBdr>
                <w:top w:val="none" w:sz="0" w:space="0" w:color="auto"/>
                <w:left w:val="none" w:sz="0" w:space="0" w:color="auto"/>
                <w:bottom w:val="none" w:sz="0" w:space="0" w:color="auto"/>
                <w:right w:val="none" w:sz="0" w:space="0" w:color="auto"/>
              </w:divBdr>
            </w:div>
            <w:div w:id="938949201">
              <w:marLeft w:val="0"/>
              <w:marRight w:val="0"/>
              <w:marTop w:val="0"/>
              <w:marBottom w:val="0"/>
              <w:divBdr>
                <w:top w:val="none" w:sz="0" w:space="0" w:color="auto"/>
                <w:left w:val="none" w:sz="0" w:space="0" w:color="auto"/>
                <w:bottom w:val="none" w:sz="0" w:space="0" w:color="auto"/>
                <w:right w:val="none" w:sz="0" w:space="0" w:color="auto"/>
              </w:divBdr>
            </w:div>
            <w:div w:id="1000962461">
              <w:marLeft w:val="0"/>
              <w:marRight w:val="0"/>
              <w:marTop w:val="0"/>
              <w:marBottom w:val="0"/>
              <w:divBdr>
                <w:top w:val="none" w:sz="0" w:space="0" w:color="auto"/>
                <w:left w:val="none" w:sz="0" w:space="0" w:color="auto"/>
                <w:bottom w:val="none" w:sz="0" w:space="0" w:color="auto"/>
                <w:right w:val="none" w:sz="0" w:space="0" w:color="auto"/>
              </w:divBdr>
            </w:div>
            <w:div w:id="901867528">
              <w:marLeft w:val="0"/>
              <w:marRight w:val="0"/>
              <w:marTop w:val="0"/>
              <w:marBottom w:val="0"/>
              <w:divBdr>
                <w:top w:val="none" w:sz="0" w:space="0" w:color="auto"/>
                <w:left w:val="none" w:sz="0" w:space="0" w:color="auto"/>
                <w:bottom w:val="none" w:sz="0" w:space="0" w:color="auto"/>
                <w:right w:val="none" w:sz="0" w:space="0" w:color="auto"/>
              </w:divBdr>
            </w:div>
            <w:div w:id="860555874">
              <w:marLeft w:val="0"/>
              <w:marRight w:val="0"/>
              <w:marTop w:val="0"/>
              <w:marBottom w:val="0"/>
              <w:divBdr>
                <w:top w:val="none" w:sz="0" w:space="0" w:color="auto"/>
                <w:left w:val="none" w:sz="0" w:space="0" w:color="auto"/>
                <w:bottom w:val="none" w:sz="0" w:space="0" w:color="auto"/>
                <w:right w:val="none" w:sz="0" w:space="0" w:color="auto"/>
              </w:divBdr>
            </w:div>
            <w:div w:id="15491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ke.powerapps.com/environments/9cc6d87e-a298-437b-a658-7f1b1dcada8f/solutions/332fb3b0-d417-ec11-b6e7-0022486dc930/objects/web%20resource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make.powerapps.com/environments/9cc6d87e-a298-437b-a658-7f1b1dcada8f/entitie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make.powerapps.com/environments/9cc6d87e-a298-437b-a658-7f1b1dcada8f/entitie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4F55A2-72B5-4E24-A07C-DBE74383A30B}">
  <ds:schemaRefs>
    <ds:schemaRef ds:uri="http://schemas.openxmlformats.org/officeDocument/2006/bibliography"/>
  </ds:schemaRefs>
</ds:datastoreItem>
</file>

<file path=docMetadata/LabelInfo.xml><?xml version="1.0" encoding="utf-8"?>
<clbl:labelList xmlns:clbl="http://schemas.microsoft.com/office/2020/mipLabelMetadata">
  <clbl:label id="{034a106e-6316-442c-ad35-738afd673d2b}" enabled="1" method="Standard" siteId="{cddc1229-ac2a-4b97-b78a-0e5cacb5865c}" removed="0"/>
</clbl:labelList>
</file>

<file path=docProps/app.xml><?xml version="1.0" encoding="utf-8"?>
<Properties xmlns="http://schemas.openxmlformats.org/officeDocument/2006/extended-properties" xmlns:vt="http://schemas.openxmlformats.org/officeDocument/2006/docPropsVTypes">
  <Template>Normal</Template>
  <TotalTime>398</TotalTime>
  <Pages>7</Pages>
  <Words>498</Words>
  <Characters>2840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 Anannya (TBS)</dc:creator>
  <cp:keywords/>
  <dc:description/>
  <cp:lastModifiedBy>Saha, Anannya (TBS)</cp:lastModifiedBy>
  <cp:revision>3</cp:revision>
  <dcterms:created xsi:type="dcterms:W3CDTF">2024-06-20T20:49:00Z</dcterms:created>
  <dcterms:modified xsi:type="dcterms:W3CDTF">2024-06-21T03:27:00Z</dcterms:modified>
</cp:coreProperties>
</file>