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Other emerging viral diseases. Several  therapeutic and preventive strategies, including vaccines, immunotherapeutics, and antiviral drugs, have been exploited against the previous CoV outbreaks (SARS-CoV and MERS-CoV)(8,104,164-167). These valuable options have already been evaluated for their potency, efficacy, and safety, along with several other types of current research that will fuel our search for ideal therapeutic agents against COVID-19 (7,9,19,21,36). The primary cause of the unavailability of approved and commercial vaccines, drugs, and therapeutics to counter the earlier SARS-CoV and MERS-CoV seems to owe to the lesser attention of the biomedicine and pharmaceutical companies, as these two CoVs did not cause much havoc, global threat, and panic like those posed by the SARS-CoV-2 pandemic (19).  Moreover, for such outbreak situations, the requirement for vaccines and therapeutics/drugs exixts only for limited period, until the outbreak is controlled. The proportion of the human population infected with SARS-CoV and MERS-CoV was also much lower across the globe, failing to attract drug and vaccine manufacturers and producers. Therefore, by the time an effective drug or vaccine is desigbned against such disease outbreaks, the virus would have been controlled by adopting appropriate and strict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