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FEB7" w14:textId="79FE28A1" w:rsidR="00D23BF2" w:rsidRPr="00D23BF2" w:rsidRDefault="00D23BF2" w:rsidP="00CB67C6">
      <w:pPr>
        <w:jc w:val="right"/>
      </w:pPr>
      <w:r w:rsidRPr="00D23BF2">
        <w:rPr>
          <w:b/>
          <w:bCs/>
        </w:rPr>
        <w:t>Neha Kapoor</w:t>
      </w:r>
      <w:r w:rsidRPr="00D23BF2">
        <w:br/>
        <w:t>Flat No. 605, Maple Residency</w:t>
      </w:r>
      <w:r w:rsidRPr="00D23BF2">
        <w:br/>
        <w:t>Tower D, Plot 11</w:t>
      </w:r>
      <w:r w:rsidR="00AF4838">
        <w:t xml:space="preserve">, </w:t>
      </w:r>
      <w:r w:rsidRPr="00D23BF2">
        <w:t>Golf Course Extension Road</w:t>
      </w:r>
      <w:r w:rsidRPr="00D23BF2">
        <w:br/>
        <w:t>Gurugram</w:t>
      </w:r>
      <w:r w:rsidR="00AF4838">
        <w:t xml:space="preserve">, </w:t>
      </w:r>
      <w:r w:rsidRPr="00D23BF2">
        <w:t>Haryana</w:t>
      </w:r>
      <w:r w:rsidR="00AF4838">
        <w:t xml:space="preserve"> -</w:t>
      </w:r>
      <w:r w:rsidRPr="00D23BF2">
        <w:t xml:space="preserve"> 122018</w:t>
      </w:r>
      <w:r w:rsidRPr="00D23BF2">
        <w:br/>
      </w:r>
      <w:r w:rsidRPr="00D23BF2">
        <w:rPr>
          <w:b/>
          <w:bCs/>
        </w:rPr>
        <w:t>Phone:</w:t>
      </w:r>
      <w:r w:rsidRPr="00D23BF2">
        <w:t xml:space="preserve"> 9817764529</w:t>
      </w:r>
      <w:r w:rsidR="00AF4838">
        <w:t xml:space="preserve">, </w:t>
      </w:r>
      <w:r w:rsidRPr="00D23BF2">
        <w:rPr>
          <w:b/>
          <w:bCs/>
        </w:rPr>
        <w:t>Email:</w:t>
      </w:r>
      <w:r w:rsidRPr="00D23BF2">
        <w:t xml:space="preserve"> </w:t>
      </w:r>
      <w:hyperlink r:id="rId4" w:history="1">
        <w:r w:rsidRPr="00D23BF2">
          <w:rPr>
            <w:rStyle w:val="Hyperlink"/>
          </w:rPr>
          <w:t>neha.kapoor.ds@gmail.com</w:t>
        </w:r>
      </w:hyperlink>
    </w:p>
    <w:p w14:paraId="4107529F" w14:textId="798AFD4B" w:rsidR="00D23BF2" w:rsidRPr="00D23BF2" w:rsidRDefault="00D23BF2" w:rsidP="00D23BF2">
      <w:pPr>
        <w:rPr>
          <w:b/>
          <w:bCs/>
          <w:color w:val="002060"/>
        </w:rPr>
      </w:pPr>
      <w:r w:rsidRPr="00D23BF2">
        <w:rPr>
          <w:b/>
          <w:bCs/>
          <w:color w:val="002060"/>
        </w:rPr>
        <w:t>Professional Summary</w:t>
      </w:r>
    </w:p>
    <w:p w14:paraId="50F96637" w14:textId="77777777" w:rsidR="00D23BF2" w:rsidRPr="00D23BF2" w:rsidRDefault="00D23BF2" w:rsidP="00D23BF2">
      <w:r w:rsidRPr="00D23BF2">
        <w:t xml:space="preserve">Results-driven Senior Data Scientist with 7 years of experience in applying machine learning, statistical </w:t>
      </w:r>
      <w:proofErr w:type="spellStart"/>
      <w:r w:rsidRPr="00D23BF2">
        <w:t>modeling</w:t>
      </w:r>
      <w:proofErr w:type="spellEnd"/>
      <w:r w:rsidRPr="00D23BF2">
        <w:t>, and data storytelling to solve complex business challenges across finance, healthcare, and retail domains. Skilled in leading end-to-end data science lifecycle—from problem framing and data preparation to deployment and stakeholder communication. Passionate about building explainable and ethical AI solutions that create measurable business impact.</w:t>
      </w:r>
    </w:p>
    <w:p w14:paraId="65163027" w14:textId="59D29C4C" w:rsidR="00D23BF2" w:rsidRPr="00D23BF2" w:rsidRDefault="00D23BF2" w:rsidP="00D23BF2">
      <w:pPr>
        <w:rPr>
          <w:b/>
          <w:bCs/>
          <w:color w:val="002060"/>
        </w:rPr>
      </w:pPr>
      <w:r w:rsidRPr="00D23BF2">
        <w:rPr>
          <w:b/>
          <w:bCs/>
          <w:color w:val="002060"/>
        </w:rPr>
        <w:t>Work Experience</w:t>
      </w:r>
    </w:p>
    <w:p w14:paraId="1F423292" w14:textId="77777777" w:rsidR="00D23BF2" w:rsidRPr="00D23BF2" w:rsidRDefault="00D23BF2" w:rsidP="00D23BF2">
      <w:r w:rsidRPr="00D23BF2">
        <w:rPr>
          <w:b/>
          <w:bCs/>
        </w:rPr>
        <w:t>Total Experience:</w:t>
      </w:r>
      <w:r w:rsidRPr="00D23BF2">
        <w:t xml:space="preserve"> 7 Years</w:t>
      </w:r>
    </w:p>
    <w:p w14:paraId="499ABBD1" w14:textId="77777777" w:rsidR="00D23BF2" w:rsidRPr="00D23BF2" w:rsidRDefault="00D23BF2" w:rsidP="00D23BF2">
      <w:r w:rsidRPr="00D23BF2">
        <w:rPr>
          <w:b/>
          <w:bCs/>
        </w:rPr>
        <w:t>1. Company:</w:t>
      </w:r>
      <w:r w:rsidRPr="00D23BF2">
        <w:t xml:space="preserve"> Deloitte India (Analytics &amp; Cognitive)</w:t>
      </w:r>
      <w:r w:rsidRPr="00D23BF2">
        <w:br/>
      </w:r>
      <w:r w:rsidRPr="00D23BF2">
        <w:rPr>
          <w:b/>
          <w:bCs/>
        </w:rPr>
        <w:t>Duration:</w:t>
      </w:r>
      <w:r w:rsidRPr="00D23BF2">
        <w:t xml:space="preserve"> April 2020 – Present</w:t>
      </w:r>
      <w:r w:rsidRPr="00D23BF2">
        <w:br/>
      </w:r>
      <w:r w:rsidRPr="00D23BF2">
        <w:rPr>
          <w:b/>
          <w:bCs/>
        </w:rPr>
        <w:t>Project Summary:</w:t>
      </w:r>
      <w:r w:rsidRPr="00D23BF2">
        <w:br/>
        <w:t>Leading a team of 4 data scientists to design and implement ML models for fraud detection and customer churn prediction for BFSI clients. Responsible for data strategy, model evaluation, and client presentations. Delivered 18% improvement in prediction accuracy through feature engineering and ensemble learning.</w:t>
      </w:r>
      <w:r w:rsidRPr="00D23BF2">
        <w:br/>
      </w:r>
      <w:r w:rsidRPr="00D23BF2">
        <w:rPr>
          <w:b/>
          <w:bCs/>
        </w:rPr>
        <w:t>Skills &amp; Tools Used:</w:t>
      </w:r>
      <w:r w:rsidRPr="00D23BF2">
        <w:t xml:space="preserve"> Python (scikit-learn, </w:t>
      </w:r>
      <w:proofErr w:type="spellStart"/>
      <w:r w:rsidRPr="00D23BF2">
        <w:t>XGBoost</w:t>
      </w:r>
      <w:proofErr w:type="spellEnd"/>
      <w:r w:rsidRPr="00D23BF2">
        <w:t xml:space="preserve">, SHAP), SQL, Azure ML, Power BI, Tableau, Git, </w:t>
      </w:r>
      <w:proofErr w:type="spellStart"/>
      <w:r w:rsidRPr="00D23BF2">
        <w:t>MLOps</w:t>
      </w:r>
      <w:proofErr w:type="spellEnd"/>
      <w:r w:rsidRPr="00D23BF2">
        <w:t>.</w:t>
      </w:r>
    </w:p>
    <w:p w14:paraId="50242448" w14:textId="77777777" w:rsidR="00D23BF2" w:rsidRPr="00D23BF2" w:rsidRDefault="00D23BF2" w:rsidP="00D23BF2">
      <w:r w:rsidRPr="00D23BF2">
        <w:rPr>
          <w:b/>
          <w:bCs/>
        </w:rPr>
        <w:t>2. Company:</w:t>
      </w:r>
      <w:r w:rsidRPr="00D23BF2">
        <w:t xml:space="preserve"> EXL Analytics</w:t>
      </w:r>
      <w:r w:rsidRPr="00D23BF2">
        <w:br/>
      </w:r>
      <w:r w:rsidRPr="00D23BF2">
        <w:rPr>
          <w:b/>
          <w:bCs/>
        </w:rPr>
        <w:t>Duration:</w:t>
      </w:r>
      <w:r w:rsidRPr="00D23BF2">
        <w:t xml:space="preserve"> July 2017 – March 2020</w:t>
      </w:r>
      <w:r w:rsidRPr="00D23BF2">
        <w:br/>
      </w:r>
      <w:r w:rsidRPr="00D23BF2">
        <w:rPr>
          <w:b/>
          <w:bCs/>
        </w:rPr>
        <w:t>Project Summary:</w:t>
      </w:r>
      <w:r w:rsidRPr="00D23BF2">
        <w:br/>
        <w:t xml:space="preserve">Worked on risk </w:t>
      </w:r>
      <w:proofErr w:type="spellStart"/>
      <w:r w:rsidRPr="00D23BF2">
        <w:t>modeling</w:t>
      </w:r>
      <w:proofErr w:type="spellEnd"/>
      <w:r w:rsidRPr="00D23BF2">
        <w:t xml:space="preserve"> and credit scorecard development projects for financial institutions. Designed logistic regression and gradient boosting models to assess default probability and customer lifetime value.</w:t>
      </w:r>
      <w:r w:rsidRPr="00D23BF2">
        <w:br/>
      </w:r>
      <w:r w:rsidRPr="00D23BF2">
        <w:rPr>
          <w:b/>
          <w:bCs/>
        </w:rPr>
        <w:t>Skills &amp; Tools Used:</w:t>
      </w:r>
      <w:r w:rsidRPr="00D23BF2">
        <w:t xml:space="preserve"> Python, R, SAS, SQL, Excel, and Tableau.</w:t>
      </w:r>
    </w:p>
    <w:p w14:paraId="6B1ACCE0" w14:textId="78315C84" w:rsidR="00D23BF2" w:rsidRPr="00D23BF2" w:rsidRDefault="00D23BF2" w:rsidP="00D23BF2">
      <w:pPr>
        <w:rPr>
          <w:b/>
          <w:bCs/>
          <w:color w:val="002060"/>
        </w:rPr>
      </w:pPr>
      <w:r w:rsidRPr="00D23BF2">
        <w:rPr>
          <w:b/>
          <w:bCs/>
          <w:color w:val="002060"/>
        </w:rPr>
        <w:t>Education Summary</w:t>
      </w:r>
    </w:p>
    <w:p w14:paraId="7E32AB2D" w14:textId="77777777" w:rsidR="00D23BF2" w:rsidRPr="00D23BF2" w:rsidRDefault="00D23BF2" w:rsidP="00D23BF2">
      <w:r w:rsidRPr="00D23BF2">
        <w:rPr>
          <w:b/>
          <w:bCs/>
        </w:rPr>
        <w:t>M.Sc. (Data Science and Analytics)</w:t>
      </w:r>
      <w:r w:rsidRPr="00D23BF2">
        <w:t xml:space="preserve"> | Indian Institute of Technology, Madras | 2017 | 8.7 CGPA</w:t>
      </w:r>
      <w:r w:rsidRPr="00D23BF2">
        <w:br/>
      </w:r>
      <w:r w:rsidRPr="00D23BF2">
        <w:rPr>
          <w:b/>
          <w:bCs/>
        </w:rPr>
        <w:t>B.Sc. (Mathematics Honours)</w:t>
      </w:r>
      <w:r w:rsidRPr="00D23BF2">
        <w:t xml:space="preserve"> | St. Stephen’s College, Delhi University | 2015 | 8.4 CGPA</w:t>
      </w:r>
      <w:r w:rsidRPr="00D23BF2">
        <w:br/>
      </w:r>
      <w:r w:rsidRPr="00D23BF2">
        <w:rPr>
          <w:b/>
          <w:bCs/>
        </w:rPr>
        <w:t>Class XII (CBSE)</w:t>
      </w:r>
      <w:r w:rsidRPr="00D23BF2">
        <w:t xml:space="preserve"> | Modern School, </w:t>
      </w:r>
      <w:proofErr w:type="spellStart"/>
      <w:r w:rsidRPr="00D23BF2">
        <w:t>Barakhamba</w:t>
      </w:r>
      <w:proofErr w:type="spellEnd"/>
      <w:r w:rsidRPr="00D23BF2">
        <w:t xml:space="preserve"> Road | 2012 | 93%</w:t>
      </w:r>
    </w:p>
    <w:sectPr w:rsidR="00D23BF2" w:rsidRPr="00D23BF2" w:rsidSect="005821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F2"/>
    <w:rsid w:val="000926E5"/>
    <w:rsid w:val="00282565"/>
    <w:rsid w:val="00582129"/>
    <w:rsid w:val="008E7701"/>
    <w:rsid w:val="00916343"/>
    <w:rsid w:val="00AF4838"/>
    <w:rsid w:val="00CB67C6"/>
    <w:rsid w:val="00D23BF2"/>
    <w:rsid w:val="00DD21C7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AD3A"/>
  <w15:chartTrackingRefBased/>
  <w15:docId w15:val="{BBC848A7-CB25-482D-A865-1B341A87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B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ha.kapoor.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5</cp:revision>
  <dcterms:created xsi:type="dcterms:W3CDTF">2025-10-12T03:26:00Z</dcterms:created>
  <dcterms:modified xsi:type="dcterms:W3CDTF">2025-10-12T03:27:00Z</dcterms:modified>
</cp:coreProperties>
</file>