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C0FD" w14:textId="707E6423" w:rsidR="004B5AF4" w:rsidRPr="004B5AF4" w:rsidRDefault="004B5AF4" w:rsidP="004B5AF4">
      <w:proofErr w:type="spellStart"/>
      <w:r w:rsidRPr="004B5AF4">
        <w:t>Dr.</w:t>
      </w:r>
      <w:proofErr w:type="spellEnd"/>
      <w:r w:rsidRPr="004B5AF4">
        <w:t xml:space="preserve"> Sameer Khanna</w:t>
      </w:r>
      <w:r w:rsidRPr="004B5AF4">
        <w:br/>
        <w:t>601, Prestige Bella Vista</w:t>
      </w:r>
      <w:r w:rsidRPr="004B5AF4">
        <w:br/>
        <w:t>Tower 9, Phase II</w:t>
      </w:r>
      <w:r w:rsidRPr="004B5AF4">
        <w:br/>
        <w:t xml:space="preserve">Mount </w:t>
      </w:r>
      <w:proofErr w:type="spellStart"/>
      <w:r w:rsidRPr="004B5AF4">
        <w:t>Poonamallee</w:t>
      </w:r>
      <w:proofErr w:type="spellEnd"/>
      <w:r w:rsidRPr="004B5AF4">
        <w:t xml:space="preserve"> High Road</w:t>
      </w:r>
      <w:r w:rsidRPr="004B5AF4">
        <w:br/>
        <w:t>Chennai</w:t>
      </w:r>
      <w:r>
        <w:t xml:space="preserve">, </w:t>
      </w:r>
      <w:r w:rsidRPr="004B5AF4">
        <w:t>Tamil Nadu</w:t>
      </w:r>
      <w:r>
        <w:t xml:space="preserve"> - </w:t>
      </w:r>
      <w:r w:rsidRPr="004B5AF4">
        <w:t>600056</w:t>
      </w:r>
      <w:r w:rsidRPr="004B5AF4">
        <w:br/>
      </w:r>
      <w:r w:rsidRPr="004B5AF4">
        <w:rPr>
          <w:b/>
          <w:bCs/>
        </w:rPr>
        <w:t>Phone:</w:t>
      </w:r>
      <w:r w:rsidRPr="004B5AF4">
        <w:t xml:space="preserve"> 9847513026</w:t>
      </w:r>
      <w:r>
        <w:t xml:space="preserve">, </w:t>
      </w:r>
      <w:r w:rsidRPr="004B5AF4">
        <w:rPr>
          <w:b/>
          <w:bCs/>
        </w:rPr>
        <w:t>Email:</w:t>
      </w:r>
      <w:r w:rsidRPr="004B5AF4">
        <w:t xml:space="preserve"> </w:t>
      </w:r>
      <w:hyperlink r:id="rId4" w:history="1">
        <w:r w:rsidRPr="004B5AF4">
          <w:rPr>
            <w:rStyle w:val="Hyperlink"/>
          </w:rPr>
          <w:t>sameer.khanna.ai@gmail.com</w:t>
        </w:r>
      </w:hyperlink>
    </w:p>
    <w:p w14:paraId="703E213E" w14:textId="77777777" w:rsidR="00352273" w:rsidRDefault="00352273" w:rsidP="004B5AF4">
      <w:pPr>
        <w:rPr>
          <w:b/>
          <w:bCs/>
        </w:rPr>
      </w:pPr>
    </w:p>
    <w:p w14:paraId="76EDC9E4" w14:textId="293BA538" w:rsidR="004B5AF4" w:rsidRPr="004B5AF4" w:rsidRDefault="004B5AF4" w:rsidP="004B5AF4">
      <w:pPr>
        <w:rPr>
          <w:b/>
          <w:bCs/>
          <w:color w:val="002060"/>
        </w:rPr>
      </w:pPr>
      <w:r w:rsidRPr="004B5AF4">
        <w:rPr>
          <w:b/>
          <w:bCs/>
          <w:color w:val="002060"/>
        </w:rPr>
        <w:t>Professional Summary</w:t>
      </w:r>
    </w:p>
    <w:p w14:paraId="1B6738CD" w14:textId="77777777" w:rsidR="004B5AF4" w:rsidRPr="004B5AF4" w:rsidRDefault="004B5AF4" w:rsidP="004B5AF4">
      <w:r w:rsidRPr="004B5AF4">
        <w:t xml:space="preserve">Innovative and research-driven Principal Data Scientist with 12 years of experience in developing AI-driven solutions for enterprise-scale challenges. Expertise spans machine learning, natural language processing, deep learning, and </w:t>
      </w:r>
      <w:proofErr w:type="spellStart"/>
      <w:r w:rsidRPr="004B5AF4">
        <w:t>MLOps</w:t>
      </w:r>
      <w:proofErr w:type="spellEnd"/>
      <w:r w:rsidRPr="004B5AF4">
        <w:t>. Recognized for architecting end-to-end AI systems that combine scalability, interpretability, and fairness. Skilled at translating business objectives into deployable data science frameworks and mentoring high-performing teams across geographies. Adept in aligning AI initiatives with long-term digital transformation strategies.</w:t>
      </w:r>
    </w:p>
    <w:p w14:paraId="6C75905C" w14:textId="1A8E47CE" w:rsidR="004B5AF4" w:rsidRPr="004B5AF4" w:rsidRDefault="004B5AF4" w:rsidP="004B5AF4">
      <w:pPr>
        <w:rPr>
          <w:b/>
          <w:bCs/>
          <w:color w:val="002060"/>
        </w:rPr>
      </w:pPr>
      <w:r w:rsidRPr="004B5AF4">
        <w:rPr>
          <w:b/>
          <w:bCs/>
          <w:color w:val="002060"/>
        </w:rPr>
        <w:t>Work Experience</w:t>
      </w:r>
    </w:p>
    <w:p w14:paraId="7530137A" w14:textId="77777777" w:rsidR="004B5AF4" w:rsidRPr="004B5AF4" w:rsidRDefault="004B5AF4" w:rsidP="004B5AF4">
      <w:r w:rsidRPr="004B5AF4">
        <w:rPr>
          <w:b/>
          <w:bCs/>
        </w:rPr>
        <w:t>Total Experience:</w:t>
      </w:r>
      <w:r w:rsidRPr="004B5AF4">
        <w:t xml:space="preserve"> 12 Years</w:t>
      </w:r>
    </w:p>
    <w:p w14:paraId="50682B7A" w14:textId="77777777" w:rsidR="004B5AF4" w:rsidRPr="004B5AF4" w:rsidRDefault="004B5AF4" w:rsidP="004B5AF4">
      <w:r w:rsidRPr="004B5AF4">
        <w:rPr>
          <w:b/>
          <w:bCs/>
        </w:rPr>
        <w:t>1. Company:</w:t>
      </w:r>
      <w:r w:rsidRPr="004B5AF4">
        <w:t xml:space="preserve"> IBM India </w:t>
      </w:r>
      <w:proofErr w:type="spellStart"/>
      <w:r w:rsidRPr="004B5AF4">
        <w:t>Pvt.</w:t>
      </w:r>
      <w:proofErr w:type="spellEnd"/>
      <w:r w:rsidRPr="004B5AF4">
        <w:t xml:space="preserve"> Ltd.</w:t>
      </w:r>
      <w:r w:rsidRPr="004B5AF4">
        <w:br/>
      </w:r>
      <w:r w:rsidRPr="004B5AF4">
        <w:rPr>
          <w:b/>
          <w:bCs/>
        </w:rPr>
        <w:t>Duration:</w:t>
      </w:r>
      <w:r w:rsidRPr="004B5AF4">
        <w:t xml:space="preserve"> July 2018 – Present</w:t>
      </w:r>
      <w:r w:rsidRPr="004B5AF4">
        <w:br/>
      </w:r>
      <w:r w:rsidRPr="004B5AF4">
        <w:rPr>
          <w:b/>
          <w:bCs/>
        </w:rPr>
        <w:t>Project Summary:</w:t>
      </w:r>
      <w:r w:rsidRPr="004B5AF4">
        <w:br/>
        <w:t>Leading the Applied AI Research vertical, overseeing projects in document intelligence, conversational AI, and predictive analytics for global clients. Designed scalable data architectures integrating multimodal inputs (text, vision, tabular) to improve decision automation accuracy by 22%.</w:t>
      </w:r>
      <w:r w:rsidRPr="004B5AF4">
        <w:br/>
      </w:r>
      <w:r w:rsidRPr="004B5AF4">
        <w:rPr>
          <w:b/>
          <w:bCs/>
        </w:rPr>
        <w:t>Skills &amp; Tools Used:</w:t>
      </w:r>
      <w:r w:rsidRPr="004B5AF4">
        <w:t xml:space="preserve"> Python, TensorFlow, </w:t>
      </w:r>
      <w:proofErr w:type="spellStart"/>
      <w:r w:rsidRPr="004B5AF4">
        <w:t>PyTorch</w:t>
      </w:r>
      <w:proofErr w:type="spellEnd"/>
      <w:r w:rsidRPr="004B5AF4">
        <w:t xml:space="preserve">, BERT, Azure ML, Databricks, Airflow, </w:t>
      </w:r>
      <w:proofErr w:type="spellStart"/>
      <w:r w:rsidRPr="004B5AF4">
        <w:t>MLflow</w:t>
      </w:r>
      <w:proofErr w:type="spellEnd"/>
      <w:r w:rsidRPr="004B5AF4">
        <w:t>, Docker, Kubernetes.</w:t>
      </w:r>
    </w:p>
    <w:p w14:paraId="4758C069" w14:textId="77777777" w:rsidR="004B5AF4" w:rsidRPr="004B5AF4" w:rsidRDefault="004B5AF4" w:rsidP="004B5AF4">
      <w:r w:rsidRPr="004B5AF4">
        <w:rPr>
          <w:b/>
          <w:bCs/>
        </w:rPr>
        <w:t>2. Company:</w:t>
      </w:r>
      <w:r w:rsidRPr="004B5AF4">
        <w:t xml:space="preserve"> Cognizant Technology Solutions</w:t>
      </w:r>
      <w:r w:rsidRPr="004B5AF4">
        <w:br/>
      </w:r>
      <w:r w:rsidRPr="004B5AF4">
        <w:rPr>
          <w:b/>
          <w:bCs/>
        </w:rPr>
        <w:t>Duration:</w:t>
      </w:r>
      <w:r w:rsidRPr="004B5AF4">
        <w:t xml:space="preserve"> May 2015 – June 2018</w:t>
      </w:r>
      <w:r w:rsidRPr="004B5AF4">
        <w:br/>
      </w:r>
      <w:r w:rsidRPr="004B5AF4">
        <w:rPr>
          <w:b/>
          <w:bCs/>
        </w:rPr>
        <w:t>Project Summary:</w:t>
      </w:r>
      <w:r w:rsidRPr="004B5AF4">
        <w:br/>
        <w:t>Served as Senior Data Scientist in the digital analytics unit. Developed NLP pipelines for sentiment analysis and named entity recognition for a large e-commerce client, leading to improved customer experience analytics.</w:t>
      </w:r>
      <w:r w:rsidRPr="004B5AF4">
        <w:br/>
      </w:r>
      <w:r w:rsidRPr="004B5AF4">
        <w:rPr>
          <w:b/>
          <w:bCs/>
        </w:rPr>
        <w:t>Skills &amp; Tools Used:</w:t>
      </w:r>
      <w:r w:rsidRPr="004B5AF4">
        <w:t xml:space="preserve"> Python (</w:t>
      </w:r>
      <w:proofErr w:type="spellStart"/>
      <w:r w:rsidRPr="004B5AF4">
        <w:t>spaCy</w:t>
      </w:r>
      <w:proofErr w:type="spellEnd"/>
      <w:r w:rsidRPr="004B5AF4">
        <w:t>, NLTK), R, AWS EC2, Tableau, SQL Server.</w:t>
      </w:r>
    </w:p>
    <w:p w14:paraId="32DA54DC" w14:textId="77777777" w:rsidR="004B5AF4" w:rsidRPr="004B5AF4" w:rsidRDefault="004B5AF4" w:rsidP="004B5AF4">
      <w:r w:rsidRPr="004B5AF4">
        <w:rPr>
          <w:b/>
          <w:bCs/>
        </w:rPr>
        <w:t>3. Company:</w:t>
      </w:r>
      <w:r w:rsidRPr="004B5AF4">
        <w:t xml:space="preserve"> Infosys Ltd.</w:t>
      </w:r>
      <w:r w:rsidRPr="004B5AF4">
        <w:br/>
      </w:r>
      <w:r w:rsidRPr="004B5AF4">
        <w:rPr>
          <w:b/>
          <w:bCs/>
        </w:rPr>
        <w:t>Duration:</w:t>
      </w:r>
      <w:r w:rsidRPr="004B5AF4">
        <w:t xml:space="preserve"> July 2012 – April 2015</w:t>
      </w:r>
      <w:r w:rsidRPr="004B5AF4">
        <w:br/>
      </w:r>
      <w:r w:rsidRPr="004B5AF4">
        <w:rPr>
          <w:b/>
          <w:bCs/>
        </w:rPr>
        <w:t>Project Summary:</w:t>
      </w:r>
      <w:r w:rsidRPr="004B5AF4">
        <w:br/>
        <w:t>Built predictive models for operational efficiency in telecom processes, focusing on fault detection and resolution time reduction using time-series analysis.</w:t>
      </w:r>
      <w:r w:rsidRPr="004B5AF4">
        <w:br/>
      </w:r>
      <w:r w:rsidRPr="004B5AF4">
        <w:rPr>
          <w:b/>
          <w:bCs/>
        </w:rPr>
        <w:t>Skills &amp; Tools Used:</w:t>
      </w:r>
      <w:r w:rsidRPr="004B5AF4">
        <w:t xml:space="preserve"> R, SQL, Excel, SAS, Python (pandas, </w:t>
      </w:r>
      <w:proofErr w:type="spellStart"/>
      <w:r w:rsidRPr="004B5AF4">
        <w:t>statsmodels</w:t>
      </w:r>
      <w:proofErr w:type="spellEnd"/>
      <w:r w:rsidRPr="004B5AF4">
        <w:t>).</w:t>
      </w:r>
    </w:p>
    <w:p w14:paraId="4E8B99CE" w14:textId="77777777" w:rsidR="00352273" w:rsidRDefault="00352273">
      <w:r>
        <w:br w:type="page"/>
      </w:r>
    </w:p>
    <w:p w14:paraId="11A0E760" w14:textId="5C98426F" w:rsidR="004B5AF4" w:rsidRPr="004B5AF4" w:rsidRDefault="004B5AF4" w:rsidP="004B5AF4">
      <w:pPr>
        <w:rPr>
          <w:b/>
          <w:bCs/>
          <w:color w:val="002060"/>
        </w:rPr>
      </w:pPr>
      <w:r w:rsidRPr="004B5AF4">
        <w:rPr>
          <w:b/>
          <w:bCs/>
          <w:color w:val="002060"/>
        </w:rPr>
        <w:lastRenderedPageBreak/>
        <w:t>Education Summary</w:t>
      </w:r>
    </w:p>
    <w:p w14:paraId="64D916A1" w14:textId="77777777" w:rsidR="004B5AF4" w:rsidRPr="004B5AF4" w:rsidRDefault="004B5AF4" w:rsidP="004B5AF4">
      <w:r w:rsidRPr="004B5AF4">
        <w:rPr>
          <w:b/>
          <w:bCs/>
        </w:rPr>
        <w:t xml:space="preserve">Ph.D. (Machine Learning and Computational </w:t>
      </w:r>
      <w:proofErr w:type="spellStart"/>
      <w:r w:rsidRPr="004B5AF4">
        <w:rPr>
          <w:b/>
          <w:bCs/>
        </w:rPr>
        <w:t>Modeling</w:t>
      </w:r>
      <w:proofErr w:type="spellEnd"/>
      <w:r w:rsidRPr="004B5AF4">
        <w:rPr>
          <w:b/>
          <w:bCs/>
        </w:rPr>
        <w:t>)</w:t>
      </w:r>
      <w:r w:rsidRPr="004B5AF4">
        <w:t xml:space="preserve"> | Anna University | 2019 | 9.0 CGPA</w:t>
      </w:r>
      <w:r w:rsidRPr="004B5AF4">
        <w:br/>
      </w:r>
      <w:proofErr w:type="spellStart"/>
      <w:r w:rsidRPr="004B5AF4">
        <w:rPr>
          <w:b/>
          <w:bCs/>
        </w:rPr>
        <w:t>M.Tech</w:t>
      </w:r>
      <w:proofErr w:type="spellEnd"/>
      <w:r w:rsidRPr="004B5AF4">
        <w:rPr>
          <w:b/>
          <w:bCs/>
        </w:rPr>
        <w:t>. (Computer Science)</w:t>
      </w:r>
      <w:r w:rsidRPr="004B5AF4">
        <w:t xml:space="preserve"> | VIT University | 2013 | 8.5 CGPA</w:t>
      </w:r>
      <w:r w:rsidRPr="004B5AF4">
        <w:br/>
      </w:r>
      <w:r w:rsidRPr="004B5AF4">
        <w:rPr>
          <w:b/>
          <w:bCs/>
        </w:rPr>
        <w:t>B.E. (Information Technology)</w:t>
      </w:r>
      <w:r w:rsidRPr="004B5AF4">
        <w:t xml:space="preserve"> | SRM University | 2011 | 8.2 CGPA</w:t>
      </w:r>
    </w:p>
    <w:p w14:paraId="06CF9658" w14:textId="77777777" w:rsidR="00EA67D8" w:rsidRDefault="00EA67D8"/>
    <w:sectPr w:rsidR="00EA67D8" w:rsidSect="0058212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F4"/>
    <w:rsid w:val="000926E5"/>
    <w:rsid w:val="00282565"/>
    <w:rsid w:val="00352273"/>
    <w:rsid w:val="004B5AF4"/>
    <w:rsid w:val="00582129"/>
    <w:rsid w:val="00916343"/>
    <w:rsid w:val="00EA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70B"/>
  <w15:chartTrackingRefBased/>
  <w15:docId w15:val="{831E5B76-658B-4CB1-9E0C-A7AC9537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F4"/>
    <w:rPr>
      <w:rFonts w:eastAsiaTheme="majorEastAsia" w:cstheme="majorBidi"/>
      <w:color w:val="272727" w:themeColor="text1" w:themeTint="D8"/>
    </w:rPr>
  </w:style>
  <w:style w:type="paragraph" w:styleId="Title">
    <w:name w:val="Title"/>
    <w:basedOn w:val="Normal"/>
    <w:next w:val="Normal"/>
    <w:link w:val="TitleChar"/>
    <w:uiPriority w:val="10"/>
    <w:qFormat/>
    <w:rsid w:val="004B5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F4"/>
    <w:pPr>
      <w:spacing w:before="160"/>
      <w:jc w:val="center"/>
    </w:pPr>
    <w:rPr>
      <w:i/>
      <w:iCs/>
      <w:color w:val="404040" w:themeColor="text1" w:themeTint="BF"/>
    </w:rPr>
  </w:style>
  <w:style w:type="character" w:customStyle="1" w:styleId="QuoteChar">
    <w:name w:val="Quote Char"/>
    <w:basedOn w:val="DefaultParagraphFont"/>
    <w:link w:val="Quote"/>
    <w:uiPriority w:val="29"/>
    <w:rsid w:val="004B5AF4"/>
    <w:rPr>
      <w:i/>
      <w:iCs/>
      <w:color w:val="404040" w:themeColor="text1" w:themeTint="BF"/>
    </w:rPr>
  </w:style>
  <w:style w:type="paragraph" w:styleId="ListParagraph">
    <w:name w:val="List Paragraph"/>
    <w:basedOn w:val="Normal"/>
    <w:uiPriority w:val="34"/>
    <w:qFormat/>
    <w:rsid w:val="004B5AF4"/>
    <w:pPr>
      <w:ind w:left="720"/>
      <w:contextualSpacing/>
    </w:pPr>
  </w:style>
  <w:style w:type="character" w:styleId="IntenseEmphasis">
    <w:name w:val="Intense Emphasis"/>
    <w:basedOn w:val="DefaultParagraphFont"/>
    <w:uiPriority w:val="21"/>
    <w:qFormat/>
    <w:rsid w:val="004B5AF4"/>
    <w:rPr>
      <w:i/>
      <w:iCs/>
      <w:color w:val="0F4761" w:themeColor="accent1" w:themeShade="BF"/>
    </w:rPr>
  </w:style>
  <w:style w:type="paragraph" w:styleId="IntenseQuote">
    <w:name w:val="Intense Quote"/>
    <w:basedOn w:val="Normal"/>
    <w:next w:val="Normal"/>
    <w:link w:val="IntenseQuoteChar"/>
    <w:uiPriority w:val="30"/>
    <w:qFormat/>
    <w:rsid w:val="004B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F4"/>
    <w:rPr>
      <w:i/>
      <w:iCs/>
      <w:color w:val="0F4761" w:themeColor="accent1" w:themeShade="BF"/>
    </w:rPr>
  </w:style>
  <w:style w:type="character" w:styleId="IntenseReference">
    <w:name w:val="Intense Reference"/>
    <w:basedOn w:val="DefaultParagraphFont"/>
    <w:uiPriority w:val="32"/>
    <w:qFormat/>
    <w:rsid w:val="004B5AF4"/>
    <w:rPr>
      <w:b/>
      <w:bCs/>
      <w:smallCaps/>
      <w:color w:val="0F4761" w:themeColor="accent1" w:themeShade="BF"/>
      <w:spacing w:val="5"/>
    </w:rPr>
  </w:style>
  <w:style w:type="character" w:styleId="Hyperlink">
    <w:name w:val="Hyperlink"/>
    <w:basedOn w:val="DefaultParagraphFont"/>
    <w:uiPriority w:val="99"/>
    <w:unhideWhenUsed/>
    <w:rsid w:val="004B5AF4"/>
    <w:rPr>
      <w:color w:val="467886" w:themeColor="hyperlink"/>
      <w:u w:val="single"/>
    </w:rPr>
  </w:style>
  <w:style w:type="character" w:styleId="UnresolvedMention">
    <w:name w:val="Unresolved Mention"/>
    <w:basedOn w:val="DefaultParagraphFont"/>
    <w:uiPriority w:val="99"/>
    <w:semiHidden/>
    <w:unhideWhenUsed/>
    <w:rsid w:val="004B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2888">
      <w:bodyDiv w:val="1"/>
      <w:marLeft w:val="0"/>
      <w:marRight w:val="0"/>
      <w:marTop w:val="0"/>
      <w:marBottom w:val="0"/>
      <w:divBdr>
        <w:top w:val="none" w:sz="0" w:space="0" w:color="auto"/>
        <w:left w:val="none" w:sz="0" w:space="0" w:color="auto"/>
        <w:bottom w:val="none" w:sz="0" w:space="0" w:color="auto"/>
        <w:right w:val="none" w:sz="0" w:space="0" w:color="auto"/>
      </w:divBdr>
    </w:div>
    <w:div w:id="20285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meer.khanna.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Awasthi</dc:creator>
  <cp:keywords/>
  <dc:description/>
  <cp:lastModifiedBy>Anant Awasthi</cp:lastModifiedBy>
  <cp:revision>2</cp:revision>
  <dcterms:created xsi:type="dcterms:W3CDTF">2025-10-12T03:29:00Z</dcterms:created>
  <dcterms:modified xsi:type="dcterms:W3CDTF">2025-10-12T03:30:00Z</dcterms:modified>
</cp:coreProperties>
</file>