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52F5" w14:textId="69B1E370" w:rsidR="00A570D2" w:rsidRPr="00BA1DE1" w:rsidRDefault="00A570D2" w:rsidP="00A570D2">
      <w:pPr>
        <w:jc w:val="center"/>
        <w:rPr>
          <w:b/>
          <w:sz w:val="32"/>
          <w:szCs w:val="32"/>
        </w:rPr>
      </w:pPr>
      <w:r w:rsidRPr="00BA1DE1">
        <w:rPr>
          <w:b/>
          <w:sz w:val="32"/>
          <w:szCs w:val="32"/>
        </w:rPr>
        <w:t>Procedures</w:t>
      </w:r>
      <w:r>
        <w:rPr>
          <w:b/>
          <w:sz w:val="32"/>
          <w:szCs w:val="32"/>
        </w:rPr>
        <w:t xml:space="preserve">  Assignments                          </w:t>
      </w:r>
    </w:p>
    <w:p w14:paraId="069835C2" w14:textId="77777777" w:rsidR="00A570D2" w:rsidRDefault="00A570D2" w:rsidP="00A570D2"/>
    <w:p w14:paraId="18530229" w14:textId="77777777" w:rsidR="00A570D2" w:rsidRDefault="00A570D2" w:rsidP="00A570D2"/>
    <w:p w14:paraId="43869897" w14:textId="77777777" w:rsidR="00A570D2" w:rsidRDefault="00A570D2" w:rsidP="00A570D2">
      <w:pPr>
        <w:numPr>
          <w:ilvl w:val="0"/>
          <w:numId w:val="1"/>
        </w:numPr>
      </w:pPr>
      <w:r>
        <w:t xml:space="preserve">Create a procedure named </w:t>
      </w:r>
      <w:r w:rsidRPr="001E6F91">
        <w:rPr>
          <w:highlight w:val="lightGray"/>
        </w:rPr>
        <w:t>Job_Details</w:t>
      </w:r>
      <w:r>
        <w:t>, which will show the total, highest, lowest and average of the salary for the job.  (Job type is the parameter to be passed.)</w:t>
      </w:r>
    </w:p>
    <w:p w14:paraId="1D98AD74" w14:textId="77777777" w:rsidR="00A570D2" w:rsidRDefault="00A570D2" w:rsidP="00A570D2">
      <w:pPr>
        <w:ind w:left="360"/>
      </w:pPr>
    </w:p>
    <w:p w14:paraId="0542F165" w14:textId="77777777" w:rsidR="00A570D2" w:rsidRDefault="00A570D2" w:rsidP="00A570D2">
      <w:pPr>
        <w:numPr>
          <w:ilvl w:val="0"/>
          <w:numId w:val="1"/>
        </w:numPr>
      </w:pPr>
      <w:r>
        <w:t xml:space="preserve">Create a procedure named </w:t>
      </w:r>
      <w:r w:rsidRPr="001E6F91">
        <w:rPr>
          <w:highlight w:val="lightGray"/>
        </w:rPr>
        <w:t xml:space="preserve">Change_Salary </w:t>
      </w:r>
      <w:r>
        <w:t>that will accept salary and will return the 40% raised salary. The value returned should be given to a separate parameter.</w:t>
      </w:r>
    </w:p>
    <w:p w14:paraId="74335048" w14:textId="77777777" w:rsidR="00A570D2" w:rsidRDefault="00A570D2" w:rsidP="00A570D2"/>
    <w:p w14:paraId="6F9BDAE1" w14:textId="77777777" w:rsidR="00A570D2" w:rsidRDefault="00A570D2" w:rsidP="00A570D2">
      <w:pPr>
        <w:numPr>
          <w:ilvl w:val="0"/>
          <w:numId w:val="1"/>
        </w:numPr>
      </w:pPr>
      <w:r>
        <w:t>Create a table Emp_Proc having structure and records same as that of emp table.</w:t>
      </w:r>
    </w:p>
    <w:p w14:paraId="4928EC57" w14:textId="5A4849D7" w:rsidR="00A570D2" w:rsidRDefault="00A570D2" w:rsidP="00A570D2">
      <w:pPr>
        <w:ind w:left="360"/>
      </w:pPr>
      <w:r>
        <w:t xml:space="preserve">Create a procedure </w:t>
      </w:r>
      <w:r>
        <w:rPr>
          <w:highlight w:val="lightGray"/>
        </w:rPr>
        <w:t>Delete_Employee</w:t>
      </w:r>
      <w:r w:rsidRPr="001E6F91">
        <w:rPr>
          <w:highlight w:val="lightGray"/>
        </w:rPr>
        <w:t xml:space="preserve"> </w:t>
      </w:r>
      <w:r>
        <w:t>that will take department name as a parameter. The procedure should delete the record of the employees from the Emp_Proc table only for the department name passed.</w:t>
      </w:r>
    </w:p>
    <w:p w14:paraId="41FF9029" w14:textId="77777777" w:rsidR="00A570D2" w:rsidRDefault="00A570D2" w:rsidP="00A570D2"/>
    <w:p w14:paraId="044A4479" w14:textId="77777777" w:rsidR="00A570D2" w:rsidRDefault="00A570D2" w:rsidP="00A570D2">
      <w:pPr>
        <w:ind w:left="360"/>
      </w:pPr>
      <w:r>
        <w:t xml:space="preserve">4. </w:t>
      </w:r>
      <w:r w:rsidRPr="003664D5">
        <w:t xml:space="preserve">Create a procedure, </w:t>
      </w:r>
      <w:r w:rsidRPr="001E6F91">
        <w:rPr>
          <w:highlight w:val="lightGray"/>
        </w:rPr>
        <w:t xml:space="preserve">NEW_EMP </w:t>
      </w:r>
      <w:r w:rsidRPr="003664D5">
        <w:t xml:space="preserve">to insert a new employee into the </w:t>
      </w:r>
      <w:r>
        <w:t xml:space="preserve">Emp_Proc </w:t>
      </w:r>
      <w:r w:rsidRPr="003664D5">
        <w:t xml:space="preserve">table . The procedure should </w:t>
      </w:r>
      <w:r>
        <w:t xml:space="preserve">ensure </w:t>
      </w:r>
      <w:r w:rsidRPr="003664D5">
        <w:t>whether the department ID specified for the new employee exists in the DEPARTMENTS table.</w:t>
      </w:r>
    </w:p>
    <w:p w14:paraId="303185B0" w14:textId="77777777" w:rsidR="00A570D2" w:rsidRPr="003664D5" w:rsidRDefault="00A570D2" w:rsidP="00A570D2">
      <w:pPr>
        <w:ind w:left="360"/>
      </w:pPr>
    </w:p>
    <w:p w14:paraId="76E27F76" w14:textId="77777777" w:rsidR="00A570D2" w:rsidRDefault="00A570D2" w:rsidP="00A570D2">
      <w:pPr>
        <w:numPr>
          <w:ilvl w:val="0"/>
          <w:numId w:val="2"/>
        </w:numPr>
      </w:pPr>
      <w:r>
        <w:t xml:space="preserve">Create a table Company_Data with columns empid, ename and job. There is no primary key or unique key constraint to the empid column. </w:t>
      </w:r>
    </w:p>
    <w:p w14:paraId="6A40B97E" w14:textId="77777777" w:rsidR="00A570D2" w:rsidRDefault="00A570D2" w:rsidP="00A570D2">
      <w:pPr>
        <w:ind w:left="360"/>
      </w:pPr>
      <w:r>
        <w:t xml:space="preserve">       Create a procedure Add_Company_Data which will take empid as the parameter and adds a new record in that table if the empid with the same value does not exist.</w:t>
      </w:r>
    </w:p>
    <w:p w14:paraId="5018F8B4" w14:textId="77777777" w:rsidR="00A570D2" w:rsidRDefault="00A570D2" w:rsidP="00A570D2">
      <w:pPr>
        <w:ind w:left="360"/>
      </w:pPr>
    </w:p>
    <w:p w14:paraId="6909FABD" w14:textId="77777777" w:rsidR="00A570D2" w:rsidRDefault="00A570D2" w:rsidP="00A570D2">
      <w:pPr>
        <w:ind w:left="360"/>
      </w:pPr>
    </w:p>
    <w:p w14:paraId="3EE50D56" w14:textId="77777777" w:rsidR="00A570D2" w:rsidRDefault="00A570D2" w:rsidP="00A570D2">
      <w:pPr>
        <w:numPr>
          <w:ilvl w:val="0"/>
          <w:numId w:val="2"/>
        </w:numPr>
      </w:pPr>
      <w:r>
        <w:t>Create a table Emp_Sal that will have 2 columns – Empno and Gross_Salary</w:t>
      </w:r>
    </w:p>
    <w:p w14:paraId="743D6C90" w14:textId="77777777" w:rsidR="00A570D2" w:rsidRDefault="00A570D2" w:rsidP="00A570D2">
      <w:pPr>
        <w:ind w:left="360"/>
      </w:pPr>
      <w:r>
        <w:t>Create a procedure Salary_Details which will take Empno,Basic salary and Allowance as the three parameters from the user.</w:t>
      </w:r>
    </w:p>
    <w:p w14:paraId="737AC5B9" w14:textId="77777777" w:rsidR="00A570D2" w:rsidRDefault="00A570D2" w:rsidP="00A570D2">
      <w:pPr>
        <w:ind w:left="360"/>
      </w:pPr>
      <w:r>
        <w:t xml:space="preserve">      There has to be a sub procedure Tax_Calculations that will calculate the tax value as per the salary  values given.</w:t>
      </w:r>
    </w:p>
    <w:p w14:paraId="48003C53" w14:textId="77777777" w:rsidR="00A570D2" w:rsidRDefault="00A570D2" w:rsidP="00A570D2">
      <w:pPr>
        <w:ind w:left="360"/>
      </w:pPr>
      <w:r>
        <w:t>There is a small chart for tax calculations.</w:t>
      </w:r>
    </w:p>
    <w:p w14:paraId="4C170834" w14:textId="77777777" w:rsidR="00A570D2" w:rsidRDefault="00A570D2" w:rsidP="00A570D2">
      <w:pPr>
        <w:ind w:left="360"/>
      </w:pPr>
      <w:r>
        <w:tab/>
      </w:r>
    </w:p>
    <w:tbl>
      <w:tblPr>
        <w:tblW w:w="0" w:type="auto"/>
        <w:tblInd w:w="1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3780"/>
      </w:tblGrid>
      <w:tr w:rsidR="00A570D2" w14:paraId="054F7442" w14:textId="77777777" w:rsidTr="000110C2">
        <w:tc>
          <w:tcPr>
            <w:tcW w:w="2988" w:type="dxa"/>
          </w:tcPr>
          <w:p w14:paraId="2AA29ABE" w14:textId="77777777" w:rsidR="00A570D2" w:rsidRPr="00F95319" w:rsidRDefault="00A570D2" w:rsidP="000110C2">
            <w:pPr>
              <w:jc w:val="center"/>
              <w:rPr>
                <w:b/>
              </w:rPr>
            </w:pPr>
            <w:r w:rsidRPr="00F95319">
              <w:rPr>
                <w:b/>
              </w:rPr>
              <w:t>Basic</w:t>
            </w:r>
          </w:p>
        </w:tc>
        <w:tc>
          <w:tcPr>
            <w:tcW w:w="3780" w:type="dxa"/>
          </w:tcPr>
          <w:p w14:paraId="3B173B6C" w14:textId="77777777" w:rsidR="00A570D2" w:rsidRPr="00F95319" w:rsidRDefault="00A570D2" w:rsidP="000110C2">
            <w:pPr>
              <w:jc w:val="center"/>
              <w:rPr>
                <w:b/>
              </w:rPr>
            </w:pPr>
            <w:r w:rsidRPr="00F95319">
              <w:rPr>
                <w:b/>
              </w:rPr>
              <w:t>Tax</w:t>
            </w:r>
          </w:p>
        </w:tc>
      </w:tr>
      <w:tr w:rsidR="00A570D2" w14:paraId="39FE71A1" w14:textId="77777777" w:rsidTr="000110C2">
        <w:tc>
          <w:tcPr>
            <w:tcW w:w="2988" w:type="dxa"/>
          </w:tcPr>
          <w:p w14:paraId="542BA92B" w14:textId="77777777" w:rsidR="00A570D2" w:rsidRDefault="00A570D2" w:rsidP="000110C2">
            <w:r>
              <w:t>Above or equal to 5000</w:t>
            </w:r>
          </w:p>
        </w:tc>
        <w:tc>
          <w:tcPr>
            <w:tcW w:w="3780" w:type="dxa"/>
          </w:tcPr>
          <w:p w14:paraId="2A05C25F" w14:textId="77777777" w:rsidR="00A570D2" w:rsidRDefault="00A570D2" w:rsidP="000110C2">
            <w:r>
              <w:t>20% of the basic</w:t>
            </w:r>
          </w:p>
        </w:tc>
      </w:tr>
      <w:tr w:rsidR="00A570D2" w14:paraId="42E1EA4C" w14:textId="77777777" w:rsidTr="000110C2">
        <w:tc>
          <w:tcPr>
            <w:tcW w:w="2988" w:type="dxa"/>
          </w:tcPr>
          <w:p w14:paraId="715A1363" w14:textId="77777777" w:rsidR="00A570D2" w:rsidRDefault="00A570D2" w:rsidP="000110C2">
            <w:r>
              <w:t>Between 4000 and 4999</w:t>
            </w:r>
          </w:p>
        </w:tc>
        <w:tc>
          <w:tcPr>
            <w:tcW w:w="3780" w:type="dxa"/>
          </w:tcPr>
          <w:p w14:paraId="27A6BE5E" w14:textId="77777777" w:rsidR="00A570D2" w:rsidRDefault="00A570D2" w:rsidP="000110C2">
            <w:r>
              <w:t>15% of the basic</w:t>
            </w:r>
          </w:p>
        </w:tc>
      </w:tr>
      <w:tr w:rsidR="00A570D2" w14:paraId="45CAD1FC" w14:textId="77777777" w:rsidTr="000110C2">
        <w:tc>
          <w:tcPr>
            <w:tcW w:w="2988" w:type="dxa"/>
          </w:tcPr>
          <w:p w14:paraId="6FE650C1" w14:textId="77777777" w:rsidR="00A570D2" w:rsidRDefault="00A570D2" w:rsidP="000110C2">
            <w:r>
              <w:t>Between 3000 and 3999</w:t>
            </w:r>
          </w:p>
        </w:tc>
        <w:tc>
          <w:tcPr>
            <w:tcW w:w="3780" w:type="dxa"/>
          </w:tcPr>
          <w:p w14:paraId="71B4F292" w14:textId="77777777" w:rsidR="00A570D2" w:rsidRDefault="00A570D2" w:rsidP="000110C2">
            <w:r>
              <w:t>10% of basic and 2% of Allowance</w:t>
            </w:r>
          </w:p>
        </w:tc>
      </w:tr>
      <w:tr w:rsidR="00A570D2" w14:paraId="25203FF4" w14:textId="77777777" w:rsidTr="000110C2">
        <w:tc>
          <w:tcPr>
            <w:tcW w:w="2988" w:type="dxa"/>
          </w:tcPr>
          <w:p w14:paraId="10E68FA2" w14:textId="77777777" w:rsidR="00A570D2" w:rsidRDefault="00A570D2" w:rsidP="000110C2">
            <w:r>
              <w:t>Between 2000 and 2999</w:t>
            </w:r>
          </w:p>
        </w:tc>
        <w:tc>
          <w:tcPr>
            <w:tcW w:w="3780" w:type="dxa"/>
          </w:tcPr>
          <w:p w14:paraId="78210095" w14:textId="77777777" w:rsidR="00A570D2" w:rsidRDefault="00A570D2" w:rsidP="000110C2">
            <w:r>
              <w:t>5% of basic and 1% of Allowance</w:t>
            </w:r>
          </w:p>
        </w:tc>
      </w:tr>
      <w:tr w:rsidR="00A570D2" w14:paraId="3CF17C00" w14:textId="77777777" w:rsidTr="000110C2">
        <w:tc>
          <w:tcPr>
            <w:tcW w:w="2988" w:type="dxa"/>
          </w:tcPr>
          <w:p w14:paraId="614235CD" w14:textId="77777777" w:rsidR="00A570D2" w:rsidRDefault="00A570D2" w:rsidP="000110C2">
            <w:r>
              <w:t>Less than 2000</w:t>
            </w:r>
          </w:p>
        </w:tc>
        <w:tc>
          <w:tcPr>
            <w:tcW w:w="3780" w:type="dxa"/>
          </w:tcPr>
          <w:p w14:paraId="4416E239" w14:textId="77777777" w:rsidR="00A570D2" w:rsidRDefault="00A570D2" w:rsidP="000110C2">
            <w:r>
              <w:t>100</w:t>
            </w:r>
          </w:p>
        </w:tc>
      </w:tr>
    </w:tbl>
    <w:p w14:paraId="172ED6EE" w14:textId="77777777" w:rsidR="00A570D2" w:rsidRDefault="00A570D2" w:rsidP="00A570D2">
      <w:pPr>
        <w:ind w:left="360"/>
      </w:pPr>
    </w:p>
    <w:p w14:paraId="7AF83483" w14:textId="77777777" w:rsidR="00A570D2" w:rsidRDefault="00A570D2" w:rsidP="00A570D2">
      <w:pPr>
        <w:ind w:left="360"/>
      </w:pPr>
    </w:p>
    <w:p w14:paraId="1F036D71" w14:textId="77777777" w:rsidR="00A570D2" w:rsidRDefault="00A570D2" w:rsidP="00A570D2">
      <w:pPr>
        <w:ind w:left="360"/>
      </w:pPr>
      <w:r>
        <w:t>Once the tax value is calculated the Gross calculation will be done as ( Basic +Allowance ) – Tax.</w:t>
      </w:r>
    </w:p>
    <w:p w14:paraId="618A5899" w14:textId="77777777" w:rsidR="00A570D2" w:rsidRDefault="00A570D2" w:rsidP="00A570D2">
      <w:pPr>
        <w:ind w:left="360"/>
      </w:pPr>
      <w:r>
        <w:t>After calculating the tax main procedure will add the record in the Emp_sal table.</w:t>
      </w:r>
    </w:p>
    <w:p w14:paraId="1375C98A" w14:textId="77777777" w:rsidR="00A570D2" w:rsidRDefault="00A570D2" w:rsidP="00A570D2">
      <w:pPr>
        <w:ind w:left="360"/>
      </w:pPr>
    </w:p>
    <w:p w14:paraId="28C17273" w14:textId="77777777" w:rsidR="00A570D2" w:rsidRDefault="00A570D2" w:rsidP="00A570D2">
      <w:pPr>
        <w:ind w:left="360"/>
      </w:pPr>
      <w:r>
        <w:t xml:space="preserve">7. Considering the emp table create a procedure IsHighest that will take the ename as the parameter. The procedure should reply whether that employee is the highest earner or not. </w:t>
      </w:r>
    </w:p>
    <w:p w14:paraId="011BEF58" w14:textId="77777777" w:rsidR="0021152D" w:rsidRDefault="0021152D"/>
    <w:sectPr w:rsidR="0021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20409"/>
    <w:multiLevelType w:val="hybridMultilevel"/>
    <w:tmpl w:val="7A0EF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F76886"/>
    <w:multiLevelType w:val="hybridMultilevel"/>
    <w:tmpl w:val="E8CEEF4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2132296">
    <w:abstractNumId w:val="0"/>
  </w:num>
  <w:num w:numId="2" w16cid:durableId="634064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D2"/>
    <w:rsid w:val="0021152D"/>
    <w:rsid w:val="00A5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F05F"/>
  <w15:chartTrackingRefBased/>
  <w15:docId w15:val="{410FEBD7-3E45-4EA5-B19F-E183F319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0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1</cp:revision>
  <dcterms:created xsi:type="dcterms:W3CDTF">2022-07-13T13:40:00Z</dcterms:created>
  <dcterms:modified xsi:type="dcterms:W3CDTF">2022-07-13T13:41:00Z</dcterms:modified>
</cp:coreProperties>
</file>