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E08FF" w14:textId="333C1BA9" w:rsidR="009B71EC" w:rsidRPr="00D075C4" w:rsidRDefault="00D075C4">
      <w:pPr>
        <w:rPr>
          <w:rFonts w:ascii="Times New Roman" w:hAnsi="Times New Roman" w:cs="Times New Roman"/>
          <w:sz w:val="24"/>
          <w:szCs w:val="24"/>
        </w:rPr>
      </w:pPr>
      <w:r w:rsidRPr="00D075C4">
        <w:rPr>
          <w:rFonts w:ascii="Times New Roman" w:hAnsi="Times New Roman" w:cs="Times New Roman"/>
          <w:sz w:val="24"/>
          <w:szCs w:val="24"/>
        </w:rPr>
        <w:t xml:space="preserve">Pattern: Chain of responsibility </w:t>
      </w:r>
    </w:p>
    <w:p w14:paraId="5D922BB5" w14:textId="77777777" w:rsidR="00D075C4" w:rsidRPr="00D075C4" w:rsidRDefault="00D075C4">
      <w:pPr>
        <w:rPr>
          <w:rFonts w:ascii="Times New Roman" w:hAnsi="Times New Roman" w:cs="Times New Roman"/>
          <w:sz w:val="24"/>
          <w:szCs w:val="24"/>
        </w:rPr>
      </w:pPr>
    </w:p>
    <w:p w14:paraId="43EF06E4" w14:textId="77777777" w:rsidR="00D075C4" w:rsidRPr="00D075C4" w:rsidRDefault="00D075C4">
      <w:pPr>
        <w:rPr>
          <w:rFonts w:ascii="Times New Roman" w:hAnsi="Times New Roman" w:cs="Times New Roman"/>
          <w:sz w:val="24"/>
          <w:szCs w:val="24"/>
        </w:rPr>
      </w:pPr>
      <w:r w:rsidRPr="00D075C4">
        <w:rPr>
          <w:rFonts w:ascii="Times New Roman" w:hAnsi="Times New Roman" w:cs="Times New Roman"/>
          <w:sz w:val="24"/>
          <w:szCs w:val="24"/>
        </w:rPr>
        <w:t>Here, given application is to process a request when exact handler is not known in advance.</w:t>
      </w:r>
    </w:p>
    <w:p w14:paraId="5E752D23" w14:textId="3D284F00" w:rsidR="00D075C4" w:rsidRPr="00D075C4" w:rsidRDefault="00D075C4">
      <w:pPr>
        <w:rPr>
          <w:rFonts w:ascii="Times New Roman" w:hAnsi="Times New Roman" w:cs="Times New Roman"/>
          <w:sz w:val="24"/>
          <w:szCs w:val="24"/>
        </w:rPr>
      </w:pPr>
      <w:r w:rsidRPr="00D075C4">
        <w:rPr>
          <w:rFonts w:ascii="Times New Roman" w:hAnsi="Times New Roman" w:cs="Times New Roman"/>
          <w:sz w:val="24"/>
          <w:szCs w:val="24"/>
        </w:rPr>
        <w:t xml:space="preserve">One pattern that could be utilized to solve the main design problem of processing a purchase order request is the </w:t>
      </w:r>
      <w:r w:rsidRPr="00D075C4">
        <w:rPr>
          <w:rFonts w:ascii="Times New Roman" w:hAnsi="Times New Roman" w:cs="Times New Roman"/>
          <w:b/>
          <w:bCs/>
          <w:sz w:val="24"/>
          <w:szCs w:val="24"/>
        </w:rPr>
        <w:t>Chain of Responsibility</w:t>
      </w:r>
      <w:r w:rsidRPr="00D075C4">
        <w:rPr>
          <w:rFonts w:ascii="Times New Roman" w:hAnsi="Times New Roman" w:cs="Times New Roman"/>
          <w:sz w:val="24"/>
          <w:szCs w:val="24"/>
        </w:rPr>
        <w:t xml:space="preserve"> pattern</w:t>
      </w:r>
    </w:p>
    <w:p w14:paraId="78C2BD79" w14:textId="77777777" w:rsidR="00D3660A" w:rsidRDefault="00D075C4" w:rsidP="00D3660A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075C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If a lower-level authority cannot handle a purchase order request due to exceeding its approval limit, it can forward the request to the next higher-level authority in the chain. This allows for dynamic decision-making based on the context of the request. </w:t>
      </w:r>
    </w:p>
    <w:p w14:paraId="18D0696D" w14:textId="512513CD" w:rsidR="00D075C4" w:rsidRDefault="00093B9D" w:rsidP="00D3660A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It supports separation of concerns and</w:t>
      </w:r>
      <w:r w:rsidR="00D075C4" w:rsidRPr="00D075C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promotes maintainability by encapsulating the handling logic within individual handler classes. Changes or updates to the handling logic can be localized to specific handler classes without affecting others.</w:t>
      </w:r>
    </w:p>
    <w:p w14:paraId="3A099CF9" w14:textId="77777777" w:rsidR="003C0A2A" w:rsidRPr="00D3660A" w:rsidRDefault="003C0A2A" w:rsidP="00D3660A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3A0A601" w14:textId="77777777" w:rsidR="00D075C4" w:rsidRDefault="00D075C4"/>
    <w:sectPr w:rsidR="00D075C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8E04E" w14:textId="77777777" w:rsidR="00E430CC" w:rsidRDefault="00E430CC" w:rsidP="00D075C4">
      <w:pPr>
        <w:spacing w:after="0" w:line="240" w:lineRule="auto"/>
      </w:pPr>
      <w:r>
        <w:separator/>
      </w:r>
    </w:p>
  </w:endnote>
  <w:endnote w:type="continuationSeparator" w:id="0">
    <w:p w14:paraId="2674780B" w14:textId="77777777" w:rsidR="00E430CC" w:rsidRDefault="00E430CC" w:rsidP="00D0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8276C" w14:textId="77777777" w:rsidR="00E430CC" w:rsidRDefault="00E430CC" w:rsidP="00D075C4">
      <w:pPr>
        <w:spacing w:after="0" w:line="240" w:lineRule="auto"/>
      </w:pPr>
      <w:r>
        <w:separator/>
      </w:r>
    </w:p>
  </w:footnote>
  <w:footnote w:type="continuationSeparator" w:id="0">
    <w:p w14:paraId="57B307CB" w14:textId="77777777" w:rsidR="00E430CC" w:rsidRDefault="00E430CC" w:rsidP="00D07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15985" w14:textId="7A89BE46" w:rsidR="00D075C4" w:rsidRDefault="00D075C4" w:rsidP="00C75D2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C4"/>
    <w:rsid w:val="00093B9D"/>
    <w:rsid w:val="003823D6"/>
    <w:rsid w:val="003C0A2A"/>
    <w:rsid w:val="007A28B4"/>
    <w:rsid w:val="009B71EC"/>
    <w:rsid w:val="00B6391B"/>
    <w:rsid w:val="00C47799"/>
    <w:rsid w:val="00C75D26"/>
    <w:rsid w:val="00C842C1"/>
    <w:rsid w:val="00D075C4"/>
    <w:rsid w:val="00D3660A"/>
    <w:rsid w:val="00E430CC"/>
    <w:rsid w:val="00EB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E0EC"/>
  <w15:chartTrackingRefBased/>
  <w15:docId w15:val="{49C57C46-DC4D-47DB-AC12-CC64F1DD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5C4"/>
  </w:style>
  <w:style w:type="paragraph" w:styleId="Footer">
    <w:name w:val="footer"/>
    <w:basedOn w:val="Normal"/>
    <w:link w:val="FooterChar"/>
    <w:uiPriority w:val="99"/>
    <w:unhideWhenUsed/>
    <w:rsid w:val="00D07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5C4"/>
  </w:style>
  <w:style w:type="character" w:styleId="Strong">
    <w:name w:val="Strong"/>
    <w:basedOn w:val="DefaultParagraphFont"/>
    <w:uiPriority w:val="22"/>
    <w:qFormat/>
    <w:rsid w:val="00D075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krishna</dc:creator>
  <cp:keywords/>
  <dc:description/>
  <cp:lastModifiedBy>Anantha krishna</cp:lastModifiedBy>
  <cp:revision>5</cp:revision>
  <dcterms:created xsi:type="dcterms:W3CDTF">2024-04-17T03:07:00Z</dcterms:created>
  <dcterms:modified xsi:type="dcterms:W3CDTF">2025-03-22T22:10:00Z</dcterms:modified>
</cp:coreProperties>
</file>