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3A9E" w14:textId="77777777" w:rsidR="00611B7B" w:rsidRDefault="00611B7B" w:rsidP="00E075AA">
      <w:pPr>
        <w:spacing w:after="200" w:line="276" w:lineRule="auto"/>
        <w:rPr>
          <w:color w:val="000000" w:themeColor="text1"/>
        </w:rPr>
      </w:pPr>
    </w:p>
    <w:p w14:paraId="51B7C23B" w14:textId="68B075C7" w:rsidR="00C46BD4" w:rsidRPr="00611B7B" w:rsidRDefault="00344CEC" w:rsidP="00E075AA">
      <w:pPr>
        <w:spacing w:after="200" w:line="276" w:lineRule="auto"/>
        <w:rPr>
          <w:b/>
          <w:bCs/>
          <w:color w:val="000000" w:themeColor="text1"/>
        </w:rPr>
      </w:pPr>
      <w:r w:rsidRPr="00611B7B">
        <w:rPr>
          <w:b/>
          <w:bCs/>
          <w:color w:val="000000" w:themeColor="text1"/>
        </w:rPr>
        <w:t>Requested corrections in the software</w:t>
      </w:r>
    </w:p>
    <w:p w14:paraId="63C17A07" w14:textId="1073530F" w:rsidR="00C46BD4" w:rsidRDefault="00C46BD4" w:rsidP="00E075AA">
      <w:pPr>
        <w:spacing w:after="200" w:line="276" w:lineRule="auto"/>
        <w:rPr>
          <w:color w:val="000000" w:themeColor="text1"/>
        </w:rPr>
      </w:pPr>
    </w:p>
    <w:p w14:paraId="11A32F2C" w14:textId="38FA1A98" w:rsidR="00C46BD4" w:rsidRDefault="00C46BD4" w:rsidP="00E075AA">
      <w:pPr>
        <w:pStyle w:val="ListParagraph"/>
        <w:numPr>
          <w:ilvl w:val="0"/>
          <w:numId w:val="1"/>
        </w:numPr>
        <w:spacing w:line="360" w:lineRule="auto"/>
        <w:rPr>
          <w:color w:val="000000" w:themeColor="text1"/>
        </w:rPr>
      </w:pPr>
      <w:r>
        <w:rPr>
          <w:color w:val="000000" w:themeColor="text1"/>
        </w:rPr>
        <w:t>What is Asset Code?</w:t>
      </w:r>
      <w:r w:rsidR="00B52D32">
        <w:rPr>
          <w:color w:val="000000" w:themeColor="text1"/>
        </w:rPr>
        <w:t xml:space="preserve"> – This can be converted to Non mandatory RFID code (for adding later if required).</w:t>
      </w:r>
      <w:r w:rsidR="00E075AA">
        <w:rPr>
          <w:noProof/>
          <w:color w:val="000000" w:themeColor="text1"/>
        </w:rPr>
        <w:drawing>
          <wp:inline distT="0" distB="0" distL="0" distR="0" wp14:anchorId="70060392" wp14:editId="47C92EA2">
            <wp:extent cx="5724525" cy="956310"/>
            <wp:effectExtent l="0" t="0" r="9525" b="0"/>
            <wp:docPr id="19249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956310"/>
                    </a:xfrm>
                    <a:prstGeom prst="rect">
                      <a:avLst/>
                    </a:prstGeom>
                    <a:noFill/>
                    <a:ln>
                      <a:noFill/>
                    </a:ln>
                  </pic:spPr>
                </pic:pic>
              </a:graphicData>
            </a:graphic>
          </wp:inline>
        </w:drawing>
      </w:r>
    </w:p>
    <w:p w14:paraId="6783A011" w14:textId="45A82E8E" w:rsidR="00B807AD" w:rsidRDefault="00B807AD" w:rsidP="00B807AD">
      <w:pPr>
        <w:pStyle w:val="ListParagraph"/>
        <w:numPr>
          <w:ilvl w:val="0"/>
          <w:numId w:val="1"/>
        </w:numPr>
        <w:spacing w:line="360" w:lineRule="auto"/>
        <w:rPr>
          <w:color w:val="000000" w:themeColor="text1"/>
        </w:rPr>
      </w:pPr>
      <w:r>
        <w:rPr>
          <w:color w:val="000000" w:themeColor="text1"/>
        </w:rPr>
        <w:t>After Asset Code field, insert the “Type of inventory” as drop down list  – PIR / DIR / IIR”</w:t>
      </w:r>
    </w:p>
    <w:p w14:paraId="3C556761" w14:textId="5A86981F" w:rsidR="00C46BD4" w:rsidRDefault="00C46BD4" w:rsidP="00E075AA">
      <w:pPr>
        <w:pStyle w:val="ListParagraph"/>
        <w:numPr>
          <w:ilvl w:val="0"/>
          <w:numId w:val="1"/>
        </w:numPr>
        <w:spacing w:line="360" w:lineRule="auto"/>
        <w:rPr>
          <w:color w:val="000000" w:themeColor="text1"/>
        </w:rPr>
      </w:pPr>
      <w:r>
        <w:rPr>
          <w:color w:val="000000" w:themeColor="text1"/>
        </w:rPr>
        <w:t>Serial number is given in numeric</w:t>
      </w:r>
      <w:r w:rsidR="00E075AA">
        <w:rPr>
          <w:color w:val="000000" w:themeColor="text1"/>
        </w:rPr>
        <w:t xml:space="preserve">. It needs to be </w:t>
      </w:r>
      <w:r w:rsidR="00344CEC">
        <w:rPr>
          <w:color w:val="000000" w:themeColor="text1"/>
        </w:rPr>
        <w:t xml:space="preserve">in </w:t>
      </w:r>
      <w:r w:rsidR="00C46FD2">
        <w:rPr>
          <w:color w:val="000000" w:themeColor="text1"/>
        </w:rPr>
        <w:t>auto generated</w:t>
      </w:r>
      <w:r>
        <w:rPr>
          <w:color w:val="000000" w:themeColor="text1"/>
        </w:rPr>
        <w:t>.</w:t>
      </w:r>
      <w:r w:rsidR="00E075AA">
        <w:rPr>
          <w:noProof/>
          <w:color w:val="000000" w:themeColor="text1"/>
        </w:rPr>
        <w:drawing>
          <wp:inline distT="0" distB="0" distL="0" distR="0" wp14:anchorId="74F3A5EC" wp14:editId="40BDAE01">
            <wp:extent cx="5715000" cy="1189355"/>
            <wp:effectExtent l="0" t="0" r="0" b="0"/>
            <wp:docPr id="1983676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1189355"/>
                    </a:xfrm>
                    <a:prstGeom prst="rect">
                      <a:avLst/>
                    </a:prstGeom>
                    <a:noFill/>
                    <a:ln>
                      <a:noFill/>
                    </a:ln>
                  </pic:spPr>
                </pic:pic>
              </a:graphicData>
            </a:graphic>
          </wp:inline>
        </w:drawing>
      </w:r>
    </w:p>
    <w:p w14:paraId="0A91E027" w14:textId="4956A56C" w:rsidR="00B807AD" w:rsidRPr="00B807AD" w:rsidRDefault="00B807AD" w:rsidP="00E075AA">
      <w:pPr>
        <w:pStyle w:val="ListParagraph"/>
        <w:numPr>
          <w:ilvl w:val="0"/>
          <w:numId w:val="1"/>
        </w:numPr>
        <w:spacing w:line="360" w:lineRule="auto"/>
        <w:rPr>
          <w:color w:val="000000" w:themeColor="text1"/>
        </w:rPr>
      </w:pPr>
      <w:r w:rsidRPr="00B807AD">
        <w:rPr>
          <w:b/>
          <w:bCs/>
          <w:color w:val="000000" w:themeColor="text1"/>
        </w:rPr>
        <w:t>Transaction id:</w:t>
      </w:r>
      <w:r>
        <w:rPr>
          <w:b/>
          <w:bCs/>
          <w:color w:val="000000" w:themeColor="text1"/>
        </w:rPr>
        <w:t xml:space="preserve"> to be auto generated. The format dd-mm-yyyy </w:t>
      </w:r>
      <w:r w:rsidR="00934483">
        <w:rPr>
          <w:b/>
          <w:bCs/>
          <w:color w:val="000000" w:themeColor="text1"/>
        </w:rPr>
        <w:t>followed by</w:t>
      </w:r>
      <w:r>
        <w:rPr>
          <w:b/>
          <w:bCs/>
          <w:color w:val="000000" w:themeColor="text1"/>
        </w:rPr>
        <w:t xml:space="preserve"> auto generated number.  </w:t>
      </w:r>
    </w:p>
    <w:p w14:paraId="336BB726" w14:textId="7B125D4A" w:rsidR="00C46BD4" w:rsidRPr="00E075AA" w:rsidRDefault="00C46BD4" w:rsidP="00E075AA">
      <w:pPr>
        <w:pStyle w:val="ListParagraph"/>
        <w:numPr>
          <w:ilvl w:val="0"/>
          <w:numId w:val="1"/>
        </w:numPr>
        <w:spacing w:line="360" w:lineRule="auto"/>
        <w:rPr>
          <w:color w:val="000000" w:themeColor="text1"/>
        </w:rPr>
      </w:pPr>
      <w:r>
        <w:rPr>
          <w:color w:val="000000" w:themeColor="text1"/>
        </w:rPr>
        <w:t>Calendar to be moved near the date</w:t>
      </w:r>
      <w:r w:rsidR="00E075AA">
        <w:rPr>
          <w:color w:val="000000" w:themeColor="text1"/>
        </w:rPr>
        <w:t xml:space="preserve"> text. Lengthy mouse scrolling should be avoided for smooth user interface.    </w:t>
      </w:r>
      <w:r w:rsidR="00E075AA" w:rsidRPr="00E075AA">
        <w:rPr>
          <w:color w:val="000000" w:themeColor="text1"/>
        </w:rPr>
        <w:t xml:space="preserve">     </w:t>
      </w:r>
      <w:r w:rsidR="00E075AA">
        <w:rPr>
          <w:noProof/>
        </w:rPr>
        <w:drawing>
          <wp:inline distT="0" distB="0" distL="0" distR="0" wp14:anchorId="6DA1564E" wp14:editId="6AD20D65">
            <wp:extent cx="5728970" cy="326390"/>
            <wp:effectExtent l="0" t="0" r="5080" b="0"/>
            <wp:docPr id="565417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970" cy="326390"/>
                    </a:xfrm>
                    <a:prstGeom prst="rect">
                      <a:avLst/>
                    </a:prstGeom>
                    <a:noFill/>
                    <a:ln>
                      <a:noFill/>
                    </a:ln>
                  </pic:spPr>
                </pic:pic>
              </a:graphicData>
            </a:graphic>
          </wp:inline>
        </w:drawing>
      </w:r>
      <w:r w:rsidR="00E075AA" w:rsidRPr="00E075AA">
        <w:rPr>
          <w:color w:val="000000" w:themeColor="text1"/>
        </w:rPr>
        <w:t xml:space="preserve"> </w:t>
      </w:r>
    </w:p>
    <w:p w14:paraId="787B7F15" w14:textId="77777777" w:rsidR="00E075AA" w:rsidRDefault="00E075AA" w:rsidP="00E075AA">
      <w:pPr>
        <w:pStyle w:val="ListParagraph"/>
        <w:spacing w:line="360" w:lineRule="auto"/>
        <w:rPr>
          <w:color w:val="000000" w:themeColor="text1"/>
        </w:rPr>
      </w:pPr>
    </w:p>
    <w:p w14:paraId="19431352" w14:textId="13659041" w:rsidR="00E075AA" w:rsidRPr="00E075AA" w:rsidRDefault="00C46BD4" w:rsidP="00E075AA">
      <w:pPr>
        <w:pStyle w:val="ListParagraph"/>
        <w:numPr>
          <w:ilvl w:val="0"/>
          <w:numId w:val="1"/>
        </w:numPr>
        <w:spacing w:line="360" w:lineRule="auto"/>
        <w:rPr>
          <w:color w:val="000000" w:themeColor="text1"/>
        </w:rPr>
      </w:pPr>
      <w:r>
        <w:rPr>
          <w:color w:val="000000" w:themeColor="text1"/>
        </w:rPr>
        <w:t>Current Status:</w:t>
      </w:r>
      <w:r w:rsidR="00E075AA">
        <w:rPr>
          <w:color w:val="000000" w:themeColor="text1"/>
        </w:rPr>
        <w:t xml:space="preserve"> It should include all these values in the drop-down box.</w:t>
      </w:r>
    </w:p>
    <w:p w14:paraId="30F3D02B" w14:textId="77777777" w:rsidR="00E075AA" w:rsidRDefault="00E075AA" w:rsidP="00E075AA">
      <w:pPr>
        <w:pStyle w:val="ListParagraph"/>
        <w:spacing w:line="360" w:lineRule="auto"/>
        <w:rPr>
          <w:color w:val="000000" w:themeColor="text1"/>
        </w:rPr>
      </w:pPr>
    </w:p>
    <w:p w14:paraId="215F8C09" w14:textId="3D48E7DD" w:rsidR="00C46BD4" w:rsidRDefault="00E075AA" w:rsidP="00E075AA">
      <w:pPr>
        <w:pStyle w:val="ListParagraph"/>
        <w:spacing w:line="360" w:lineRule="auto"/>
        <w:rPr>
          <w:color w:val="000000" w:themeColor="text1"/>
        </w:rPr>
      </w:pPr>
      <w:r>
        <w:rPr>
          <w:noProof/>
          <w:color w:val="000000" w:themeColor="text1"/>
        </w:rPr>
        <w:drawing>
          <wp:inline distT="0" distB="0" distL="0" distR="0" wp14:anchorId="07126A65" wp14:editId="4446CA77">
            <wp:extent cx="5719445" cy="499110"/>
            <wp:effectExtent l="0" t="0" r="0" b="0"/>
            <wp:docPr id="24579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9445" cy="499110"/>
                    </a:xfrm>
                    <a:prstGeom prst="rect">
                      <a:avLst/>
                    </a:prstGeom>
                    <a:noFill/>
                    <a:ln>
                      <a:noFill/>
                    </a:ln>
                  </pic:spPr>
                </pic:pic>
              </a:graphicData>
            </a:graphic>
          </wp:inline>
        </w:drawing>
      </w:r>
    </w:p>
    <w:p w14:paraId="698C03F1" w14:textId="77777777" w:rsidR="00C46BD4" w:rsidRDefault="00C46BD4" w:rsidP="00E075AA">
      <w:pPr>
        <w:pStyle w:val="ListParagraph"/>
        <w:spacing w:line="360" w:lineRule="auto"/>
        <w:rPr>
          <w:color w:val="000000" w:themeColor="text1"/>
        </w:rPr>
      </w:pPr>
      <w:r>
        <w:rPr>
          <w:color w:val="000000" w:themeColor="text1"/>
        </w:rPr>
        <w:t>In stock</w:t>
      </w:r>
    </w:p>
    <w:p w14:paraId="3B802A1D" w14:textId="6FDEC839" w:rsidR="00C46BD4" w:rsidRPr="00E075AA" w:rsidRDefault="00C46BD4" w:rsidP="00E075AA">
      <w:pPr>
        <w:pStyle w:val="ListParagraph"/>
        <w:spacing w:line="360" w:lineRule="auto"/>
        <w:rPr>
          <w:b/>
          <w:bCs/>
          <w:color w:val="000000" w:themeColor="text1"/>
        </w:rPr>
      </w:pPr>
      <w:r>
        <w:rPr>
          <w:color w:val="000000" w:themeColor="text1"/>
        </w:rPr>
        <w:t xml:space="preserve">Assigned – </w:t>
      </w:r>
      <w:r w:rsidRPr="00E075AA">
        <w:rPr>
          <w:b/>
          <w:bCs/>
          <w:color w:val="000000" w:themeColor="text1"/>
        </w:rPr>
        <w:t xml:space="preserve">Instead </w:t>
      </w:r>
      <w:r w:rsidR="00B807AD">
        <w:rPr>
          <w:b/>
          <w:bCs/>
          <w:color w:val="000000" w:themeColor="text1"/>
        </w:rPr>
        <w:t>o</w:t>
      </w:r>
      <w:r w:rsidRPr="00E075AA">
        <w:rPr>
          <w:b/>
          <w:bCs/>
          <w:color w:val="000000" w:themeColor="text1"/>
        </w:rPr>
        <w:t xml:space="preserve">f </w:t>
      </w:r>
      <w:r w:rsidR="00B807AD">
        <w:rPr>
          <w:b/>
          <w:bCs/>
          <w:color w:val="000000" w:themeColor="text1"/>
        </w:rPr>
        <w:t>“</w:t>
      </w:r>
      <w:r w:rsidRPr="00E075AA">
        <w:rPr>
          <w:b/>
          <w:bCs/>
          <w:color w:val="000000" w:themeColor="text1"/>
        </w:rPr>
        <w:t>assigned</w:t>
      </w:r>
      <w:r w:rsidR="00B807AD">
        <w:rPr>
          <w:b/>
          <w:bCs/>
          <w:color w:val="000000" w:themeColor="text1"/>
        </w:rPr>
        <w:t>”</w:t>
      </w:r>
      <w:r w:rsidRPr="00E075AA">
        <w:rPr>
          <w:b/>
          <w:bCs/>
          <w:color w:val="000000" w:themeColor="text1"/>
        </w:rPr>
        <w:t xml:space="preserve"> change it to </w:t>
      </w:r>
      <w:r w:rsidR="00B807AD">
        <w:rPr>
          <w:b/>
          <w:bCs/>
          <w:color w:val="000000" w:themeColor="text1"/>
        </w:rPr>
        <w:t>“</w:t>
      </w:r>
      <w:r w:rsidRPr="00E075AA">
        <w:rPr>
          <w:b/>
          <w:bCs/>
          <w:color w:val="000000" w:themeColor="text1"/>
        </w:rPr>
        <w:t>issued</w:t>
      </w:r>
      <w:r w:rsidR="00B807AD">
        <w:rPr>
          <w:b/>
          <w:bCs/>
          <w:color w:val="000000" w:themeColor="text1"/>
        </w:rPr>
        <w:t>”</w:t>
      </w:r>
    </w:p>
    <w:p w14:paraId="3EDC7426" w14:textId="77777777" w:rsidR="00C46BD4" w:rsidRDefault="00C46BD4" w:rsidP="00E075AA">
      <w:pPr>
        <w:pStyle w:val="ListParagraph"/>
        <w:spacing w:line="360" w:lineRule="auto"/>
        <w:rPr>
          <w:color w:val="000000" w:themeColor="text1"/>
        </w:rPr>
      </w:pPr>
      <w:r>
        <w:rPr>
          <w:color w:val="000000" w:themeColor="text1"/>
        </w:rPr>
        <w:t>Outside premises</w:t>
      </w:r>
    </w:p>
    <w:p w14:paraId="2A60B8F0" w14:textId="77777777" w:rsidR="00C46BD4" w:rsidRDefault="00C46BD4" w:rsidP="00E075AA">
      <w:pPr>
        <w:pStyle w:val="ListParagraph"/>
        <w:spacing w:line="360" w:lineRule="auto"/>
        <w:rPr>
          <w:color w:val="000000" w:themeColor="text1"/>
        </w:rPr>
      </w:pPr>
      <w:r>
        <w:rPr>
          <w:color w:val="000000" w:themeColor="text1"/>
        </w:rPr>
        <w:t>Return pending</w:t>
      </w:r>
    </w:p>
    <w:p w14:paraId="5BA38E93" w14:textId="77777777" w:rsidR="00C46BD4" w:rsidRDefault="00C46BD4" w:rsidP="00E075AA">
      <w:pPr>
        <w:pStyle w:val="ListParagraph"/>
        <w:spacing w:line="360" w:lineRule="auto"/>
        <w:rPr>
          <w:color w:val="000000" w:themeColor="text1"/>
        </w:rPr>
      </w:pPr>
      <w:r>
        <w:rPr>
          <w:color w:val="000000" w:themeColor="text1"/>
        </w:rPr>
        <w:t>Under disposal</w:t>
      </w:r>
    </w:p>
    <w:p w14:paraId="2CA190DE" w14:textId="77777777" w:rsidR="00C46BD4" w:rsidRDefault="00C46BD4" w:rsidP="00E075AA">
      <w:pPr>
        <w:pStyle w:val="ListParagraph"/>
        <w:spacing w:line="360" w:lineRule="auto"/>
        <w:rPr>
          <w:color w:val="000000" w:themeColor="text1"/>
        </w:rPr>
      </w:pPr>
      <w:r>
        <w:rPr>
          <w:color w:val="000000" w:themeColor="text1"/>
        </w:rPr>
        <w:t>Disposed</w:t>
      </w:r>
    </w:p>
    <w:p w14:paraId="4D3F6AF7" w14:textId="77777777" w:rsidR="00C46BD4" w:rsidRDefault="00C46BD4" w:rsidP="00E075AA">
      <w:pPr>
        <w:pStyle w:val="ListParagraph"/>
        <w:spacing w:line="360" w:lineRule="auto"/>
        <w:rPr>
          <w:color w:val="000000" w:themeColor="text1"/>
        </w:rPr>
      </w:pPr>
      <w:r>
        <w:rPr>
          <w:color w:val="000000" w:themeColor="text1"/>
        </w:rPr>
        <w:lastRenderedPageBreak/>
        <w:t>Written Off</w:t>
      </w:r>
    </w:p>
    <w:p w14:paraId="14F7692A" w14:textId="77777777" w:rsidR="00C46BD4" w:rsidRDefault="00C46BD4" w:rsidP="00E075AA">
      <w:pPr>
        <w:pStyle w:val="ListParagraph"/>
        <w:spacing w:line="360" w:lineRule="auto"/>
        <w:rPr>
          <w:color w:val="000000" w:themeColor="text1"/>
        </w:rPr>
      </w:pPr>
      <w:r>
        <w:rPr>
          <w:color w:val="000000" w:themeColor="text1"/>
        </w:rPr>
        <w:t>Passed Out</w:t>
      </w:r>
    </w:p>
    <w:p w14:paraId="016BA200" w14:textId="468CC8DF" w:rsidR="00C46BD4" w:rsidRDefault="00C46BD4" w:rsidP="00E075AA">
      <w:pPr>
        <w:pStyle w:val="ListParagraph"/>
        <w:numPr>
          <w:ilvl w:val="0"/>
          <w:numId w:val="1"/>
        </w:numPr>
        <w:spacing w:line="360" w:lineRule="auto"/>
        <w:rPr>
          <w:color w:val="000000" w:themeColor="text1"/>
        </w:rPr>
      </w:pPr>
      <w:r>
        <w:rPr>
          <w:color w:val="000000" w:themeColor="text1"/>
        </w:rPr>
        <w:t>Accessories to be uploaded</w:t>
      </w:r>
      <w:r w:rsidR="00B52D32">
        <w:rPr>
          <w:color w:val="000000" w:themeColor="text1"/>
        </w:rPr>
        <w:t xml:space="preserve">  as sub part of main item. (for main item computer, accessories like monitor, key board etc. which may have serial numbers separately).</w:t>
      </w:r>
      <w:r w:rsidR="0087034C">
        <w:rPr>
          <w:noProof/>
          <w:color w:val="000000" w:themeColor="text1"/>
        </w:rPr>
        <w:drawing>
          <wp:inline distT="0" distB="0" distL="0" distR="0" wp14:anchorId="11740BBB" wp14:editId="1CAD45D7">
            <wp:extent cx="5719445" cy="312420"/>
            <wp:effectExtent l="0" t="0" r="0" b="0"/>
            <wp:docPr id="690708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445" cy="312420"/>
                    </a:xfrm>
                    <a:prstGeom prst="rect">
                      <a:avLst/>
                    </a:prstGeom>
                    <a:noFill/>
                    <a:ln>
                      <a:noFill/>
                    </a:ln>
                  </pic:spPr>
                </pic:pic>
              </a:graphicData>
            </a:graphic>
          </wp:inline>
        </w:drawing>
      </w:r>
    </w:p>
    <w:p w14:paraId="522F4790" w14:textId="77777777" w:rsidR="003731A5" w:rsidRDefault="003731A5" w:rsidP="003731A5">
      <w:pPr>
        <w:pStyle w:val="ListParagraph"/>
        <w:spacing w:line="360" w:lineRule="auto"/>
        <w:ind w:left="644"/>
        <w:rPr>
          <w:color w:val="000000" w:themeColor="text1"/>
        </w:rPr>
      </w:pPr>
    </w:p>
    <w:p w14:paraId="7B58547E" w14:textId="093A6487" w:rsidR="003731A5" w:rsidRDefault="003731A5" w:rsidP="003731A5">
      <w:pPr>
        <w:pStyle w:val="ListParagraph"/>
        <w:spacing w:line="360" w:lineRule="auto"/>
        <w:ind w:left="644"/>
        <w:rPr>
          <w:color w:val="000000" w:themeColor="text1"/>
        </w:rPr>
      </w:pPr>
      <w:r w:rsidRPr="003731A5">
        <w:rPr>
          <w:noProof/>
          <w:color w:val="000000" w:themeColor="text1"/>
        </w:rPr>
        <w:drawing>
          <wp:anchor distT="0" distB="0" distL="114300" distR="114300" simplePos="0" relativeHeight="251663360" behindDoc="1" locked="0" layoutInCell="1" allowOverlap="1" wp14:anchorId="018A12C7" wp14:editId="20224650">
            <wp:simplePos x="0" y="0"/>
            <wp:positionH relativeFrom="column">
              <wp:posOffset>371856</wp:posOffset>
            </wp:positionH>
            <wp:positionV relativeFrom="paragraph">
              <wp:posOffset>7112</wp:posOffset>
            </wp:positionV>
            <wp:extent cx="3785235" cy="2288540"/>
            <wp:effectExtent l="0" t="0" r="5715" b="0"/>
            <wp:wrapTight wrapText="bothSides">
              <wp:wrapPolygon edited="0">
                <wp:start x="0" y="0"/>
                <wp:lineTo x="0" y="21396"/>
                <wp:lineTo x="21524" y="21396"/>
                <wp:lineTo x="21524" y="0"/>
                <wp:lineTo x="0" y="0"/>
              </wp:wrapPolygon>
            </wp:wrapTight>
            <wp:docPr id="6421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7431" name=""/>
                    <pic:cNvPicPr/>
                  </pic:nvPicPr>
                  <pic:blipFill>
                    <a:blip r:embed="rId10">
                      <a:extLst>
                        <a:ext uri="{28A0092B-C50C-407E-A947-70E740481C1C}">
                          <a14:useLocalDpi xmlns:a14="http://schemas.microsoft.com/office/drawing/2010/main" val="0"/>
                        </a:ext>
                      </a:extLst>
                    </a:blip>
                    <a:stretch>
                      <a:fillRect/>
                    </a:stretch>
                  </pic:blipFill>
                  <pic:spPr>
                    <a:xfrm>
                      <a:off x="0" y="0"/>
                      <a:ext cx="3785235" cy="2288540"/>
                    </a:xfrm>
                    <a:prstGeom prst="rect">
                      <a:avLst/>
                    </a:prstGeom>
                  </pic:spPr>
                </pic:pic>
              </a:graphicData>
            </a:graphic>
            <wp14:sizeRelH relativeFrom="page">
              <wp14:pctWidth>0</wp14:pctWidth>
            </wp14:sizeRelH>
            <wp14:sizeRelV relativeFrom="page">
              <wp14:pctHeight>0</wp14:pctHeight>
            </wp14:sizeRelV>
          </wp:anchor>
        </w:drawing>
      </w:r>
    </w:p>
    <w:p w14:paraId="6815A166" w14:textId="19F9A572" w:rsidR="003731A5" w:rsidRDefault="003731A5" w:rsidP="003731A5">
      <w:pPr>
        <w:pStyle w:val="ListParagraph"/>
        <w:spacing w:line="360" w:lineRule="auto"/>
        <w:ind w:left="644"/>
        <w:rPr>
          <w:color w:val="000000" w:themeColor="text1"/>
        </w:rPr>
      </w:pPr>
    </w:p>
    <w:p w14:paraId="0E4F3EBD" w14:textId="63352787" w:rsidR="003731A5" w:rsidRDefault="003731A5" w:rsidP="003731A5">
      <w:pPr>
        <w:pStyle w:val="ListParagraph"/>
        <w:spacing w:line="360" w:lineRule="auto"/>
        <w:ind w:left="644"/>
        <w:rPr>
          <w:color w:val="000000" w:themeColor="text1"/>
        </w:rPr>
      </w:pPr>
    </w:p>
    <w:p w14:paraId="4DD8D3DA" w14:textId="77777777" w:rsidR="003731A5" w:rsidRDefault="003731A5" w:rsidP="003731A5">
      <w:pPr>
        <w:pStyle w:val="ListParagraph"/>
        <w:spacing w:line="360" w:lineRule="auto"/>
        <w:ind w:left="644"/>
        <w:rPr>
          <w:color w:val="000000" w:themeColor="text1"/>
        </w:rPr>
      </w:pPr>
    </w:p>
    <w:p w14:paraId="5D9361C0" w14:textId="77777777" w:rsidR="003731A5" w:rsidRDefault="003731A5" w:rsidP="003731A5">
      <w:pPr>
        <w:pStyle w:val="ListParagraph"/>
        <w:spacing w:line="360" w:lineRule="auto"/>
        <w:ind w:left="644"/>
        <w:rPr>
          <w:color w:val="000000" w:themeColor="text1"/>
        </w:rPr>
      </w:pPr>
    </w:p>
    <w:p w14:paraId="4CB1E438" w14:textId="77777777" w:rsidR="003731A5" w:rsidRDefault="003731A5" w:rsidP="003731A5">
      <w:pPr>
        <w:pStyle w:val="ListParagraph"/>
        <w:spacing w:line="360" w:lineRule="auto"/>
        <w:ind w:left="644"/>
        <w:rPr>
          <w:color w:val="000000" w:themeColor="text1"/>
        </w:rPr>
      </w:pPr>
    </w:p>
    <w:p w14:paraId="4061795F" w14:textId="77777777" w:rsidR="003731A5" w:rsidRDefault="003731A5" w:rsidP="003731A5">
      <w:pPr>
        <w:pStyle w:val="ListParagraph"/>
        <w:spacing w:line="360" w:lineRule="auto"/>
        <w:ind w:left="644"/>
        <w:rPr>
          <w:color w:val="000000" w:themeColor="text1"/>
        </w:rPr>
      </w:pPr>
    </w:p>
    <w:p w14:paraId="3FF33152" w14:textId="77777777" w:rsidR="003731A5" w:rsidRDefault="003731A5" w:rsidP="003731A5">
      <w:pPr>
        <w:pStyle w:val="ListParagraph"/>
        <w:spacing w:line="360" w:lineRule="auto"/>
        <w:ind w:left="644"/>
        <w:rPr>
          <w:color w:val="000000" w:themeColor="text1"/>
        </w:rPr>
      </w:pPr>
    </w:p>
    <w:p w14:paraId="7DBCABFC" w14:textId="77777777" w:rsidR="003731A5" w:rsidRDefault="003731A5" w:rsidP="003731A5">
      <w:pPr>
        <w:pStyle w:val="ListParagraph"/>
        <w:spacing w:line="360" w:lineRule="auto"/>
        <w:ind w:left="644"/>
        <w:rPr>
          <w:color w:val="000000" w:themeColor="text1"/>
        </w:rPr>
      </w:pPr>
    </w:p>
    <w:p w14:paraId="1ED3A727" w14:textId="77777777" w:rsidR="003731A5" w:rsidRDefault="003731A5" w:rsidP="003731A5">
      <w:pPr>
        <w:pStyle w:val="ListParagraph"/>
        <w:spacing w:line="360" w:lineRule="auto"/>
        <w:ind w:left="644"/>
        <w:rPr>
          <w:color w:val="000000" w:themeColor="text1"/>
        </w:rPr>
      </w:pPr>
    </w:p>
    <w:p w14:paraId="444D2376" w14:textId="77777777" w:rsidR="003731A5" w:rsidRDefault="003731A5" w:rsidP="003731A5">
      <w:pPr>
        <w:pStyle w:val="ListParagraph"/>
        <w:spacing w:line="360" w:lineRule="auto"/>
        <w:ind w:left="644"/>
        <w:rPr>
          <w:color w:val="000000" w:themeColor="text1"/>
        </w:rPr>
      </w:pPr>
    </w:p>
    <w:p w14:paraId="2F8EA0A4" w14:textId="46415203" w:rsidR="003731A5" w:rsidRDefault="003731A5" w:rsidP="00E075AA">
      <w:pPr>
        <w:pStyle w:val="ListParagraph"/>
        <w:numPr>
          <w:ilvl w:val="0"/>
          <w:numId w:val="1"/>
        </w:numPr>
        <w:spacing w:line="360" w:lineRule="auto"/>
        <w:rPr>
          <w:color w:val="000000" w:themeColor="text1"/>
        </w:rPr>
      </w:pPr>
      <w:r>
        <w:rPr>
          <w:color w:val="000000" w:themeColor="text1"/>
        </w:rPr>
        <w:t>Change the Calendar navigation as per yearwise.</w:t>
      </w:r>
    </w:p>
    <w:p w14:paraId="19328516" w14:textId="5E564B2B" w:rsidR="00C46BD4" w:rsidRDefault="00C46BD4" w:rsidP="00E075AA">
      <w:pPr>
        <w:pStyle w:val="ListParagraph"/>
        <w:numPr>
          <w:ilvl w:val="0"/>
          <w:numId w:val="1"/>
        </w:numPr>
        <w:spacing w:line="360" w:lineRule="auto"/>
        <w:rPr>
          <w:color w:val="000000" w:themeColor="text1"/>
        </w:rPr>
      </w:pPr>
      <w:r>
        <w:rPr>
          <w:color w:val="000000" w:themeColor="text1"/>
        </w:rPr>
        <w:t xml:space="preserve">Module for sub asset </w:t>
      </w:r>
      <w:r w:rsidR="00B52D32">
        <w:rPr>
          <w:color w:val="000000" w:themeColor="text1"/>
        </w:rPr>
        <w:t xml:space="preserve"> / accessories</w:t>
      </w:r>
      <w:r>
        <w:rPr>
          <w:color w:val="000000" w:themeColor="text1"/>
        </w:rPr>
        <w:t xml:space="preserve">– </w:t>
      </w:r>
      <w:r w:rsidR="00B52D32">
        <w:rPr>
          <w:color w:val="000000" w:themeColor="text1"/>
        </w:rPr>
        <w:t>T</w:t>
      </w:r>
      <w:r>
        <w:rPr>
          <w:color w:val="000000" w:themeColor="text1"/>
        </w:rPr>
        <w:t xml:space="preserve">ransferring </w:t>
      </w:r>
      <w:r w:rsidR="00B52D32">
        <w:rPr>
          <w:color w:val="000000" w:themeColor="text1"/>
        </w:rPr>
        <w:t xml:space="preserve"> / returning </w:t>
      </w:r>
      <w:r>
        <w:rPr>
          <w:color w:val="000000" w:themeColor="text1"/>
        </w:rPr>
        <w:t>should be possible</w:t>
      </w:r>
    </w:p>
    <w:p w14:paraId="4228617A" w14:textId="19F01B70" w:rsidR="00C46BD4" w:rsidRDefault="00C46BD4" w:rsidP="00E075AA">
      <w:pPr>
        <w:pStyle w:val="ListParagraph"/>
        <w:numPr>
          <w:ilvl w:val="0"/>
          <w:numId w:val="1"/>
        </w:numPr>
        <w:spacing w:line="360" w:lineRule="auto"/>
        <w:rPr>
          <w:color w:val="000000" w:themeColor="text1"/>
        </w:rPr>
      </w:pPr>
      <w:r>
        <w:rPr>
          <w:color w:val="000000" w:themeColor="text1"/>
        </w:rPr>
        <w:t>Serial number should be default</w:t>
      </w:r>
      <w:r w:rsidR="001F76E9">
        <w:rPr>
          <w:noProof/>
          <w:color w:val="000000" w:themeColor="text1"/>
        </w:rPr>
        <w:drawing>
          <wp:inline distT="0" distB="0" distL="0" distR="0" wp14:anchorId="22ABF204" wp14:editId="699CD5A9">
            <wp:extent cx="5724525" cy="737235"/>
            <wp:effectExtent l="0" t="0" r="9525" b="5715"/>
            <wp:docPr id="1202012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737235"/>
                    </a:xfrm>
                    <a:prstGeom prst="rect">
                      <a:avLst/>
                    </a:prstGeom>
                    <a:noFill/>
                    <a:ln>
                      <a:noFill/>
                    </a:ln>
                  </pic:spPr>
                </pic:pic>
              </a:graphicData>
            </a:graphic>
          </wp:inline>
        </w:drawing>
      </w:r>
    </w:p>
    <w:p w14:paraId="60FCA451" w14:textId="64834B77" w:rsidR="00221FC1" w:rsidRDefault="00221FC1" w:rsidP="00221FC1">
      <w:pPr>
        <w:spacing w:line="360" w:lineRule="auto"/>
        <w:rPr>
          <w:color w:val="000000" w:themeColor="text1"/>
        </w:rPr>
      </w:pPr>
    </w:p>
    <w:p w14:paraId="4DA11D45" w14:textId="3934A8E0" w:rsidR="00221FC1" w:rsidRPr="00221FC1" w:rsidRDefault="00221FC1" w:rsidP="00221FC1">
      <w:pPr>
        <w:spacing w:line="360" w:lineRule="auto"/>
        <w:jc w:val="center"/>
        <w:rPr>
          <w:b/>
          <w:bCs/>
          <w:color w:val="000000" w:themeColor="text1"/>
        </w:rPr>
      </w:pPr>
      <w:r w:rsidRPr="00221FC1">
        <w:rPr>
          <w:b/>
          <w:bCs/>
          <w:color w:val="000000" w:themeColor="text1"/>
        </w:rPr>
        <w:t>Procurement</w:t>
      </w:r>
      <w:r>
        <w:rPr>
          <w:b/>
          <w:bCs/>
          <w:color w:val="000000" w:themeColor="text1"/>
        </w:rPr>
        <w:t xml:space="preserve"> tab</w:t>
      </w:r>
    </w:p>
    <w:p w14:paraId="36957476" w14:textId="0E5A94D0" w:rsidR="00C46BD4" w:rsidRDefault="00C46BD4" w:rsidP="00E075AA">
      <w:pPr>
        <w:pStyle w:val="ListParagraph"/>
        <w:numPr>
          <w:ilvl w:val="0"/>
          <w:numId w:val="1"/>
        </w:numPr>
        <w:spacing w:line="360" w:lineRule="auto"/>
        <w:rPr>
          <w:color w:val="000000" w:themeColor="text1"/>
        </w:rPr>
      </w:pPr>
      <w:r>
        <w:rPr>
          <w:color w:val="000000" w:themeColor="text1"/>
        </w:rPr>
        <w:t>Amount/Unit rate</w:t>
      </w:r>
    </w:p>
    <w:p w14:paraId="24993D12" w14:textId="4D2209F2" w:rsidR="00221FC1" w:rsidRPr="00221FC1" w:rsidRDefault="00221FC1" w:rsidP="00221FC1">
      <w:pPr>
        <w:pStyle w:val="ListParagraph"/>
        <w:numPr>
          <w:ilvl w:val="0"/>
          <w:numId w:val="1"/>
        </w:numPr>
        <w:spacing w:line="360" w:lineRule="auto"/>
        <w:rPr>
          <w:color w:val="000000" w:themeColor="text1"/>
        </w:rPr>
      </w:pPr>
      <w:r>
        <w:rPr>
          <w:color w:val="000000" w:themeColor="text1"/>
        </w:rPr>
        <w:t>B</w:t>
      </w:r>
      <w:r w:rsidR="00C46BD4">
        <w:rPr>
          <w:color w:val="000000" w:themeColor="text1"/>
        </w:rPr>
        <w:t xml:space="preserve">ill value </w:t>
      </w:r>
      <w:r>
        <w:rPr>
          <w:color w:val="000000" w:themeColor="text1"/>
        </w:rPr>
        <w:t xml:space="preserve">must include different </w:t>
      </w:r>
      <w:r w:rsidR="00C46BD4">
        <w:rPr>
          <w:color w:val="000000" w:themeColor="text1"/>
        </w:rPr>
        <w:t>currenc</w:t>
      </w:r>
      <w:r>
        <w:rPr>
          <w:color w:val="000000" w:themeColor="text1"/>
        </w:rPr>
        <w:t>ies like dollar, euro and yen</w:t>
      </w:r>
      <w:r w:rsidR="00C46BD4">
        <w:rPr>
          <w:color w:val="000000" w:themeColor="text1"/>
        </w:rPr>
        <w:t xml:space="preserve"> </w:t>
      </w:r>
      <w:r>
        <w:rPr>
          <w:color w:val="000000" w:themeColor="text1"/>
        </w:rPr>
        <w:t>in addition to rupee</w:t>
      </w:r>
    </w:p>
    <w:p w14:paraId="1EA19A20" w14:textId="54498C53" w:rsidR="00C46BD4" w:rsidRDefault="00221FC1" w:rsidP="00221FC1">
      <w:pPr>
        <w:pStyle w:val="ListParagraph"/>
        <w:spacing w:line="360" w:lineRule="auto"/>
        <w:rPr>
          <w:color w:val="000000" w:themeColor="text1"/>
        </w:rPr>
      </w:pPr>
      <w:r w:rsidRPr="00221FC1">
        <w:rPr>
          <w:noProof/>
          <w:color w:val="000000" w:themeColor="text1"/>
        </w:rPr>
        <w:lastRenderedPageBreak/>
        <w:drawing>
          <wp:inline distT="0" distB="0" distL="0" distR="0" wp14:anchorId="4B2B4F74" wp14:editId="2BB666DD">
            <wp:extent cx="5731510" cy="1668145"/>
            <wp:effectExtent l="0" t="0" r="2540" b="8255"/>
            <wp:docPr id="18640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7743" name=""/>
                    <pic:cNvPicPr/>
                  </pic:nvPicPr>
                  <pic:blipFill>
                    <a:blip r:embed="rId12"/>
                    <a:stretch>
                      <a:fillRect/>
                    </a:stretch>
                  </pic:blipFill>
                  <pic:spPr>
                    <a:xfrm>
                      <a:off x="0" y="0"/>
                      <a:ext cx="5731510" cy="1668145"/>
                    </a:xfrm>
                    <a:prstGeom prst="rect">
                      <a:avLst/>
                    </a:prstGeom>
                  </pic:spPr>
                </pic:pic>
              </a:graphicData>
            </a:graphic>
          </wp:inline>
        </w:drawing>
      </w:r>
    </w:p>
    <w:p w14:paraId="2F2306F9" w14:textId="261981F1" w:rsidR="00221FC1" w:rsidRDefault="00B807AD" w:rsidP="00B807AD">
      <w:pPr>
        <w:pStyle w:val="ListParagraph"/>
        <w:numPr>
          <w:ilvl w:val="0"/>
          <w:numId w:val="1"/>
        </w:numPr>
        <w:spacing w:line="360" w:lineRule="auto"/>
        <w:rPr>
          <w:color w:val="000000" w:themeColor="text1"/>
        </w:rPr>
      </w:pPr>
      <w:r>
        <w:rPr>
          <w:color w:val="000000" w:themeColor="text1"/>
        </w:rPr>
        <w:t>Insert the following fields</w:t>
      </w:r>
    </w:p>
    <w:p w14:paraId="3BDBC8A2" w14:textId="13F17B46" w:rsidR="00B807AD" w:rsidRDefault="00B807AD" w:rsidP="00B807AD">
      <w:pPr>
        <w:pStyle w:val="ListParagraph"/>
        <w:spacing w:line="360" w:lineRule="auto"/>
        <w:ind w:left="644"/>
        <w:rPr>
          <w:color w:val="000000" w:themeColor="text1"/>
        </w:rPr>
      </w:pPr>
      <w:r>
        <w:rPr>
          <w:color w:val="000000" w:themeColor="text1"/>
        </w:rPr>
        <w:t>DRR No.</w:t>
      </w:r>
    </w:p>
    <w:p w14:paraId="1C8B91C5" w14:textId="7C666D01" w:rsidR="00B807AD" w:rsidRDefault="00B807AD" w:rsidP="00B807AD">
      <w:pPr>
        <w:pStyle w:val="ListParagraph"/>
        <w:spacing w:line="360" w:lineRule="auto"/>
        <w:ind w:left="644"/>
        <w:rPr>
          <w:color w:val="000000" w:themeColor="text1"/>
        </w:rPr>
      </w:pPr>
      <w:r>
        <w:rPr>
          <w:color w:val="000000" w:themeColor="text1"/>
        </w:rPr>
        <w:t>DRR Date</w:t>
      </w:r>
    </w:p>
    <w:p w14:paraId="7E63E703" w14:textId="738DB376" w:rsidR="00B807AD" w:rsidRDefault="00B807AD" w:rsidP="00B807AD">
      <w:pPr>
        <w:pStyle w:val="ListParagraph"/>
        <w:spacing w:line="360" w:lineRule="auto"/>
        <w:ind w:left="644"/>
        <w:rPr>
          <w:color w:val="000000" w:themeColor="text1"/>
        </w:rPr>
      </w:pPr>
      <w:r>
        <w:rPr>
          <w:color w:val="000000" w:themeColor="text1"/>
        </w:rPr>
        <w:t>GRIN No.</w:t>
      </w:r>
    </w:p>
    <w:p w14:paraId="68BCD518" w14:textId="3F845E44" w:rsidR="00B807AD" w:rsidRPr="00B807AD" w:rsidRDefault="00B807AD" w:rsidP="00B807AD">
      <w:pPr>
        <w:pStyle w:val="ListParagraph"/>
        <w:spacing w:line="360" w:lineRule="auto"/>
        <w:ind w:left="644"/>
        <w:rPr>
          <w:color w:val="000000" w:themeColor="text1"/>
        </w:rPr>
      </w:pPr>
      <w:r>
        <w:rPr>
          <w:color w:val="000000" w:themeColor="text1"/>
        </w:rPr>
        <w:t>GR</w:t>
      </w:r>
      <w:r w:rsidR="00413488">
        <w:rPr>
          <w:color w:val="000000" w:themeColor="text1"/>
        </w:rPr>
        <w:t>IN Date</w:t>
      </w:r>
    </w:p>
    <w:p w14:paraId="3BFFABA0" w14:textId="77777777" w:rsidR="0050701D" w:rsidRDefault="0050701D" w:rsidP="00221FC1">
      <w:pPr>
        <w:pStyle w:val="ListParagraph"/>
        <w:spacing w:line="360" w:lineRule="auto"/>
        <w:rPr>
          <w:color w:val="000000" w:themeColor="text1"/>
        </w:rPr>
      </w:pPr>
    </w:p>
    <w:p w14:paraId="5ED876CF" w14:textId="51D5E2BC" w:rsidR="0050701D" w:rsidRPr="007A101D" w:rsidRDefault="007A101D" w:rsidP="007A101D">
      <w:pPr>
        <w:pStyle w:val="ListParagraph"/>
        <w:spacing w:line="360" w:lineRule="auto"/>
        <w:jc w:val="center"/>
        <w:rPr>
          <w:b/>
          <w:bCs/>
          <w:color w:val="000000" w:themeColor="text1"/>
        </w:rPr>
      </w:pPr>
      <w:r w:rsidRPr="007A101D">
        <w:rPr>
          <w:b/>
          <w:bCs/>
          <w:color w:val="000000" w:themeColor="text1"/>
        </w:rPr>
        <w:t>Stock and Installation</w:t>
      </w:r>
      <w:r>
        <w:rPr>
          <w:b/>
          <w:bCs/>
          <w:color w:val="000000" w:themeColor="text1"/>
        </w:rPr>
        <w:t xml:space="preserve"> tab</w:t>
      </w:r>
    </w:p>
    <w:p w14:paraId="38A28D80" w14:textId="7999EA3B" w:rsidR="00C46BD4" w:rsidRDefault="00C46BD4" w:rsidP="00E075AA">
      <w:pPr>
        <w:pStyle w:val="ListParagraph"/>
        <w:numPr>
          <w:ilvl w:val="0"/>
          <w:numId w:val="1"/>
        </w:numPr>
        <w:spacing w:line="360" w:lineRule="auto"/>
        <w:rPr>
          <w:color w:val="000000" w:themeColor="text1"/>
        </w:rPr>
      </w:pPr>
      <w:r>
        <w:rPr>
          <w:color w:val="000000" w:themeColor="text1"/>
        </w:rPr>
        <w:t>Status of Assets – working or not working</w:t>
      </w:r>
      <w:r w:rsidR="00CD7818">
        <w:rPr>
          <w:color w:val="000000" w:themeColor="text1"/>
        </w:rPr>
        <w:t xml:space="preserve"> as drop-down list</w:t>
      </w:r>
    </w:p>
    <w:p w14:paraId="5541406C" w14:textId="4B503B99" w:rsidR="007A101D" w:rsidRDefault="007A101D" w:rsidP="007A101D">
      <w:pPr>
        <w:pStyle w:val="ListParagraph"/>
        <w:spacing w:line="360" w:lineRule="auto"/>
        <w:rPr>
          <w:color w:val="000000" w:themeColor="text1"/>
        </w:rPr>
      </w:pPr>
      <w:r>
        <w:rPr>
          <w:b/>
          <w:bCs/>
          <w:noProof/>
          <w:color w:val="000000" w:themeColor="text1"/>
        </w:rPr>
        <w:drawing>
          <wp:inline distT="0" distB="0" distL="0" distR="0" wp14:anchorId="600B4C39" wp14:editId="16DEC80A">
            <wp:extent cx="5728970" cy="466725"/>
            <wp:effectExtent l="0" t="0" r="5080" b="9525"/>
            <wp:docPr id="1638860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8970" cy="466725"/>
                    </a:xfrm>
                    <a:prstGeom prst="rect">
                      <a:avLst/>
                    </a:prstGeom>
                    <a:noFill/>
                    <a:ln>
                      <a:noFill/>
                    </a:ln>
                  </pic:spPr>
                </pic:pic>
              </a:graphicData>
            </a:graphic>
          </wp:inline>
        </w:drawing>
      </w:r>
    </w:p>
    <w:p w14:paraId="3DECC631" w14:textId="1EF89729" w:rsidR="00C46BD4" w:rsidRPr="007A101D" w:rsidRDefault="007A101D" w:rsidP="00E075AA">
      <w:pPr>
        <w:pStyle w:val="ListParagraph"/>
        <w:numPr>
          <w:ilvl w:val="0"/>
          <w:numId w:val="1"/>
        </w:numPr>
        <w:spacing w:line="360" w:lineRule="auto"/>
        <w:rPr>
          <w:color w:val="000000" w:themeColor="text1"/>
        </w:rPr>
      </w:pPr>
      <w:r>
        <w:rPr>
          <w:color w:val="000000" w:themeColor="text1"/>
        </w:rPr>
        <w:t xml:space="preserve">Column should be provided whether </w:t>
      </w:r>
      <w:r w:rsidR="00C46BD4" w:rsidRPr="00CD7818">
        <w:rPr>
          <w:b/>
          <w:bCs/>
          <w:color w:val="000000" w:themeColor="text1"/>
        </w:rPr>
        <w:t>Log book</w:t>
      </w:r>
      <w:r>
        <w:rPr>
          <w:color w:val="000000" w:themeColor="text1"/>
        </w:rPr>
        <w:t xml:space="preserve"> is maintained or not</w:t>
      </w:r>
      <w:r w:rsidR="00C46BD4">
        <w:rPr>
          <w:color w:val="000000" w:themeColor="text1"/>
        </w:rPr>
        <w:t xml:space="preserve"> – </w:t>
      </w:r>
      <w:r w:rsidR="00C46BD4" w:rsidRPr="00CD7818">
        <w:rPr>
          <w:b/>
          <w:bCs/>
          <w:color w:val="000000" w:themeColor="text1"/>
        </w:rPr>
        <w:t>yes or no</w:t>
      </w:r>
      <w:r>
        <w:rPr>
          <w:color w:val="000000" w:themeColor="text1"/>
        </w:rPr>
        <w:t xml:space="preserve"> value to be given in that column.</w:t>
      </w:r>
    </w:p>
    <w:p w14:paraId="28D2F3C7" w14:textId="77777777" w:rsidR="00C46BD4" w:rsidRDefault="00C46BD4" w:rsidP="00414E78">
      <w:pPr>
        <w:spacing w:line="360" w:lineRule="auto"/>
        <w:ind w:left="360"/>
        <w:jc w:val="center"/>
        <w:rPr>
          <w:b/>
          <w:bCs/>
          <w:color w:val="000000" w:themeColor="text1"/>
        </w:rPr>
      </w:pPr>
      <w:r w:rsidRPr="00414E78">
        <w:rPr>
          <w:b/>
          <w:bCs/>
          <w:color w:val="000000" w:themeColor="text1"/>
        </w:rPr>
        <w:t>Types of movement:</w:t>
      </w:r>
    </w:p>
    <w:p w14:paraId="19154B17" w14:textId="77777777" w:rsidR="00414E78" w:rsidRPr="00414E78" w:rsidRDefault="00414E78" w:rsidP="00414E78">
      <w:pPr>
        <w:spacing w:line="360" w:lineRule="auto"/>
        <w:ind w:left="360"/>
        <w:jc w:val="center"/>
        <w:rPr>
          <w:b/>
          <w:bCs/>
          <w:color w:val="000000" w:themeColor="text1"/>
        </w:rPr>
      </w:pPr>
    </w:p>
    <w:p w14:paraId="7721CD90" w14:textId="23DD93EE" w:rsidR="007A101D" w:rsidRDefault="007A101D" w:rsidP="007A101D">
      <w:pPr>
        <w:pStyle w:val="ListParagraph"/>
        <w:numPr>
          <w:ilvl w:val="0"/>
          <w:numId w:val="1"/>
        </w:numPr>
        <w:spacing w:line="360" w:lineRule="auto"/>
        <w:rPr>
          <w:color w:val="000000" w:themeColor="text1"/>
        </w:rPr>
      </w:pPr>
      <w:r>
        <w:rPr>
          <w:color w:val="000000" w:themeColor="text1"/>
        </w:rPr>
        <w:t>Transfer asset – to search in google type search bar can be given instead of choosing from list.</w:t>
      </w:r>
      <w:r>
        <w:rPr>
          <w:noProof/>
          <w:color w:val="000000" w:themeColor="text1"/>
        </w:rPr>
        <w:drawing>
          <wp:inline distT="0" distB="0" distL="0" distR="0" wp14:anchorId="50E84E58" wp14:editId="0680D101">
            <wp:extent cx="5715000" cy="527050"/>
            <wp:effectExtent l="0" t="0" r="0" b="6350"/>
            <wp:docPr id="883786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527050"/>
                    </a:xfrm>
                    <a:prstGeom prst="rect">
                      <a:avLst/>
                    </a:prstGeom>
                    <a:noFill/>
                    <a:ln>
                      <a:noFill/>
                    </a:ln>
                  </pic:spPr>
                </pic:pic>
              </a:graphicData>
            </a:graphic>
          </wp:inline>
        </w:drawing>
      </w:r>
    </w:p>
    <w:p w14:paraId="40B83DA6" w14:textId="1121A9A7" w:rsidR="007A101D" w:rsidRPr="007A101D" w:rsidRDefault="007A101D" w:rsidP="007A101D">
      <w:pPr>
        <w:pStyle w:val="ListParagraph"/>
        <w:numPr>
          <w:ilvl w:val="0"/>
          <w:numId w:val="1"/>
        </w:numPr>
        <w:spacing w:line="360" w:lineRule="auto"/>
        <w:rPr>
          <w:color w:val="000000" w:themeColor="text1"/>
        </w:rPr>
      </w:pPr>
      <w:r>
        <w:rPr>
          <w:color w:val="000000" w:themeColor="text1"/>
        </w:rPr>
        <w:t>Display asset details – details to be displayed</w:t>
      </w:r>
    </w:p>
    <w:p w14:paraId="3FDECF9E" w14:textId="41CBC102" w:rsidR="00C46BD4" w:rsidRDefault="00C46BD4" w:rsidP="00E075AA">
      <w:pPr>
        <w:pStyle w:val="ListParagraph"/>
        <w:spacing w:line="360" w:lineRule="auto"/>
        <w:rPr>
          <w:color w:val="000000" w:themeColor="text1"/>
        </w:rPr>
      </w:pPr>
      <w:r>
        <w:rPr>
          <w:color w:val="000000" w:themeColor="text1"/>
        </w:rPr>
        <w:t>Centre</w:t>
      </w:r>
      <w:r w:rsidR="00414E78">
        <w:rPr>
          <w:color w:val="000000" w:themeColor="text1"/>
        </w:rPr>
        <w:t xml:space="preserve"> – It includes RCED Kolkata, Kanpur, Jalandhar and Ahmedabad.</w:t>
      </w:r>
    </w:p>
    <w:p w14:paraId="61CFAE52" w14:textId="6D68306A" w:rsidR="00C46BD4" w:rsidRDefault="00C46BD4" w:rsidP="00E075AA">
      <w:pPr>
        <w:pStyle w:val="ListParagraph"/>
        <w:spacing w:line="360" w:lineRule="auto"/>
        <w:rPr>
          <w:color w:val="000000" w:themeColor="text1"/>
        </w:rPr>
      </w:pPr>
      <w:r>
        <w:rPr>
          <w:color w:val="000000" w:themeColor="text1"/>
        </w:rPr>
        <w:t>Building</w:t>
      </w:r>
      <w:r w:rsidR="00414E78">
        <w:rPr>
          <w:color w:val="000000" w:themeColor="text1"/>
        </w:rPr>
        <w:t xml:space="preserve"> – When building and room changes, the movement should capture it.</w:t>
      </w:r>
    </w:p>
    <w:p w14:paraId="5C8A6EAA" w14:textId="56EC66FD" w:rsidR="00414E78" w:rsidRDefault="00414E78" w:rsidP="00E075AA">
      <w:pPr>
        <w:pStyle w:val="ListParagraph"/>
        <w:spacing w:line="360" w:lineRule="auto"/>
        <w:rPr>
          <w:color w:val="000000" w:themeColor="text1"/>
        </w:rPr>
      </w:pPr>
      <w:r>
        <w:rPr>
          <w:color w:val="000000" w:themeColor="text1"/>
        </w:rPr>
        <w:t>Other than simple name change, the asset movement should include;</w:t>
      </w:r>
    </w:p>
    <w:p w14:paraId="25340B28" w14:textId="23F2C8E8" w:rsidR="00C46BD4" w:rsidRDefault="00C46BD4" w:rsidP="00414E78">
      <w:pPr>
        <w:pStyle w:val="ListParagraph"/>
        <w:numPr>
          <w:ilvl w:val="0"/>
          <w:numId w:val="2"/>
        </w:numPr>
        <w:spacing w:line="360" w:lineRule="auto"/>
        <w:rPr>
          <w:color w:val="000000" w:themeColor="text1"/>
        </w:rPr>
      </w:pPr>
      <w:r>
        <w:rPr>
          <w:color w:val="000000" w:themeColor="text1"/>
        </w:rPr>
        <w:t>PIR/DIR</w:t>
      </w:r>
      <w:r w:rsidR="00414E78">
        <w:rPr>
          <w:color w:val="000000" w:themeColor="text1"/>
        </w:rPr>
        <w:t xml:space="preserve"> change</w:t>
      </w:r>
    </w:p>
    <w:p w14:paraId="0F19E193" w14:textId="77777777" w:rsidR="00C46BD4" w:rsidRPr="00430D95" w:rsidRDefault="00C46BD4" w:rsidP="00414E78">
      <w:pPr>
        <w:pStyle w:val="ListParagraph"/>
        <w:numPr>
          <w:ilvl w:val="0"/>
          <w:numId w:val="2"/>
        </w:numPr>
        <w:spacing w:line="360" w:lineRule="auto"/>
        <w:rPr>
          <w:color w:val="000000" w:themeColor="text1"/>
        </w:rPr>
      </w:pPr>
      <w:r>
        <w:rPr>
          <w:color w:val="000000" w:themeColor="text1"/>
        </w:rPr>
        <w:t>Division change</w:t>
      </w:r>
    </w:p>
    <w:p w14:paraId="6EEF7122" w14:textId="77777777" w:rsidR="00C46BD4" w:rsidRDefault="00C46BD4" w:rsidP="00414E78">
      <w:pPr>
        <w:pStyle w:val="ListParagraph"/>
        <w:numPr>
          <w:ilvl w:val="0"/>
          <w:numId w:val="2"/>
        </w:numPr>
        <w:spacing w:line="360" w:lineRule="auto"/>
        <w:rPr>
          <w:color w:val="000000" w:themeColor="text1"/>
        </w:rPr>
      </w:pPr>
      <w:r>
        <w:rPr>
          <w:color w:val="000000" w:themeColor="text1"/>
        </w:rPr>
        <w:t>Location change</w:t>
      </w:r>
    </w:p>
    <w:p w14:paraId="379DF889" w14:textId="675893A4" w:rsidR="00414E78" w:rsidRDefault="00414E78" w:rsidP="00414E78">
      <w:pPr>
        <w:pStyle w:val="ListParagraph"/>
        <w:numPr>
          <w:ilvl w:val="0"/>
          <w:numId w:val="2"/>
        </w:numPr>
        <w:spacing w:line="360" w:lineRule="auto"/>
        <w:rPr>
          <w:color w:val="000000" w:themeColor="text1"/>
        </w:rPr>
      </w:pPr>
      <w:r>
        <w:rPr>
          <w:color w:val="000000" w:themeColor="text1"/>
        </w:rPr>
        <w:t>name change</w:t>
      </w:r>
    </w:p>
    <w:p w14:paraId="72D4100C" w14:textId="0E3DA178" w:rsidR="00C46BD4" w:rsidRDefault="00414E78" w:rsidP="00E075AA">
      <w:pPr>
        <w:pStyle w:val="ListParagraph"/>
        <w:numPr>
          <w:ilvl w:val="0"/>
          <w:numId w:val="1"/>
        </w:numPr>
        <w:spacing w:line="360" w:lineRule="auto"/>
        <w:rPr>
          <w:color w:val="000000" w:themeColor="text1"/>
        </w:rPr>
      </w:pPr>
      <w:r>
        <w:rPr>
          <w:color w:val="000000" w:themeColor="text1"/>
        </w:rPr>
        <w:t>Instead of the nomenclature “</w:t>
      </w:r>
      <w:r w:rsidR="00C46BD4">
        <w:rPr>
          <w:color w:val="000000" w:themeColor="text1"/>
        </w:rPr>
        <w:t>Movement date</w:t>
      </w:r>
      <w:r>
        <w:rPr>
          <w:color w:val="000000" w:themeColor="text1"/>
        </w:rPr>
        <w:t>”, “</w:t>
      </w:r>
      <w:r w:rsidR="00C46BD4">
        <w:rPr>
          <w:color w:val="000000" w:themeColor="text1"/>
        </w:rPr>
        <w:t>transferred date</w:t>
      </w:r>
      <w:r>
        <w:rPr>
          <w:color w:val="000000" w:themeColor="text1"/>
        </w:rPr>
        <w:t>” should be used</w:t>
      </w:r>
    </w:p>
    <w:p w14:paraId="576E065C" w14:textId="77777777" w:rsidR="00315749" w:rsidRDefault="00315749" w:rsidP="00315749">
      <w:pPr>
        <w:spacing w:line="360" w:lineRule="auto"/>
        <w:rPr>
          <w:color w:val="000000" w:themeColor="text1"/>
        </w:rPr>
      </w:pPr>
    </w:p>
    <w:p w14:paraId="3120F32C" w14:textId="2AC9827A" w:rsidR="00315749" w:rsidRDefault="00315749" w:rsidP="00315749">
      <w:pPr>
        <w:spacing w:line="360" w:lineRule="auto"/>
        <w:jc w:val="center"/>
        <w:rPr>
          <w:b/>
          <w:bCs/>
          <w:color w:val="000000" w:themeColor="text1"/>
        </w:rPr>
      </w:pPr>
      <w:r w:rsidRPr="00315749">
        <w:rPr>
          <w:b/>
          <w:bCs/>
          <w:color w:val="000000" w:themeColor="text1"/>
        </w:rPr>
        <w:t>Disposal</w:t>
      </w:r>
    </w:p>
    <w:p w14:paraId="6E8B6EFB" w14:textId="77777777" w:rsidR="00315749" w:rsidRPr="00315749" w:rsidRDefault="00315749" w:rsidP="00315749">
      <w:pPr>
        <w:spacing w:line="360" w:lineRule="auto"/>
        <w:jc w:val="center"/>
        <w:rPr>
          <w:color w:val="000000" w:themeColor="text1"/>
        </w:rPr>
      </w:pPr>
    </w:p>
    <w:p w14:paraId="4C788F60" w14:textId="77777777" w:rsidR="00C46BD4" w:rsidRDefault="00C46BD4" w:rsidP="00E075AA">
      <w:pPr>
        <w:pStyle w:val="ListParagraph"/>
        <w:numPr>
          <w:ilvl w:val="0"/>
          <w:numId w:val="1"/>
        </w:numPr>
        <w:spacing w:line="360" w:lineRule="auto"/>
        <w:rPr>
          <w:color w:val="000000" w:themeColor="text1"/>
        </w:rPr>
      </w:pPr>
      <w:r>
        <w:rPr>
          <w:color w:val="000000" w:themeColor="text1"/>
        </w:rPr>
        <w:t>Stores return tab:</w:t>
      </w:r>
    </w:p>
    <w:p w14:paraId="482128D2" w14:textId="77777777" w:rsidR="00C46BD4" w:rsidRDefault="00C46BD4" w:rsidP="00E075AA">
      <w:pPr>
        <w:pStyle w:val="ListParagraph"/>
        <w:spacing w:line="360" w:lineRule="auto"/>
        <w:rPr>
          <w:color w:val="000000" w:themeColor="text1"/>
        </w:rPr>
      </w:pPr>
      <w:r>
        <w:rPr>
          <w:color w:val="000000" w:themeColor="text1"/>
        </w:rPr>
        <w:t xml:space="preserve">Surplus/obsolete/unserviceable </w:t>
      </w:r>
    </w:p>
    <w:p w14:paraId="3B27DD0D" w14:textId="40F8AE98" w:rsidR="00C46BD4" w:rsidRDefault="00C46BD4" w:rsidP="00E075AA">
      <w:pPr>
        <w:pStyle w:val="ListParagraph"/>
        <w:numPr>
          <w:ilvl w:val="0"/>
          <w:numId w:val="1"/>
        </w:numPr>
        <w:spacing w:line="360" w:lineRule="auto"/>
        <w:rPr>
          <w:color w:val="000000" w:themeColor="text1"/>
        </w:rPr>
      </w:pPr>
      <w:r>
        <w:rPr>
          <w:color w:val="000000" w:themeColor="text1"/>
        </w:rPr>
        <w:t>Return to lot classification</w:t>
      </w:r>
      <w:r w:rsidR="00B83BFB">
        <w:rPr>
          <w:color w:val="000000" w:themeColor="text1"/>
        </w:rPr>
        <w:t xml:space="preserve"> function should be given to stores section only.</w:t>
      </w:r>
    </w:p>
    <w:p w14:paraId="0358109F" w14:textId="0047A269" w:rsidR="00C46BD4" w:rsidRDefault="00C46BD4" w:rsidP="00E075AA">
      <w:pPr>
        <w:pStyle w:val="ListParagraph"/>
        <w:numPr>
          <w:ilvl w:val="0"/>
          <w:numId w:val="1"/>
        </w:numPr>
        <w:spacing w:line="360" w:lineRule="auto"/>
        <w:rPr>
          <w:color w:val="000000" w:themeColor="text1"/>
        </w:rPr>
      </w:pPr>
      <w:r>
        <w:rPr>
          <w:color w:val="000000" w:themeColor="text1"/>
        </w:rPr>
        <w:t>Instead of create proposal – save to be changed</w:t>
      </w:r>
    </w:p>
    <w:p w14:paraId="44D7C313" w14:textId="36A7108E" w:rsidR="00414E78" w:rsidRPr="00414E78" w:rsidRDefault="00414E78" w:rsidP="00414E78">
      <w:pPr>
        <w:spacing w:line="360" w:lineRule="auto"/>
        <w:ind w:left="360"/>
        <w:rPr>
          <w:color w:val="000000" w:themeColor="text1"/>
        </w:rPr>
      </w:pPr>
      <w:r w:rsidRPr="00414E78">
        <w:rPr>
          <w:noProof/>
          <w:color w:val="000000" w:themeColor="text1"/>
        </w:rPr>
        <mc:AlternateContent>
          <mc:Choice Requires="wps">
            <w:drawing>
              <wp:anchor distT="0" distB="0" distL="114300" distR="114300" simplePos="0" relativeHeight="251659264" behindDoc="0" locked="0" layoutInCell="1" allowOverlap="1" wp14:anchorId="4232DC98" wp14:editId="38364418">
                <wp:simplePos x="0" y="0"/>
                <wp:positionH relativeFrom="column">
                  <wp:posOffset>228600</wp:posOffset>
                </wp:positionH>
                <wp:positionV relativeFrom="paragraph">
                  <wp:posOffset>461127</wp:posOffset>
                </wp:positionV>
                <wp:extent cx="751114" cy="338234"/>
                <wp:effectExtent l="0" t="0" r="11430" b="24130"/>
                <wp:wrapNone/>
                <wp:docPr id="1919909460" name="Oval 6"/>
                <wp:cNvGraphicFramePr/>
                <a:graphic xmlns:a="http://schemas.openxmlformats.org/drawingml/2006/main">
                  <a:graphicData uri="http://schemas.microsoft.com/office/word/2010/wordprocessingShape">
                    <wps:wsp>
                      <wps:cNvSpPr/>
                      <wps:spPr>
                        <a:xfrm>
                          <a:off x="0" y="0"/>
                          <a:ext cx="751114" cy="338234"/>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23B57A" id="Oval 6" o:spid="_x0000_s1026" style="position:absolute;margin-left:18pt;margin-top:36.3pt;width:59.15pt;height:26.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" filled="f" strokecolor="black [3200]" strokeweight="1pt">
                <v:stroke joinstyle="miter"/>
              </v:oval>
            </w:pict>
          </mc:Fallback>
        </mc:AlternateContent>
      </w:r>
      <w:r w:rsidRPr="00414E78">
        <w:rPr>
          <w:noProof/>
          <w:color w:val="000000" w:themeColor="text1"/>
        </w:rPr>
        <w:drawing>
          <wp:inline distT="0" distB="0" distL="0" distR="0" wp14:anchorId="7B88860C" wp14:editId="3EBBAD6F">
            <wp:extent cx="5731510" cy="800100"/>
            <wp:effectExtent l="0" t="0" r="2540" b="0"/>
            <wp:docPr id="104841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5839" name=""/>
                    <pic:cNvPicPr/>
                  </pic:nvPicPr>
                  <pic:blipFill>
                    <a:blip r:embed="rId15"/>
                    <a:stretch>
                      <a:fillRect/>
                    </a:stretch>
                  </pic:blipFill>
                  <pic:spPr>
                    <a:xfrm>
                      <a:off x="0" y="0"/>
                      <a:ext cx="5731510" cy="800100"/>
                    </a:xfrm>
                    <a:prstGeom prst="rect">
                      <a:avLst/>
                    </a:prstGeom>
                  </pic:spPr>
                </pic:pic>
              </a:graphicData>
            </a:graphic>
          </wp:inline>
        </w:drawing>
      </w:r>
    </w:p>
    <w:p w14:paraId="5D639EFA" w14:textId="77777777" w:rsidR="0042580E" w:rsidRDefault="0042580E" w:rsidP="00E075AA"/>
    <w:p w14:paraId="734EECBB" w14:textId="71A6FEEF" w:rsidR="00653070" w:rsidRDefault="00B52D32" w:rsidP="00653070">
      <w:pPr>
        <w:pStyle w:val="ListParagraph"/>
        <w:numPr>
          <w:ilvl w:val="0"/>
          <w:numId w:val="1"/>
        </w:numPr>
        <w:spacing w:after="160" w:line="259" w:lineRule="auto"/>
      </w:pPr>
      <w:r>
        <w:t xml:space="preserve">Main Modules – Asset adding, Transfer of Assets, </w:t>
      </w:r>
      <w:r w:rsidR="00991A78">
        <w:t>Return of Assets,</w:t>
      </w:r>
      <w:r w:rsidR="00653070">
        <w:t xml:space="preserve"> verification of assets(whether items are available or not available). </w:t>
      </w:r>
    </w:p>
    <w:p w14:paraId="402033FC" w14:textId="29CDC257" w:rsidR="00991A78" w:rsidRDefault="00991A78" w:rsidP="00991A78">
      <w:pPr>
        <w:spacing w:after="160" w:line="259" w:lineRule="auto"/>
      </w:pPr>
      <w:r>
        <w:t>Fields for return of assets module:</w:t>
      </w:r>
    </w:p>
    <w:tbl>
      <w:tblPr>
        <w:tblW w:w="2410" w:type="dxa"/>
        <w:tblLook w:val="04A0" w:firstRow="1" w:lastRow="0" w:firstColumn="1" w:lastColumn="0" w:noHBand="0" w:noVBand="1"/>
      </w:tblPr>
      <w:tblGrid>
        <w:gridCol w:w="3202"/>
      </w:tblGrid>
      <w:tr w:rsidR="00991A78" w14:paraId="4E77B51F" w14:textId="77777777" w:rsidTr="00991A78">
        <w:trPr>
          <w:trHeight w:val="300"/>
        </w:trPr>
        <w:tc>
          <w:tcPr>
            <w:tcW w:w="2410" w:type="dxa"/>
            <w:tcBorders>
              <w:top w:val="single" w:sz="4" w:space="0" w:color="auto"/>
              <w:left w:val="single" w:sz="4" w:space="0" w:color="auto"/>
              <w:bottom w:val="single" w:sz="4" w:space="0" w:color="auto"/>
              <w:right w:val="single" w:sz="4" w:space="0" w:color="auto"/>
            </w:tcBorders>
            <w:vAlign w:val="bottom"/>
            <w:hideMark/>
          </w:tcPr>
          <w:p w14:paraId="2565D3B6"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RETURN (YES/NO)</w:t>
            </w:r>
          </w:p>
        </w:tc>
      </w:tr>
      <w:tr w:rsidR="00991A78" w14:paraId="14173243" w14:textId="77777777" w:rsidTr="00991A78">
        <w:trPr>
          <w:trHeight w:val="300"/>
        </w:trPr>
        <w:tc>
          <w:tcPr>
            <w:tcW w:w="2410" w:type="dxa"/>
            <w:tcBorders>
              <w:top w:val="nil"/>
              <w:left w:val="single" w:sz="4" w:space="0" w:color="auto"/>
              <w:bottom w:val="single" w:sz="4" w:space="0" w:color="auto"/>
              <w:right w:val="single" w:sz="4" w:space="0" w:color="auto"/>
            </w:tcBorders>
            <w:vAlign w:val="bottom"/>
            <w:hideMark/>
          </w:tcPr>
          <w:p w14:paraId="616C5574"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RETURNED_STOCK</w:t>
            </w:r>
          </w:p>
        </w:tc>
      </w:tr>
      <w:tr w:rsidR="00991A78" w14:paraId="08C215E6" w14:textId="77777777" w:rsidTr="00991A78">
        <w:trPr>
          <w:trHeight w:val="600"/>
        </w:trPr>
        <w:tc>
          <w:tcPr>
            <w:tcW w:w="2410" w:type="dxa"/>
            <w:tcBorders>
              <w:top w:val="nil"/>
              <w:left w:val="single" w:sz="4" w:space="0" w:color="auto"/>
              <w:bottom w:val="single" w:sz="4" w:space="0" w:color="auto"/>
              <w:right w:val="single" w:sz="4" w:space="0" w:color="auto"/>
            </w:tcBorders>
            <w:vAlign w:val="bottom"/>
            <w:hideMark/>
          </w:tcPr>
          <w:p w14:paraId="58EFF620"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RETURN_FROM_NAME</w:t>
            </w:r>
          </w:p>
        </w:tc>
      </w:tr>
      <w:tr w:rsidR="00991A78" w14:paraId="532AE169" w14:textId="77777777" w:rsidTr="00991A78">
        <w:trPr>
          <w:trHeight w:val="300"/>
        </w:trPr>
        <w:tc>
          <w:tcPr>
            <w:tcW w:w="2410" w:type="dxa"/>
            <w:tcBorders>
              <w:top w:val="nil"/>
              <w:left w:val="single" w:sz="4" w:space="0" w:color="auto"/>
              <w:bottom w:val="single" w:sz="4" w:space="0" w:color="auto"/>
              <w:right w:val="single" w:sz="4" w:space="0" w:color="auto"/>
            </w:tcBorders>
            <w:vAlign w:val="bottom"/>
            <w:hideMark/>
          </w:tcPr>
          <w:p w14:paraId="18CEDE17"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RET_VOUCHER_NO</w:t>
            </w:r>
          </w:p>
        </w:tc>
      </w:tr>
      <w:tr w:rsidR="00991A78" w14:paraId="070CF8A0" w14:textId="77777777" w:rsidTr="00991A78">
        <w:trPr>
          <w:trHeight w:val="600"/>
        </w:trPr>
        <w:tc>
          <w:tcPr>
            <w:tcW w:w="2410" w:type="dxa"/>
            <w:tcBorders>
              <w:top w:val="nil"/>
              <w:left w:val="single" w:sz="4" w:space="0" w:color="auto"/>
              <w:bottom w:val="single" w:sz="4" w:space="0" w:color="auto"/>
              <w:right w:val="single" w:sz="4" w:space="0" w:color="auto"/>
            </w:tcBorders>
            <w:vAlign w:val="bottom"/>
            <w:hideMark/>
          </w:tcPr>
          <w:p w14:paraId="2F1656CE"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RETURN_VOUCHER_DATE</w:t>
            </w:r>
          </w:p>
        </w:tc>
      </w:tr>
      <w:tr w:rsidR="00991A78" w14:paraId="1059B4DE" w14:textId="77777777" w:rsidTr="00991A78">
        <w:trPr>
          <w:trHeight w:val="300"/>
        </w:trPr>
        <w:tc>
          <w:tcPr>
            <w:tcW w:w="2410" w:type="dxa"/>
            <w:tcBorders>
              <w:top w:val="nil"/>
              <w:left w:val="single" w:sz="4" w:space="0" w:color="auto"/>
              <w:bottom w:val="single" w:sz="4" w:space="0" w:color="auto"/>
              <w:right w:val="single" w:sz="4" w:space="0" w:color="auto"/>
            </w:tcBorders>
            <w:vAlign w:val="bottom"/>
            <w:hideMark/>
          </w:tcPr>
          <w:p w14:paraId="23032660" w14:textId="7F4BAC7C" w:rsidR="00991A78" w:rsidRPr="00991A78" w:rsidRDefault="00991A78" w:rsidP="00991A78">
            <w:pPr>
              <w:spacing w:line="360" w:lineRule="auto"/>
              <w:rPr>
                <w:color w:val="000000" w:themeColor="text1"/>
              </w:rPr>
            </w:pPr>
            <w:r w:rsidRPr="00991A78">
              <w:rPr>
                <w:rFonts w:ascii="Calibri" w:hAnsi="Calibri" w:cs="Calibri"/>
                <w:b/>
                <w:bCs/>
                <w:color w:val="000000"/>
                <w:sz w:val="22"/>
                <w:szCs w:val="22"/>
              </w:rPr>
              <w:t xml:space="preserve">RETURN_CLAUSE - </w:t>
            </w:r>
            <w:r w:rsidRPr="00991A78">
              <w:rPr>
                <w:color w:val="000000" w:themeColor="text1"/>
              </w:rPr>
              <w:t>Surplus/obsolete/unserviceable</w:t>
            </w:r>
            <w:r>
              <w:rPr>
                <w:color w:val="000000" w:themeColor="text1"/>
              </w:rPr>
              <w:t xml:space="preserve"> (Give these as values in drop-down box)</w:t>
            </w:r>
            <w:r w:rsidRPr="00991A78">
              <w:rPr>
                <w:color w:val="000000" w:themeColor="text1"/>
              </w:rPr>
              <w:t xml:space="preserve"> </w:t>
            </w:r>
          </w:p>
          <w:p w14:paraId="17AAD929" w14:textId="4AE3F728" w:rsidR="00991A78" w:rsidRDefault="00991A78">
            <w:pPr>
              <w:rPr>
                <w:rFonts w:ascii="Calibri" w:hAnsi="Calibri" w:cs="Calibri"/>
                <w:b/>
                <w:bCs/>
                <w:color w:val="000000"/>
                <w:sz w:val="22"/>
                <w:szCs w:val="22"/>
              </w:rPr>
            </w:pPr>
          </w:p>
        </w:tc>
      </w:tr>
      <w:tr w:rsidR="00991A78" w14:paraId="299F2C88" w14:textId="77777777" w:rsidTr="00991A78">
        <w:trPr>
          <w:trHeight w:val="600"/>
        </w:trPr>
        <w:tc>
          <w:tcPr>
            <w:tcW w:w="2410" w:type="dxa"/>
            <w:tcBorders>
              <w:top w:val="nil"/>
              <w:left w:val="single" w:sz="4" w:space="0" w:color="auto"/>
              <w:bottom w:val="single" w:sz="4" w:space="0" w:color="auto"/>
              <w:right w:val="single" w:sz="4" w:space="0" w:color="auto"/>
            </w:tcBorders>
            <w:vAlign w:val="bottom"/>
            <w:hideMark/>
          </w:tcPr>
          <w:p w14:paraId="5C7C5A40" w14:textId="77777777" w:rsidR="00991A78" w:rsidRDefault="00991A78">
            <w:pPr>
              <w:rPr>
                <w:rFonts w:ascii="Calibri" w:hAnsi="Calibri" w:cs="Calibri"/>
                <w:b/>
                <w:bCs/>
                <w:color w:val="000000"/>
                <w:sz w:val="22"/>
                <w:szCs w:val="22"/>
              </w:rPr>
            </w:pPr>
            <w:r>
              <w:rPr>
                <w:rFonts w:ascii="Calibri" w:hAnsi="Calibri" w:cs="Calibri"/>
                <w:b/>
                <w:bCs/>
                <w:color w:val="000000"/>
                <w:sz w:val="22"/>
                <w:szCs w:val="22"/>
              </w:rPr>
              <w:t>RETURN_FROM_DIVISION</w:t>
            </w:r>
          </w:p>
        </w:tc>
      </w:tr>
    </w:tbl>
    <w:p w14:paraId="3D646446" w14:textId="77777777" w:rsidR="00991A78" w:rsidRDefault="00991A78" w:rsidP="00991A78">
      <w:pPr>
        <w:spacing w:after="160" w:line="259" w:lineRule="auto"/>
      </w:pPr>
    </w:p>
    <w:p w14:paraId="714FC79D" w14:textId="657417AF" w:rsidR="00653070" w:rsidRDefault="00096CDE" w:rsidP="00653070">
      <w:pPr>
        <w:spacing w:after="160" w:line="259" w:lineRule="auto"/>
        <w:ind w:left="284"/>
      </w:pPr>
      <w:r w:rsidRPr="00096CDE">
        <w:rPr>
          <w:b/>
          <w:bCs/>
        </w:rPr>
        <w:t>Import module</w:t>
      </w:r>
      <w:r>
        <w:t xml:space="preserve"> template will be given, and it must be the template for all future uploading. </w:t>
      </w:r>
    </w:p>
    <w:p w14:paraId="7873B573" w14:textId="744446E2" w:rsidR="00777226" w:rsidRDefault="00777226" w:rsidP="00653070">
      <w:pPr>
        <w:spacing w:after="160" w:line="259" w:lineRule="auto"/>
        <w:ind w:left="284"/>
      </w:pPr>
      <w:r>
        <w:rPr>
          <w:b/>
          <w:bCs/>
        </w:rPr>
        <w:t xml:space="preserve">Gate pass: </w:t>
      </w:r>
      <w:r>
        <w:t xml:space="preserve">It should show items only registered on his/her name or division. Search box(searching only with their division) must be provided to choose from it. Reject option must be provided for gate pass approval for both division admin and stores admin. </w:t>
      </w:r>
    </w:p>
    <w:p w14:paraId="5BFD16D7" w14:textId="535C49B1" w:rsidR="00777226" w:rsidRPr="00777226" w:rsidRDefault="00777226" w:rsidP="00653070">
      <w:pPr>
        <w:spacing w:after="160" w:line="259" w:lineRule="auto"/>
        <w:ind w:left="284"/>
      </w:pPr>
      <w:r>
        <w:rPr>
          <w:b/>
          <w:bCs/>
        </w:rPr>
        <w:t xml:space="preserve">Mark outward/ inward </w:t>
      </w:r>
      <w:r>
        <w:t xml:space="preserve">should be given </w:t>
      </w:r>
      <w:r w:rsidRPr="00777226">
        <w:rPr>
          <w:b/>
          <w:bCs/>
        </w:rPr>
        <w:t>only to security admin</w:t>
      </w:r>
      <w:r>
        <w:t xml:space="preserve"> so that they can mark items which left the campus.</w:t>
      </w:r>
    </w:p>
    <w:p w14:paraId="7A507309" w14:textId="6A6A2378" w:rsidR="00777226" w:rsidRDefault="00777226" w:rsidP="00777226">
      <w:pPr>
        <w:spacing w:after="160" w:line="259" w:lineRule="auto"/>
      </w:pPr>
    </w:p>
    <w:p w14:paraId="4DA3C4AC" w14:textId="643C4D70" w:rsidR="00777226" w:rsidRPr="00777226" w:rsidRDefault="00777226" w:rsidP="00653070">
      <w:pPr>
        <w:spacing w:after="160" w:line="259" w:lineRule="auto"/>
        <w:ind w:left="284"/>
      </w:pPr>
      <w:r>
        <w:rPr>
          <w:noProof/>
        </w:rPr>
        <w:lastRenderedPageBreak/>
        <w:drawing>
          <wp:inline distT="0" distB="0" distL="0" distR="0" wp14:anchorId="21BD0435" wp14:editId="1683F75A">
            <wp:extent cx="5724525" cy="2704465"/>
            <wp:effectExtent l="0" t="0" r="9525" b="635"/>
            <wp:docPr id="1726747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704465"/>
                    </a:xfrm>
                    <a:prstGeom prst="rect">
                      <a:avLst/>
                    </a:prstGeom>
                    <a:noFill/>
                    <a:ln>
                      <a:noFill/>
                    </a:ln>
                  </pic:spPr>
                </pic:pic>
              </a:graphicData>
            </a:graphic>
          </wp:inline>
        </w:drawing>
      </w:r>
    </w:p>
    <w:p w14:paraId="38D6ACA3" w14:textId="77777777" w:rsidR="00653070" w:rsidRDefault="00653070" w:rsidP="00653070">
      <w:pPr>
        <w:spacing w:after="160" w:line="259" w:lineRule="auto"/>
        <w:ind w:left="284"/>
      </w:pPr>
    </w:p>
    <w:p w14:paraId="199CF7C5" w14:textId="1CA9CAD2" w:rsidR="00B52D32" w:rsidRPr="00653070" w:rsidRDefault="00287915" w:rsidP="00653070">
      <w:pPr>
        <w:spacing w:after="160" w:line="259" w:lineRule="auto"/>
      </w:pPr>
      <w:r>
        <w:br w:type="page"/>
      </w:r>
      <w:r w:rsidRPr="00653070">
        <w:rPr>
          <w:b/>
          <w:sz w:val="32"/>
        </w:rPr>
        <w:lastRenderedPageBreak/>
        <w:t>Employee master</w:t>
      </w:r>
    </w:p>
    <w:p w14:paraId="50F17EC4" w14:textId="6030C76F" w:rsidR="00287915" w:rsidRDefault="00287915" w:rsidP="00287915">
      <w:pPr>
        <w:pStyle w:val="ListParagraph"/>
        <w:ind w:left="644"/>
      </w:pPr>
      <w:r w:rsidRPr="00287915">
        <w:rPr>
          <w:noProof/>
        </w:rPr>
        <w:drawing>
          <wp:anchor distT="0" distB="0" distL="114300" distR="114300" simplePos="0" relativeHeight="251660288" behindDoc="1" locked="0" layoutInCell="1" allowOverlap="1" wp14:anchorId="3AEB3D9D" wp14:editId="1C14EB8A">
            <wp:simplePos x="0" y="0"/>
            <wp:positionH relativeFrom="column">
              <wp:posOffset>267577</wp:posOffset>
            </wp:positionH>
            <wp:positionV relativeFrom="paragraph">
              <wp:posOffset>356176</wp:posOffset>
            </wp:positionV>
            <wp:extent cx="5731510" cy="2434590"/>
            <wp:effectExtent l="0" t="0" r="2540" b="3810"/>
            <wp:wrapTight wrapText="bothSides">
              <wp:wrapPolygon edited="0">
                <wp:start x="0" y="0"/>
                <wp:lineTo x="0" y="21465"/>
                <wp:lineTo x="21538" y="21465"/>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34590"/>
                    </a:xfrm>
                    <a:prstGeom prst="rect">
                      <a:avLst/>
                    </a:prstGeom>
                  </pic:spPr>
                </pic:pic>
              </a:graphicData>
            </a:graphic>
            <wp14:sizeRelH relativeFrom="page">
              <wp14:pctWidth>0</wp14:pctWidth>
            </wp14:sizeRelH>
            <wp14:sizeRelV relativeFrom="page">
              <wp14:pctHeight>0</wp14:pctHeight>
            </wp14:sizeRelV>
          </wp:anchor>
        </w:drawing>
      </w:r>
    </w:p>
    <w:p w14:paraId="4A5FD8D9" w14:textId="551BDCCE" w:rsidR="00287915" w:rsidRDefault="00287915" w:rsidP="00287915">
      <w:pPr>
        <w:pStyle w:val="ListParagraph"/>
        <w:ind w:left="644"/>
      </w:pPr>
    </w:p>
    <w:p w14:paraId="28F2BFCD" w14:textId="03B4E3B5" w:rsidR="00287915" w:rsidRDefault="00287915" w:rsidP="00287915">
      <w:pPr>
        <w:pStyle w:val="ListParagraph"/>
        <w:ind w:left="644"/>
      </w:pPr>
    </w:p>
    <w:p w14:paraId="4D904E20" w14:textId="6A16F283" w:rsidR="00287915" w:rsidRDefault="00287915" w:rsidP="00287915">
      <w:pPr>
        <w:pStyle w:val="ListParagraph"/>
        <w:ind w:left="644"/>
      </w:pPr>
      <w:r>
        <w:t>In addition to above fields, Date of Joining and Date of Retirement needs to be added.</w:t>
      </w:r>
    </w:p>
    <w:p w14:paraId="2AE31E14" w14:textId="07F4208B" w:rsidR="00287915" w:rsidRDefault="00287915" w:rsidP="00287915">
      <w:pPr>
        <w:pStyle w:val="ListParagraph"/>
        <w:ind w:left="644"/>
      </w:pPr>
    </w:p>
    <w:p w14:paraId="40406212" w14:textId="77777777" w:rsidR="00287915" w:rsidRDefault="00287915">
      <w:pPr>
        <w:spacing w:after="160" w:line="259" w:lineRule="auto"/>
      </w:pPr>
      <w:r>
        <w:br w:type="page"/>
      </w:r>
    </w:p>
    <w:p w14:paraId="44CCAA42" w14:textId="7A84DD1C" w:rsidR="00287915" w:rsidRPr="00287915" w:rsidRDefault="00287915" w:rsidP="00287915">
      <w:pPr>
        <w:pStyle w:val="ListParagraph"/>
        <w:ind w:left="644"/>
        <w:rPr>
          <w:b/>
          <w:sz w:val="32"/>
        </w:rPr>
      </w:pPr>
      <w:r>
        <w:rPr>
          <w:b/>
          <w:sz w:val="32"/>
        </w:rPr>
        <w:lastRenderedPageBreak/>
        <w:t xml:space="preserve">Location </w:t>
      </w:r>
      <w:r w:rsidRPr="00287915">
        <w:rPr>
          <w:b/>
          <w:sz w:val="32"/>
        </w:rPr>
        <w:t>master</w:t>
      </w:r>
    </w:p>
    <w:p w14:paraId="38FAE9AC" w14:textId="13B263D6" w:rsidR="00287915" w:rsidRDefault="00287915" w:rsidP="00287915">
      <w:pPr>
        <w:pStyle w:val="ListParagraph"/>
        <w:ind w:left="644"/>
      </w:pPr>
    </w:p>
    <w:p w14:paraId="3DACC12A" w14:textId="3942860E" w:rsidR="00287915" w:rsidRDefault="00287915" w:rsidP="00287915">
      <w:pPr>
        <w:pStyle w:val="ListParagraph"/>
        <w:ind w:left="644"/>
      </w:pPr>
      <w:r w:rsidRPr="00287915">
        <w:rPr>
          <w:noProof/>
        </w:rPr>
        <w:drawing>
          <wp:anchor distT="0" distB="0" distL="114300" distR="114300" simplePos="0" relativeHeight="251661312" behindDoc="1" locked="0" layoutInCell="1" allowOverlap="1" wp14:anchorId="1022FA36" wp14:editId="481DA1AD">
            <wp:simplePos x="0" y="0"/>
            <wp:positionH relativeFrom="margin">
              <wp:align>left</wp:align>
            </wp:positionH>
            <wp:positionV relativeFrom="paragraph">
              <wp:posOffset>341630</wp:posOffset>
            </wp:positionV>
            <wp:extent cx="5731510" cy="3670300"/>
            <wp:effectExtent l="0" t="0" r="2540" b="6350"/>
            <wp:wrapTight wrapText="bothSides">
              <wp:wrapPolygon edited="0">
                <wp:start x="0" y="0"/>
                <wp:lineTo x="0" y="21525"/>
                <wp:lineTo x="21538" y="21525"/>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670300"/>
                    </a:xfrm>
                    <a:prstGeom prst="rect">
                      <a:avLst/>
                    </a:prstGeom>
                  </pic:spPr>
                </pic:pic>
              </a:graphicData>
            </a:graphic>
            <wp14:sizeRelH relativeFrom="page">
              <wp14:pctWidth>0</wp14:pctWidth>
            </wp14:sizeRelH>
            <wp14:sizeRelV relativeFrom="page">
              <wp14:pctHeight>0</wp14:pctHeight>
            </wp14:sizeRelV>
          </wp:anchor>
        </w:drawing>
      </w:r>
    </w:p>
    <w:p w14:paraId="3D58F9A0" w14:textId="7E31EB7F" w:rsidR="00287915" w:rsidRDefault="00287915" w:rsidP="00287915">
      <w:pPr>
        <w:pStyle w:val="ListParagraph"/>
        <w:ind w:left="644"/>
      </w:pPr>
    </w:p>
    <w:p w14:paraId="0225C727" w14:textId="749E820E" w:rsidR="00287915" w:rsidRDefault="00287915" w:rsidP="00287915">
      <w:pPr>
        <w:pStyle w:val="ListParagraph"/>
        <w:ind w:left="644"/>
      </w:pPr>
    </w:p>
    <w:p w14:paraId="24BBA12A" w14:textId="48DF4AB9" w:rsidR="00287915" w:rsidRPr="00B807AD" w:rsidRDefault="00287915" w:rsidP="00B807AD">
      <w:pPr>
        <w:pStyle w:val="ListParagraph"/>
        <w:numPr>
          <w:ilvl w:val="0"/>
          <w:numId w:val="3"/>
        </w:numPr>
        <w:spacing w:line="360" w:lineRule="auto"/>
        <w:rPr>
          <w:color w:val="000000" w:themeColor="text1"/>
        </w:rPr>
      </w:pPr>
      <w:r w:rsidRPr="00B807AD">
        <w:rPr>
          <w:color w:val="000000" w:themeColor="text1"/>
        </w:rPr>
        <w:t xml:space="preserve">Instead of </w:t>
      </w:r>
      <w:r w:rsidRPr="00B807AD">
        <w:rPr>
          <w:b/>
          <w:color w:val="000000" w:themeColor="text1"/>
        </w:rPr>
        <w:t>Name</w:t>
      </w:r>
      <w:r w:rsidRPr="00B807AD">
        <w:rPr>
          <w:color w:val="000000" w:themeColor="text1"/>
        </w:rPr>
        <w:t xml:space="preserve">, change as </w:t>
      </w:r>
      <w:r w:rsidRPr="00B807AD">
        <w:rPr>
          <w:b/>
          <w:color w:val="000000" w:themeColor="text1"/>
        </w:rPr>
        <w:t>Current Location</w:t>
      </w:r>
      <w:r w:rsidRPr="00B807AD">
        <w:rPr>
          <w:color w:val="000000" w:themeColor="text1"/>
        </w:rPr>
        <w:t xml:space="preserve">. It must contain these values as separate </w:t>
      </w:r>
      <w:r w:rsidRPr="00B807AD">
        <w:rPr>
          <w:b/>
          <w:color w:val="000000" w:themeColor="text1"/>
        </w:rPr>
        <w:t>drop-down box</w:t>
      </w:r>
      <w:r w:rsidRPr="00B807AD">
        <w:rPr>
          <w:color w:val="000000" w:themeColor="text1"/>
        </w:rPr>
        <w:t>- Current place / location.</w:t>
      </w:r>
    </w:p>
    <w:p w14:paraId="3EE34D9E" w14:textId="77777777" w:rsidR="00287915" w:rsidRDefault="00287915" w:rsidP="00287915">
      <w:pPr>
        <w:spacing w:line="360" w:lineRule="auto"/>
        <w:rPr>
          <w:color w:val="000000" w:themeColor="text1"/>
        </w:rPr>
      </w:pPr>
    </w:p>
    <w:p w14:paraId="607DFB80" w14:textId="38627C89" w:rsidR="00287915" w:rsidRPr="00B807AD" w:rsidRDefault="00287915" w:rsidP="00B807AD">
      <w:pPr>
        <w:pStyle w:val="ListParagraph"/>
        <w:numPr>
          <w:ilvl w:val="0"/>
          <w:numId w:val="3"/>
        </w:numPr>
        <w:spacing w:line="360" w:lineRule="auto"/>
        <w:rPr>
          <w:color w:val="000000" w:themeColor="text1"/>
        </w:rPr>
      </w:pPr>
      <w:r w:rsidRPr="00B807AD">
        <w:rPr>
          <w:b/>
          <w:color w:val="000000" w:themeColor="text1"/>
        </w:rPr>
        <w:t>Room No.</w:t>
      </w:r>
      <w:r w:rsidRPr="00B807AD">
        <w:rPr>
          <w:color w:val="000000" w:themeColor="text1"/>
        </w:rPr>
        <w:t xml:space="preserve"> field also </w:t>
      </w:r>
      <w:r w:rsidRPr="00B807AD">
        <w:rPr>
          <w:b/>
          <w:color w:val="000000" w:themeColor="text1"/>
        </w:rPr>
        <w:t>drop-down box</w:t>
      </w:r>
      <w:r w:rsidRPr="00B807AD">
        <w:rPr>
          <w:color w:val="000000" w:themeColor="text1"/>
        </w:rPr>
        <w:t xml:space="preserve"> instead of </w:t>
      </w:r>
      <w:r w:rsidRPr="00B807AD">
        <w:rPr>
          <w:b/>
          <w:color w:val="000000" w:themeColor="text1"/>
        </w:rPr>
        <w:t>text</w:t>
      </w:r>
      <w:r w:rsidRPr="00B807AD">
        <w:rPr>
          <w:color w:val="000000" w:themeColor="text1"/>
        </w:rPr>
        <w:t>.</w:t>
      </w:r>
    </w:p>
    <w:p w14:paraId="2965C52C" w14:textId="77777777" w:rsidR="00B807AD" w:rsidRDefault="00B807AD" w:rsidP="00287915">
      <w:pPr>
        <w:spacing w:line="360" w:lineRule="auto"/>
        <w:rPr>
          <w:color w:val="000000" w:themeColor="text1"/>
        </w:rPr>
      </w:pPr>
    </w:p>
    <w:p w14:paraId="35506AEA" w14:textId="4D03B925" w:rsidR="00287915" w:rsidRPr="00B807AD" w:rsidRDefault="00287915" w:rsidP="00B807AD">
      <w:pPr>
        <w:pStyle w:val="ListParagraph"/>
        <w:numPr>
          <w:ilvl w:val="0"/>
          <w:numId w:val="3"/>
        </w:numPr>
        <w:spacing w:line="360" w:lineRule="auto"/>
        <w:rPr>
          <w:color w:val="000000" w:themeColor="text1"/>
        </w:rPr>
      </w:pPr>
      <w:r w:rsidRPr="00B807AD">
        <w:rPr>
          <w:color w:val="000000" w:themeColor="text1"/>
        </w:rPr>
        <w:t xml:space="preserve">Include the </w:t>
      </w:r>
      <w:r w:rsidRPr="00B807AD">
        <w:rPr>
          <w:b/>
          <w:color w:val="000000" w:themeColor="text1"/>
        </w:rPr>
        <w:t>Building</w:t>
      </w:r>
      <w:r w:rsidRPr="00B807AD">
        <w:rPr>
          <w:color w:val="000000" w:themeColor="text1"/>
        </w:rPr>
        <w:t xml:space="preserve"> Name as </w:t>
      </w:r>
      <w:r w:rsidRPr="00B807AD">
        <w:rPr>
          <w:b/>
          <w:color w:val="000000" w:themeColor="text1"/>
        </w:rPr>
        <w:t>drop-down box.</w:t>
      </w:r>
    </w:p>
    <w:p w14:paraId="1409A060" w14:textId="7C94B074" w:rsidR="00222B90" w:rsidRDefault="00222B90">
      <w:pPr>
        <w:spacing w:after="160" w:line="259" w:lineRule="auto"/>
      </w:pPr>
      <w:r>
        <w:br w:type="page"/>
      </w:r>
    </w:p>
    <w:p w14:paraId="6F424C32" w14:textId="34DD89AD" w:rsidR="00287915" w:rsidRDefault="00222B90" w:rsidP="00287915">
      <w:pPr>
        <w:pStyle w:val="ListParagraph"/>
        <w:ind w:left="644"/>
      </w:pPr>
      <w:r>
        <w:lastRenderedPageBreak/>
        <w:t xml:space="preserve">The following </w:t>
      </w:r>
      <w:r w:rsidRPr="00CD7818">
        <w:rPr>
          <w:b/>
          <w:bCs/>
        </w:rPr>
        <w:t>masters</w:t>
      </w:r>
      <w:r>
        <w:t xml:space="preserve"> has to be included in the Core:</w:t>
      </w:r>
    </w:p>
    <w:p w14:paraId="31F770A4" w14:textId="7CA8FF4B" w:rsidR="00222B90" w:rsidRDefault="00222B90" w:rsidP="00287915">
      <w:pPr>
        <w:pStyle w:val="ListParagraph"/>
        <w:ind w:left="644"/>
      </w:pPr>
    </w:p>
    <w:p w14:paraId="7A56D787" w14:textId="345F6065" w:rsidR="00222B90" w:rsidRDefault="00222B90" w:rsidP="00287915">
      <w:pPr>
        <w:pStyle w:val="ListParagraph"/>
        <w:ind w:left="644"/>
      </w:pPr>
      <w:r>
        <w:t>Budget Master</w:t>
      </w:r>
    </w:p>
    <w:p w14:paraId="4A01DA6F" w14:textId="0D2F5AF9" w:rsidR="00222B90" w:rsidRDefault="00222B90" w:rsidP="00287915">
      <w:pPr>
        <w:pStyle w:val="ListParagraph"/>
        <w:ind w:left="644"/>
      </w:pPr>
      <w:r>
        <w:t>Budget classification</w:t>
      </w:r>
    </w:p>
    <w:p w14:paraId="6CC1B3FB" w14:textId="2F44B8F4" w:rsidR="00222B90" w:rsidRDefault="00222B90" w:rsidP="00287915">
      <w:pPr>
        <w:pStyle w:val="ListParagraph"/>
        <w:ind w:left="644"/>
      </w:pPr>
      <w:r>
        <w:t>Project Code</w:t>
      </w:r>
    </w:p>
    <w:p w14:paraId="2741E3B3" w14:textId="0F12E43C" w:rsidR="00222B90" w:rsidRDefault="00222B90" w:rsidP="00B83BFB">
      <w:pPr>
        <w:spacing w:after="160" w:line="259" w:lineRule="auto"/>
      </w:pPr>
    </w:p>
    <w:p w14:paraId="11D73888" w14:textId="77777777" w:rsidR="00B83BFB" w:rsidRDefault="00B83BFB" w:rsidP="00B83BFB">
      <w:pPr>
        <w:spacing w:after="160" w:line="259" w:lineRule="auto"/>
      </w:pPr>
    </w:p>
    <w:p w14:paraId="0E2A6404" w14:textId="0890D8F4" w:rsidR="00B83BFB" w:rsidRDefault="00B83BFB" w:rsidP="00B83BFB">
      <w:pPr>
        <w:spacing w:after="160" w:line="259" w:lineRule="auto"/>
      </w:pPr>
      <w:r w:rsidRPr="00B83BFB">
        <w:rPr>
          <w:b/>
          <w:bCs/>
        </w:rPr>
        <w:t>Report Generation</w:t>
      </w:r>
      <w:r>
        <w:rPr>
          <w:b/>
          <w:bCs/>
        </w:rPr>
        <w:t xml:space="preserve">: </w:t>
      </w:r>
      <w:r>
        <w:t xml:space="preserve">Include reports generated from the dates given by user. Give date option. </w:t>
      </w:r>
    </w:p>
    <w:p w14:paraId="1FD037E7" w14:textId="10841CBC" w:rsidR="00653070" w:rsidRDefault="00653070" w:rsidP="00B83BFB">
      <w:pPr>
        <w:spacing w:after="160" w:line="259" w:lineRule="auto"/>
      </w:pPr>
      <w:r>
        <w:t>Verification of assets report</w:t>
      </w:r>
    </w:p>
    <w:p w14:paraId="701E8A1B" w14:textId="43F01E17" w:rsidR="00653070" w:rsidRDefault="00653070" w:rsidP="00B83BFB">
      <w:pPr>
        <w:spacing w:after="160" w:line="259" w:lineRule="auto"/>
      </w:pPr>
      <w:r>
        <w:t>View PIR/DIR – reports should be available in the following manner: based on employee name, division-wise name</w:t>
      </w:r>
      <w:r w:rsidR="00AC41B5">
        <w:t xml:space="preserve">, room-wise, location wise. </w:t>
      </w:r>
    </w:p>
    <w:p w14:paraId="59BF07CD" w14:textId="2D132053" w:rsidR="00AC41B5" w:rsidRPr="00B83BFB" w:rsidRDefault="00AC41B5" w:rsidP="00B83BFB">
      <w:pPr>
        <w:spacing w:after="160" w:line="259" w:lineRule="auto"/>
      </w:pPr>
    </w:p>
    <w:sectPr w:rsidR="00AC41B5" w:rsidRPr="00B83BFB" w:rsidSect="003E6F6B">
      <w:pgSz w:w="11906" w:h="16838"/>
      <w:pgMar w:top="1191" w:right="1440" w:bottom="124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E2361"/>
    <w:multiLevelType w:val="hybridMultilevel"/>
    <w:tmpl w:val="FAD09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382A9A"/>
    <w:multiLevelType w:val="hybridMultilevel"/>
    <w:tmpl w:val="E0860650"/>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F900A8"/>
    <w:multiLevelType w:val="hybridMultilevel"/>
    <w:tmpl w:val="B69AE5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962707">
    <w:abstractNumId w:val="1"/>
  </w:num>
  <w:num w:numId="2" w16cid:durableId="484975729">
    <w:abstractNumId w:val="2"/>
  </w:num>
  <w:num w:numId="3" w16cid:durableId="1895196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23"/>
    <w:rsid w:val="00096CDE"/>
    <w:rsid w:val="001F76E9"/>
    <w:rsid w:val="00213682"/>
    <w:rsid w:val="00221FC1"/>
    <w:rsid w:val="00222B90"/>
    <w:rsid w:val="00287915"/>
    <w:rsid w:val="00315749"/>
    <w:rsid w:val="00344CEC"/>
    <w:rsid w:val="003731A5"/>
    <w:rsid w:val="003A28CB"/>
    <w:rsid w:val="00413488"/>
    <w:rsid w:val="00414E78"/>
    <w:rsid w:val="0042580E"/>
    <w:rsid w:val="0050701D"/>
    <w:rsid w:val="00611B7B"/>
    <w:rsid w:val="00653070"/>
    <w:rsid w:val="00777226"/>
    <w:rsid w:val="007A101D"/>
    <w:rsid w:val="00804DFB"/>
    <w:rsid w:val="0087034C"/>
    <w:rsid w:val="00934483"/>
    <w:rsid w:val="00991A78"/>
    <w:rsid w:val="00AC41B5"/>
    <w:rsid w:val="00AE398B"/>
    <w:rsid w:val="00B52D32"/>
    <w:rsid w:val="00B807AD"/>
    <w:rsid w:val="00B83BFB"/>
    <w:rsid w:val="00C46BD4"/>
    <w:rsid w:val="00C46FD2"/>
    <w:rsid w:val="00CD7818"/>
    <w:rsid w:val="00D63723"/>
    <w:rsid w:val="00D66B5A"/>
    <w:rsid w:val="00E075AA"/>
    <w:rsid w:val="00E10A50"/>
    <w:rsid w:val="00EA54E5"/>
    <w:rsid w:val="00FA70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4F85"/>
  <w15:chartTrackingRefBased/>
  <w15:docId w15:val="{82C9F200-638D-4384-867D-675A93BC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BD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B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8</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SPO CLRI</cp:lastModifiedBy>
  <cp:revision>19</cp:revision>
  <dcterms:created xsi:type="dcterms:W3CDTF">2026-09-28T12:13:00Z</dcterms:created>
  <dcterms:modified xsi:type="dcterms:W3CDTF">2026-10-05T09:31:00Z</dcterms:modified>
</cp:coreProperties>
</file>