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45D9" w14:textId="6C6D6D31" w:rsidR="0029680B" w:rsidRPr="00772AC3" w:rsidRDefault="00E66B11" w:rsidP="00772AC3">
      <w:pPr>
        <w:spacing w:line="240" w:lineRule="auto"/>
        <w:rPr>
          <w:b/>
          <w:bCs/>
          <w:sz w:val="20"/>
          <w:szCs w:val="20"/>
        </w:rPr>
      </w:pPr>
      <w:r w:rsidRPr="00005AA2">
        <w:rPr>
          <w:b/>
          <w:bCs/>
          <w:sz w:val="28"/>
          <w:szCs w:val="28"/>
        </w:rPr>
        <w:t xml:space="preserve">                            </w:t>
      </w:r>
      <w:r w:rsidRPr="00772AC3">
        <w:rPr>
          <w:b/>
          <w:bCs/>
          <w:sz w:val="20"/>
          <w:szCs w:val="20"/>
        </w:rPr>
        <w:t xml:space="preserve">                                        EAS ACTIVITIES</w:t>
      </w:r>
    </w:p>
    <w:p w14:paraId="3D02DC79" w14:textId="0A98D92C" w:rsidR="00E66B11" w:rsidRPr="00772AC3" w:rsidRDefault="00E66B11" w:rsidP="00772AC3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sz w:val="20"/>
          <w:szCs w:val="20"/>
        </w:rPr>
      </w:pPr>
      <w:r w:rsidRPr="00772AC3">
        <w:rPr>
          <w:b/>
          <w:bCs/>
          <w:sz w:val="20"/>
          <w:szCs w:val="20"/>
        </w:rPr>
        <w:t xml:space="preserve">Template Load </w:t>
      </w:r>
    </w:p>
    <w:p w14:paraId="24D01F6A" w14:textId="67E7CDEB" w:rsidR="00E66B11" w:rsidRPr="00772AC3" w:rsidRDefault="00E66B11" w:rsidP="00772AC3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772AC3">
        <w:rPr>
          <w:b/>
          <w:bCs/>
          <w:sz w:val="20"/>
          <w:szCs w:val="20"/>
        </w:rPr>
        <w:t>SSIS Errors</w:t>
      </w:r>
      <w:r w:rsidRPr="00772AC3">
        <w:rPr>
          <w:sz w:val="20"/>
          <w:szCs w:val="20"/>
        </w:rPr>
        <w:t xml:space="preserve"> – Connection issues</w:t>
      </w:r>
      <w:r w:rsidR="00292AB0" w:rsidRPr="00772AC3">
        <w:rPr>
          <w:sz w:val="20"/>
          <w:szCs w:val="20"/>
        </w:rPr>
        <w:t>, NULL Values, Headers Mismatch, Amount column in Client Pricing sheet should not have null values</w:t>
      </w:r>
      <w:r w:rsidR="00A34DA6" w:rsidRPr="00772AC3">
        <w:rPr>
          <w:sz w:val="20"/>
          <w:szCs w:val="20"/>
        </w:rPr>
        <w:t xml:space="preserve"> or Blank values</w:t>
      </w:r>
      <w:r w:rsidR="00292AB0" w:rsidRPr="00772AC3">
        <w:rPr>
          <w:sz w:val="20"/>
          <w:szCs w:val="20"/>
        </w:rPr>
        <w:t xml:space="preserve"> (EAS File)</w:t>
      </w:r>
      <w:r w:rsidR="00A34DA6" w:rsidRPr="00772AC3">
        <w:rPr>
          <w:sz w:val="20"/>
          <w:szCs w:val="20"/>
        </w:rPr>
        <w:t>, it should have Sum values, or 0</w:t>
      </w:r>
      <w:r w:rsidR="007C3453" w:rsidRPr="00772AC3">
        <w:rPr>
          <w:sz w:val="20"/>
          <w:szCs w:val="20"/>
        </w:rPr>
        <w:t xml:space="preserve"> (we should check before loading the templates)</w:t>
      </w:r>
      <w:r w:rsidR="00A34DA6" w:rsidRPr="00772AC3">
        <w:rPr>
          <w:sz w:val="20"/>
          <w:szCs w:val="20"/>
        </w:rPr>
        <w:t>.</w:t>
      </w:r>
    </w:p>
    <w:p w14:paraId="3512D071" w14:textId="77777777" w:rsidR="00292AB0" w:rsidRPr="00772AC3" w:rsidRDefault="00292AB0" w:rsidP="00772AC3">
      <w:pPr>
        <w:pStyle w:val="ListParagraph"/>
        <w:spacing w:line="240" w:lineRule="auto"/>
        <w:ind w:left="2190"/>
        <w:jc w:val="both"/>
        <w:rPr>
          <w:sz w:val="20"/>
          <w:szCs w:val="20"/>
        </w:rPr>
      </w:pPr>
    </w:p>
    <w:p w14:paraId="15CE3A30" w14:textId="743DE348" w:rsidR="00E66B11" w:rsidRPr="00772AC3" w:rsidRDefault="00E66B11" w:rsidP="00772AC3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772AC3">
        <w:rPr>
          <w:b/>
          <w:bCs/>
          <w:sz w:val="20"/>
          <w:szCs w:val="20"/>
        </w:rPr>
        <w:t>Data Errors</w:t>
      </w:r>
      <w:r w:rsidR="00BB6D4C" w:rsidRPr="00772AC3">
        <w:rPr>
          <w:b/>
          <w:bCs/>
          <w:sz w:val="20"/>
          <w:szCs w:val="20"/>
        </w:rPr>
        <w:t>-</w:t>
      </w:r>
      <w:r w:rsidR="00BB6D4C" w:rsidRPr="00772AC3">
        <w:rPr>
          <w:sz w:val="20"/>
          <w:szCs w:val="20"/>
        </w:rPr>
        <w:t xml:space="preserve"> e.g:</w:t>
      </w:r>
      <w:r w:rsidRPr="00772AC3">
        <w:rPr>
          <w:sz w:val="20"/>
          <w:szCs w:val="20"/>
        </w:rPr>
        <w:t xml:space="preserve"> For Update Records, if those records didn’t exist in DB, then it will</w:t>
      </w:r>
      <w:r w:rsidR="00005AA2" w:rsidRPr="00772AC3">
        <w:rPr>
          <w:sz w:val="20"/>
          <w:szCs w:val="20"/>
        </w:rPr>
        <w:t xml:space="preserve"> </w:t>
      </w:r>
      <w:r w:rsidRPr="00772AC3">
        <w:rPr>
          <w:sz w:val="20"/>
          <w:szCs w:val="20"/>
        </w:rPr>
        <w:t>throw error</w:t>
      </w:r>
      <w:r w:rsidR="00C15D3E" w:rsidRPr="00772AC3">
        <w:rPr>
          <w:sz w:val="20"/>
          <w:szCs w:val="20"/>
        </w:rPr>
        <w:t xml:space="preserve">, we need to check in the DB for the </w:t>
      </w:r>
      <w:r w:rsidR="00D74818" w:rsidRPr="00772AC3">
        <w:rPr>
          <w:sz w:val="20"/>
          <w:szCs w:val="20"/>
        </w:rPr>
        <w:t>error</w:t>
      </w:r>
      <w:r w:rsidR="00C15D3E" w:rsidRPr="00772AC3">
        <w:rPr>
          <w:sz w:val="20"/>
          <w:szCs w:val="20"/>
        </w:rPr>
        <w:t>.</w:t>
      </w:r>
    </w:p>
    <w:p w14:paraId="407403E2" w14:textId="4BF27AA8" w:rsidR="00005AA2" w:rsidRPr="00772AC3" w:rsidRDefault="00BB6D4C" w:rsidP="00772AC3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If Rate team face any issues while loading the Templates</w:t>
      </w:r>
      <w:r w:rsidR="00C15D3E" w:rsidRPr="00772AC3">
        <w:rPr>
          <w:sz w:val="20"/>
          <w:szCs w:val="20"/>
        </w:rPr>
        <w:t xml:space="preserve"> or</w:t>
      </w:r>
      <w:r w:rsidR="00D74818" w:rsidRPr="00772AC3">
        <w:rPr>
          <w:sz w:val="20"/>
          <w:szCs w:val="20"/>
        </w:rPr>
        <w:t xml:space="preserve"> </w:t>
      </w:r>
      <w:r w:rsidRPr="00772AC3">
        <w:rPr>
          <w:sz w:val="20"/>
          <w:szCs w:val="20"/>
        </w:rPr>
        <w:t>after load</w:t>
      </w:r>
      <w:r w:rsidR="00D74818" w:rsidRPr="00772AC3">
        <w:rPr>
          <w:sz w:val="20"/>
          <w:szCs w:val="20"/>
        </w:rPr>
        <w:t xml:space="preserve"> in QA/UAT Environments</w:t>
      </w:r>
      <w:r w:rsidRPr="00772AC3">
        <w:rPr>
          <w:sz w:val="20"/>
          <w:szCs w:val="20"/>
        </w:rPr>
        <w:t>, we are giving support to them</w:t>
      </w:r>
      <w:r w:rsidR="00D74818" w:rsidRPr="00772AC3">
        <w:rPr>
          <w:sz w:val="20"/>
          <w:szCs w:val="20"/>
        </w:rPr>
        <w:t xml:space="preserve"> to resolve the issue.</w:t>
      </w:r>
    </w:p>
    <w:p w14:paraId="58A4EDE0" w14:textId="19B0A41D" w:rsidR="00BB6D4C" w:rsidRPr="00772AC3" w:rsidRDefault="005E1045" w:rsidP="00772AC3">
      <w:pPr>
        <w:pStyle w:val="ListParagraph"/>
        <w:numPr>
          <w:ilvl w:val="0"/>
          <w:numId w:val="4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 xml:space="preserve">Doing the code changes </w:t>
      </w:r>
      <w:r w:rsidR="00D74818" w:rsidRPr="00772AC3">
        <w:rPr>
          <w:sz w:val="20"/>
          <w:szCs w:val="20"/>
        </w:rPr>
        <w:t>r</w:t>
      </w:r>
      <w:r w:rsidRPr="00772AC3">
        <w:rPr>
          <w:sz w:val="20"/>
          <w:szCs w:val="20"/>
        </w:rPr>
        <w:t xml:space="preserve">elated to the Template Load Stored Procedures (like Preval sproc, </w:t>
      </w:r>
      <w:r w:rsidR="00005AA2" w:rsidRPr="00772AC3">
        <w:rPr>
          <w:sz w:val="20"/>
          <w:szCs w:val="20"/>
        </w:rPr>
        <w:t>loading</w:t>
      </w:r>
      <w:r w:rsidRPr="00772AC3">
        <w:rPr>
          <w:sz w:val="20"/>
          <w:szCs w:val="20"/>
        </w:rPr>
        <w:t xml:space="preserve"> sproc, Golden copy sproc)</w:t>
      </w:r>
      <w:r w:rsidR="00005AA2" w:rsidRPr="00772AC3">
        <w:rPr>
          <w:sz w:val="20"/>
          <w:szCs w:val="20"/>
        </w:rPr>
        <w:t xml:space="preserve"> if it is needed</w:t>
      </w:r>
    </w:p>
    <w:p w14:paraId="36A0A95C" w14:textId="2B90CD5F" w:rsidR="00E66B11" w:rsidRPr="00772AC3" w:rsidRDefault="00E66B11" w:rsidP="00772AC3">
      <w:pPr>
        <w:pStyle w:val="ListParagraph"/>
        <w:spacing w:line="240" w:lineRule="auto"/>
        <w:ind w:left="1470"/>
        <w:jc w:val="both"/>
        <w:rPr>
          <w:sz w:val="20"/>
          <w:szCs w:val="20"/>
        </w:rPr>
      </w:pPr>
    </w:p>
    <w:p w14:paraId="6D239126" w14:textId="22494912" w:rsidR="00E66B11" w:rsidRPr="00772AC3" w:rsidRDefault="00E66B11" w:rsidP="00772AC3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sz w:val="20"/>
          <w:szCs w:val="20"/>
        </w:rPr>
      </w:pPr>
      <w:r w:rsidRPr="00772AC3">
        <w:rPr>
          <w:b/>
          <w:bCs/>
          <w:sz w:val="20"/>
          <w:szCs w:val="20"/>
        </w:rPr>
        <w:t xml:space="preserve">Support Items </w:t>
      </w:r>
    </w:p>
    <w:p w14:paraId="5ECDA489" w14:textId="77777777" w:rsidR="00005AA2" w:rsidRPr="00772AC3" w:rsidRDefault="00005AA2" w:rsidP="00772AC3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</w:p>
    <w:p w14:paraId="7BACB460" w14:textId="2A691CA2" w:rsidR="00E66B11" w:rsidRPr="00772AC3" w:rsidRDefault="00E66B11" w:rsidP="00772AC3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EAS Contract Errors (through Support ticket and via CMS Rate Error Report email)</w:t>
      </w:r>
    </w:p>
    <w:p w14:paraId="1D7C2CEC" w14:textId="77777777" w:rsidR="008F1A75" w:rsidRPr="00772AC3" w:rsidRDefault="008F1A75" w:rsidP="00772AC3">
      <w:pPr>
        <w:pStyle w:val="ListParagraph"/>
        <w:spacing w:line="240" w:lineRule="auto"/>
        <w:ind w:left="2190"/>
        <w:jc w:val="both"/>
        <w:rPr>
          <w:sz w:val="20"/>
          <w:szCs w:val="20"/>
        </w:rPr>
      </w:pPr>
    </w:p>
    <w:p w14:paraId="4CB38C3A" w14:textId="2E8AB492" w:rsidR="00BB6D4C" w:rsidRPr="00772AC3" w:rsidRDefault="006A6843" w:rsidP="00772AC3">
      <w:pPr>
        <w:pStyle w:val="ListParagraph"/>
        <w:spacing w:line="240" w:lineRule="auto"/>
        <w:ind w:left="2190"/>
        <w:jc w:val="both"/>
        <w:rPr>
          <w:sz w:val="20"/>
          <w:szCs w:val="20"/>
        </w:rPr>
      </w:pPr>
      <w:r w:rsidRPr="00772AC3">
        <w:rPr>
          <w:b/>
          <w:bCs/>
          <w:sz w:val="20"/>
          <w:szCs w:val="20"/>
        </w:rPr>
        <w:t>EAS</w:t>
      </w:r>
      <w:r w:rsidRPr="00772AC3">
        <w:rPr>
          <w:sz w:val="20"/>
          <w:szCs w:val="20"/>
        </w:rPr>
        <w:t xml:space="preserve"> </w:t>
      </w:r>
      <w:r w:rsidR="00BB6D4C" w:rsidRPr="00772AC3">
        <w:rPr>
          <w:b/>
          <w:bCs/>
          <w:sz w:val="20"/>
          <w:szCs w:val="20"/>
        </w:rPr>
        <w:t>Errors</w:t>
      </w:r>
      <w:r w:rsidR="00BB6D4C" w:rsidRPr="00772AC3">
        <w:rPr>
          <w:sz w:val="20"/>
          <w:szCs w:val="20"/>
        </w:rPr>
        <w:t>:</w:t>
      </w:r>
    </w:p>
    <w:p w14:paraId="3DC97219" w14:textId="52AE3C44" w:rsidR="00BB6D4C" w:rsidRPr="00772AC3" w:rsidRDefault="00BB6D4C" w:rsidP="00772AC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Cost Mismatch in both EAS and CMS tables</w:t>
      </w:r>
    </w:p>
    <w:p w14:paraId="185BF12B" w14:textId="014ADB1E" w:rsidR="00BB6D4C" w:rsidRPr="00772AC3" w:rsidRDefault="00BB6D4C" w:rsidP="00772AC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Product not Assigned to the Dealer</w:t>
      </w:r>
    </w:p>
    <w:p w14:paraId="4C4D060F" w14:textId="2FC4BC48" w:rsidR="00BB6D4C" w:rsidRPr="00772AC3" w:rsidRDefault="00BB6D4C" w:rsidP="00772AC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Coverage code / Product not Valid for the Contract</w:t>
      </w:r>
    </w:p>
    <w:p w14:paraId="406DD3B3" w14:textId="2977DA58" w:rsidR="00BB6D4C" w:rsidRPr="00772AC3" w:rsidRDefault="00BB6D4C" w:rsidP="00772AC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Term miles / SKU parameters not eligible for the particular contract</w:t>
      </w:r>
    </w:p>
    <w:p w14:paraId="61E6AE15" w14:textId="76002C2F" w:rsidR="00BB6D4C" w:rsidRPr="00772AC3" w:rsidRDefault="00BB6D4C" w:rsidP="00772AC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Dealer Product Mapping end dated</w:t>
      </w:r>
      <w:r w:rsidR="005E1045" w:rsidRPr="00772AC3">
        <w:rPr>
          <w:sz w:val="20"/>
          <w:szCs w:val="20"/>
        </w:rPr>
        <w:t xml:space="preserve"> or Not Mapped</w:t>
      </w:r>
    </w:p>
    <w:p w14:paraId="45AFFC43" w14:textId="7FABF0D5" w:rsidR="005E1045" w:rsidRPr="00772AC3" w:rsidRDefault="005E1045" w:rsidP="00772AC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Rate system not mapped for the Dealers</w:t>
      </w:r>
    </w:p>
    <w:p w14:paraId="4C8F8243" w14:textId="0243173D" w:rsidR="005E1045" w:rsidRPr="00772AC3" w:rsidRDefault="005E1045" w:rsidP="00772AC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Classing records / Pricing Records excluded</w:t>
      </w:r>
    </w:p>
    <w:p w14:paraId="4D75D42D" w14:textId="3FD42ACF" w:rsidR="005E1045" w:rsidRPr="00772AC3" w:rsidRDefault="005E1045" w:rsidP="00772AC3">
      <w:pPr>
        <w:pStyle w:val="ListParagraph"/>
        <w:numPr>
          <w:ilvl w:val="0"/>
          <w:numId w:val="8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 xml:space="preserve">Form is not valid for the Particular Dealer </w:t>
      </w:r>
    </w:p>
    <w:p w14:paraId="497B0F34" w14:textId="77777777" w:rsidR="008F1A75" w:rsidRPr="00772AC3" w:rsidRDefault="008F1A75" w:rsidP="00772AC3">
      <w:pPr>
        <w:pStyle w:val="ListParagraph"/>
        <w:spacing w:line="240" w:lineRule="auto"/>
        <w:ind w:left="2160"/>
        <w:jc w:val="both"/>
        <w:rPr>
          <w:sz w:val="20"/>
          <w:szCs w:val="20"/>
        </w:rPr>
      </w:pPr>
    </w:p>
    <w:p w14:paraId="03773C6B" w14:textId="77777777" w:rsidR="008F1A75" w:rsidRPr="00772AC3" w:rsidRDefault="00B939B1" w:rsidP="00772AC3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Issue in getting Products from the Portal (need to check in Geteverything)</w:t>
      </w:r>
    </w:p>
    <w:p w14:paraId="5FB2749D" w14:textId="7A9A107B" w:rsidR="006A6843" w:rsidRPr="00772AC3" w:rsidRDefault="005E1045" w:rsidP="00772AC3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Sometimes creating the</w:t>
      </w:r>
      <w:r w:rsidR="00B47BEE" w:rsidRPr="00772AC3">
        <w:rPr>
          <w:sz w:val="20"/>
          <w:szCs w:val="20"/>
        </w:rPr>
        <w:t xml:space="preserve"> SQL</w:t>
      </w:r>
      <w:r w:rsidRPr="00772AC3">
        <w:rPr>
          <w:sz w:val="20"/>
          <w:szCs w:val="20"/>
        </w:rPr>
        <w:t xml:space="preserve"> scripts</w:t>
      </w:r>
      <w:r w:rsidR="00B47BEE" w:rsidRPr="00772AC3">
        <w:rPr>
          <w:sz w:val="20"/>
          <w:szCs w:val="20"/>
        </w:rPr>
        <w:t xml:space="preserve"> as per the requirements</w:t>
      </w:r>
      <w:r w:rsidRPr="00772AC3">
        <w:rPr>
          <w:sz w:val="20"/>
          <w:szCs w:val="20"/>
        </w:rPr>
        <w:t xml:space="preserve"> came from the Respective team </w:t>
      </w:r>
    </w:p>
    <w:p w14:paraId="4FDDA555" w14:textId="3F7C474B" w:rsidR="00B939B1" w:rsidRPr="00772AC3" w:rsidRDefault="006A6843" w:rsidP="00772AC3">
      <w:pPr>
        <w:pStyle w:val="ListParagraph"/>
        <w:spacing w:line="240" w:lineRule="auto"/>
        <w:ind w:left="2160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E</w:t>
      </w:r>
      <w:r w:rsidR="00B47BEE" w:rsidRPr="00772AC3">
        <w:rPr>
          <w:sz w:val="20"/>
          <w:szCs w:val="20"/>
        </w:rPr>
        <w:t>.g.: Updating (or) End dating the records manually</w:t>
      </w:r>
      <w:r w:rsidR="0070720E" w:rsidRPr="00772AC3">
        <w:rPr>
          <w:sz w:val="20"/>
          <w:szCs w:val="20"/>
        </w:rPr>
        <w:t xml:space="preserve"> through backend</w:t>
      </w:r>
      <w:r w:rsidR="00B47BEE" w:rsidRPr="00772AC3">
        <w:rPr>
          <w:sz w:val="20"/>
          <w:szCs w:val="20"/>
        </w:rPr>
        <w:t>, which we</w:t>
      </w:r>
      <w:r w:rsidRPr="00772AC3">
        <w:rPr>
          <w:sz w:val="20"/>
          <w:szCs w:val="20"/>
        </w:rPr>
        <w:t xml:space="preserve"> shouldn’t be</w:t>
      </w:r>
      <w:r w:rsidR="00B47BEE" w:rsidRPr="00772AC3">
        <w:rPr>
          <w:sz w:val="20"/>
          <w:szCs w:val="20"/>
        </w:rPr>
        <w:t xml:space="preserve"> able to update through Template load</w:t>
      </w:r>
      <w:r w:rsidRPr="00772AC3">
        <w:rPr>
          <w:sz w:val="20"/>
          <w:szCs w:val="20"/>
        </w:rPr>
        <w:t xml:space="preserve"> </w:t>
      </w:r>
    </w:p>
    <w:p w14:paraId="1DC7E7C8" w14:textId="770CAB68" w:rsidR="0070720E" w:rsidRPr="00772AC3" w:rsidRDefault="0070720E" w:rsidP="00772AC3">
      <w:pPr>
        <w:pStyle w:val="ListParagraph"/>
        <w:numPr>
          <w:ilvl w:val="0"/>
          <w:numId w:val="3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Issue in Processing claims for Contracts</w:t>
      </w:r>
    </w:p>
    <w:p w14:paraId="7D7D0618" w14:textId="2FFCAA84" w:rsidR="0070720E" w:rsidRPr="00772AC3" w:rsidRDefault="0070720E" w:rsidP="00772AC3">
      <w:pPr>
        <w:pStyle w:val="ListParagraph"/>
        <w:spacing w:line="240" w:lineRule="auto"/>
        <w:ind w:left="2160"/>
        <w:jc w:val="both"/>
        <w:rPr>
          <w:sz w:val="20"/>
          <w:szCs w:val="20"/>
        </w:rPr>
      </w:pPr>
    </w:p>
    <w:p w14:paraId="3FA31521" w14:textId="77777777" w:rsidR="0070720E" w:rsidRPr="00772AC3" w:rsidRDefault="0070720E" w:rsidP="00772AC3">
      <w:pPr>
        <w:pStyle w:val="ListParagraph"/>
        <w:spacing w:line="240" w:lineRule="auto"/>
        <w:ind w:left="2160"/>
        <w:jc w:val="both"/>
        <w:rPr>
          <w:sz w:val="20"/>
          <w:szCs w:val="20"/>
        </w:rPr>
      </w:pPr>
    </w:p>
    <w:p w14:paraId="32F9CABB" w14:textId="7043925C" w:rsidR="00B939B1" w:rsidRPr="00772AC3" w:rsidRDefault="00B939B1" w:rsidP="00772AC3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  <w:sz w:val="20"/>
          <w:szCs w:val="20"/>
        </w:rPr>
      </w:pPr>
      <w:r w:rsidRPr="00772AC3">
        <w:rPr>
          <w:b/>
          <w:bCs/>
          <w:sz w:val="20"/>
          <w:szCs w:val="20"/>
        </w:rPr>
        <w:t>KTBR Tickets</w:t>
      </w:r>
    </w:p>
    <w:p w14:paraId="6B52B760" w14:textId="77777777" w:rsidR="00005AA2" w:rsidRPr="00772AC3" w:rsidRDefault="00005AA2" w:rsidP="00772AC3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</w:p>
    <w:p w14:paraId="5A5B7545" w14:textId="0975073C" w:rsidR="00B939B1" w:rsidRPr="00772AC3" w:rsidRDefault="00B939B1" w:rsidP="00772AC3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New Development</w:t>
      </w:r>
      <w:r w:rsidR="006A6843" w:rsidRPr="00772AC3">
        <w:rPr>
          <w:sz w:val="20"/>
          <w:szCs w:val="20"/>
        </w:rPr>
        <w:t xml:space="preserve"> (like Creating the new Procedures, Tables, Views, or Functions as per the need)</w:t>
      </w:r>
    </w:p>
    <w:p w14:paraId="7DCD3C0A" w14:textId="71921A4A" w:rsidR="00B939B1" w:rsidRPr="00772AC3" w:rsidRDefault="00B939B1" w:rsidP="00772AC3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 xml:space="preserve">Performance Enhancement things (E.g.: </w:t>
      </w:r>
      <w:r w:rsidR="00BB6D4C" w:rsidRPr="00772AC3">
        <w:rPr>
          <w:sz w:val="20"/>
          <w:szCs w:val="20"/>
        </w:rPr>
        <w:t>Procedure</w:t>
      </w:r>
      <w:r w:rsidR="00BB6D4C" w:rsidRPr="00772AC3">
        <w:rPr>
          <w:sz w:val="20"/>
          <w:szCs w:val="20"/>
        </w:rPr>
        <w:t xml:space="preserve"> </w:t>
      </w:r>
      <w:r w:rsidRPr="00772AC3">
        <w:rPr>
          <w:sz w:val="20"/>
          <w:szCs w:val="20"/>
        </w:rPr>
        <w:t>Reo</w:t>
      </w:r>
      <w:r w:rsidR="00BB6D4C" w:rsidRPr="00772AC3">
        <w:rPr>
          <w:sz w:val="20"/>
          <w:szCs w:val="20"/>
        </w:rPr>
        <w:t>rg</w:t>
      </w:r>
      <w:r w:rsidRPr="00772AC3">
        <w:rPr>
          <w:sz w:val="20"/>
          <w:szCs w:val="20"/>
        </w:rPr>
        <w:t>)</w:t>
      </w:r>
    </w:p>
    <w:p w14:paraId="1A880C10" w14:textId="32EFB779" w:rsidR="00005AA2" w:rsidRPr="00772AC3" w:rsidRDefault="00B939B1" w:rsidP="00772AC3">
      <w:pPr>
        <w:pStyle w:val="ListParagraph"/>
        <w:numPr>
          <w:ilvl w:val="0"/>
          <w:numId w:val="5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>Data Insertion to the Vehicle Details table for YAMAHA (Previously we worked on so many tickets regarding this</w:t>
      </w:r>
      <w:r w:rsidR="006A6843" w:rsidRPr="00772AC3">
        <w:rPr>
          <w:sz w:val="20"/>
          <w:szCs w:val="20"/>
        </w:rPr>
        <w:t xml:space="preserve"> which came from AM team</w:t>
      </w:r>
      <w:r w:rsidRPr="00772AC3">
        <w:rPr>
          <w:sz w:val="20"/>
          <w:szCs w:val="20"/>
        </w:rPr>
        <w:t xml:space="preserve">, but </w:t>
      </w:r>
      <w:r w:rsidR="006A6843" w:rsidRPr="00772AC3">
        <w:rPr>
          <w:sz w:val="20"/>
          <w:szCs w:val="20"/>
        </w:rPr>
        <w:t>recently</w:t>
      </w:r>
      <w:r w:rsidRPr="00772AC3">
        <w:rPr>
          <w:sz w:val="20"/>
          <w:szCs w:val="20"/>
        </w:rPr>
        <w:t xml:space="preserve"> we are not </w:t>
      </w:r>
      <w:r w:rsidR="006A6843" w:rsidRPr="00772AC3">
        <w:rPr>
          <w:sz w:val="20"/>
          <w:szCs w:val="20"/>
        </w:rPr>
        <w:t>receiving</w:t>
      </w:r>
      <w:r w:rsidRPr="00772AC3">
        <w:rPr>
          <w:sz w:val="20"/>
          <w:szCs w:val="20"/>
        </w:rPr>
        <w:t xml:space="preserve"> this requirement)</w:t>
      </w:r>
    </w:p>
    <w:p w14:paraId="34095129" w14:textId="77777777" w:rsidR="00005AA2" w:rsidRPr="00772AC3" w:rsidRDefault="00005AA2" w:rsidP="00772AC3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</w:p>
    <w:p w14:paraId="727101C6" w14:textId="2C44150D" w:rsidR="00BB6D4C" w:rsidRPr="00772AC3" w:rsidRDefault="00BB6D4C" w:rsidP="00772AC3">
      <w:pPr>
        <w:pStyle w:val="ListParagraph"/>
        <w:numPr>
          <w:ilvl w:val="0"/>
          <w:numId w:val="2"/>
        </w:numPr>
        <w:spacing w:line="240" w:lineRule="auto"/>
        <w:jc w:val="both"/>
        <w:rPr>
          <w:sz w:val="20"/>
          <w:szCs w:val="20"/>
        </w:rPr>
      </w:pPr>
      <w:r w:rsidRPr="00772AC3">
        <w:rPr>
          <w:b/>
          <w:bCs/>
          <w:sz w:val="20"/>
          <w:szCs w:val="20"/>
        </w:rPr>
        <w:t>RF (Rates and Forms</w:t>
      </w:r>
      <w:r w:rsidRPr="00772AC3">
        <w:rPr>
          <w:sz w:val="20"/>
          <w:szCs w:val="20"/>
        </w:rPr>
        <w:t>)</w:t>
      </w:r>
    </w:p>
    <w:p w14:paraId="4AE85E47" w14:textId="1602849D" w:rsidR="00BB6D4C" w:rsidRPr="00772AC3" w:rsidRDefault="00BB6D4C" w:rsidP="00772AC3">
      <w:pPr>
        <w:pStyle w:val="ListParagraph"/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 w:rsidRPr="00772AC3">
        <w:rPr>
          <w:sz w:val="20"/>
          <w:szCs w:val="20"/>
        </w:rPr>
        <w:t xml:space="preserve">If we receive any Defects/tickets </w:t>
      </w:r>
      <w:r w:rsidR="00D74818" w:rsidRPr="00772AC3">
        <w:rPr>
          <w:sz w:val="20"/>
          <w:szCs w:val="20"/>
        </w:rPr>
        <w:t>as part of the</w:t>
      </w:r>
      <w:r w:rsidRPr="00772AC3">
        <w:rPr>
          <w:sz w:val="20"/>
          <w:szCs w:val="20"/>
        </w:rPr>
        <w:t xml:space="preserve"> RF </w:t>
      </w:r>
      <w:r w:rsidR="00D74818" w:rsidRPr="00772AC3">
        <w:rPr>
          <w:sz w:val="20"/>
          <w:szCs w:val="20"/>
        </w:rPr>
        <w:t>Project</w:t>
      </w:r>
      <w:r w:rsidR="0070720E" w:rsidRPr="00772AC3">
        <w:rPr>
          <w:sz w:val="20"/>
          <w:szCs w:val="20"/>
        </w:rPr>
        <w:t xml:space="preserve"> regarding data </w:t>
      </w:r>
      <w:r w:rsidR="003A0A6C" w:rsidRPr="00772AC3">
        <w:rPr>
          <w:sz w:val="20"/>
          <w:szCs w:val="20"/>
        </w:rPr>
        <w:t>issue,</w:t>
      </w:r>
      <w:r w:rsidR="00B855BB" w:rsidRPr="00772AC3">
        <w:rPr>
          <w:sz w:val="20"/>
          <w:szCs w:val="20"/>
        </w:rPr>
        <w:t xml:space="preserve"> </w:t>
      </w:r>
      <w:r w:rsidR="00D74818" w:rsidRPr="00772AC3">
        <w:rPr>
          <w:sz w:val="20"/>
          <w:szCs w:val="20"/>
        </w:rPr>
        <w:t xml:space="preserve">then </w:t>
      </w:r>
      <w:r w:rsidRPr="00772AC3">
        <w:rPr>
          <w:sz w:val="20"/>
          <w:szCs w:val="20"/>
        </w:rPr>
        <w:t>we are giving Support to the</w:t>
      </w:r>
      <w:r w:rsidR="00B855BB" w:rsidRPr="00772AC3">
        <w:rPr>
          <w:sz w:val="20"/>
          <w:szCs w:val="20"/>
        </w:rPr>
        <w:t>m.</w:t>
      </w:r>
    </w:p>
    <w:p w14:paraId="2FEBEB90" w14:textId="77777777" w:rsidR="00E66B11" w:rsidRDefault="00E66B11" w:rsidP="00772AC3">
      <w:pPr>
        <w:pStyle w:val="ListParagraph"/>
        <w:spacing w:line="240" w:lineRule="auto"/>
        <w:jc w:val="both"/>
      </w:pPr>
    </w:p>
    <w:p w14:paraId="020B7956" w14:textId="0D3A82BB" w:rsidR="00E66B11" w:rsidRDefault="00E66B11" w:rsidP="00E66B11">
      <w:pPr>
        <w:pStyle w:val="ListParagraph"/>
      </w:pPr>
    </w:p>
    <w:p w14:paraId="18B5F30A" w14:textId="77777777" w:rsidR="00E66B11" w:rsidRDefault="00E66B11" w:rsidP="00E66B11">
      <w:pPr>
        <w:pStyle w:val="ListParagraph"/>
      </w:pPr>
    </w:p>
    <w:p w14:paraId="571356D0" w14:textId="1BF656E3" w:rsidR="00E66B11" w:rsidRDefault="00E66B11" w:rsidP="00E66B11">
      <w:pPr>
        <w:pStyle w:val="ListParagraph"/>
      </w:pPr>
    </w:p>
    <w:p w14:paraId="546FF677" w14:textId="77777777" w:rsidR="00E66B11" w:rsidRDefault="00E66B11" w:rsidP="00E66B11">
      <w:pPr>
        <w:pStyle w:val="ListParagraph"/>
      </w:pPr>
    </w:p>
    <w:p w14:paraId="25221293" w14:textId="77777777" w:rsidR="00E66B11" w:rsidRDefault="00E66B11" w:rsidP="00E66B11">
      <w:pPr>
        <w:pStyle w:val="ListParagraph"/>
      </w:pPr>
    </w:p>
    <w:sectPr w:rsidR="00E6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2E08"/>
    <w:multiLevelType w:val="hybridMultilevel"/>
    <w:tmpl w:val="374254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3F31CE"/>
    <w:multiLevelType w:val="hybridMultilevel"/>
    <w:tmpl w:val="C6229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5A6837"/>
    <w:multiLevelType w:val="hybridMultilevel"/>
    <w:tmpl w:val="38D0F0BE"/>
    <w:lvl w:ilvl="0" w:tplc="C74C25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2FE1"/>
    <w:multiLevelType w:val="hybridMultilevel"/>
    <w:tmpl w:val="32D44FCA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46F264BB"/>
    <w:multiLevelType w:val="hybridMultilevel"/>
    <w:tmpl w:val="3364E184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5" w15:restartNumberingAfterBreak="0">
    <w:nsid w:val="5040714F"/>
    <w:multiLevelType w:val="hybridMultilevel"/>
    <w:tmpl w:val="70D628FE"/>
    <w:lvl w:ilvl="0" w:tplc="C74C25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E3152E"/>
    <w:multiLevelType w:val="hybridMultilevel"/>
    <w:tmpl w:val="0D6076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8F5BEB"/>
    <w:multiLevelType w:val="hybridMultilevel"/>
    <w:tmpl w:val="092C1FA4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 w16cid:durableId="343554530">
    <w:abstractNumId w:val="2"/>
  </w:num>
  <w:num w:numId="2" w16cid:durableId="8682029">
    <w:abstractNumId w:val="5"/>
  </w:num>
  <w:num w:numId="3" w16cid:durableId="1860896461">
    <w:abstractNumId w:val="0"/>
  </w:num>
  <w:num w:numId="4" w16cid:durableId="1368336959">
    <w:abstractNumId w:val="7"/>
  </w:num>
  <w:num w:numId="5" w16cid:durableId="1019045636">
    <w:abstractNumId w:val="4"/>
  </w:num>
  <w:num w:numId="6" w16cid:durableId="684594984">
    <w:abstractNumId w:val="1"/>
  </w:num>
  <w:num w:numId="7" w16cid:durableId="621886482">
    <w:abstractNumId w:val="3"/>
  </w:num>
  <w:num w:numId="8" w16cid:durableId="1159884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11"/>
    <w:rsid w:val="00005AA2"/>
    <w:rsid w:val="00292AB0"/>
    <w:rsid w:val="0029680B"/>
    <w:rsid w:val="003A0A6C"/>
    <w:rsid w:val="005E1045"/>
    <w:rsid w:val="006A6843"/>
    <w:rsid w:val="0070720E"/>
    <w:rsid w:val="00772AC3"/>
    <w:rsid w:val="007C3453"/>
    <w:rsid w:val="008F1A75"/>
    <w:rsid w:val="00956A80"/>
    <w:rsid w:val="00A34DA6"/>
    <w:rsid w:val="00B47BEE"/>
    <w:rsid w:val="00B855BB"/>
    <w:rsid w:val="00B939B1"/>
    <w:rsid w:val="00BB6D4C"/>
    <w:rsid w:val="00C15D3E"/>
    <w:rsid w:val="00D74818"/>
    <w:rsid w:val="00D80712"/>
    <w:rsid w:val="00DD5AB9"/>
    <w:rsid w:val="00E64C52"/>
    <w:rsid w:val="00E6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47AB"/>
  <w15:chartTrackingRefBased/>
  <w15:docId w15:val="{4216655B-46FF-4F42-A062-B43D4AD3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Ananthi Velumani</dc:creator>
  <cp:keywords/>
  <dc:description/>
  <cp:lastModifiedBy>Ananthi Velumani</cp:lastModifiedBy>
  <cp:revision>8</cp:revision>
  <dcterms:created xsi:type="dcterms:W3CDTF">2022-09-21T11:21:00Z</dcterms:created>
  <dcterms:modified xsi:type="dcterms:W3CDTF">2022-09-23T10:09:00Z</dcterms:modified>
</cp:coreProperties>
</file>