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C3B4" w14:textId="77777777" w:rsidR="009E6828" w:rsidRDefault="009E6828">
      <w:pPr>
        <w:spacing w:after="2400"/>
      </w:pPr>
    </w:p>
    <w:p w14:paraId="79E582F7" w14:textId="77777777" w:rsidR="009E6828" w:rsidRDefault="00755DC6">
      <w:pPr>
        <w:spacing w:after="120"/>
        <w:jc w:val="center"/>
      </w:pPr>
      <w:r>
        <w:rPr>
          <w:b/>
          <w:bCs/>
          <w:color w:val="1F3A5F"/>
          <w:sz w:val="56"/>
          <w:szCs w:val="56"/>
        </w:rPr>
        <w:t>ABC-Salon</w:t>
      </w:r>
    </w:p>
    <w:p w14:paraId="74DE2EDF" w14:textId="77777777" w:rsidR="009E6828" w:rsidRDefault="00755DC6">
      <w:pPr>
        <w:spacing w:after="240"/>
        <w:jc w:val="center"/>
      </w:pPr>
      <w:r>
        <w:rPr>
          <w:color w:val="1F3A5F"/>
          <w:sz w:val="36"/>
          <w:szCs w:val="36"/>
        </w:rPr>
        <w:t>Architecture and Design Document</w:t>
      </w:r>
    </w:p>
    <w:p w14:paraId="0AB905A5" w14:textId="77777777" w:rsidR="009E6828" w:rsidRDefault="00755DC6">
      <w:pPr>
        <w:spacing w:after="1200"/>
        <w:jc w:val="center"/>
      </w:pPr>
      <w:r>
        <w:rPr>
          <w:i/>
          <w:iCs/>
          <w:color w:val="444444"/>
          <w:sz w:val="26"/>
          <w:szCs w:val="26"/>
        </w:rPr>
        <w:t>Phase 1: Customer Classification and Jev Demonstration</w:t>
      </w:r>
    </w:p>
    <w:p w14:paraId="771A3C51" w14:textId="77777777" w:rsidR="009E6828" w:rsidRDefault="00755DC6">
      <w:pPr>
        <w:spacing w:after="80"/>
        <w:jc w:val="center"/>
      </w:pPr>
      <w:r>
        <w:rPr>
          <w:sz w:val="22"/>
          <w:szCs w:val="22"/>
        </w:rPr>
        <w:t>Version 2.0 (Draft)   ·   30 September 2026</w:t>
      </w:r>
    </w:p>
    <w:p w14:paraId="4488E42A" w14:textId="77777777" w:rsidR="009E6828" w:rsidRDefault="00755DC6">
      <w:pPr>
        <w:spacing w:after="80"/>
        <w:jc w:val="center"/>
      </w:pPr>
      <w:r>
        <w:rPr>
          <w:sz w:val="22"/>
          <w:szCs w:val="22"/>
        </w:rPr>
        <w:t>Author: Ananth Kollipara</w:t>
      </w:r>
    </w:p>
    <w:p w14:paraId="52A5F919" w14:textId="77777777" w:rsidR="009E6828" w:rsidRDefault="00755DC6">
      <w:pPr>
        <w:spacing w:after="1600"/>
        <w:jc w:val="center"/>
      </w:pPr>
      <w:r>
        <w:rPr>
          <w:sz w:val="22"/>
          <w:szCs w:val="22"/>
        </w:rPr>
        <w:t>Repository: github.com/ananthk1010/abc-salon</w:t>
      </w:r>
    </w:p>
    <w:p w14:paraId="445205C1" w14:textId="77777777" w:rsidR="009E6828" w:rsidRDefault="00755DC6">
      <w:pPr>
        <w:jc w:val="center"/>
      </w:pPr>
      <w:r>
        <w:rPr>
          <w:i/>
          <w:iCs/>
          <w:color w:val="666666"/>
          <w:sz w:val="18"/>
          <w:szCs w:val="18"/>
        </w:rPr>
        <w:t>Learning and portfolio project. All customer data is synthetic. Not affiliated with any salon business.</w:t>
      </w:r>
    </w:p>
    <w:p w14:paraId="19B39681" w14:textId="77777777" w:rsidR="009E6828" w:rsidRDefault="00755DC6">
      <w:r>
        <w:br w:type="page"/>
      </w:r>
    </w:p>
    <w:p w14:paraId="19A1A117" w14:textId="77777777" w:rsidR="009E6828" w:rsidRDefault="00755DC6">
      <w:pPr>
        <w:pStyle w:val="Heading1"/>
      </w:pPr>
      <w:bookmarkStart w:id="0" w:name="_Toc241683804"/>
      <w:r>
        <w:lastRenderedPageBreak/>
        <w:t>Document control</w:t>
      </w:r>
      <w:bookmarkEnd w:id="0"/>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200"/>
        <w:gridCol w:w="7160"/>
      </w:tblGrid>
      <w:tr w:rsidR="009E6828" w14:paraId="6E69ABAF" w14:textId="77777777">
        <w:tblPrEx>
          <w:tblCellMar>
            <w:top w:w="0" w:type="dxa"/>
            <w:bottom w:w="0" w:type="dxa"/>
          </w:tblCellMar>
        </w:tblPrEx>
        <w:trPr>
          <w:tblHeader/>
        </w:trPr>
        <w:tc>
          <w:tcPr>
            <w:tcW w:w="2200" w:type="dxa"/>
            <w:shd w:val="clear" w:color="auto" w:fill="DCE6F1"/>
            <w:tcMar>
              <w:top w:w="60" w:type="dxa"/>
              <w:left w:w="80" w:type="dxa"/>
              <w:bottom w:w="60" w:type="dxa"/>
              <w:right w:w="80" w:type="dxa"/>
            </w:tcMar>
          </w:tcPr>
          <w:p w14:paraId="68ADBB1B" w14:textId="77777777" w:rsidR="009E6828" w:rsidRDefault="00755DC6">
            <w:pPr>
              <w:spacing w:after="40"/>
            </w:pPr>
            <w:r>
              <w:rPr>
                <w:b/>
                <w:bCs/>
                <w:sz w:val="18"/>
                <w:szCs w:val="18"/>
              </w:rPr>
              <w:t>Item</w:t>
            </w:r>
          </w:p>
        </w:tc>
        <w:tc>
          <w:tcPr>
            <w:tcW w:w="7160" w:type="dxa"/>
            <w:shd w:val="clear" w:color="auto" w:fill="DCE6F1"/>
            <w:tcMar>
              <w:top w:w="60" w:type="dxa"/>
              <w:left w:w="80" w:type="dxa"/>
              <w:bottom w:w="60" w:type="dxa"/>
              <w:right w:w="80" w:type="dxa"/>
            </w:tcMar>
          </w:tcPr>
          <w:p w14:paraId="6BEFED26" w14:textId="77777777" w:rsidR="009E6828" w:rsidRDefault="00755DC6">
            <w:pPr>
              <w:spacing w:after="40"/>
            </w:pPr>
            <w:r>
              <w:rPr>
                <w:b/>
                <w:bCs/>
                <w:sz w:val="18"/>
                <w:szCs w:val="18"/>
              </w:rPr>
              <w:t>Value</w:t>
            </w:r>
          </w:p>
        </w:tc>
      </w:tr>
      <w:tr w:rsidR="009E6828" w14:paraId="1B2C17A6" w14:textId="77777777">
        <w:tblPrEx>
          <w:tblCellMar>
            <w:top w:w="0" w:type="dxa"/>
            <w:bottom w:w="0" w:type="dxa"/>
          </w:tblCellMar>
        </w:tblPrEx>
        <w:tc>
          <w:tcPr>
            <w:tcW w:w="2200" w:type="dxa"/>
            <w:tcMar>
              <w:top w:w="60" w:type="dxa"/>
              <w:left w:w="80" w:type="dxa"/>
              <w:bottom w:w="60" w:type="dxa"/>
              <w:right w:w="80" w:type="dxa"/>
            </w:tcMar>
          </w:tcPr>
          <w:p w14:paraId="66EC5388" w14:textId="77777777" w:rsidR="009E6828" w:rsidRDefault="00755DC6">
            <w:pPr>
              <w:spacing w:after="40"/>
            </w:pPr>
            <w:r>
              <w:rPr>
                <w:sz w:val="18"/>
                <w:szCs w:val="18"/>
              </w:rPr>
              <w:t>Title</w:t>
            </w:r>
          </w:p>
        </w:tc>
        <w:tc>
          <w:tcPr>
            <w:tcW w:w="7160" w:type="dxa"/>
            <w:tcMar>
              <w:top w:w="60" w:type="dxa"/>
              <w:left w:w="80" w:type="dxa"/>
              <w:bottom w:w="60" w:type="dxa"/>
              <w:right w:w="80" w:type="dxa"/>
            </w:tcMar>
          </w:tcPr>
          <w:p w14:paraId="134D6518" w14:textId="77777777" w:rsidR="009E6828" w:rsidRDefault="00755DC6">
            <w:pPr>
              <w:spacing w:after="40"/>
            </w:pPr>
            <w:r>
              <w:rPr>
                <w:sz w:val="18"/>
                <w:szCs w:val="18"/>
              </w:rPr>
              <w:t>ABC-Salon Architecture and Design Document, Phase 1</w:t>
            </w:r>
          </w:p>
        </w:tc>
      </w:tr>
      <w:tr w:rsidR="009E6828" w14:paraId="5048D527"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0593EB30" w14:textId="77777777" w:rsidR="009E6828" w:rsidRDefault="00755DC6">
            <w:pPr>
              <w:spacing w:after="40"/>
            </w:pPr>
            <w:r>
              <w:rPr>
                <w:sz w:val="18"/>
                <w:szCs w:val="18"/>
              </w:rPr>
              <w:t>Version</w:t>
            </w:r>
          </w:p>
        </w:tc>
        <w:tc>
          <w:tcPr>
            <w:tcW w:w="7160" w:type="dxa"/>
            <w:shd w:val="clear" w:color="auto" w:fill="F7F9FC"/>
            <w:tcMar>
              <w:top w:w="60" w:type="dxa"/>
              <w:left w:w="80" w:type="dxa"/>
              <w:bottom w:w="60" w:type="dxa"/>
              <w:right w:w="80" w:type="dxa"/>
            </w:tcMar>
          </w:tcPr>
          <w:p w14:paraId="16B2468A" w14:textId="77777777" w:rsidR="009E6828" w:rsidRDefault="00755DC6">
            <w:pPr>
              <w:spacing w:after="40"/>
            </w:pPr>
            <w:r>
              <w:rPr>
                <w:sz w:val="18"/>
                <w:szCs w:val="18"/>
              </w:rPr>
              <w:t>2.0 (Draft)</w:t>
            </w:r>
          </w:p>
        </w:tc>
      </w:tr>
      <w:tr w:rsidR="009E6828" w14:paraId="2B6E58A7" w14:textId="77777777">
        <w:tblPrEx>
          <w:tblCellMar>
            <w:top w:w="0" w:type="dxa"/>
            <w:bottom w:w="0" w:type="dxa"/>
          </w:tblCellMar>
        </w:tblPrEx>
        <w:tc>
          <w:tcPr>
            <w:tcW w:w="2200" w:type="dxa"/>
            <w:tcMar>
              <w:top w:w="60" w:type="dxa"/>
              <w:left w:w="80" w:type="dxa"/>
              <w:bottom w:w="60" w:type="dxa"/>
              <w:right w:w="80" w:type="dxa"/>
            </w:tcMar>
          </w:tcPr>
          <w:p w14:paraId="15261BC7" w14:textId="77777777" w:rsidR="009E6828" w:rsidRDefault="00755DC6">
            <w:pPr>
              <w:spacing w:after="40"/>
            </w:pPr>
            <w:r>
              <w:rPr>
                <w:sz w:val="18"/>
                <w:szCs w:val="18"/>
              </w:rPr>
              <w:t>Date</w:t>
            </w:r>
          </w:p>
        </w:tc>
        <w:tc>
          <w:tcPr>
            <w:tcW w:w="7160" w:type="dxa"/>
            <w:tcMar>
              <w:top w:w="60" w:type="dxa"/>
              <w:left w:w="80" w:type="dxa"/>
              <w:bottom w:w="60" w:type="dxa"/>
              <w:right w:w="80" w:type="dxa"/>
            </w:tcMar>
          </w:tcPr>
          <w:p w14:paraId="72045644" w14:textId="77777777" w:rsidR="009E6828" w:rsidRDefault="00755DC6">
            <w:pPr>
              <w:spacing w:after="40"/>
            </w:pPr>
            <w:r>
              <w:rPr>
                <w:sz w:val="18"/>
                <w:szCs w:val="18"/>
              </w:rPr>
              <w:t>30 September 2026</w:t>
            </w:r>
          </w:p>
        </w:tc>
      </w:tr>
      <w:tr w:rsidR="009E6828" w14:paraId="48366DB1"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434BD283" w14:textId="77777777" w:rsidR="009E6828" w:rsidRDefault="00755DC6">
            <w:pPr>
              <w:spacing w:after="40"/>
            </w:pPr>
            <w:r>
              <w:rPr>
                <w:sz w:val="18"/>
                <w:szCs w:val="18"/>
              </w:rPr>
              <w:t>Author</w:t>
            </w:r>
          </w:p>
        </w:tc>
        <w:tc>
          <w:tcPr>
            <w:tcW w:w="7160" w:type="dxa"/>
            <w:shd w:val="clear" w:color="auto" w:fill="F7F9FC"/>
            <w:tcMar>
              <w:top w:w="60" w:type="dxa"/>
              <w:left w:w="80" w:type="dxa"/>
              <w:bottom w:w="60" w:type="dxa"/>
              <w:right w:w="80" w:type="dxa"/>
            </w:tcMar>
          </w:tcPr>
          <w:p w14:paraId="4ED7CF3E" w14:textId="77777777" w:rsidR="009E6828" w:rsidRDefault="00755DC6">
            <w:pPr>
              <w:spacing w:after="40"/>
            </w:pPr>
            <w:r>
              <w:rPr>
                <w:sz w:val="18"/>
                <w:szCs w:val="18"/>
              </w:rPr>
              <w:t>Ananth Kollipara</w:t>
            </w:r>
          </w:p>
        </w:tc>
      </w:tr>
      <w:tr w:rsidR="009E6828" w14:paraId="67F9F4EA" w14:textId="77777777">
        <w:tblPrEx>
          <w:tblCellMar>
            <w:top w:w="0" w:type="dxa"/>
            <w:bottom w:w="0" w:type="dxa"/>
          </w:tblCellMar>
        </w:tblPrEx>
        <w:tc>
          <w:tcPr>
            <w:tcW w:w="2200" w:type="dxa"/>
            <w:tcMar>
              <w:top w:w="60" w:type="dxa"/>
              <w:left w:w="80" w:type="dxa"/>
              <w:bottom w:w="60" w:type="dxa"/>
              <w:right w:w="80" w:type="dxa"/>
            </w:tcMar>
          </w:tcPr>
          <w:p w14:paraId="6B1AF5EA" w14:textId="77777777" w:rsidR="009E6828" w:rsidRDefault="00755DC6">
            <w:pPr>
              <w:spacing w:after="40"/>
            </w:pPr>
            <w:r>
              <w:rPr>
                <w:sz w:val="18"/>
                <w:szCs w:val="18"/>
              </w:rPr>
              <w:t>Status</w:t>
            </w:r>
          </w:p>
        </w:tc>
        <w:tc>
          <w:tcPr>
            <w:tcW w:w="7160" w:type="dxa"/>
            <w:tcMar>
              <w:top w:w="60" w:type="dxa"/>
              <w:left w:w="80" w:type="dxa"/>
              <w:bottom w:w="60" w:type="dxa"/>
              <w:right w:w="80" w:type="dxa"/>
            </w:tcMar>
          </w:tcPr>
          <w:p w14:paraId="04591151" w14:textId="77777777" w:rsidR="009E6828" w:rsidRDefault="00755DC6">
            <w:pPr>
              <w:spacing w:after="40"/>
            </w:pPr>
            <w:r>
              <w:rPr>
                <w:sz w:val="18"/>
                <w:szCs w:val="18"/>
              </w:rPr>
              <w:t>Draft for owner review before milestone M0</w:t>
            </w:r>
          </w:p>
        </w:tc>
      </w:tr>
      <w:tr w:rsidR="009E6828" w14:paraId="28E21EA3"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7B35A074" w14:textId="77777777" w:rsidR="009E6828" w:rsidRDefault="00755DC6">
            <w:pPr>
              <w:spacing w:after="40"/>
            </w:pPr>
            <w:r>
              <w:rPr>
                <w:sz w:val="18"/>
                <w:szCs w:val="18"/>
              </w:rPr>
              <w:t>Source of decisions</w:t>
            </w:r>
          </w:p>
        </w:tc>
        <w:tc>
          <w:tcPr>
            <w:tcW w:w="7160" w:type="dxa"/>
            <w:shd w:val="clear" w:color="auto" w:fill="F7F9FC"/>
            <w:tcMar>
              <w:top w:w="60" w:type="dxa"/>
              <w:left w:w="80" w:type="dxa"/>
              <w:bottom w:w="60" w:type="dxa"/>
              <w:right w:w="80" w:type="dxa"/>
            </w:tcMar>
          </w:tcPr>
          <w:p w14:paraId="53596E1D" w14:textId="77777777" w:rsidR="009E6828" w:rsidRDefault="00755DC6">
            <w:pPr>
              <w:spacing w:after="40"/>
            </w:pPr>
            <w:r>
              <w:rPr>
                <w:sz w:val="18"/>
                <w:szCs w:val="18"/>
              </w:rPr>
              <w:t>docs/PHASE1_PLAN.md v3 (2026-09-30) and the owner's decisions of 25 and 30 September 2026</w:t>
            </w:r>
          </w:p>
        </w:tc>
      </w:tr>
      <w:tr w:rsidR="009E6828" w14:paraId="6C824B1D" w14:textId="77777777">
        <w:tblPrEx>
          <w:tblCellMar>
            <w:top w:w="0" w:type="dxa"/>
            <w:bottom w:w="0" w:type="dxa"/>
          </w:tblCellMar>
        </w:tblPrEx>
        <w:tc>
          <w:tcPr>
            <w:tcW w:w="2200" w:type="dxa"/>
            <w:tcMar>
              <w:top w:w="60" w:type="dxa"/>
              <w:left w:w="80" w:type="dxa"/>
              <w:bottom w:w="60" w:type="dxa"/>
              <w:right w:w="80" w:type="dxa"/>
            </w:tcMar>
          </w:tcPr>
          <w:p w14:paraId="05BE0D5D" w14:textId="77777777" w:rsidR="009E6828" w:rsidRDefault="00755DC6">
            <w:pPr>
              <w:spacing w:after="40"/>
            </w:pPr>
            <w:r>
              <w:rPr>
                <w:sz w:val="18"/>
                <w:szCs w:val="18"/>
              </w:rPr>
              <w:t>Related documents</w:t>
            </w:r>
          </w:p>
        </w:tc>
        <w:tc>
          <w:tcPr>
            <w:tcW w:w="7160" w:type="dxa"/>
            <w:tcMar>
              <w:top w:w="60" w:type="dxa"/>
              <w:left w:w="80" w:type="dxa"/>
              <w:bottom w:w="60" w:type="dxa"/>
              <w:right w:w="80" w:type="dxa"/>
            </w:tcMar>
          </w:tcPr>
          <w:p w14:paraId="67135A76" w14:textId="77777777" w:rsidR="009E6828" w:rsidRDefault="00755DC6">
            <w:pPr>
              <w:spacing w:after="40"/>
            </w:pPr>
            <w:r>
              <w:rPr>
                <w:sz w:val="18"/>
                <w:szCs w:val="18"/>
              </w:rPr>
              <w:t>PHASE1_PLAN.md (plan and milestones); WORKFLOW.md and ARCHITECTURE.md (to be generated from this document in Markdown for the repository); WHITEPAPER.md (M4)</w:t>
            </w:r>
          </w:p>
        </w:tc>
      </w:tr>
    </w:tbl>
    <w:p w14:paraId="5D88871A" w14:textId="77777777" w:rsidR="009E6828" w:rsidRDefault="009E6828">
      <w:pPr>
        <w:spacing w:after="120"/>
      </w:pPr>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400"/>
        <w:gridCol w:w="1800"/>
        <w:gridCol w:w="6160"/>
      </w:tblGrid>
      <w:tr w:rsidR="009E6828" w14:paraId="43D6C749" w14:textId="77777777">
        <w:tblPrEx>
          <w:tblCellMar>
            <w:top w:w="0" w:type="dxa"/>
            <w:bottom w:w="0" w:type="dxa"/>
          </w:tblCellMar>
        </w:tblPrEx>
        <w:trPr>
          <w:tblHeader/>
        </w:trPr>
        <w:tc>
          <w:tcPr>
            <w:tcW w:w="1400" w:type="dxa"/>
            <w:shd w:val="clear" w:color="auto" w:fill="DCE6F1"/>
            <w:tcMar>
              <w:top w:w="60" w:type="dxa"/>
              <w:left w:w="80" w:type="dxa"/>
              <w:bottom w:w="60" w:type="dxa"/>
              <w:right w:w="80" w:type="dxa"/>
            </w:tcMar>
          </w:tcPr>
          <w:p w14:paraId="59B3DC1E" w14:textId="77777777" w:rsidR="009E6828" w:rsidRDefault="00755DC6">
            <w:pPr>
              <w:spacing w:after="40"/>
            </w:pPr>
            <w:r>
              <w:rPr>
                <w:b/>
                <w:bCs/>
                <w:sz w:val="18"/>
                <w:szCs w:val="18"/>
              </w:rPr>
              <w:t>Version</w:t>
            </w:r>
          </w:p>
        </w:tc>
        <w:tc>
          <w:tcPr>
            <w:tcW w:w="1800" w:type="dxa"/>
            <w:shd w:val="clear" w:color="auto" w:fill="DCE6F1"/>
            <w:tcMar>
              <w:top w:w="60" w:type="dxa"/>
              <w:left w:w="80" w:type="dxa"/>
              <w:bottom w:w="60" w:type="dxa"/>
              <w:right w:w="80" w:type="dxa"/>
            </w:tcMar>
          </w:tcPr>
          <w:p w14:paraId="64104569" w14:textId="77777777" w:rsidR="009E6828" w:rsidRDefault="00755DC6">
            <w:pPr>
              <w:spacing w:after="40"/>
            </w:pPr>
            <w:r>
              <w:rPr>
                <w:b/>
                <w:bCs/>
                <w:sz w:val="18"/>
                <w:szCs w:val="18"/>
              </w:rPr>
              <w:t>Date</w:t>
            </w:r>
          </w:p>
        </w:tc>
        <w:tc>
          <w:tcPr>
            <w:tcW w:w="6160" w:type="dxa"/>
            <w:shd w:val="clear" w:color="auto" w:fill="DCE6F1"/>
            <w:tcMar>
              <w:top w:w="60" w:type="dxa"/>
              <w:left w:w="80" w:type="dxa"/>
              <w:bottom w:w="60" w:type="dxa"/>
              <w:right w:w="80" w:type="dxa"/>
            </w:tcMar>
          </w:tcPr>
          <w:p w14:paraId="5F43B72B" w14:textId="77777777" w:rsidR="009E6828" w:rsidRDefault="00755DC6">
            <w:pPr>
              <w:spacing w:after="40"/>
            </w:pPr>
            <w:r>
              <w:rPr>
                <w:b/>
                <w:bCs/>
                <w:sz w:val="18"/>
                <w:szCs w:val="18"/>
              </w:rPr>
              <w:t>Change</w:t>
            </w:r>
          </w:p>
        </w:tc>
      </w:tr>
      <w:tr w:rsidR="009E6828" w14:paraId="4F2F1018" w14:textId="77777777">
        <w:tblPrEx>
          <w:tblCellMar>
            <w:top w:w="0" w:type="dxa"/>
            <w:bottom w:w="0" w:type="dxa"/>
          </w:tblCellMar>
        </w:tblPrEx>
        <w:tc>
          <w:tcPr>
            <w:tcW w:w="1400" w:type="dxa"/>
            <w:tcMar>
              <w:top w:w="60" w:type="dxa"/>
              <w:left w:w="80" w:type="dxa"/>
              <w:bottom w:w="60" w:type="dxa"/>
              <w:right w:w="80" w:type="dxa"/>
            </w:tcMar>
          </w:tcPr>
          <w:p w14:paraId="21A80D1E" w14:textId="77777777" w:rsidR="009E6828" w:rsidRDefault="00755DC6">
            <w:pPr>
              <w:spacing w:after="40"/>
            </w:pPr>
            <w:r>
              <w:rPr>
                <w:sz w:val="18"/>
                <w:szCs w:val="18"/>
              </w:rPr>
              <w:t>1.0</w:t>
            </w:r>
          </w:p>
        </w:tc>
        <w:tc>
          <w:tcPr>
            <w:tcW w:w="1800" w:type="dxa"/>
            <w:tcMar>
              <w:top w:w="60" w:type="dxa"/>
              <w:left w:w="80" w:type="dxa"/>
              <w:bottom w:w="60" w:type="dxa"/>
              <w:right w:w="80" w:type="dxa"/>
            </w:tcMar>
          </w:tcPr>
          <w:p w14:paraId="470C0A52" w14:textId="77777777" w:rsidR="009E6828" w:rsidRDefault="00755DC6">
            <w:pPr>
              <w:spacing w:after="40"/>
            </w:pPr>
            <w:r>
              <w:rPr>
                <w:sz w:val="18"/>
                <w:szCs w:val="18"/>
              </w:rPr>
              <w:t>2026-09-25</w:t>
            </w:r>
          </w:p>
        </w:tc>
        <w:tc>
          <w:tcPr>
            <w:tcW w:w="6160" w:type="dxa"/>
            <w:tcMar>
              <w:top w:w="60" w:type="dxa"/>
              <w:left w:w="80" w:type="dxa"/>
              <w:bottom w:w="60" w:type="dxa"/>
              <w:right w:w="80" w:type="dxa"/>
            </w:tcMar>
          </w:tcPr>
          <w:p w14:paraId="33F4BE23" w14:textId="77777777" w:rsidR="009E6828" w:rsidRDefault="00755DC6">
            <w:pPr>
              <w:spacing w:after="40"/>
            </w:pPr>
            <w:r>
              <w:rPr>
                <w:sz w:val="18"/>
                <w:szCs w:val="18"/>
              </w:rPr>
              <w:t>First complete draft: architecture, design, call flows, component placement</w:t>
            </w:r>
          </w:p>
        </w:tc>
      </w:tr>
      <w:tr w:rsidR="009E6828" w14:paraId="2495046A" w14:textId="77777777">
        <w:tblPrEx>
          <w:tblCellMar>
            <w:top w:w="0" w:type="dxa"/>
            <w:bottom w:w="0" w:type="dxa"/>
          </w:tblCellMar>
        </w:tblPrEx>
        <w:tc>
          <w:tcPr>
            <w:tcW w:w="1400" w:type="dxa"/>
            <w:shd w:val="clear" w:color="auto" w:fill="F7F9FC"/>
            <w:tcMar>
              <w:top w:w="60" w:type="dxa"/>
              <w:left w:w="80" w:type="dxa"/>
              <w:bottom w:w="60" w:type="dxa"/>
              <w:right w:w="80" w:type="dxa"/>
            </w:tcMar>
          </w:tcPr>
          <w:p w14:paraId="5B893837" w14:textId="77777777" w:rsidR="009E6828" w:rsidRDefault="00755DC6">
            <w:pPr>
              <w:spacing w:after="40"/>
            </w:pPr>
            <w:r>
              <w:rPr>
                <w:sz w:val="18"/>
                <w:szCs w:val="18"/>
              </w:rPr>
              <w:t>2.0</w:t>
            </w:r>
          </w:p>
        </w:tc>
        <w:tc>
          <w:tcPr>
            <w:tcW w:w="1800" w:type="dxa"/>
            <w:shd w:val="clear" w:color="auto" w:fill="F7F9FC"/>
            <w:tcMar>
              <w:top w:w="60" w:type="dxa"/>
              <w:left w:w="80" w:type="dxa"/>
              <w:bottom w:w="60" w:type="dxa"/>
              <w:right w:w="80" w:type="dxa"/>
            </w:tcMar>
          </w:tcPr>
          <w:p w14:paraId="3A3E8B78" w14:textId="77777777" w:rsidR="009E6828" w:rsidRDefault="00755DC6">
            <w:pPr>
              <w:spacing w:after="40"/>
            </w:pPr>
            <w:r>
              <w:rPr>
                <w:sz w:val="18"/>
                <w:szCs w:val="18"/>
              </w:rPr>
              <w:t>2026-09-30</w:t>
            </w:r>
          </w:p>
        </w:tc>
        <w:tc>
          <w:tcPr>
            <w:tcW w:w="6160" w:type="dxa"/>
            <w:shd w:val="clear" w:color="auto" w:fill="F7F9FC"/>
            <w:tcMar>
              <w:top w:w="60" w:type="dxa"/>
              <w:left w:w="80" w:type="dxa"/>
              <w:bottom w:w="60" w:type="dxa"/>
              <w:right w:w="80" w:type="dxa"/>
            </w:tcMar>
          </w:tcPr>
          <w:p w14:paraId="0C794D3E" w14:textId="77777777" w:rsidR="009E6828" w:rsidRDefault="00755DC6">
            <w:pPr>
              <w:spacing w:after="40"/>
            </w:pPr>
            <w:r>
              <w:rPr>
                <w:sz w:val="18"/>
                <w:szCs w:val="18"/>
              </w:rPr>
              <w:t>Tier redefined as a deterministic 5-band rupee rule (was a spend-band placeholder); lifecycle field folded into tier; the mentions_medical Jev question removed; confidence-gated routing removed and replaced with one policy rule (booking within branch hours); Strands agent and all escalation deferred to Phase 2 in full</w:t>
            </w:r>
          </w:p>
        </w:tc>
      </w:tr>
    </w:tbl>
    <w:p w14:paraId="03D71587" w14:textId="77777777" w:rsidR="009E6828" w:rsidRDefault="009E6828">
      <w:pPr>
        <w:spacing w:after="120"/>
      </w:pPr>
    </w:p>
    <w:p w14:paraId="6D61864D" w14:textId="77777777" w:rsidR="009E6828" w:rsidRDefault="00755DC6">
      <w:pPr>
        <w:spacing w:before="240" w:after="120"/>
      </w:pPr>
      <w:r>
        <w:rPr>
          <w:b/>
          <w:bCs/>
          <w:sz w:val="24"/>
          <w:szCs w:val="24"/>
        </w:rPr>
        <w:t>Table of contents</w:t>
      </w:r>
    </w:p>
    <w:sdt>
      <w:sdtPr>
        <w:alias w:val="Contents"/>
        <w:id w:val="715479282"/>
      </w:sdtPr>
      <w:sdtEndPr/>
      <w:sdtContent>
        <w:p w14:paraId="20D1BAED" w14:textId="74574F4B" w:rsidR="00397D4B" w:rsidRDefault="00755DC6">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683804" w:history="1">
            <w:r w:rsidR="00397D4B" w:rsidRPr="00D547D1">
              <w:rPr>
                <w:rStyle w:val="Hyperlink"/>
                <w:noProof/>
              </w:rPr>
              <w:t>Document control</w:t>
            </w:r>
            <w:r w:rsidR="00397D4B">
              <w:rPr>
                <w:noProof/>
              </w:rPr>
              <w:tab/>
            </w:r>
            <w:r w:rsidR="00397D4B">
              <w:rPr>
                <w:noProof/>
              </w:rPr>
              <w:fldChar w:fldCharType="begin"/>
            </w:r>
            <w:r w:rsidR="00397D4B">
              <w:rPr>
                <w:noProof/>
              </w:rPr>
              <w:instrText xml:space="preserve"> PAGEREF _Toc241683804 \h </w:instrText>
            </w:r>
            <w:r w:rsidR="00397D4B">
              <w:rPr>
                <w:noProof/>
              </w:rPr>
            </w:r>
            <w:r w:rsidR="00397D4B">
              <w:rPr>
                <w:noProof/>
              </w:rPr>
              <w:fldChar w:fldCharType="separate"/>
            </w:r>
            <w:r w:rsidR="00397D4B">
              <w:rPr>
                <w:noProof/>
              </w:rPr>
              <w:t>2</w:t>
            </w:r>
            <w:r w:rsidR="00397D4B">
              <w:rPr>
                <w:noProof/>
              </w:rPr>
              <w:fldChar w:fldCharType="end"/>
            </w:r>
          </w:hyperlink>
        </w:p>
        <w:p w14:paraId="28FCCCA6" w14:textId="487BB8BD"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05" w:history="1">
            <w:r w:rsidRPr="00D547D1">
              <w:rPr>
                <w:rStyle w:val="Hyperlink"/>
                <w:noProof/>
              </w:rPr>
              <w:t>1. Introduction</w:t>
            </w:r>
            <w:r>
              <w:rPr>
                <w:noProof/>
              </w:rPr>
              <w:tab/>
            </w:r>
            <w:r>
              <w:rPr>
                <w:noProof/>
              </w:rPr>
              <w:fldChar w:fldCharType="begin"/>
            </w:r>
            <w:r>
              <w:rPr>
                <w:noProof/>
              </w:rPr>
              <w:instrText xml:space="preserve"> PAGEREF _Toc241683805 \h </w:instrText>
            </w:r>
            <w:r>
              <w:rPr>
                <w:noProof/>
              </w:rPr>
            </w:r>
            <w:r>
              <w:rPr>
                <w:noProof/>
              </w:rPr>
              <w:fldChar w:fldCharType="separate"/>
            </w:r>
            <w:r>
              <w:rPr>
                <w:noProof/>
              </w:rPr>
              <w:t>5</w:t>
            </w:r>
            <w:r>
              <w:rPr>
                <w:noProof/>
              </w:rPr>
              <w:fldChar w:fldCharType="end"/>
            </w:r>
          </w:hyperlink>
        </w:p>
        <w:p w14:paraId="0543B8C7" w14:textId="1B9BAB11"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06" w:history="1">
            <w:r w:rsidRPr="00D547D1">
              <w:rPr>
                <w:rStyle w:val="Hyperlink"/>
                <w:noProof/>
              </w:rPr>
              <w:t>1.1 Purpose</w:t>
            </w:r>
            <w:r>
              <w:rPr>
                <w:noProof/>
              </w:rPr>
              <w:tab/>
            </w:r>
            <w:r>
              <w:rPr>
                <w:noProof/>
              </w:rPr>
              <w:fldChar w:fldCharType="begin"/>
            </w:r>
            <w:r>
              <w:rPr>
                <w:noProof/>
              </w:rPr>
              <w:instrText xml:space="preserve"> PAGEREF _Toc241683806 \h </w:instrText>
            </w:r>
            <w:r>
              <w:rPr>
                <w:noProof/>
              </w:rPr>
            </w:r>
            <w:r>
              <w:rPr>
                <w:noProof/>
              </w:rPr>
              <w:fldChar w:fldCharType="separate"/>
            </w:r>
            <w:r>
              <w:rPr>
                <w:noProof/>
              </w:rPr>
              <w:t>5</w:t>
            </w:r>
            <w:r>
              <w:rPr>
                <w:noProof/>
              </w:rPr>
              <w:fldChar w:fldCharType="end"/>
            </w:r>
          </w:hyperlink>
        </w:p>
        <w:p w14:paraId="12144DD0" w14:textId="6284DE35"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07" w:history="1">
            <w:r w:rsidRPr="00D547D1">
              <w:rPr>
                <w:rStyle w:val="Hyperlink"/>
                <w:noProof/>
              </w:rPr>
              <w:t>1.2 Scope</w:t>
            </w:r>
            <w:r>
              <w:rPr>
                <w:noProof/>
              </w:rPr>
              <w:tab/>
            </w:r>
            <w:r>
              <w:rPr>
                <w:noProof/>
              </w:rPr>
              <w:fldChar w:fldCharType="begin"/>
            </w:r>
            <w:r>
              <w:rPr>
                <w:noProof/>
              </w:rPr>
              <w:instrText xml:space="preserve"> PAGEREF _Toc241683807 \h </w:instrText>
            </w:r>
            <w:r>
              <w:rPr>
                <w:noProof/>
              </w:rPr>
            </w:r>
            <w:r>
              <w:rPr>
                <w:noProof/>
              </w:rPr>
              <w:fldChar w:fldCharType="separate"/>
            </w:r>
            <w:r>
              <w:rPr>
                <w:noProof/>
              </w:rPr>
              <w:t>5</w:t>
            </w:r>
            <w:r>
              <w:rPr>
                <w:noProof/>
              </w:rPr>
              <w:fldChar w:fldCharType="end"/>
            </w:r>
          </w:hyperlink>
        </w:p>
        <w:p w14:paraId="2FF9DBC9" w14:textId="2108DD11"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08" w:history="1">
            <w:r w:rsidRPr="00D547D1">
              <w:rPr>
                <w:rStyle w:val="Hyperlink"/>
                <w:noProof/>
              </w:rPr>
              <w:t>1.3 Audience</w:t>
            </w:r>
            <w:r>
              <w:rPr>
                <w:noProof/>
              </w:rPr>
              <w:tab/>
            </w:r>
            <w:r>
              <w:rPr>
                <w:noProof/>
              </w:rPr>
              <w:fldChar w:fldCharType="begin"/>
            </w:r>
            <w:r>
              <w:rPr>
                <w:noProof/>
              </w:rPr>
              <w:instrText xml:space="preserve"> PAGEREF _Toc241683808 \h </w:instrText>
            </w:r>
            <w:r>
              <w:rPr>
                <w:noProof/>
              </w:rPr>
            </w:r>
            <w:r>
              <w:rPr>
                <w:noProof/>
              </w:rPr>
              <w:fldChar w:fldCharType="separate"/>
            </w:r>
            <w:r>
              <w:rPr>
                <w:noProof/>
              </w:rPr>
              <w:t>5</w:t>
            </w:r>
            <w:r>
              <w:rPr>
                <w:noProof/>
              </w:rPr>
              <w:fldChar w:fldCharType="end"/>
            </w:r>
          </w:hyperlink>
        </w:p>
        <w:p w14:paraId="1F7182D7" w14:textId="14447C85"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09" w:history="1">
            <w:r w:rsidRPr="00D547D1">
              <w:rPr>
                <w:rStyle w:val="Hyperlink"/>
                <w:noProof/>
              </w:rPr>
              <w:t>1.4 How to read verified and unverified statements</w:t>
            </w:r>
            <w:r>
              <w:rPr>
                <w:noProof/>
              </w:rPr>
              <w:tab/>
            </w:r>
            <w:r>
              <w:rPr>
                <w:noProof/>
              </w:rPr>
              <w:fldChar w:fldCharType="begin"/>
            </w:r>
            <w:r>
              <w:rPr>
                <w:noProof/>
              </w:rPr>
              <w:instrText xml:space="preserve"> PAGEREF _Toc241683809 \h </w:instrText>
            </w:r>
            <w:r>
              <w:rPr>
                <w:noProof/>
              </w:rPr>
            </w:r>
            <w:r>
              <w:rPr>
                <w:noProof/>
              </w:rPr>
              <w:fldChar w:fldCharType="separate"/>
            </w:r>
            <w:r>
              <w:rPr>
                <w:noProof/>
              </w:rPr>
              <w:t>5</w:t>
            </w:r>
            <w:r>
              <w:rPr>
                <w:noProof/>
              </w:rPr>
              <w:fldChar w:fldCharType="end"/>
            </w:r>
          </w:hyperlink>
        </w:p>
        <w:p w14:paraId="60B53D42" w14:textId="4C9606E6"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10" w:history="1">
            <w:r w:rsidRPr="00D547D1">
              <w:rPr>
                <w:rStyle w:val="Hyperlink"/>
                <w:noProof/>
              </w:rPr>
              <w:t>2. Architectural drivers</w:t>
            </w:r>
            <w:r>
              <w:rPr>
                <w:noProof/>
              </w:rPr>
              <w:tab/>
            </w:r>
            <w:r>
              <w:rPr>
                <w:noProof/>
              </w:rPr>
              <w:fldChar w:fldCharType="begin"/>
            </w:r>
            <w:r>
              <w:rPr>
                <w:noProof/>
              </w:rPr>
              <w:instrText xml:space="preserve"> PAGEREF _Toc241683810 \h </w:instrText>
            </w:r>
            <w:r>
              <w:rPr>
                <w:noProof/>
              </w:rPr>
            </w:r>
            <w:r>
              <w:rPr>
                <w:noProof/>
              </w:rPr>
              <w:fldChar w:fldCharType="separate"/>
            </w:r>
            <w:r>
              <w:rPr>
                <w:noProof/>
              </w:rPr>
              <w:t>6</w:t>
            </w:r>
            <w:r>
              <w:rPr>
                <w:noProof/>
              </w:rPr>
              <w:fldChar w:fldCharType="end"/>
            </w:r>
          </w:hyperlink>
        </w:p>
        <w:p w14:paraId="23FBEDF0" w14:textId="601AD0E5"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11" w:history="1">
            <w:r w:rsidRPr="00D547D1">
              <w:rPr>
                <w:rStyle w:val="Hyperlink"/>
                <w:noProof/>
              </w:rPr>
              <w:t>2.1 Goals</w:t>
            </w:r>
            <w:r>
              <w:rPr>
                <w:noProof/>
              </w:rPr>
              <w:tab/>
            </w:r>
            <w:r>
              <w:rPr>
                <w:noProof/>
              </w:rPr>
              <w:fldChar w:fldCharType="begin"/>
            </w:r>
            <w:r>
              <w:rPr>
                <w:noProof/>
              </w:rPr>
              <w:instrText xml:space="preserve"> PAGEREF _Toc241683811 \h </w:instrText>
            </w:r>
            <w:r>
              <w:rPr>
                <w:noProof/>
              </w:rPr>
            </w:r>
            <w:r>
              <w:rPr>
                <w:noProof/>
              </w:rPr>
              <w:fldChar w:fldCharType="separate"/>
            </w:r>
            <w:r>
              <w:rPr>
                <w:noProof/>
              </w:rPr>
              <w:t>6</w:t>
            </w:r>
            <w:r>
              <w:rPr>
                <w:noProof/>
              </w:rPr>
              <w:fldChar w:fldCharType="end"/>
            </w:r>
          </w:hyperlink>
        </w:p>
        <w:p w14:paraId="12E3C551" w14:textId="6FBC4AB5"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12" w:history="1">
            <w:r w:rsidRPr="00D547D1">
              <w:rPr>
                <w:rStyle w:val="Hyperlink"/>
                <w:noProof/>
              </w:rPr>
              <w:t>2.2 Constraints</w:t>
            </w:r>
            <w:r>
              <w:rPr>
                <w:noProof/>
              </w:rPr>
              <w:tab/>
            </w:r>
            <w:r>
              <w:rPr>
                <w:noProof/>
              </w:rPr>
              <w:fldChar w:fldCharType="begin"/>
            </w:r>
            <w:r>
              <w:rPr>
                <w:noProof/>
              </w:rPr>
              <w:instrText xml:space="preserve"> PAGEREF _Toc241683812 \h </w:instrText>
            </w:r>
            <w:r>
              <w:rPr>
                <w:noProof/>
              </w:rPr>
            </w:r>
            <w:r>
              <w:rPr>
                <w:noProof/>
              </w:rPr>
              <w:fldChar w:fldCharType="separate"/>
            </w:r>
            <w:r>
              <w:rPr>
                <w:noProof/>
              </w:rPr>
              <w:t>6</w:t>
            </w:r>
            <w:r>
              <w:rPr>
                <w:noProof/>
              </w:rPr>
              <w:fldChar w:fldCharType="end"/>
            </w:r>
          </w:hyperlink>
        </w:p>
        <w:p w14:paraId="47155F96" w14:textId="611BE2A5"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13" w:history="1">
            <w:r w:rsidRPr="00D547D1">
              <w:rPr>
                <w:rStyle w:val="Hyperlink"/>
                <w:noProof/>
              </w:rPr>
              <w:t>2.3 Quality attributes and principles</w:t>
            </w:r>
            <w:r>
              <w:rPr>
                <w:noProof/>
              </w:rPr>
              <w:tab/>
            </w:r>
            <w:r>
              <w:rPr>
                <w:noProof/>
              </w:rPr>
              <w:fldChar w:fldCharType="begin"/>
            </w:r>
            <w:r>
              <w:rPr>
                <w:noProof/>
              </w:rPr>
              <w:instrText xml:space="preserve"> PAGEREF _Toc241683813 \h </w:instrText>
            </w:r>
            <w:r>
              <w:rPr>
                <w:noProof/>
              </w:rPr>
            </w:r>
            <w:r>
              <w:rPr>
                <w:noProof/>
              </w:rPr>
              <w:fldChar w:fldCharType="separate"/>
            </w:r>
            <w:r>
              <w:rPr>
                <w:noProof/>
              </w:rPr>
              <w:t>6</w:t>
            </w:r>
            <w:r>
              <w:rPr>
                <w:noProof/>
              </w:rPr>
              <w:fldChar w:fldCharType="end"/>
            </w:r>
          </w:hyperlink>
        </w:p>
        <w:p w14:paraId="1A00C8F3" w14:textId="01C89C25"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14" w:history="1">
            <w:r w:rsidRPr="00D547D1">
              <w:rPr>
                <w:rStyle w:val="Hyperlink"/>
                <w:noProof/>
              </w:rPr>
              <w:t>3. System context</w:t>
            </w:r>
            <w:r>
              <w:rPr>
                <w:noProof/>
              </w:rPr>
              <w:tab/>
            </w:r>
            <w:r>
              <w:rPr>
                <w:noProof/>
              </w:rPr>
              <w:fldChar w:fldCharType="begin"/>
            </w:r>
            <w:r>
              <w:rPr>
                <w:noProof/>
              </w:rPr>
              <w:instrText xml:space="preserve"> PAGEREF _Toc241683814 \h </w:instrText>
            </w:r>
            <w:r>
              <w:rPr>
                <w:noProof/>
              </w:rPr>
            </w:r>
            <w:r>
              <w:rPr>
                <w:noProof/>
              </w:rPr>
              <w:fldChar w:fldCharType="separate"/>
            </w:r>
            <w:r>
              <w:rPr>
                <w:noProof/>
              </w:rPr>
              <w:t>8</w:t>
            </w:r>
            <w:r>
              <w:rPr>
                <w:noProof/>
              </w:rPr>
              <w:fldChar w:fldCharType="end"/>
            </w:r>
          </w:hyperlink>
        </w:p>
        <w:p w14:paraId="2B29C262" w14:textId="0E39CDF3"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15" w:history="1">
            <w:r w:rsidRPr="00D547D1">
              <w:rPr>
                <w:rStyle w:val="Hyperlink"/>
                <w:noProof/>
              </w:rPr>
              <w:t>3.1 Actors</w:t>
            </w:r>
            <w:r>
              <w:rPr>
                <w:noProof/>
              </w:rPr>
              <w:tab/>
            </w:r>
            <w:r>
              <w:rPr>
                <w:noProof/>
              </w:rPr>
              <w:fldChar w:fldCharType="begin"/>
            </w:r>
            <w:r>
              <w:rPr>
                <w:noProof/>
              </w:rPr>
              <w:instrText xml:space="preserve"> PAGEREF _Toc241683815 \h </w:instrText>
            </w:r>
            <w:r>
              <w:rPr>
                <w:noProof/>
              </w:rPr>
            </w:r>
            <w:r>
              <w:rPr>
                <w:noProof/>
              </w:rPr>
              <w:fldChar w:fldCharType="separate"/>
            </w:r>
            <w:r>
              <w:rPr>
                <w:noProof/>
              </w:rPr>
              <w:t>8</w:t>
            </w:r>
            <w:r>
              <w:rPr>
                <w:noProof/>
              </w:rPr>
              <w:fldChar w:fldCharType="end"/>
            </w:r>
          </w:hyperlink>
        </w:p>
        <w:p w14:paraId="7C12F49A" w14:textId="13710423"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16" w:history="1">
            <w:r w:rsidRPr="00D547D1">
              <w:rPr>
                <w:rStyle w:val="Hyperlink"/>
                <w:noProof/>
              </w:rPr>
              <w:t>3.2 External systems</w:t>
            </w:r>
            <w:r>
              <w:rPr>
                <w:noProof/>
              </w:rPr>
              <w:tab/>
            </w:r>
            <w:r>
              <w:rPr>
                <w:noProof/>
              </w:rPr>
              <w:fldChar w:fldCharType="begin"/>
            </w:r>
            <w:r>
              <w:rPr>
                <w:noProof/>
              </w:rPr>
              <w:instrText xml:space="preserve"> PAGEREF _Toc241683816 \h </w:instrText>
            </w:r>
            <w:r>
              <w:rPr>
                <w:noProof/>
              </w:rPr>
            </w:r>
            <w:r>
              <w:rPr>
                <w:noProof/>
              </w:rPr>
              <w:fldChar w:fldCharType="separate"/>
            </w:r>
            <w:r>
              <w:rPr>
                <w:noProof/>
              </w:rPr>
              <w:t>8</w:t>
            </w:r>
            <w:r>
              <w:rPr>
                <w:noProof/>
              </w:rPr>
              <w:fldChar w:fldCharType="end"/>
            </w:r>
          </w:hyperlink>
        </w:p>
        <w:p w14:paraId="7E3EB153" w14:textId="4D4BB3E8"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17" w:history="1">
            <w:r w:rsidRPr="00D547D1">
              <w:rPr>
                <w:rStyle w:val="Hyperlink"/>
                <w:noProof/>
              </w:rPr>
              <w:t>4. Component inventory and placement</w:t>
            </w:r>
            <w:r>
              <w:rPr>
                <w:noProof/>
              </w:rPr>
              <w:tab/>
            </w:r>
            <w:r>
              <w:rPr>
                <w:noProof/>
              </w:rPr>
              <w:fldChar w:fldCharType="begin"/>
            </w:r>
            <w:r>
              <w:rPr>
                <w:noProof/>
              </w:rPr>
              <w:instrText xml:space="preserve"> PAGEREF _Toc241683817 \h </w:instrText>
            </w:r>
            <w:r>
              <w:rPr>
                <w:noProof/>
              </w:rPr>
            </w:r>
            <w:r>
              <w:rPr>
                <w:noProof/>
              </w:rPr>
              <w:fldChar w:fldCharType="separate"/>
            </w:r>
            <w:r>
              <w:rPr>
                <w:noProof/>
              </w:rPr>
              <w:t>10</w:t>
            </w:r>
            <w:r>
              <w:rPr>
                <w:noProof/>
              </w:rPr>
              <w:fldChar w:fldCharType="end"/>
            </w:r>
          </w:hyperlink>
        </w:p>
        <w:p w14:paraId="4625C73F" w14:textId="2FFD8A31"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18" w:history="1">
            <w:r w:rsidRPr="00D547D1">
              <w:rPr>
                <w:rStyle w:val="Hyperlink"/>
                <w:noProof/>
              </w:rPr>
              <w:t>5. Container view</w:t>
            </w:r>
            <w:r>
              <w:rPr>
                <w:noProof/>
              </w:rPr>
              <w:tab/>
            </w:r>
            <w:r>
              <w:rPr>
                <w:noProof/>
              </w:rPr>
              <w:fldChar w:fldCharType="begin"/>
            </w:r>
            <w:r>
              <w:rPr>
                <w:noProof/>
              </w:rPr>
              <w:instrText xml:space="preserve"> PAGEREF _Toc241683818 \h </w:instrText>
            </w:r>
            <w:r>
              <w:rPr>
                <w:noProof/>
              </w:rPr>
            </w:r>
            <w:r>
              <w:rPr>
                <w:noProof/>
              </w:rPr>
              <w:fldChar w:fldCharType="separate"/>
            </w:r>
            <w:r>
              <w:rPr>
                <w:noProof/>
              </w:rPr>
              <w:t>12</w:t>
            </w:r>
            <w:r>
              <w:rPr>
                <w:noProof/>
              </w:rPr>
              <w:fldChar w:fldCharType="end"/>
            </w:r>
          </w:hyperlink>
        </w:p>
        <w:p w14:paraId="32598CBC" w14:textId="3F92BBD8"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19" w:history="1">
            <w:r w:rsidRPr="00D547D1">
              <w:rPr>
                <w:rStyle w:val="Hyperlink"/>
                <w:noProof/>
              </w:rPr>
              <w:t>6. Component design of the API</w:t>
            </w:r>
            <w:r>
              <w:rPr>
                <w:noProof/>
              </w:rPr>
              <w:tab/>
            </w:r>
            <w:r>
              <w:rPr>
                <w:noProof/>
              </w:rPr>
              <w:fldChar w:fldCharType="begin"/>
            </w:r>
            <w:r>
              <w:rPr>
                <w:noProof/>
              </w:rPr>
              <w:instrText xml:space="preserve"> PAGEREF _Toc241683819 \h </w:instrText>
            </w:r>
            <w:r>
              <w:rPr>
                <w:noProof/>
              </w:rPr>
            </w:r>
            <w:r>
              <w:rPr>
                <w:noProof/>
              </w:rPr>
              <w:fldChar w:fldCharType="separate"/>
            </w:r>
            <w:r>
              <w:rPr>
                <w:noProof/>
              </w:rPr>
              <w:t>13</w:t>
            </w:r>
            <w:r>
              <w:rPr>
                <w:noProof/>
              </w:rPr>
              <w:fldChar w:fldCharType="end"/>
            </w:r>
          </w:hyperlink>
        </w:p>
        <w:p w14:paraId="3078E1C3" w14:textId="7156B32F"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20" w:history="1">
            <w:r w:rsidRPr="00D547D1">
              <w:rPr>
                <w:rStyle w:val="Hyperlink"/>
                <w:noProof/>
              </w:rPr>
              <w:t>6.1 Module responsibilities</w:t>
            </w:r>
            <w:r>
              <w:rPr>
                <w:noProof/>
              </w:rPr>
              <w:tab/>
            </w:r>
            <w:r>
              <w:rPr>
                <w:noProof/>
              </w:rPr>
              <w:fldChar w:fldCharType="begin"/>
            </w:r>
            <w:r>
              <w:rPr>
                <w:noProof/>
              </w:rPr>
              <w:instrText xml:space="preserve"> PAGEREF _Toc241683820 \h </w:instrText>
            </w:r>
            <w:r>
              <w:rPr>
                <w:noProof/>
              </w:rPr>
            </w:r>
            <w:r>
              <w:rPr>
                <w:noProof/>
              </w:rPr>
              <w:fldChar w:fldCharType="separate"/>
            </w:r>
            <w:r>
              <w:rPr>
                <w:noProof/>
              </w:rPr>
              <w:t>13</w:t>
            </w:r>
            <w:r>
              <w:rPr>
                <w:noProof/>
              </w:rPr>
              <w:fldChar w:fldCharType="end"/>
            </w:r>
          </w:hyperlink>
        </w:p>
        <w:p w14:paraId="2879CB09" w14:textId="73DCA656"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21" w:history="1">
            <w:r w:rsidRPr="00D547D1">
              <w:rPr>
                <w:rStyle w:val="Hyperlink"/>
                <w:noProof/>
              </w:rPr>
              <w:t>6.2 The Jev question set</w:t>
            </w:r>
            <w:r>
              <w:rPr>
                <w:noProof/>
              </w:rPr>
              <w:tab/>
            </w:r>
            <w:r>
              <w:rPr>
                <w:noProof/>
              </w:rPr>
              <w:fldChar w:fldCharType="begin"/>
            </w:r>
            <w:r>
              <w:rPr>
                <w:noProof/>
              </w:rPr>
              <w:instrText xml:space="preserve"> PAGEREF _Toc241683821 \h </w:instrText>
            </w:r>
            <w:r>
              <w:rPr>
                <w:noProof/>
              </w:rPr>
            </w:r>
            <w:r>
              <w:rPr>
                <w:noProof/>
              </w:rPr>
              <w:fldChar w:fldCharType="separate"/>
            </w:r>
            <w:r>
              <w:rPr>
                <w:noProof/>
              </w:rPr>
              <w:t>14</w:t>
            </w:r>
            <w:r>
              <w:rPr>
                <w:noProof/>
              </w:rPr>
              <w:fldChar w:fldCharType="end"/>
            </w:r>
          </w:hyperlink>
        </w:p>
        <w:p w14:paraId="636EDFE6" w14:textId="008B7C34" w:rsidR="00397D4B" w:rsidRDefault="00397D4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683822" w:history="1">
            <w:r w:rsidRPr="00D547D1">
              <w:rPr>
                <w:rStyle w:val="Hyperlink"/>
                <w:noProof/>
              </w:rPr>
              <w:t>Request shape sent to the gateway</w:t>
            </w:r>
            <w:r>
              <w:rPr>
                <w:noProof/>
              </w:rPr>
              <w:tab/>
            </w:r>
            <w:r>
              <w:rPr>
                <w:noProof/>
              </w:rPr>
              <w:fldChar w:fldCharType="begin"/>
            </w:r>
            <w:r>
              <w:rPr>
                <w:noProof/>
              </w:rPr>
              <w:instrText xml:space="preserve"> PAGEREF _Toc241683822 \h </w:instrText>
            </w:r>
            <w:r>
              <w:rPr>
                <w:noProof/>
              </w:rPr>
            </w:r>
            <w:r>
              <w:rPr>
                <w:noProof/>
              </w:rPr>
              <w:fldChar w:fldCharType="separate"/>
            </w:r>
            <w:r>
              <w:rPr>
                <w:noProof/>
              </w:rPr>
              <w:t>14</w:t>
            </w:r>
            <w:r>
              <w:rPr>
                <w:noProof/>
              </w:rPr>
              <w:fldChar w:fldCharType="end"/>
            </w:r>
          </w:hyperlink>
        </w:p>
        <w:p w14:paraId="2F906D45" w14:textId="65B627D3" w:rsidR="00397D4B" w:rsidRDefault="00397D4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683823" w:history="1">
            <w:r w:rsidRPr="00D547D1">
              <w:rPr>
                <w:rStyle w:val="Hyperlink"/>
                <w:noProof/>
              </w:rPr>
              <w:t>Response shape (TypeSafe field names)</w:t>
            </w:r>
            <w:r>
              <w:rPr>
                <w:noProof/>
              </w:rPr>
              <w:tab/>
            </w:r>
            <w:r>
              <w:rPr>
                <w:noProof/>
              </w:rPr>
              <w:fldChar w:fldCharType="begin"/>
            </w:r>
            <w:r>
              <w:rPr>
                <w:noProof/>
              </w:rPr>
              <w:instrText xml:space="preserve"> PAGEREF _Toc241683823 \h </w:instrText>
            </w:r>
            <w:r>
              <w:rPr>
                <w:noProof/>
              </w:rPr>
            </w:r>
            <w:r>
              <w:rPr>
                <w:noProof/>
              </w:rPr>
              <w:fldChar w:fldCharType="separate"/>
            </w:r>
            <w:r>
              <w:rPr>
                <w:noProof/>
              </w:rPr>
              <w:t>15</w:t>
            </w:r>
            <w:r>
              <w:rPr>
                <w:noProof/>
              </w:rPr>
              <w:fldChar w:fldCharType="end"/>
            </w:r>
          </w:hyperlink>
        </w:p>
        <w:p w14:paraId="52BCCD6D" w14:textId="051BD595"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24" w:history="1">
            <w:r w:rsidRPr="00D547D1">
              <w:rPr>
                <w:rStyle w:val="Hyperlink"/>
                <w:noProof/>
              </w:rPr>
              <w:t>6.3 Policy engine</w:t>
            </w:r>
            <w:r>
              <w:rPr>
                <w:noProof/>
              </w:rPr>
              <w:tab/>
            </w:r>
            <w:r>
              <w:rPr>
                <w:noProof/>
              </w:rPr>
              <w:fldChar w:fldCharType="begin"/>
            </w:r>
            <w:r>
              <w:rPr>
                <w:noProof/>
              </w:rPr>
              <w:instrText xml:space="preserve"> PAGEREF _Toc241683824 \h </w:instrText>
            </w:r>
            <w:r>
              <w:rPr>
                <w:noProof/>
              </w:rPr>
            </w:r>
            <w:r>
              <w:rPr>
                <w:noProof/>
              </w:rPr>
              <w:fldChar w:fldCharType="separate"/>
            </w:r>
            <w:r>
              <w:rPr>
                <w:noProof/>
              </w:rPr>
              <w:t>15</w:t>
            </w:r>
            <w:r>
              <w:rPr>
                <w:noProof/>
              </w:rPr>
              <w:fldChar w:fldCharType="end"/>
            </w:r>
          </w:hyperlink>
        </w:p>
        <w:p w14:paraId="3021B4E0" w14:textId="22ACC35F"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25" w:history="1">
            <w:r w:rsidRPr="00D547D1">
              <w:rPr>
                <w:rStyle w:val="Hyperlink"/>
                <w:noProof/>
              </w:rPr>
              <w:t>6.4 Deterministic rules</w:t>
            </w:r>
            <w:r>
              <w:rPr>
                <w:noProof/>
              </w:rPr>
              <w:tab/>
            </w:r>
            <w:r>
              <w:rPr>
                <w:noProof/>
              </w:rPr>
              <w:fldChar w:fldCharType="begin"/>
            </w:r>
            <w:r>
              <w:rPr>
                <w:noProof/>
              </w:rPr>
              <w:instrText xml:space="preserve"> PAGEREF _Toc241683825 \h </w:instrText>
            </w:r>
            <w:r>
              <w:rPr>
                <w:noProof/>
              </w:rPr>
            </w:r>
            <w:r>
              <w:rPr>
                <w:noProof/>
              </w:rPr>
              <w:fldChar w:fldCharType="separate"/>
            </w:r>
            <w:r>
              <w:rPr>
                <w:noProof/>
              </w:rPr>
              <w:t>16</w:t>
            </w:r>
            <w:r>
              <w:rPr>
                <w:noProof/>
              </w:rPr>
              <w:fldChar w:fldCharType="end"/>
            </w:r>
          </w:hyperlink>
        </w:p>
        <w:p w14:paraId="1824CCE5" w14:textId="3A811680" w:rsidR="00397D4B" w:rsidRDefault="00397D4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683826" w:history="1">
            <w:r w:rsidRPr="00D547D1">
              <w:rPr>
                <w:rStyle w:val="Hyperlink"/>
                <w:noProof/>
              </w:rPr>
              <w:t>Tier — rules/tiers.py</w:t>
            </w:r>
            <w:r>
              <w:rPr>
                <w:noProof/>
              </w:rPr>
              <w:tab/>
            </w:r>
            <w:r>
              <w:rPr>
                <w:noProof/>
              </w:rPr>
              <w:fldChar w:fldCharType="begin"/>
            </w:r>
            <w:r>
              <w:rPr>
                <w:noProof/>
              </w:rPr>
              <w:instrText xml:space="preserve"> PAGEREF _Toc241683826 \h </w:instrText>
            </w:r>
            <w:r>
              <w:rPr>
                <w:noProof/>
              </w:rPr>
            </w:r>
            <w:r>
              <w:rPr>
                <w:noProof/>
              </w:rPr>
              <w:fldChar w:fldCharType="separate"/>
            </w:r>
            <w:r>
              <w:rPr>
                <w:noProof/>
              </w:rPr>
              <w:t>16</w:t>
            </w:r>
            <w:r>
              <w:rPr>
                <w:noProof/>
              </w:rPr>
              <w:fldChar w:fldCharType="end"/>
            </w:r>
          </w:hyperlink>
        </w:p>
        <w:p w14:paraId="56D526A9" w14:textId="5AF886A2" w:rsidR="00397D4B" w:rsidRDefault="00397D4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683827" w:history="1">
            <w:r w:rsidRPr="00D547D1">
              <w:rPr>
                <w:rStyle w:val="Hyperlink"/>
                <w:noProof/>
              </w:rPr>
              <w:t>Branch hours — rules/hours.py</w:t>
            </w:r>
            <w:r>
              <w:rPr>
                <w:noProof/>
              </w:rPr>
              <w:tab/>
            </w:r>
            <w:r>
              <w:rPr>
                <w:noProof/>
              </w:rPr>
              <w:fldChar w:fldCharType="begin"/>
            </w:r>
            <w:r>
              <w:rPr>
                <w:noProof/>
              </w:rPr>
              <w:instrText xml:space="preserve"> PAGEREF _Toc241683827 \h </w:instrText>
            </w:r>
            <w:r>
              <w:rPr>
                <w:noProof/>
              </w:rPr>
            </w:r>
            <w:r>
              <w:rPr>
                <w:noProof/>
              </w:rPr>
              <w:fldChar w:fldCharType="separate"/>
            </w:r>
            <w:r>
              <w:rPr>
                <w:noProof/>
              </w:rPr>
              <w:t>16</w:t>
            </w:r>
            <w:r>
              <w:rPr>
                <w:noProof/>
              </w:rPr>
              <w:fldChar w:fldCharType="end"/>
            </w:r>
          </w:hyperlink>
        </w:p>
        <w:p w14:paraId="4A390772" w14:textId="5E983545"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28" w:history="1">
            <w:r w:rsidRPr="00D547D1">
              <w:rPr>
                <w:rStyle w:val="Hyperlink"/>
                <w:noProof/>
              </w:rPr>
              <w:t>6.5 Error handling and resilience</w:t>
            </w:r>
            <w:r>
              <w:rPr>
                <w:noProof/>
              </w:rPr>
              <w:tab/>
            </w:r>
            <w:r>
              <w:rPr>
                <w:noProof/>
              </w:rPr>
              <w:fldChar w:fldCharType="begin"/>
            </w:r>
            <w:r>
              <w:rPr>
                <w:noProof/>
              </w:rPr>
              <w:instrText xml:space="preserve"> PAGEREF _Toc241683828 \h </w:instrText>
            </w:r>
            <w:r>
              <w:rPr>
                <w:noProof/>
              </w:rPr>
            </w:r>
            <w:r>
              <w:rPr>
                <w:noProof/>
              </w:rPr>
              <w:fldChar w:fldCharType="separate"/>
            </w:r>
            <w:r>
              <w:rPr>
                <w:noProof/>
              </w:rPr>
              <w:t>16</w:t>
            </w:r>
            <w:r>
              <w:rPr>
                <w:noProof/>
              </w:rPr>
              <w:fldChar w:fldCharType="end"/>
            </w:r>
          </w:hyperlink>
        </w:p>
        <w:p w14:paraId="08DF8964" w14:textId="161363CA"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29" w:history="1">
            <w:r w:rsidRPr="00D547D1">
              <w:rPr>
                <w:rStyle w:val="Hyperlink"/>
                <w:noProof/>
              </w:rPr>
              <w:t>7. Decision technique map</w:t>
            </w:r>
            <w:r>
              <w:rPr>
                <w:noProof/>
              </w:rPr>
              <w:tab/>
            </w:r>
            <w:r>
              <w:rPr>
                <w:noProof/>
              </w:rPr>
              <w:fldChar w:fldCharType="begin"/>
            </w:r>
            <w:r>
              <w:rPr>
                <w:noProof/>
              </w:rPr>
              <w:instrText xml:space="preserve"> PAGEREF _Toc241683829 \h </w:instrText>
            </w:r>
            <w:r>
              <w:rPr>
                <w:noProof/>
              </w:rPr>
            </w:r>
            <w:r>
              <w:rPr>
                <w:noProof/>
              </w:rPr>
              <w:fldChar w:fldCharType="separate"/>
            </w:r>
            <w:r>
              <w:rPr>
                <w:noProof/>
              </w:rPr>
              <w:t>17</w:t>
            </w:r>
            <w:r>
              <w:rPr>
                <w:noProof/>
              </w:rPr>
              <w:fldChar w:fldCharType="end"/>
            </w:r>
          </w:hyperlink>
        </w:p>
        <w:p w14:paraId="02A6872A" w14:textId="5D7C35FF"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30" w:history="1">
            <w:r w:rsidRPr="00D547D1">
              <w:rPr>
                <w:rStyle w:val="Hyperlink"/>
                <w:noProof/>
              </w:rPr>
              <w:t>8. Data model</w:t>
            </w:r>
            <w:r>
              <w:rPr>
                <w:noProof/>
              </w:rPr>
              <w:tab/>
            </w:r>
            <w:r>
              <w:rPr>
                <w:noProof/>
              </w:rPr>
              <w:fldChar w:fldCharType="begin"/>
            </w:r>
            <w:r>
              <w:rPr>
                <w:noProof/>
              </w:rPr>
              <w:instrText xml:space="preserve"> PAGEREF _Toc241683830 \h </w:instrText>
            </w:r>
            <w:r>
              <w:rPr>
                <w:noProof/>
              </w:rPr>
            </w:r>
            <w:r>
              <w:rPr>
                <w:noProof/>
              </w:rPr>
              <w:fldChar w:fldCharType="separate"/>
            </w:r>
            <w:r>
              <w:rPr>
                <w:noProof/>
              </w:rPr>
              <w:t>18</w:t>
            </w:r>
            <w:r>
              <w:rPr>
                <w:noProof/>
              </w:rPr>
              <w:fldChar w:fldCharType="end"/>
            </w:r>
          </w:hyperlink>
        </w:p>
        <w:p w14:paraId="499C14D3" w14:textId="38A0D0B4"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31" w:history="1">
            <w:r w:rsidRPr="00D547D1">
              <w:rPr>
                <w:rStyle w:val="Hyperlink"/>
                <w:noProof/>
              </w:rPr>
              <w:t>9. Interface contract</w:t>
            </w:r>
            <w:r>
              <w:rPr>
                <w:noProof/>
              </w:rPr>
              <w:tab/>
            </w:r>
            <w:r>
              <w:rPr>
                <w:noProof/>
              </w:rPr>
              <w:fldChar w:fldCharType="begin"/>
            </w:r>
            <w:r>
              <w:rPr>
                <w:noProof/>
              </w:rPr>
              <w:instrText xml:space="preserve"> PAGEREF _Toc241683831 \h </w:instrText>
            </w:r>
            <w:r>
              <w:rPr>
                <w:noProof/>
              </w:rPr>
            </w:r>
            <w:r>
              <w:rPr>
                <w:noProof/>
              </w:rPr>
              <w:fldChar w:fldCharType="separate"/>
            </w:r>
            <w:r>
              <w:rPr>
                <w:noProof/>
              </w:rPr>
              <w:t>19</w:t>
            </w:r>
            <w:r>
              <w:rPr>
                <w:noProof/>
              </w:rPr>
              <w:fldChar w:fldCharType="end"/>
            </w:r>
          </w:hyperlink>
        </w:p>
        <w:p w14:paraId="03D7AFD6" w14:textId="40373CA4"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32" w:history="1">
            <w:r w:rsidRPr="00D547D1">
              <w:rPr>
                <w:rStyle w:val="Hyperlink"/>
                <w:noProof/>
              </w:rPr>
              <w:t>9.1 Contract pipeline</w:t>
            </w:r>
            <w:r>
              <w:rPr>
                <w:noProof/>
              </w:rPr>
              <w:tab/>
            </w:r>
            <w:r>
              <w:rPr>
                <w:noProof/>
              </w:rPr>
              <w:fldChar w:fldCharType="begin"/>
            </w:r>
            <w:r>
              <w:rPr>
                <w:noProof/>
              </w:rPr>
              <w:instrText xml:space="preserve"> PAGEREF _Toc241683832 \h </w:instrText>
            </w:r>
            <w:r>
              <w:rPr>
                <w:noProof/>
              </w:rPr>
            </w:r>
            <w:r>
              <w:rPr>
                <w:noProof/>
              </w:rPr>
              <w:fldChar w:fldCharType="separate"/>
            </w:r>
            <w:r>
              <w:rPr>
                <w:noProof/>
              </w:rPr>
              <w:t>19</w:t>
            </w:r>
            <w:r>
              <w:rPr>
                <w:noProof/>
              </w:rPr>
              <w:fldChar w:fldCharType="end"/>
            </w:r>
          </w:hyperlink>
        </w:p>
        <w:p w14:paraId="04814C4F" w14:textId="7C513241"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33" w:history="1">
            <w:r w:rsidRPr="00D547D1">
              <w:rPr>
                <w:rStyle w:val="Hyperlink"/>
                <w:noProof/>
              </w:rPr>
              <w:t>10. Call flows</w:t>
            </w:r>
            <w:r>
              <w:rPr>
                <w:noProof/>
              </w:rPr>
              <w:tab/>
            </w:r>
            <w:r>
              <w:rPr>
                <w:noProof/>
              </w:rPr>
              <w:fldChar w:fldCharType="begin"/>
            </w:r>
            <w:r>
              <w:rPr>
                <w:noProof/>
              </w:rPr>
              <w:instrText xml:space="preserve"> PAGEREF _Toc241683833 \h </w:instrText>
            </w:r>
            <w:r>
              <w:rPr>
                <w:noProof/>
              </w:rPr>
            </w:r>
            <w:r>
              <w:rPr>
                <w:noProof/>
              </w:rPr>
              <w:fldChar w:fldCharType="separate"/>
            </w:r>
            <w:r>
              <w:rPr>
                <w:noProof/>
              </w:rPr>
              <w:t>20</w:t>
            </w:r>
            <w:r>
              <w:rPr>
                <w:noProof/>
              </w:rPr>
              <w:fldChar w:fldCharType="end"/>
            </w:r>
          </w:hyperlink>
        </w:p>
        <w:p w14:paraId="6F592293" w14:textId="2F8E5E6F"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34" w:history="1">
            <w:r w:rsidRPr="00D547D1">
              <w:rPr>
                <w:rStyle w:val="Hyperlink"/>
                <w:noProof/>
              </w:rPr>
              <w:t>CF-1 Booking request within hours → confirmed (live mode, happy path)</w:t>
            </w:r>
            <w:r>
              <w:rPr>
                <w:noProof/>
              </w:rPr>
              <w:tab/>
            </w:r>
            <w:r>
              <w:rPr>
                <w:noProof/>
              </w:rPr>
              <w:fldChar w:fldCharType="begin"/>
            </w:r>
            <w:r>
              <w:rPr>
                <w:noProof/>
              </w:rPr>
              <w:instrText xml:space="preserve"> PAGEREF _Toc241683834 \h </w:instrText>
            </w:r>
            <w:r>
              <w:rPr>
                <w:noProof/>
              </w:rPr>
            </w:r>
            <w:r>
              <w:rPr>
                <w:noProof/>
              </w:rPr>
              <w:fldChar w:fldCharType="separate"/>
            </w:r>
            <w:r>
              <w:rPr>
                <w:noProof/>
              </w:rPr>
              <w:t>20</w:t>
            </w:r>
            <w:r>
              <w:rPr>
                <w:noProof/>
              </w:rPr>
              <w:fldChar w:fldCharType="end"/>
            </w:r>
          </w:hyperlink>
        </w:p>
        <w:p w14:paraId="4990643A" w14:textId="66D83407"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35" w:history="1">
            <w:r w:rsidRPr="00D547D1">
              <w:rPr>
                <w:rStyle w:val="Hyperlink"/>
                <w:noProof/>
              </w:rPr>
              <w:t>CF-2 Booking request outside branch hours → auto-rejected</w:t>
            </w:r>
            <w:r>
              <w:rPr>
                <w:noProof/>
              </w:rPr>
              <w:tab/>
            </w:r>
            <w:r>
              <w:rPr>
                <w:noProof/>
              </w:rPr>
              <w:fldChar w:fldCharType="begin"/>
            </w:r>
            <w:r>
              <w:rPr>
                <w:noProof/>
              </w:rPr>
              <w:instrText xml:space="preserve"> PAGEREF _Toc241683835 \h </w:instrText>
            </w:r>
            <w:r>
              <w:rPr>
                <w:noProof/>
              </w:rPr>
            </w:r>
            <w:r>
              <w:rPr>
                <w:noProof/>
              </w:rPr>
              <w:fldChar w:fldCharType="separate"/>
            </w:r>
            <w:r>
              <w:rPr>
                <w:noProof/>
              </w:rPr>
              <w:t>21</w:t>
            </w:r>
            <w:r>
              <w:rPr>
                <w:noProof/>
              </w:rPr>
              <w:fldChar w:fldCharType="end"/>
            </w:r>
          </w:hyperlink>
        </w:p>
        <w:p w14:paraId="4361E49B" w14:textId="2A59B8CD"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36" w:history="1">
            <w:r w:rsidRPr="00D547D1">
              <w:rPr>
                <w:rStyle w:val="Hyperlink"/>
                <w:noProof/>
              </w:rPr>
              <w:t>CF-3 Non-booking intent (complaint, price enquiry, ...) → recorded only</w:t>
            </w:r>
            <w:r>
              <w:rPr>
                <w:noProof/>
              </w:rPr>
              <w:tab/>
            </w:r>
            <w:r>
              <w:rPr>
                <w:noProof/>
              </w:rPr>
              <w:fldChar w:fldCharType="begin"/>
            </w:r>
            <w:r>
              <w:rPr>
                <w:noProof/>
              </w:rPr>
              <w:instrText xml:space="preserve"> PAGEREF _Toc241683836 \h </w:instrText>
            </w:r>
            <w:r>
              <w:rPr>
                <w:noProof/>
              </w:rPr>
            </w:r>
            <w:r>
              <w:rPr>
                <w:noProof/>
              </w:rPr>
              <w:fldChar w:fldCharType="separate"/>
            </w:r>
            <w:r>
              <w:rPr>
                <w:noProof/>
              </w:rPr>
              <w:t>21</w:t>
            </w:r>
            <w:r>
              <w:rPr>
                <w:noProof/>
              </w:rPr>
              <w:fldChar w:fldCharType="end"/>
            </w:r>
          </w:hyperlink>
        </w:p>
        <w:p w14:paraId="1D8BD87D" w14:textId="32C91FF0"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37" w:history="1">
            <w:r w:rsidRPr="00D547D1">
              <w:rPr>
                <w:rStyle w:val="Hyperlink"/>
                <w:noProof/>
              </w:rPr>
              <w:t>CF-4 Replay mode</w:t>
            </w:r>
            <w:r>
              <w:rPr>
                <w:noProof/>
              </w:rPr>
              <w:tab/>
            </w:r>
            <w:r>
              <w:rPr>
                <w:noProof/>
              </w:rPr>
              <w:fldChar w:fldCharType="begin"/>
            </w:r>
            <w:r>
              <w:rPr>
                <w:noProof/>
              </w:rPr>
              <w:instrText xml:space="preserve"> PAGEREF _Toc241683837 \h </w:instrText>
            </w:r>
            <w:r>
              <w:rPr>
                <w:noProof/>
              </w:rPr>
            </w:r>
            <w:r>
              <w:rPr>
                <w:noProof/>
              </w:rPr>
              <w:fldChar w:fldCharType="separate"/>
            </w:r>
            <w:r>
              <w:rPr>
                <w:noProof/>
              </w:rPr>
              <w:t>21</w:t>
            </w:r>
            <w:r>
              <w:rPr>
                <w:noProof/>
              </w:rPr>
              <w:fldChar w:fldCharType="end"/>
            </w:r>
          </w:hyperlink>
        </w:p>
        <w:p w14:paraId="18FD0682" w14:textId="38BE7527"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38" w:history="1">
            <w:r w:rsidRPr="00D547D1">
              <w:rPr>
                <w:rStyle w:val="Hyperlink"/>
                <w:noProof/>
              </w:rPr>
              <w:t>CF-5 Contract generation and CI check</w:t>
            </w:r>
            <w:r>
              <w:rPr>
                <w:noProof/>
              </w:rPr>
              <w:tab/>
            </w:r>
            <w:r>
              <w:rPr>
                <w:noProof/>
              </w:rPr>
              <w:fldChar w:fldCharType="begin"/>
            </w:r>
            <w:r>
              <w:rPr>
                <w:noProof/>
              </w:rPr>
              <w:instrText xml:space="preserve"> PAGEREF _Toc241683838 \h </w:instrText>
            </w:r>
            <w:r>
              <w:rPr>
                <w:noProof/>
              </w:rPr>
            </w:r>
            <w:r>
              <w:rPr>
                <w:noProof/>
              </w:rPr>
              <w:fldChar w:fldCharType="separate"/>
            </w:r>
            <w:r>
              <w:rPr>
                <w:noProof/>
              </w:rPr>
              <w:t>22</w:t>
            </w:r>
            <w:r>
              <w:rPr>
                <w:noProof/>
              </w:rPr>
              <w:fldChar w:fldCharType="end"/>
            </w:r>
          </w:hyperlink>
        </w:p>
        <w:p w14:paraId="3DEF6D90" w14:textId="2CFABC38"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39" w:history="1">
            <w:r w:rsidRPr="00D547D1">
              <w:rPr>
                <w:rStyle w:val="Hyperlink"/>
                <w:noProof/>
              </w:rPr>
              <w:t>CF-6 Evaluation run on the golden set</w:t>
            </w:r>
            <w:r>
              <w:rPr>
                <w:noProof/>
              </w:rPr>
              <w:tab/>
            </w:r>
            <w:r>
              <w:rPr>
                <w:noProof/>
              </w:rPr>
              <w:fldChar w:fldCharType="begin"/>
            </w:r>
            <w:r>
              <w:rPr>
                <w:noProof/>
              </w:rPr>
              <w:instrText xml:space="preserve"> PAGEREF _Toc241683839 \h </w:instrText>
            </w:r>
            <w:r>
              <w:rPr>
                <w:noProof/>
              </w:rPr>
            </w:r>
            <w:r>
              <w:rPr>
                <w:noProof/>
              </w:rPr>
              <w:fldChar w:fldCharType="separate"/>
            </w:r>
            <w:r>
              <w:rPr>
                <w:noProof/>
              </w:rPr>
              <w:t>22</w:t>
            </w:r>
            <w:r>
              <w:rPr>
                <w:noProof/>
              </w:rPr>
              <w:fldChar w:fldCharType="end"/>
            </w:r>
          </w:hyperlink>
        </w:p>
        <w:p w14:paraId="254AF9F7" w14:textId="46FFE8E8"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40" w:history="1">
            <w:r w:rsidRPr="00D547D1">
              <w:rPr>
                <w:rStyle w:val="Hyperlink"/>
                <w:noProof/>
              </w:rPr>
              <w:t>CF-7 Deployment on git push</w:t>
            </w:r>
            <w:r>
              <w:rPr>
                <w:noProof/>
              </w:rPr>
              <w:tab/>
            </w:r>
            <w:r>
              <w:rPr>
                <w:noProof/>
              </w:rPr>
              <w:fldChar w:fldCharType="begin"/>
            </w:r>
            <w:r>
              <w:rPr>
                <w:noProof/>
              </w:rPr>
              <w:instrText xml:space="preserve"> PAGEREF _Toc241683840 \h </w:instrText>
            </w:r>
            <w:r>
              <w:rPr>
                <w:noProof/>
              </w:rPr>
            </w:r>
            <w:r>
              <w:rPr>
                <w:noProof/>
              </w:rPr>
              <w:fldChar w:fldCharType="separate"/>
            </w:r>
            <w:r>
              <w:rPr>
                <w:noProof/>
              </w:rPr>
              <w:t>23</w:t>
            </w:r>
            <w:r>
              <w:rPr>
                <w:noProof/>
              </w:rPr>
              <w:fldChar w:fldCharType="end"/>
            </w:r>
          </w:hyperlink>
        </w:p>
        <w:p w14:paraId="48644B9A" w14:textId="5212846A"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41" w:history="1">
            <w:r w:rsidRPr="00D547D1">
              <w:rPr>
                <w:rStyle w:val="Hyperlink"/>
                <w:noProof/>
              </w:rPr>
              <w:t>11. Deployment view</w:t>
            </w:r>
            <w:r>
              <w:rPr>
                <w:noProof/>
              </w:rPr>
              <w:tab/>
            </w:r>
            <w:r>
              <w:rPr>
                <w:noProof/>
              </w:rPr>
              <w:fldChar w:fldCharType="begin"/>
            </w:r>
            <w:r>
              <w:rPr>
                <w:noProof/>
              </w:rPr>
              <w:instrText xml:space="preserve"> PAGEREF _Toc241683841 \h </w:instrText>
            </w:r>
            <w:r>
              <w:rPr>
                <w:noProof/>
              </w:rPr>
            </w:r>
            <w:r>
              <w:rPr>
                <w:noProof/>
              </w:rPr>
              <w:fldChar w:fldCharType="separate"/>
            </w:r>
            <w:r>
              <w:rPr>
                <w:noProof/>
              </w:rPr>
              <w:t>24</w:t>
            </w:r>
            <w:r>
              <w:rPr>
                <w:noProof/>
              </w:rPr>
              <w:fldChar w:fldCharType="end"/>
            </w:r>
          </w:hyperlink>
        </w:p>
        <w:p w14:paraId="4AB528BD" w14:textId="53A63304"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42" w:history="1">
            <w:r w:rsidRPr="00D547D1">
              <w:rPr>
                <w:rStyle w:val="Hyperlink"/>
                <w:noProof/>
              </w:rPr>
              <w:t>11.1 Environment variables and secrets</w:t>
            </w:r>
            <w:r>
              <w:rPr>
                <w:noProof/>
              </w:rPr>
              <w:tab/>
            </w:r>
            <w:r>
              <w:rPr>
                <w:noProof/>
              </w:rPr>
              <w:fldChar w:fldCharType="begin"/>
            </w:r>
            <w:r>
              <w:rPr>
                <w:noProof/>
              </w:rPr>
              <w:instrText xml:space="preserve"> PAGEREF _Toc241683842 \h </w:instrText>
            </w:r>
            <w:r>
              <w:rPr>
                <w:noProof/>
              </w:rPr>
            </w:r>
            <w:r>
              <w:rPr>
                <w:noProof/>
              </w:rPr>
              <w:fldChar w:fldCharType="separate"/>
            </w:r>
            <w:r>
              <w:rPr>
                <w:noProof/>
              </w:rPr>
              <w:t>24</w:t>
            </w:r>
            <w:r>
              <w:rPr>
                <w:noProof/>
              </w:rPr>
              <w:fldChar w:fldCharType="end"/>
            </w:r>
          </w:hyperlink>
        </w:p>
        <w:p w14:paraId="22E8B3AD" w14:textId="5DB8CF54"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43" w:history="1">
            <w:r w:rsidRPr="00D547D1">
              <w:rPr>
                <w:rStyle w:val="Hyperlink"/>
                <w:noProof/>
              </w:rPr>
              <w:t>11.2 Operational notes</w:t>
            </w:r>
            <w:r>
              <w:rPr>
                <w:noProof/>
              </w:rPr>
              <w:tab/>
            </w:r>
            <w:r>
              <w:rPr>
                <w:noProof/>
              </w:rPr>
              <w:fldChar w:fldCharType="begin"/>
            </w:r>
            <w:r>
              <w:rPr>
                <w:noProof/>
              </w:rPr>
              <w:instrText xml:space="preserve"> PAGEREF _Toc241683843 \h </w:instrText>
            </w:r>
            <w:r>
              <w:rPr>
                <w:noProof/>
              </w:rPr>
            </w:r>
            <w:r>
              <w:rPr>
                <w:noProof/>
              </w:rPr>
              <w:fldChar w:fldCharType="separate"/>
            </w:r>
            <w:r>
              <w:rPr>
                <w:noProof/>
              </w:rPr>
              <w:t>24</w:t>
            </w:r>
            <w:r>
              <w:rPr>
                <w:noProof/>
              </w:rPr>
              <w:fldChar w:fldCharType="end"/>
            </w:r>
          </w:hyperlink>
        </w:p>
        <w:p w14:paraId="5441C598" w14:textId="341352A4"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44" w:history="1">
            <w:r w:rsidRPr="00D547D1">
              <w:rPr>
                <w:rStyle w:val="Hyperlink"/>
                <w:noProof/>
              </w:rPr>
              <w:t>12. Cross-cutting concerns</w:t>
            </w:r>
            <w:r>
              <w:rPr>
                <w:noProof/>
              </w:rPr>
              <w:tab/>
            </w:r>
            <w:r>
              <w:rPr>
                <w:noProof/>
              </w:rPr>
              <w:fldChar w:fldCharType="begin"/>
            </w:r>
            <w:r>
              <w:rPr>
                <w:noProof/>
              </w:rPr>
              <w:instrText xml:space="preserve"> PAGEREF _Toc241683844 \h </w:instrText>
            </w:r>
            <w:r>
              <w:rPr>
                <w:noProof/>
              </w:rPr>
            </w:r>
            <w:r>
              <w:rPr>
                <w:noProof/>
              </w:rPr>
              <w:fldChar w:fldCharType="separate"/>
            </w:r>
            <w:r>
              <w:rPr>
                <w:noProof/>
              </w:rPr>
              <w:t>26</w:t>
            </w:r>
            <w:r>
              <w:rPr>
                <w:noProof/>
              </w:rPr>
              <w:fldChar w:fldCharType="end"/>
            </w:r>
          </w:hyperlink>
        </w:p>
        <w:p w14:paraId="7A463893" w14:textId="5B734BB6"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45" w:history="1">
            <w:r w:rsidRPr="00D547D1">
              <w:rPr>
                <w:rStyle w:val="Hyperlink"/>
                <w:noProof/>
              </w:rPr>
              <w:t>12.1 Security</w:t>
            </w:r>
            <w:r>
              <w:rPr>
                <w:noProof/>
              </w:rPr>
              <w:tab/>
            </w:r>
            <w:r>
              <w:rPr>
                <w:noProof/>
              </w:rPr>
              <w:fldChar w:fldCharType="begin"/>
            </w:r>
            <w:r>
              <w:rPr>
                <w:noProof/>
              </w:rPr>
              <w:instrText xml:space="preserve"> PAGEREF _Toc241683845 \h </w:instrText>
            </w:r>
            <w:r>
              <w:rPr>
                <w:noProof/>
              </w:rPr>
            </w:r>
            <w:r>
              <w:rPr>
                <w:noProof/>
              </w:rPr>
              <w:fldChar w:fldCharType="separate"/>
            </w:r>
            <w:r>
              <w:rPr>
                <w:noProof/>
              </w:rPr>
              <w:t>26</w:t>
            </w:r>
            <w:r>
              <w:rPr>
                <w:noProof/>
              </w:rPr>
              <w:fldChar w:fldCharType="end"/>
            </w:r>
          </w:hyperlink>
        </w:p>
        <w:p w14:paraId="72F54FDE" w14:textId="5300B819"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46" w:history="1">
            <w:r w:rsidRPr="00D547D1">
              <w:rPr>
                <w:rStyle w:val="Hyperlink"/>
                <w:noProof/>
              </w:rPr>
              <w:t>12.2 Privacy</w:t>
            </w:r>
            <w:r>
              <w:rPr>
                <w:noProof/>
              </w:rPr>
              <w:tab/>
            </w:r>
            <w:r>
              <w:rPr>
                <w:noProof/>
              </w:rPr>
              <w:fldChar w:fldCharType="begin"/>
            </w:r>
            <w:r>
              <w:rPr>
                <w:noProof/>
              </w:rPr>
              <w:instrText xml:space="preserve"> PAGEREF _Toc241683846 \h </w:instrText>
            </w:r>
            <w:r>
              <w:rPr>
                <w:noProof/>
              </w:rPr>
            </w:r>
            <w:r>
              <w:rPr>
                <w:noProof/>
              </w:rPr>
              <w:fldChar w:fldCharType="separate"/>
            </w:r>
            <w:r>
              <w:rPr>
                <w:noProof/>
              </w:rPr>
              <w:t>26</w:t>
            </w:r>
            <w:r>
              <w:rPr>
                <w:noProof/>
              </w:rPr>
              <w:fldChar w:fldCharType="end"/>
            </w:r>
          </w:hyperlink>
        </w:p>
        <w:p w14:paraId="4805EA37" w14:textId="65F5B3F3"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47" w:history="1">
            <w:r w:rsidRPr="00D547D1">
              <w:rPr>
                <w:rStyle w:val="Hyperlink"/>
                <w:noProof/>
              </w:rPr>
              <w:t>12.3 Observability and audit</w:t>
            </w:r>
            <w:r>
              <w:rPr>
                <w:noProof/>
              </w:rPr>
              <w:tab/>
            </w:r>
            <w:r>
              <w:rPr>
                <w:noProof/>
              </w:rPr>
              <w:fldChar w:fldCharType="begin"/>
            </w:r>
            <w:r>
              <w:rPr>
                <w:noProof/>
              </w:rPr>
              <w:instrText xml:space="preserve"> PAGEREF _Toc241683847 \h </w:instrText>
            </w:r>
            <w:r>
              <w:rPr>
                <w:noProof/>
              </w:rPr>
            </w:r>
            <w:r>
              <w:rPr>
                <w:noProof/>
              </w:rPr>
              <w:fldChar w:fldCharType="separate"/>
            </w:r>
            <w:r>
              <w:rPr>
                <w:noProof/>
              </w:rPr>
              <w:t>26</w:t>
            </w:r>
            <w:r>
              <w:rPr>
                <w:noProof/>
              </w:rPr>
              <w:fldChar w:fldCharType="end"/>
            </w:r>
          </w:hyperlink>
        </w:p>
        <w:p w14:paraId="25F70F7B" w14:textId="51441457" w:rsidR="00397D4B" w:rsidRDefault="00397D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83848" w:history="1">
            <w:r w:rsidRPr="00D547D1">
              <w:rPr>
                <w:rStyle w:val="Hyperlink"/>
                <w:noProof/>
              </w:rPr>
              <w:t>12.4 Testing strategy</w:t>
            </w:r>
            <w:r>
              <w:rPr>
                <w:noProof/>
              </w:rPr>
              <w:tab/>
            </w:r>
            <w:r>
              <w:rPr>
                <w:noProof/>
              </w:rPr>
              <w:fldChar w:fldCharType="begin"/>
            </w:r>
            <w:r>
              <w:rPr>
                <w:noProof/>
              </w:rPr>
              <w:instrText xml:space="preserve"> PAGEREF _Toc241683848 \h </w:instrText>
            </w:r>
            <w:r>
              <w:rPr>
                <w:noProof/>
              </w:rPr>
            </w:r>
            <w:r>
              <w:rPr>
                <w:noProof/>
              </w:rPr>
              <w:fldChar w:fldCharType="separate"/>
            </w:r>
            <w:r>
              <w:rPr>
                <w:noProof/>
              </w:rPr>
              <w:t>26</w:t>
            </w:r>
            <w:r>
              <w:rPr>
                <w:noProof/>
              </w:rPr>
              <w:fldChar w:fldCharType="end"/>
            </w:r>
          </w:hyperlink>
        </w:p>
        <w:p w14:paraId="1219B0D0" w14:textId="4738A00E"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49" w:history="1">
            <w:r w:rsidRPr="00D547D1">
              <w:rPr>
                <w:rStyle w:val="Hyperlink"/>
                <w:noProof/>
              </w:rPr>
              <w:t>13. Evaluation architecture</w:t>
            </w:r>
            <w:r>
              <w:rPr>
                <w:noProof/>
              </w:rPr>
              <w:tab/>
            </w:r>
            <w:r>
              <w:rPr>
                <w:noProof/>
              </w:rPr>
              <w:fldChar w:fldCharType="begin"/>
            </w:r>
            <w:r>
              <w:rPr>
                <w:noProof/>
              </w:rPr>
              <w:instrText xml:space="preserve"> PAGEREF _Toc241683849 \h </w:instrText>
            </w:r>
            <w:r>
              <w:rPr>
                <w:noProof/>
              </w:rPr>
            </w:r>
            <w:r>
              <w:rPr>
                <w:noProof/>
              </w:rPr>
              <w:fldChar w:fldCharType="separate"/>
            </w:r>
            <w:r>
              <w:rPr>
                <w:noProof/>
              </w:rPr>
              <w:t>27</w:t>
            </w:r>
            <w:r>
              <w:rPr>
                <w:noProof/>
              </w:rPr>
              <w:fldChar w:fldCharType="end"/>
            </w:r>
          </w:hyperlink>
        </w:p>
        <w:p w14:paraId="7EA0C7D7" w14:textId="3EC43AEE"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50" w:history="1">
            <w:r w:rsidRPr="00D547D1">
              <w:rPr>
                <w:rStyle w:val="Hyperlink"/>
                <w:noProof/>
              </w:rPr>
              <w:t>14. Extension points: Phase 2 and Phase 3</w:t>
            </w:r>
            <w:r>
              <w:rPr>
                <w:noProof/>
              </w:rPr>
              <w:tab/>
            </w:r>
            <w:r>
              <w:rPr>
                <w:noProof/>
              </w:rPr>
              <w:fldChar w:fldCharType="begin"/>
            </w:r>
            <w:r>
              <w:rPr>
                <w:noProof/>
              </w:rPr>
              <w:instrText xml:space="preserve"> PAGEREF _Toc241683850 \h </w:instrText>
            </w:r>
            <w:r>
              <w:rPr>
                <w:noProof/>
              </w:rPr>
            </w:r>
            <w:r>
              <w:rPr>
                <w:noProof/>
              </w:rPr>
              <w:fldChar w:fldCharType="separate"/>
            </w:r>
            <w:r>
              <w:rPr>
                <w:noProof/>
              </w:rPr>
              <w:t>28</w:t>
            </w:r>
            <w:r>
              <w:rPr>
                <w:noProof/>
              </w:rPr>
              <w:fldChar w:fldCharType="end"/>
            </w:r>
          </w:hyperlink>
        </w:p>
        <w:p w14:paraId="791F90B7" w14:textId="1998F7A7"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51" w:history="1">
            <w:r w:rsidRPr="00D547D1">
              <w:rPr>
                <w:rStyle w:val="Hyperlink"/>
                <w:noProof/>
              </w:rPr>
              <w:t>15. Risks and verification items</w:t>
            </w:r>
            <w:r>
              <w:rPr>
                <w:noProof/>
              </w:rPr>
              <w:tab/>
            </w:r>
            <w:r>
              <w:rPr>
                <w:noProof/>
              </w:rPr>
              <w:fldChar w:fldCharType="begin"/>
            </w:r>
            <w:r>
              <w:rPr>
                <w:noProof/>
              </w:rPr>
              <w:instrText xml:space="preserve"> PAGEREF _Toc241683851 \h </w:instrText>
            </w:r>
            <w:r>
              <w:rPr>
                <w:noProof/>
              </w:rPr>
            </w:r>
            <w:r>
              <w:rPr>
                <w:noProof/>
              </w:rPr>
              <w:fldChar w:fldCharType="separate"/>
            </w:r>
            <w:r>
              <w:rPr>
                <w:noProof/>
              </w:rPr>
              <w:t>29</w:t>
            </w:r>
            <w:r>
              <w:rPr>
                <w:noProof/>
              </w:rPr>
              <w:fldChar w:fldCharType="end"/>
            </w:r>
          </w:hyperlink>
        </w:p>
        <w:p w14:paraId="4AFFC85F" w14:textId="6153A40F"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52" w:history="1">
            <w:r w:rsidRPr="00D547D1">
              <w:rPr>
                <w:rStyle w:val="Hyperlink"/>
                <w:noProof/>
              </w:rPr>
              <w:t>16. Glossary</w:t>
            </w:r>
            <w:r>
              <w:rPr>
                <w:noProof/>
              </w:rPr>
              <w:tab/>
            </w:r>
            <w:r>
              <w:rPr>
                <w:noProof/>
              </w:rPr>
              <w:fldChar w:fldCharType="begin"/>
            </w:r>
            <w:r>
              <w:rPr>
                <w:noProof/>
              </w:rPr>
              <w:instrText xml:space="preserve"> PAGEREF _Toc241683852 \h </w:instrText>
            </w:r>
            <w:r>
              <w:rPr>
                <w:noProof/>
              </w:rPr>
            </w:r>
            <w:r>
              <w:rPr>
                <w:noProof/>
              </w:rPr>
              <w:fldChar w:fldCharType="separate"/>
            </w:r>
            <w:r>
              <w:rPr>
                <w:noProof/>
              </w:rPr>
              <w:t>30</w:t>
            </w:r>
            <w:r>
              <w:rPr>
                <w:noProof/>
              </w:rPr>
              <w:fldChar w:fldCharType="end"/>
            </w:r>
          </w:hyperlink>
        </w:p>
        <w:p w14:paraId="51B6C325" w14:textId="396203FF" w:rsidR="00397D4B" w:rsidRDefault="00397D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83853" w:history="1">
            <w:r w:rsidRPr="00D547D1">
              <w:rPr>
                <w:rStyle w:val="Hyperlink"/>
                <w:noProof/>
              </w:rPr>
              <w:t>Appendix A. Sources verified</w:t>
            </w:r>
            <w:r>
              <w:rPr>
                <w:noProof/>
              </w:rPr>
              <w:tab/>
            </w:r>
            <w:r>
              <w:rPr>
                <w:noProof/>
              </w:rPr>
              <w:fldChar w:fldCharType="begin"/>
            </w:r>
            <w:r>
              <w:rPr>
                <w:noProof/>
              </w:rPr>
              <w:instrText xml:space="preserve"> PAGEREF _Toc241683853 \h </w:instrText>
            </w:r>
            <w:r>
              <w:rPr>
                <w:noProof/>
              </w:rPr>
            </w:r>
            <w:r>
              <w:rPr>
                <w:noProof/>
              </w:rPr>
              <w:fldChar w:fldCharType="separate"/>
            </w:r>
            <w:r>
              <w:rPr>
                <w:noProof/>
              </w:rPr>
              <w:t>31</w:t>
            </w:r>
            <w:r>
              <w:rPr>
                <w:noProof/>
              </w:rPr>
              <w:fldChar w:fldCharType="end"/>
            </w:r>
          </w:hyperlink>
        </w:p>
        <w:p w14:paraId="3E293196" w14:textId="6B694C17" w:rsidR="009E6828" w:rsidRDefault="00755DC6">
          <w:r>
            <w:fldChar w:fldCharType="end"/>
          </w:r>
        </w:p>
      </w:sdtContent>
    </w:sdt>
    <w:p w14:paraId="4D601771" w14:textId="77777777" w:rsidR="009E6828" w:rsidRDefault="00755DC6">
      <w:pPr>
        <w:pBdr>
          <w:left w:val="single" w:sz="12" w:space="4" w:color="C8B560"/>
        </w:pBdr>
        <w:shd w:val="clear" w:color="auto" w:fill="FFF8DC"/>
        <w:spacing w:before="80" w:after="160"/>
        <w:ind w:left="120"/>
      </w:pPr>
      <w:r>
        <w:rPr>
          <w:b/>
          <w:bCs/>
          <w:sz w:val="19"/>
          <w:szCs w:val="19"/>
        </w:rPr>
        <w:lastRenderedPageBreak/>
        <w:t xml:space="preserve">Note. </w:t>
      </w:r>
      <w:r>
        <w:rPr>
          <w:sz w:val="19"/>
          <w:szCs w:val="19"/>
        </w:rPr>
        <w:t>Word may ask to update fields when the document opens. Accept to populate the table of contents.</w:t>
      </w:r>
    </w:p>
    <w:p w14:paraId="7A701C9E" w14:textId="77777777" w:rsidR="009E6828" w:rsidRDefault="00755DC6">
      <w:pPr>
        <w:pStyle w:val="Heading1"/>
        <w:pageBreakBefore/>
      </w:pPr>
      <w:bookmarkStart w:id="1" w:name="_Toc241683805"/>
      <w:r>
        <w:lastRenderedPageBreak/>
        <w:t>1. Introduction</w:t>
      </w:r>
      <w:bookmarkEnd w:id="1"/>
    </w:p>
    <w:p w14:paraId="3A06E00C" w14:textId="77777777" w:rsidR="009E6828" w:rsidRDefault="00755DC6">
      <w:pPr>
        <w:pStyle w:val="Heading2"/>
      </w:pPr>
      <w:bookmarkStart w:id="2" w:name="_Toc241683806"/>
      <w:r>
        <w:t>1.1 Purpose</w:t>
      </w:r>
      <w:bookmarkEnd w:id="2"/>
    </w:p>
    <w:p w14:paraId="34CDEF92" w14:textId="77777777" w:rsidR="009E6828" w:rsidRDefault="00755DC6">
      <w:pPr>
        <w:spacing w:after="120"/>
      </w:pPr>
      <w:r>
        <w:t>This document describes the architecture and detailed design of ABC-Salon Phase 1. It explains what each proposed component is, where it runs, what it is used for, and what it is deliberately not used for. It also gives the end-to-end call flows so that the implementation, the tests, and the whitepaper all describe the same system.</w:t>
      </w:r>
    </w:p>
    <w:p w14:paraId="5B6C8B41" w14:textId="77777777" w:rsidR="009E6828" w:rsidRDefault="00755DC6">
      <w:pPr>
        <w:pStyle w:val="Heading2"/>
      </w:pPr>
      <w:bookmarkStart w:id="3" w:name="_Toc241683807"/>
      <w:r>
        <w:t>1.2 Scope</w:t>
      </w:r>
      <w:bookmarkEnd w:id="3"/>
    </w:p>
    <w:p w14:paraId="6E2726EF" w14:textId="77777777" w:rsidR="009E6828" w:rsidRDefault="00755DC6">
      <w:pPr>
        <w:spacing w:after="120"/>
      </w:pPr>
      <w:r>
        <w:t>In scope for Phase 1:</w:t>
      </w:r>
    </w:p>
    <w:p w14:paraId="6F0D955C" w14:textId="77777777" w:rsidR="009E6828" w:rsidRDefault="00755DC6">
      <w:pPr>
        <w:pStyle w:val="ListParagraph"/>
        <w:numPr>
          <w:ilvl w:val="0"/>
          <w:numId w:val="2"/>
        </w:numPr>
        <w:spacing w:after="60"/>
      </w:pPr>
      <w:r>
        <w:t>Classification of an incoming customer interaction (a phone note, a web form entry, or a mocked WhatsApp message) into typed decisions using Jev from TypeSafe AI — intent, service category, urgency, frustration, and two speculative flags.</w:t>
      </w:r>
    </w:p>
    <w:p w14:paraId="7727D20B" w14:textId="77777777" w:rsidR="009E6828" w:rsidRDefault="00755DC6">
      <w:pPr>
        <w:pStyle w:val="ListParagraph"/>
        <w:numPr>
          <w:ilvl w:val="0"/>
          <w:numId w:val="2"/>
        </w:numPr>
        <w:spacing w:after="60"/>
      </w:pPr>
      <w:r>
        <w:t>One deterministic workflow rule: a booking request is confirmed if it arrives within the branch's opening hours, and auto-rejected otherwise. Every other intent is classified and fully audited but creates no task.</w:t>
      </w:r>
    </w:p>
    <w:p w14:paraId="4DB1F84A" w14:textId="77777777" w:rsidR="009E6828" w:rsidRDefault="00755DC6">
      <w:pPr>
        <w:pStyle w:val="ListParagraph"/>
        <w:numPr>
          <w:ilvl w:val="0"/>
          <w:numId w:val="2"/>
        </w:numPr>
        <w:spacing w:after="60"/>
      </w:pPr>
      <w:r>
        <w:t>A deterministic customer tier (new / copper / bronze / silver / gold) computed from the last visit's spend in rupees — not a Jev question.</w:t>
      </w:r>
    </w:p>
    <w:p w14:paraId="3F8F184F" w14:textId="77777777" w:rsidR="009E6828" w:rsidRDefault="00755DC6">
      <w:pPr>
        <w:pStyle w:val="ListParagraph"/>
        <w:numPr>
          <w:ilvl w:val="0"/>
          <w:numId w:val="2"/>
        </w:numPr>
        <w:spacing w:after="60"/>
      </w:pPr>
      <w:r>
        <w:t>A public interactive demo, an evaluation harness, and the offline lab that compares Jev with deterministic rules and conventional machine learning.</w:t>
      </w:r>
    </w:p>
    <w:p w14:paraId="6FA457FA" w14:textId="77777777" w:rsidR="009E6828" w:rsidRDefault="00755DC6">
      <w:pPr>
        <w:spacing w:after="120"/>
      </w:pPr>
      <w:r>
        <w:t>Out of scope for Phase 1: appointment creation, calendars, real WhatsApp messaging, payments, authentication of salon staff, any real customer data, confidence-gated routing, and any agent (Strands or otherwise). These are Phase 2 proposals; see section 14.</w:t>
      </w:r>
    </w:p>
    <w:p w14:paraId="0ED00464" w14:textId="77777777" w:rsidR="009E6828" w:rsidRDefault="00755DC6">
      <w:pPr>
        <w:pStyle w:val="Heading2"/>
      </w:pPr>
      <w:bookmarkStart w:id="4" w:name="_Toc241683808"/>
      <w:r>
        <w:t>1.3 Audience</w:t>
      </w:r>
      <w:bookmarkEnd w:id="4"/>
    </w:p>
    <w:p w14:paraId="5D451976" w14:textId="77777777" w:rsidR="009E6828" w:rsidRDefault="00755DC6">
      <w:pPr>
        <w:spacing w:after="120"/>
      </w:pPr>
      <w:r>
        <w:t>The owner as developer; reviewers of the public repository; readers of the whitepaper who want the design behind the results. Familiarity with web APIs and basic machine-learning terms is assumed. Jev-specific terms are defined in the glossary.</w:t>
      </w:r>
    </w:p>
    <w:p w14:paraId="3EEEB95B" w14:textId="77777777" w:rsidR="009E6828" w:rsidRDefault="00755DC6">
      <w:pPr>
        <w:pStyle w:val="Heading2"/>
      </w:pPr>
      <w:bookmarkStart w:id="5" w:name="_Toc241683809"/>
      <w:r>
        <w:t>1.4 How to read verified and unverified statements</w:t>
      </w:r>
      <w:bookmarkEnd w:id="5"/>
    </w:p>
    <w:p w14:paraId="6749AAB4" w14:textId="77777777" w:rsidR="009E6828" w:rsidRDefault="00755DC6">
      <w:pPr>
        <w:spacing w:after="120"/>
      </w:pPr>
      <w:r>
        <w:t>Facts about third-party services were checked against their primary documentation on 24 and 25 September 2026 and are listed in Appendix A. Items that could not be verified from documentation are marked as verification items in section 15 and must be confirmed during milestone M0 or M1. Nothing in this document assumes a capability that was not found in a primary source.</w:t>
      </w:r>
    </w:p>
    <w:p w14:paraId="1026A2A5" w14:textId="77777777" w:rsidR="009E6828" w:rsidRDefault="00755DC6">
      <w:pPr>
        <w:pStyle w:val="Heading1"/>
        <w:pageBreakBefore/>
      </w:pPr>
      <w:bookmarkStart w:id="6" w:name="_Toc241683810"/>
      <w:r>
        <w:lastRenderedPageBreak/>
        <w:t>2. Architectural drivers</w:t>
      </w:r>
      <w:bookmarkEnd w:id="6"/>
    </w:p>
    <w:p w14:paraId="353A52F5" w14:textId="77777777" w:rsidR="009E6828" w:rsidRDefault="00755DC6">
      <w:pPr>
        <w:pStyle w:val="Heading2"/>
      </w:pPr>
      <w:bookmarkStart w:id="7" w:name="_Toc241683811"/>
      <w:r>
        <w:t>2.1 Goals</w:t>
      </w:r>
      <w:bookmarkEnd w:id="7"/>
    </w:p>
    <w:p w14:paraId="198D51A1" w14:textId="77777777" w:rsidR="009E6828" w:rsidRDefault="00755DC6">
      <w:pPr>
        <w:pStyle w:val="ListParagraph"/>
        <w:numPr>
          <w:ilvl w:val="0"/>
          <w:numId w:val="2"/>
        </w:numPr>
        <w:spacing w:after="60"/>
      </w:pPr>
      <w:r>
        <w:t>Demonstrate, with measurements, why structured typed AI decisions are useful inside an application workflow, and where they are not the right tool — including tier, which the owner specified as exact rupee thresholds and which stays a rule for exactly that reason.</w:t>
      </w:r>
    </w:p>
    <w:p w14:paraId="5D81520C" w14:textId="77777777" w:rsidR="009E6828" w:rsidRDefault="00755DC6">
      <w:pPr>
        <w:pStyle w:val="ListParagraph"/>
        <w:numPr>
          <w:ilvl w:val="0"/>
          <w:numId w:val="2"/>
        </w:numPr>
        <w:spacing w:after="60"/>
      </w:pPr>
      <w:r>
        <w:t>Produce a demo that a LinkedIn visitor can use within a minute and that never costs the owner more than cents per day.</w:t>
      </w:r>
    </w:p>
    <w:p w14:paraId="453577EB" w14:textId="77777777" w:rsidR="009E6828" w:rsidRDefault="00755DC6">
      <w:pPr>
        <w:pStyle w:val="ListParagraph"/>
        <w:numPr>
          <w:ilvl w:val="0"/>
          <w:numId w:val="2"/>
        </w:numPr>
        <w:spacing w:after="60"/>
      </w:pPr>
      <w:r>
        <w:t>Keep the codebase professional: typed contracts, tests, CI, reproducible evaluation, and auditable decisions.</w:t>
      </w:r>
    </w:p>
    <w:p w14:paraId="2F4638E1" w14:textId="77777777" w:rsidR="009E6828" w:rsidRDefault="00755DC6">
      <w:pPr>
        <w:pStyle w:val="Heading2"/>
      </w:pPr>
      <w:bookmarkStart w:id="8" w:name="_Toc241683812"/>
      <w:r>
        <w:t>2.2 Constraints</w:t>
      </w:r>
      <w:bookmarkEnd w:id="8"/>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3400"/>
        <w:gridCol w:w="5960"/>
      </w:tblGrid>
      <w:tr w:rsidR="009E6828" w14:paraId="33B01458" w14:textId="77777777">
        <w:tblPrEx>
          <w:tblCellMar>
            <w:top w:w="0" w:type="dxa"/>
            <w:bottom w:w="0" w:type="dxa"/>
          </w:tblCellMar>
        </w:tblPrEx>
        <w:trPr>
          <w:tblHeader/>
        </w:trPr>
        <w:tc>
          <w:tcPr>
            <w:tcW w:w="3400" w:type="dxa"/>
            <w:shd w:val="clear" w:color="auto" w:fill="DCE6F1"/>
            <w:tcMar>
              <w:top w:w="60" w:type="dxa"/>
              <w:left w:w="80" w:type="dxa"/>
              <w:bottom w:w="60" w:type="dxa"/>
              <w:right w:w="80" w:type="dxa"/>
            </w:tcMar>
          </w:tcPr>
          <w:p w14:paraId="3400E6A8" w14:textId="77777777" w:rsidR="009E6828" w:rsidRDefault="00755DC6">
            <w:pPr>
              <w:spacing w:after="40"/>
            </w:pPr>
            <w:r>
              <w:rPr>
                <w:b/>
                <w:bCs/>
                <w:sz w:val="18"/>
                <w:szCs w:val="18"/>
              </w:rPr>
              <w:t>Constraint</w:t>
            </w:r>
          </w:p>
        </w:tc>
        <w:tc>
          <w:tcPr>
            <w:tcW w:w="5960" w:type="dxa"/>
            <w:shd w:val="clear" w:color="auto" w:fill="DCE6F1"/>
            <w:tcMar>
              <w:top w:w="60" w:type="dxa"/>
              <w:left w:w="80" w:type="dxa"/>
              <w:bottom w:w="60" w:type="dxa"/>
              <w:right w:w="80" w:type="dxa"/>
            </w:tcMar>
          </w:tcPr>
          <w:p w14:paraId="219D897C" w14:textId="77777777" w:rsidR="009E6828" w:rsidRDefault="00755DC6">
            <w:pPr>
              <w:spacing w:after="40"/>
            </w:pPr>
            <w:r>
              <w:rPr>
                <w:b/>
                <w:bCs/>
                <w:sz w:val="18"/>
                <w:szCs w:val="18"/>
              </w:rPr>
              <w:t>Consequence for the design</w:t>
            </w:r>
          </w:p>
        </w:tc>
      </w:tr>
      <w:tr w:rsidR="009E6828" w14:paraId="7CC0B1AA" w14:textId="77777777">
        <w:tblPrEx>
          <w:tblCellMar>
            <w:top w:w="0" w:type="dxa"/>
            <w:bottom w:w="0" w:type="dxa"/>
          </w:tblCellMar>
        </w:tblPrEx>
        <w:tc>
          <w:tcPr>
            <w:tcW w:w="3400" w:type="dxa"/>
            <w:tcMar>
              <w:top w:w="60" w:type="dxa"/>
              <w:left w:w="80" w:type="dxa"/>
              <w:bottom w:w="60" w:type="dxa"/>
              <w:right w:w="80" w:type="dxa"/>
            </w:tcMar>
          </w:tcPr>
          <w:p w14:paraId="05093396" w14:textId="77777777" w:rsidR="009E6828" w:rsidRDefault="00755DC6">
            <w:pPr>
              <w:spacing w:after="40"/>
            </w:pPr>
            <w:r>
              <w:rPr>
                <w:sz w:val="18"/>
                <w:szCs w:val="18"/>
              </w:rPr>
              <w:t>TypeSafe direct signup is disabled (checked 2026-09-25)</w:t>
            </w:r>
          </w:p>
        </w:tc>
        <w:tc>
          <w:tcPr>
            <w:tcW w:w="5960" w:type="dxa"/>
            <w:tcMar>
              <w:top w:w="60" w:type="dxa"/>
              <w:left w:w="80" w:type="dxa"/>
              <w:bottom w:w="60" w:type="dxa"/>
              <w:right w:w="80" w:type="dxa"/>
            </w:tcMar>
          </w:tcPr>
          <w:p w14:paraId="4D0CBD22" w14:textId="77777777" w:rsidR="009E6828" w:rsidRDefault="00755DC6">
            <w:pPr>
              <w:spacing w:after="40"/>
            </w:pPr>
            <w:r>
              <w:rPr>
                <w:sz w:val="18"/>
                <w:szCs w:val="18"/>
              </w:rPr>
              <w:t>Jev is reached through Vercel AI Gateway's TypeSafe-compatible endpoint. The client is configured by environment so the route can change without code changes.</w:t>
            </w:r>
          </w:p>
        </w:tc>
      </w:tr>
      <w:tr w:rsidR="009E6828" w14:paraId="52054821" w14:textId="77777777">
        <w:tblPrEx>
          <w:tblCellMar>
            <w:top w:w="0" w:type="dxa"/>
            <w:bottom w:w="0" w:type="dxa"/>
          </w:tblCellMar>
        </w:tblPrEx>
        <w:tc>
          <w:tcPr>
            <w:tcW w:w="3400" w:type="dxa"/>
            <w:shd w:val="clear" w:color="auto" w:fill="F7F9FC"/>
            <w:tcMar>
              <w:top w:w="60" w:type="dxa"/>
              <w:left w:w="80" w:type="dxa"/>
              <w:bottom w:w="60" w:type="dxa"/>
              <w:right w:w="80" w:type="dxa"/>
            </w:tcMar>
          </w:tcPr>
          <w:p w14:paraId="076CD1AE" w14:textId="77777777" w:rsidR="009E6828" w:rsidRDefault="00755DC6">
            <w:pPr>
              <w:spacing w:after="40"/>
            </w:pPr>
            <w:r>
              <w:rPr>
                <w:sz w:val="18"/>
                <w:szCs w:val="18"/>
              </w:rPr>
              <w:t>Free hosting only; Hugging Face Docker Spaces need a paid plan</w:t>
            </w:r>
          </w:p>
        </w:tc>
        <w:tc>
          <w:tcPr>
            <w:tcW w:w="5960" w:type="dxa"/>
            <w:shd w:val="clear" w:color="auto" w:fill="F7F9FC"/>
            <w:tcMar>
              <w:top w:w="60" w:type="dxa"/>
              <w:left w:w="80" w:type="dxa"/>
              <w:bottom w:w="60" w:type="dxa"/>
              <w:right w:w="80" w:type="dxa"/>
            </w:tcMar>
          </w:tcPr>
          <w:p w14:paraId="74B4AAB1" w14:textId="77777777" w:rsidR="009E6828" w:rsidRDefault="00755DC6">
            <w:pPr>
              <w:spacing w:after="40"/>
            </w:pPr>
            <w:r>
              <w:rPr>
                <w:sz w:val="18"/>
                <w:szCs w:val="18"/>
              </w:rPr>
              <w:t>Front end on Vercel Hobby; API as a Docker image on Render Free (512 MB RAM, sleeps after 15 idle minutes). No ML libraries in the API image.</w:t>
            </w:r>
          </w:p>
        </w:tc>
      </w:tr>
      <w:tr w:rsidR="009E6828" w14:paraId="2B4EB0E4" w14:textId="77777777">
        <w:tblPrEx>
          <w:tblCellMar>
            <w:top w:w="0" w:type="dxa"/>
            <w:bottom w:w="0" w:type="dxa"/>
          </w:tblCellMar>
        </w:tblPrEx>
        <w:tc>
          <w:tcPr>
            <w:tcW w:w="3400" w:type="dxa"/>
            <w:tcMar>
              <w:top w:w="60" w:type="dxa"/>
              <w:left w:w="80" w:type="dxa"/>
              <w:bottom w:w="60" w:type="dxa"/>
              <w:right w:w="80" w:type="dxa"/>
            </w:tcMar>
          </w:tcPr>
          <w:p w14:paraId="2FACEF55" w14:textId="77777777" w:rsidR="009E6828" w:rsidRDefault="00755DC6">
            <w:pPr>
              <w:spacing w:after="40"/>
            </w:pPr>
            <w:r>
              <w:rPr>
                <w:sz w:val="18"/>
                <w:szCs w:val="18"/>
              </w:rPr>
              <w:t>Jev is not in the gateway's free-tier model list</w:t>
            </w:r>
          </w:p>
        </w:tc>
        <w:tc>
          <w:tcPr>
            <w:tcW w:w="5960" w:type="dxa"/>
            <w:tcMar>
              <w:top w:w="60" w:type="dxa"/>
              <w:left w:w="80" w:type="dxa"/>
              <w:bottom w:w="60" w:type="dxa"/>
              <w:right w:w="80" w:type="dxa"/>
            </w:tcMar>
          </w:tcPr>
          <w:p w14:paraId="18666573" w14:textId="77777777" w:rsidR="009E6828" w:rsidRDefault="00755DC6">
            <w:pPr>
              <w:spacing w:after="40"/>
            </w:pPr>
            <w:r>
              <w:rPr>
                <w:sz w:val="18"/>
                <w:szCs w:val="18"/>
              </w:rPr>
              <w:t>A small credit purchase is required. Budget cap on the gateway key, a daily budget in code, and replay mode protect the balance.</w:t>
            </w:r>
          </w:p>
        </w:tc>
      </w:tr>
      <w:tr w:rsidR="009E6828" w14:paraId="19A9B1E3" w14:textId="77777777">
        <w:tblPrEx>
          <w:tblCellMar>
            <w:top w:w="0" w:type="dxa"/>
            <w:bottom w:w="0" w:type="dxa"/>
          </w:tblCellMar>
        </w:tblPrEx>
        <w:tc>
          <w:tcPr>
            <w:tcW w:w="3400" w:type="dxa"/>
            <w:shd w:val="clear" w:color="auto" w:fill="F7F9FC"/>
            <w:tcMar>
              <w:top w:w="60" w:type="dxa"/>
              <w:left w:w="80" w:type="dxa"/>
              <w:bottom w:w="60" w:type="dxa"/>
              <w:right w:w="80" w:type="dxa"/>
            </w:tcMar>
          </w:tcPr>
          <w:p w14:paraId="04E4D294" w14:textId="77777777" w:rsidR="009E6828" w:rsidRDefault="00755DC6">
            <w:pPr>
              <w:spacing w:after="40"/>
            </w:pPr>
            <w:r>
              <w:rPr>
                <w:sz w:val="18"/>
                <w:szCs w:val="18"/>
              </w:rPr>
              <w:t>No real customer data</w:t>
            </w:r>
          </w:p>
        </w:tc>
        <w:tc>
          <w:tcPr>
            <w:tcW w:w="5960" w:type="dxa"/>
            <w:shd w:val="clear" w:color="auto" w:fill="F7F9FC"/>
            <w:tcMar>
              <w:top w:w="60" w:type="dxa"/>
              <w:left w:w="80" w:type="dxa"/>
              <w:bottom w:w="60" w:type="dxa"/>
              <w:right w:w="80" w:type="dxa"/>
            </w:tcMar>
          </w:tcPr>
          <w:p w14:paraId="596F30A3" w14:textId="77777777" w:rsidR="009E6828" w:rsidRDefault="00755DC6">
            <w:pPr>
              <w:spacing w:after="40"/>
            </w:pPr>
            <w:r>
              <w:rPr>
                <w:sz w:val="18"/>
                <w:szCs w:val="18"/>
              </w:rPr>
              <w:t>All customers, visits and messages are synthetic. Every accuracy number is reported as behaviour on a controlled set.</w:t>
            </w:r>
          </w:p>
        </w:tc>
      </w:tr>
      <w:tr w:rsidR="009E6828" w14:paraId="127920E3" w14:textId="77777777">
        <w:tblPrEx>
          <w:tblCellMar>
            <w:top w:w="0" w:type="dxa"/>
            <w:bottom w:w="0" w:type="dxa"/>
          </w:tblCellMar>
        </w:tblPrEx>
        <w:tc>
          <w:tcPr>
            <w:tcW w:w="3400" w:type="dxa"/>
            <w:tcMar>
              <w:top w:w="60" w:type="dxa"/>
              <w:left w:w="80" w:type="dxa"/>
              <w:bottom w:w="60" w:type="dxa"/>
              <w:right w:w="80" w:type="dxa"/>
            </w:tcMar>
          </w:tcPr>
          <w:p w14:paraId="1E1A0EAF" w14:textId="77777777" w:rsidR="009E6828" w:rsidRDefault="00755DC6">
            <w:pPr>
              <w:spacing w:after="40"/>
            </w:pPr>
            <w:r>
              <w:rPr>
                <w:sz w:val="18"/>
                <w:szCs w:val="18"/>
              </w:rPr>
              <w:t>Public, unauthenticated demo</w:t>
            </w:r>
          </w:p>
        </w:tc>
        <w:tc>
          <w:tcPr>
            <w:tcW w:w="5960" w:type="dxa"/>
            <w:tcMar>
              <w:top w:w="60" w:type="dxa"/>
              <w:left w:w="80" w:type="dxa"/>
              <w:bottom w:w="60" w:type="dxa"/>
              <w:right w:w="80" w:type="dxa"/>
            </w:tcMar>
          </w:tcPr>
          <w:p w14:paraId="68B21268" w14:textId="77777777" w:rsidR="009E6828" w:rsidRDefault="00755DC6">
            <w:pPr>
              <w:spacing w:after="40"/>
            </w:pPr>
            <w:r>
              <w:rPr>
                <w:sz w:val="18"/>
                <w:szCs w:val="18"/>
              </w:rPr>
              <w:t>Rate limits per IP, replay mode, and no write path that could create real-world effects.</w:t>
            </w:r>
          </w:p>
        </w:tc>
      </w:tr>
      <w:tr w:rsidR="009E6828" w14:paraId="27CF7DF5" w14:textId="77777777">
        <w:tblPrEx>
          <w:tblCellMar>
            <w:top w:w="0" w:type="dxa"/>
            <w:bottom w:w="0" w:type="dxa"/>
          </w:tblCellMar>
        </w:tblPrEx>
        <w:tc>
          <w:tcPr>
            <w:tcW w:w="3400" w:type="dxa"/>
            <w:shd w:val="clear" w:color="auto" w:fill="F7F9FC"/>
            <w:tcMar>
              <w:top w:w="60" w:type="dxa"/>
              <w:left w:w="80" w:type="dxa"/>
              <w:bottom w:w="60" w:type="dxa"/>
              <w:right w:w="80" w:type="dxa"/>
            </w:tcMar>
          </w:tcPr>
          <w:p w14:paraId="4BEF56AB" w14:textId="77777777" w:rsidR="009E6828" w:rsidRDefault="00755DC6">
            <w:pPr>
              <w:spacing w:after="40"/>
            </w:pPr>
            <w:r>
              <w:rPr>
                <w:sz w:val="18"/>
                <w:szCs w:val="18"/>
              </w:rPr>
              <w:t>Owner decision (2026-09-30): tier is a rule, not a Jev question</w:t>
            </w:r>
          </w:p>
        </w:tc>
        <w:tc>
          <w:tcPr>
            <w:tcW w:w="5960" w:type="dxa"/>
            <w:shd w:val="clear" w:color="auto" w:fill="F7F9FC"/>
            <w:tcMar>
              <w:top w:w="60" w:type="dxa"/>
              <w:left w:w="80" w:type="dxa"/>
              <w:bottom w:w="60" w:type="dxa"/>
              <w:right w:w="80" w:type="dxa"/>
            </w:tcMar>
          </w:tcPr>
          <w:p w14:paraId="37DCAC6C" w14:textId="77777777" w:rsidR="009E6828" w:rsidRDefault="00755DC6">
            <w:pPr>
              <w:spacing w:after="40"/>
            </w:pPr>
            <w:r>
              <w:rPr>
                <w:sz w:val="18"/>
                <w:szCs w:val="18"/>
              </w:rPr>
              <w:t>Jev classifies the message only. Tier is exact arithmetic on the last visit's spend, computed in `rules/tiers.py`.</w:t>
            </w:r>
          </w:p>
        </w:tc>
      </w:tr>
      <w:tr w:rsidR="009E6828" w14:paraId="1688E9B6" w14:textId="77777777">
        <w:tblPrEx>
          <w:tblCellMar>
            <w:top w:w="0" w:type="dxa"/>
            <w:bottom w:w="0" w:type="dxa"/>
          </w:tblCellMar>
        </w:tblPrEx>
        <w:tc>
          <w:tcPr>
            <w:tcW w:w="3400" w:type="dxa"/>
            <w:tcMar>
              <w:top w:w="60" w:type="dxa"/>
              <w:left w:w="80" w:type="dxa"/>
              <w:bottom w:w="60" w:type="dxa"/>
              <w:right w:w="80" w:type="dxa"/>
            </w:tcMar>
          </w:tcPr>
          <w:p w14:paraId="5E1FE7DC" w14:textId="77777777" w:rsidR="009E6828" w:rsidRDefault="00755DC6">
            <w:pPr>
              <w:spacing w:after="40"/>
            </w:pPr>
            <w:r>
              <w:rPr>
                <w:sz w:val="18"/>
                <w:szCs w:val="18"/>
              </w:rPr>
              <w:t>Owner decision (2026-09-30): Policy is one rule for Phase 1</w:t>
            </w:r>
          </w:p>
        </w:tc>
        <w:tc>
          <w:tcPr>
            <w:tcW w:w="5960" w:type="dxa"/>
            <w:tcMar>
              <w:top w:w="60" w:type="dxa"/>
              <w:left w:w="80" w:type="dxa"/>
              <w:bottom w:w="60" w:type="dxa"/>
              <w:right w:w="80" w:type="dxa"/>
            </w:tcMar>
          </w:tcPr>
          <w:p w14:paraId="090EC42F" w14:textId="77777777" w:rsidR="009E6828" w:rsidRDefault="00755DC6">
            <w:pPr>
              <w:spacing w:after="40"/>
            </w:pPr>
            <w:r>
              <w:rPr>
                <w:sz w:val="18"/>
                <w:szCs w:val="18"/>
              </w:rPr>
              <w:t>No confidence gates, no medical check. `policy/route.py` reads only the `intent` answer and the branch-hours fact.</w:t>
            </w:r>
          </w:p>
        </w:tc>
      </w:tr>
    </w:tbl>
    <w:p w14:paraId="1D7AAC28" w14:textId="77777777" w:rsidR="009E6828" w:rsidRDefault="00755DC6">
      <w:pPr>
        <w:pStyle w:val="Heading2"/>
      </w:pPr>
      <w:bookmarkStart w:id="9" w:name="_Toc241683813"/>
      <w:r>
        <w:t>2.3 Quality attributes and principles</w:t>
      </w:r>
      <w:bookmarkEnd w:id="9"/>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400"/>
        <w:gridCol w:w="6960"/>
      </w:tblGrid>
      <w:tr w:rsidR="009E6828" w14:paraId="61B5C945" w14:textId="77777777">
        <w:tblPrEx>
          <w:tblCellMar>
            <w:top w:w="0" w:type="dxa"/>
            <w:bottom w:w="0" w:type="dxa"/>
          </w:tblCellMar>
        </w:tblPrEx>
        <w:trPr>
          <w:tblHeader/>
        </w:trPr>
        <w:tc>
          <w:tcPr>
            <w:tcW w:w="2400" w:type="dxa"/>
            <w:shd w:val="clear" w:color="auto" w:fill="DCE6F1"/>
            <w:tcMar>
              <w:top w:w="60" w:type="dxa"/>
              <w:left w:w="80" w:type="dxa"/>
              <w:bottom w:w="60" w:type="dxa"/>
              <w:right w:w="80" w:type="dxa"/>
            </w:tcMar>
          </w:tcPr>
          <w:p w14:paraId="062B477D" w14:textId="77777777" w:rsidR="009E6828" w:rsidRDefault="00755DC6">
            <w:pPr>
              <w:spacing w:after="40"/>
            </w:pPr>
            <w:r>
              <w:rPr>
                <w:b/>
                <w:bCs/>
                <w:sz w:val="18"/>
                <w:szCs w:val="18"/>
              </w:rPr>
              <w:t>Attribute</w:t>
            </w:r>
          </w:p>
        </w:tc>
        <w:tc>
          <w:tcPr>
            <w:tcW w:w="6960" w:type="dxa"/>
            <w:shd w:val="clear" w:color="auto" w:fill="DCE6F1"/>
            <w:tcMar>
              <w:top w:w="60" w:type="dxa"/>
              <w:left w:w="80" w:type="dxa"/>
              <w:bottom w:w="60" w:type="dxa"/>
              <w:right w:w="80" w:type="dxa"/>
            </w:tcMar>
          </w:tcPr>
          <w:p w14:paraId="4562286D" w14:textId="77777777" w:rsidR="009E6828" w:rsidRDefault="00755DC6">
            <w:pPr>
              <w:spacing w:after="40"/>
            </w:pPr>
            <w:r>
              <w:rPr>
                <w:b/>
                <w:bCs/>
                <w:sz w:val="18"/>
                <w:szCs w:val="18"/>
              </w:rPr>
              <w:t>Principle applied</w:t>
            </w:r>
          </w:p>
        </w:tc>
      </w:tr>
      <w:tr w:rsidR="009E6828" w14:paraId="384BE10C" w14:textId="77777777">
        <w:tblPrEx>
          <w:tblCellMar>
            <w:top w:w="0" w:type="dxa"/>
            <w:bottom w:w="0" w:type="dxa"/>
          </w:tblCellMar>
        </w:tblPrEx>
        <w:tc>
          <w:tcPr>
            <w:tcW w:w="2400" w:type="dxa"/>
            <w:tcMar>
              <w:top w:w="60" w:type="dxa"/>
              <w:left w:w="80" w:type="dxa"/>
              <w:bottom w:w="60" w:type="dxa"/>
              <w:right w:w="80" w:type="dxa"/>
            </w:tcMar>
          </w:tcPr>
          <w:p w14:paraId="15F73695" w14:textId="77777777" w:rsidR="009E6828" w:rsidRDefault="00755DC6">
            <w:pPr>
              <w:spacing w:after="40"/>
            </w:pPr>
            <w:r>
              <w:rPr>
                <w:sz w:val="18"/>
                <w:szCs w:val="18"/>
              </w:rPr>
              <w:t>Explainability</w:t>
            </w:r>
          </w:p>
        </w:tc>
        <w:tc>
          <w:tcPr>
            <w:tcW w:w="6960" w:type="dxa"/>
            <w:tcMar>
              <w:top w:w="60" w:type="dxa"/>
              <w:left w:w="80" w:type="dxa"/>
              <w:bottom w:w="60" w:type="dxa"/>
              <w:right w:w="80" w:type="dxa"/>
            </w:tcMar>
          </w:tcPr>
          <w:p w14:paraId="47F5B5CA" w14:textId="77777777" w:rsidR="009E6828" w:rsidRDefault="00755DC6">
            <w:pPr>
              <w:spacing w:after="40"/>
            </w:pPr>
            <w:r>
              <w:rPr>
                <w:sz w:val="18"/>
                <w:szCs w:val="18"/>
              </w:rPr>
              <w:t>Every decision stores the questions asked, every answer's probability distribution, the confidence, the policy version and the resulting action. The UI shows all of it, even for answers the policy does not act on.</w:t>
            </w:r>
          </w:p>
        </w:tc>
      </w:tr>
      <w:tr w:rsidR="009E6828" w14:paraId="561796F1"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52055AF5" w14:textId="77777777" w:rsidR="009E6828" w:rsidRDefault="00755DC6">
            <w:pPr>
              <w:spacing w:after="40"/>
            </w:pPr>
            <w:r>
              <w:rPr>
                <w:sz w:val="18"/>
                <w:szCs w:val="18"/>
              </w:rPr>
              <w:t>Determinism where facts exist</w:t>
            </w:r>
          </w:p>
        </w:tc>
        <w:tc>
          <w:tcPr>
            <w:tcW w:w="6960" w:type="dxa"/>
            <w:shd w:val="clear" w:color="auto" w:fill="F7F9FC"/>
            <w:tcMar>
              <w:top w:w="60" w:type="dxa"/>
              <w:left w:w="80" w:type="dxa"/>
              <w:bottom w:w="60" w:type="dxa"/>
              <w:right w:w="80" w:type="dxa"/>
            </w:tcMar>
          </w:tcPr>
          <w:p w14:paraId="327F3B6D" w14:textId="77777777" w:rsidR="009E6828" w:rsidRDefault="00755DC6">
            <w:pPr>
              <w:spacing w:after="40"/>
            </w:pPr>
            <w:r>
              <w:rPr>
                <w:sz w:val="18"/>
                <w:szCs w:val="18"/>
              </w:rPr>
              <w:t>Tier and branch hours are decided by code, not by a model — exact thresholds the owner specified directly.</w:t>
            </w:r>
          </w:p>
        </w:tc>
      </w:tr>
      <w:tr w:rsidR="009E6828" w14:paraId="04EB7F84" w14:textId="77777777">
        <w:tblPrEx>
          <w:tblCellMar>
            <w:top w:w="0" w:type="dxa"/>
            <w:bottom w:w="0" w:type="dxa"/>
          </w:tblCellMar>
        </w:tblPrEx>
        <w:tc>
          <w:tcPr>
            <w:tcW w:w="2400" w:type="dxa"/>
            <w:tcMar>
              <w:top w:w="60" w:type="dxa"/>
              <w:left w:w="80" w:type="dxa"/>
              <w:bottom w:w="60" w:type="dxa"/>
              <w:right w:w="80" w:type="dxa"/>
            </w:tcMar>
          </w:tcPr>
          <w:p w14:paraId="62068D4A" w14:textId="77777777" w:rsidR="009E6828" w:rsidRDefault="00755DC6">
            <w:pPr>
              <w:spacing w:after="40"/>
            </w:pPr>
            <w:r>
              <w:rPr>
                <w:sz w:val="18"/>
                <w:szCs w:val="18"/>
              </w:rPr>
              <w:t>Minimal, legible policy</w:t>
            </w:r>
          </w:p>
        </w:tc>
        <w:tc>
          <w:tcPr>
            <w:tcW w:w="6960" w:type="dxa"/>
            <w:tcMar>
              <w:top w:w="60" w:type="dxa"/>
              <w:left w:w="80" w:type="dxa"/>
              <w:bottom w:w="60" w:type="dxa"/>
              <w:right w:w="80" w:type="dxa"/>
            </w:tcMar>
          </w:tcPr>
          <w:p w14:paraId="306745BF" w14:textId="77777777" w:rsidR="009E6828" w:rsidRDefault="00755DC6">
            <w:pPr>
              <w:spacing w:after="40"/>
            </w:pPr>
            <w:r>
              <w:rPr>
                <w:sz w:val="18"/>
                <w:szCs w:val="18"/>
              </w:rPr>
              <w:t>Phase 1's policy is one rule with three possible outcomes: confirmed, rejected_outside_hours, recorded. No thresholds to mis-tune, nothing hidden in a confidence band.</w:t>
            </w:r>
          </w:p>
        </w:tc>
      </w:tr>
      <w:tr w:rsidR="009E6828" w14:paraId="40F171BD"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5987973C" w14:textId="77777777" w:rsidR="009E6828" w:rsidRDefault="00755DC6">
            <w:pPr>
              <w:spacing w:after="40"/>
            </w:pPr>
            <w:r>
              <w:rPr>
                <w:sz w:val="18"/>
                <w:szCs w:val="18"/>
              </w:rPr>
              <w:t>Cost boundedness</w:t>
            </w:r>
          </w:p>
        </w:tc>
        <w:tc>
          <w:tcPr>
            <w:tcW w:w="6960" w:type="dxa"/>
            <w:shd w:val="clear" w:color="auto" w:fill="F7F9FC"/>
            <w:tcMar>
              <w:top w:w="60" w:type="dxa"/>
              <w:left w:w="80" w:type="dxa"/>
              <w:bottom w:w="60" w:type="dxa"/>
              <w:right w:w="80" w:type="dxa"/>
            </w:tcMar>
          </w:tcPr>
          <w:p w14:paraId="41C1C00C" w14:textId="77777777" w:rsidR="009E6828" w:rsidRDefault="00755DC6">
            <w:pPr>
              <w:spacing w:after="40"/>
            </w:pPr>
            <w:r>
              <w:rPr>
                <w:sz w:val="18"/>
                <w:szCs w:val="18"/>
              </w:rPr>
              <w:t>Speculative fan-out puts all six questions in one call; budgets and rate limits cap spend; replay mode keeps the demo alive at zero cost.</w:t>
            </w:r>
          </w:p>
        </w:tc>
      </w:tr>
      <w:tr w:rsidR="009E6828" w14:paraId="4EAD51D2" w14:textId="77777777">
        <w:tblPrEx>
          <w:tblCellMar>
            <w:top w:w="0" w:type="dxa"/>
            <w:bottom w:w="0" w:type="dxa"/>
          </w:tblCellMar>
        </w:tblPrEx>
        <w:tc>
          <w:tcPr>
            <w:tcW w:w="2400" w:type="dxa"/>
            <w:tcMar>
              <w:top w:w="60" w:type="dxa"/>
              <w:left w:w="80" w:type="dxa"/>
              <w:bottom w:w="60" w:type="dxa"/>
              <w:right w:w="80" w:type="dxa"/>
            </w:tcMar>
          </w:tcPr>
          <w:p w14:paraId="09A53049" w14:textId="77777777" w:rsidR="009E6828" w:rsidRDefault="00755DC6">
            <w:pPr>
              <w:spacing w:after="40"/>
            </w:pPr>
            <w:r>
              <w:rPr>
                <w:sz w:val="18"/>
                <w:szCs w:val="18"/>
              </w:rPr>
              <w:lastRenderedPageBreak/>
              <w:t>Portability of the decision provider</w:t>
            </w:r>
          </w:p>
        </w:tc>
        <w:tc>
          <w:tcPr>
            <w:tcW w:w="6960" w:type="dxa"/>
            <w:tcMar>
              <w:top w:w="60" w:type="dxa"/>
              <w:left w:w="80" w:type="dxa"/>
              <w:bottom w:w="60" w:type="dxa"/>
              <w:right w:w="80" w:type="dxa"/>
            </w:tcMar>
          </w:tcPr>
          <w:p w14:paraId="213A2515" w14:textId="77777777" w:rsidR="009E6828" w:rsidRDefault="00755DC6">
            <w:pPr>
              <w:spacing w:after="40"/>
            </w:pPr>
            <w:r>
              <w:rPr>
                <w:sz w:val="18"/>
                <w:szCs w:val="18"/>
              </w:rPr>
              <w:t>The Jev client depends only on the documented request and response shape, not on an SDK, so the gateway, TypeSafe direct, or Cloudflare are one environment variable apart.</w:t>
            </w:r>
          </w:p>
        </w:tc>
      </w:tr>
      <w:tr w:rsidR="009E6828" w14:paraId="6D6A0B03"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6A28D228" w14:textId="77777777" w:rsidR="009E6828" w:rsidRDefault="00755DC6">
            <w:pPr>
              <w:spacing w:after="40"/>
            </w:pPr>
            <w:r>
              <w:rPr>
                <w:sz w:val="18"/>
                <w:szCs w:val="18"/>
              </w:rPr>
              <w:t>Privacy minimalism</w:t>
            </w:r>
          </w:p>
        </w:tc>
        <w:tc>
          <w:tcPr>
            <w:tcW w:w="6960" w:type="dxa"/>
            <w:shd w:val="clear" w:color="auto" w:fill="F7F9FC"/>
            <w:tcMar>
              <w:top w:w="60" w:type="dxa"/>
              <w:left w:w="80" w:type="dxa"/>
              <w:bottom w:w="60" w:type="dxa"/>
              <w:right w:w="80" w:type="dxa"/>
            </w:tcMar>
          </w:tcPr>
          <w:p w14:paraId="3B1345D0" w14:textId="77777777" w:rsidR="009E6828" w:rsidRDefault="00755DC6">
            <w:pPr>
              <w:spacing w:after="40"/>
            </w:pPr>
            <w:r>
              <w:rPr>
                <w:sz w:val="18"/>
                <w:szCs w:val="18"/>
              </w:rPr>
              <w:t>The model never receives names or phone numbers; only the customer id, tier, recent visits, the message text and branch context.</w:t>
            </w:r>
          </w:p>
        </w:tc>
      </w:tr>
      <w:tr w:rsidR="009E6828" w14:paraId="305B4489" w14:textId="77777777">
        <w:tblPrEx>
          <w:tblCellMar>
            <w:top w:w="0" w:type="dxa"/>
            <w:bottom w:w="0" w:type="dxa"/>
          </w:tblCellMar>
        </w:tblPrEx>
        <w:tc>
          <w:tcPr>
            <w:tcW w:w="2400" w:type="dxa"/>
            <w:tcMar>
              <w:top w:w="60" w:type="dxa"/>
              <w:left w:w="80" w:type="dxa"/>
              <w:bottom w:w="60" w:type="dxa"/>
              <w:right w:w="80" w:type="dxa"/>
            </w:tcMar>
          </w:tcPr>
          <w:p w14:paraId="183552C0" w14:textId="77777777" w:rsidR="009E6828" w:rsidRDefault="00755DC6">
            <w:pPr>
              <w:spacing w:after="40"/>
            </w:pPr>
            <w:r>
              <w:rPr>
                <w:sz w:val="18"/>
                <w:szCs w:val="18"/>
              </w:rPr>
              <w:t>Contract first</w:t>
            </w:r>
          </w:p>
        </w:tc>
        <w:tc>
          <w:tcPr>
            <w:tcW w:w="6960" w:type="dxa"/>
            <w:tcMar>
              <w:top w:w="60" w:type="dxa"/>
              <w:left w:w="80" w:type="dxa"/>
              <w:bottom w:w="60" w:type="dxa"/>
              <w:right w:w="80" w:type="dxa"/>
            </w:tcMar>
          </w:tcPr>
          <w:p w14:paraId="50B44F83" w14:textId="77777777" w:rsidR="009E6828" w:rsidRDefault="00755DC6">
            <w:pPr>
              <w:spacing w:after="40"/>
            </w:pPr>
            <w:r>
              <w:rPr>
                <w:sz w:val="18"/>
                <w:szCs w:val="18"/>
              </w:rPr>
              <w:t>Pydantic models define the API; OpenAPI is generated from them; TypeScript types are generated from OpenAPI; CI fails on drift.</w:t>
            </w:r>
          </w:p>
        </w:tc>
      </w:tr>
      <w:tr w:rsidR="009E6828" w14:paraId="3DD57F91"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3860FD7C" w14:textId="77777777" w:rsidR="009E6828" w:rsidRDefault="00755DC6">
            <w:pPr>
              <w:spacing w:after="40"/>
            </w:pPr>
            <w:r>
              <w:rPr>
                <w:sz w:val="18"/>
                <w:szCs w:val="18"/>
              </w:rPr>
              <w:t>Reproducibility</w:t>
            </w:r>
          </w:p>
        </w:tc>
        <w:tc>
          <w:tcPr>
            <w:tcW w:w="6960" w:type="dxa"/>
            <w:shd w:val="clear" w:color="auto" w:fill="F7F9FC"/>
            <w:tcMar>
              <w:top w:w="60" w:type="dxa"/>
              <w:left w:w="80" w:type="dxa"/>
              <w:bottom w:w="60" w:type="dxa"/>
              <w:right w:w="80" w:type="dxa"/>
            </w:tcMar>
          </w:tcPr>
          <w:p w14:paraId="7BE93CFC" w14:textId="77777777" w:rsidR="009E6828" w:rsidRDefault="00755DC6">
            <w:pPr>
              <w:spacing w:after="40"/>
            </w:pPr>
            <w:r>
              <w:rPr>
                <w:sz w:val="18"/>
                <w:szCs w:val="18"/>
              </w:rPr>
              <w:t>make eval regenerates every number in the whitepaper from eval/golden.jsonl, in live or replay mode.</w:t>
            </w:r>
          </w:p>
        </w:tc>
      </w:tr>
    </w:tbl>
    <w:p w14:paraId="428BA66E" w14:textId="77777777" w:rsidR="009E6828" w:rsidRDefault="00755DC6">
      <w:pPr>
        <w:pStyle w:val="Heading1"/>
        <w:pageBreakBefore/>
      </w:pPr>
      <w:bookmarkStart w:id="10" w:name="_Toc241683814"/>
      <w:r>
        <w:lastRenderedPageBreak/>
        <w:t>3. System context</w:t>
      </w:r>
      <w:bookmarkEnd w:id="10"/>
    </w:p>
    <w:p w14:paraId="027CB21E" w14:textId="77777777" w:rsidR="009E6828" w:rsidRDefault="00755DC6">
      <w:pPr>
        <w:keepNext/>
        <w:spacing w:before="120" w:after="60"/>
        <w:jc w:val="center"/>
      </w:pPr>
      <w:r>
        <w:rPr>
          <w:noProof/>
        </w:rPr>
        <w:drawing>
          <wp:inline distT="0" distB="0" distL="0" distR="0" wp14:anchorId="3FAAC5F7" wp14:editId="15795FE3">
            <wp:extent cx="59436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52800"/>
                    </a:xfrm>
                    <a:prstGeom prst="rect">
                      <a:avLst/>
                    </a:prstGeom>
                  </pic:spPr>
                </pic:pic>
              </a:graphicData>
            </a:graphic>
          </wp:inline>
        </w:drawing>
      </w:r>
    </w:p>
    <w:p w14:paraId="04C9C872" w14:textId="77777777" w:rsidR="009E6828" w:rsidRDefault="00755DC6">
      <w:pPr>
        <w:spacing w:after="200"/>
        <w:jc w:val="center"/>
      </w:pPr>
      <w:r>
        <w:rPr>
          <w:i/>
          <w:iCs/>
          <w:color w:val="444444"/>
          <w:sz w:val="18"/>
          <w:szCs w:val="18"/>
        </w:rPr>
        <w:t>Figure 1. System context. People on the left, ABC-Salon in the centre, external services on the right. No agent or LLM provider is in the Phase 1 context.</w:t>
      </w:r>
    </w:p>
    <w:p w14:paraId="4C1B82F3" w14:textId="77777777" w:rsidR="009E6828" w:rsidRDefault="00755DC6">
      <w:pPr>
        <w:pStyle w:val="Heading2"/>
      </w:pPr>
      <w:bookmarkStart w:id="11" w:name="_Toc241683815"/>
      <w:r>
        <w:t>3.1 Actors</w:t>
      </w:r>
      <w:bookmarkEnd w:id="11"/>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200"/>
        <w:gridCol w:w="4400"/>
        <w:gridCol w:w="2760"/>
      </w:tblGrid>
      <w:tr w:rsidR="009E6828" w14:paraId="73D23147" w14:textId="77777777">
        <w:tblPrEx>
          <w:tblCellMar>
            <w:top w:w="0" w:type="dxa"/>
            <w:bottom w:w="0" w:type="dxa"/>
          </w:tblCellMar>
        </w:tblPrEx>
        <w:trPr>
          <w:tblHeader/>
        </w:trPr>
        <w:tc>
          <w:tcPr>
            <w:tcW w:w="2200" w:type="dxa"/>
            <w:shd w:val="clear" w:color="auto" w:fill="DCE6F1"/>
            <w:tcMar>
              <w:top w:w="60" w:type="dxa"/>
              <w:left w:w="80" w:type="dxa"/>
              <w:bottom w:w="60" w:type="dxa"/>
              <w:right w:w="80" w:type="dxa"/>
            </w:tcMar>
          </w:tcPr>
          <w:p w14:paraId="567B8453" w14:textId="77777777" w:rsidR="009E6828" w:rsidRDefault="00755DC6">
            <w:pPr>
              <w:spacing w:after="40"/>
            </w:pPr>
            <w:r>
              <w:rPr>
                <w:b/>
                <w:bCs/>
                <w:sz w:val="18"/>
                <w:szCs w:val="18"/>
              </w:rPr>
              <w:t>Actor</w:t>
            </w:r>
          </w:p>
        </w:tc>
        <w:tc>
          <w:tcPr>
            <w:tcW w:w="4400" w:type="dxa"/>
            <w:shd w:val="clear" w:color="auto" w:fill="DCE6F1"/>
            <w:tcMar>
              <w:top w:w="60" w:type="dxa"/>
              <w:left w:w="80" w:type="dxa"/>
              <w:bottom w:w="60" w:type="dxa"/>
              <w:right w:w="80" w:type="dxa"/>
            </w:tcMar>
          </w:tcPr>
          <w:p w14:paraId="5B904FD3" w14:textId="77777777" w:rsidR="009E6828" w:rsidRDefault="00755DC6">
            <w:pPr>
              <w:spacing w:after="40"/>
            </w:pPr>
            <w:r>
              <w:rPr>
                <w:b/>
                <w:bCs/>
                <w:sz w:val="18"/>
                <w:szCs w:val="18"/>
              </w:rPr>
              <w:t>Interaction with ABC-Salon</w:t>
            </w:r>
          </w:p>
        </w:tc>
        <w:tc>
          <w:tcPr>
            <w:tcW w:w="2760" w:type="dxa"/>
            <w:shd w:val="clear" w:color="auto" w:fill="DCE6F1"/>
            <w:tcMar>
              <w:top w:w="60" w:type="dxa"/>
              <w:left w:w="80" w:type="dxa"/>
              <w:bottom w:w="60" w:type="dxa"/>
              <w:right w:w="80" w:type="dxa"/>
            </w:tcMar>
          </w:tcPr>
          <w:p w14:paraId="4A532C2A" w14:textId="77777777" w:rsidR="009E6828" w:rsidRDefault="00755DC6">
            <w:pPr>
              <w:spacing w:after="40"/>
            </w:pPr>
            <w:r>
              <w:rPr>
                <w:b/>
                <w:bCs/>
                <w:sz w:val="18"/>
                <w:szCs w:val="18"/>
              </w:rPr>
              <w:t>Phase 1 reality</w:t>
            </w:r>
          </w:p>
        </w:tc>
      </w:tr>
      <w:tr w:rsidR="009E6828" w14:paraId="3614EE98" w14:textId="77777777">
        <w:tblPrEx>
          <w:tblCellMar>
            <w:top w:w="0" w:type="dxa"/>
            <w:bottom w:w="0" w:type="dxa"/>
          </w:tblCellMar>
        </w:tblPrEx>
        <w:tc>
          <w:tcPr>
            <w:tcW w:w="2200" w:type="dxa"/>
            <w:tcMar>
              <w:top w:w="60" w:type="dxa"/>
              <w:left w:w="80" w:type="dxa"/>
              <w:bottom w:w="60" w:type="dxa"/>
              <w:right w:w="80" w:type="dxa"/>
            </w:tcMar>
          </w:tcPr>
          <w:p w14:paraId="61B971D1" w14:textId="77777777" w:rsidR="009E6828" w:rsidRDefault="00755DC6">
            <w:pPr>
              <w:spacing w:after="40"/>
            </w:pPr>
            <w:r>
              <w:rPr>
                <w:sz w:val="18"/>
                <w:szCs w:val="18"/>
              </w:rPr>
              <w:t>Receptionist / Manager</w:t>
            </w:r>
          </w:p>
        </w:tc>
        <w:tc>
          <w:tcPr>
            <w:tcW w:w="4400" w:type="dxa"/>
            <w:tcMar>
              <w:top w:w="60" w:type="dxa"/>
              <w:left w:w="80" w:type="dxa"/>
              <w:bottom w:w="60" w:type="dxa"/>
              <w:right w:w="80" w:type="dxa"/>
            </w:tcMar>
          </w:tcPr>
          <w:p w14:paraId="2250570A" w14:textId="77777777" w:rsidR="009E6828" w:rsidRDefault="00755DC6">
            <w:pPr>
              <w:spacing w:after="40"/>
            </w:pPr>
            <w:r>
              <w:rPr>
                <w:sz w:val="18"/>
                <w:szCs w:val="18"/>
              </w:rPr>
              <w:t>Enters a customer's message or phone note, reviews the decision, works the task board of confirmed bookings.</w:t>
            </w:r>
          </w:p>
        </w:tc>
        <w:tc>
          <w:tcPr>
            <w:tcW w:w="2760" w:type="dxa"/>
            <w:tcMar>
              <w:top w:w="60" w:type="dxa"/>
              <w:left w:w="80" w:type="dxa"/>
              <w:bottom w:w="60" w:type="dxa"/>
              <w:right w:w="80" w:type="dxa"/>
            </w:tcMar>
          </w:tcPr>
          <w:p w14:paraId="7F27D4A0" w14:textId="77777777" w:rsidR="009E6828" w:rsidRDefault="00755DC6">
            <w:pPr>
              <w:spacing w:after="40"/>
            </w:pPr>
            <w:r>
              <w:rPr>
                <w:sz w:val="18"/>
                <w:szCs w:val="18"/>
              </w:rPr>
              <w:t>Played by the demo user. No login.</w:t>
            </w:r>
          </w:p>
        </w:tc>
      </w:tr>
      <w:tr w:rsidR="009E6828" w14:paraId="21A761FE"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5C12096B" w14:textId="77777777" w:rsidR="009E6828" w:rsidRDefault="00755DC6">
            <w:pPr>
              <w:spacing w:after="40"/>
            </w:pPr>
            <w:r>
              <w:rPr>
                <w:sz w:val="18"/>
                <w:szCs w:val="18"/>
              </w:rPr>
              <w:t>Reviewer (public demo)</w:t>
            </w:r>
          </w:p>
        </w:tc>
        <w:tc>
          <w:tcPr>
            <w:tcW w:w="4400" w:type="dxa"/>
            <w:shd w:val="clear" w:color="auto" w:fill="F7F9FC"/>
            <w:tcMar>
              <w:top w:w="60" w:type="dxa"/>
              <w:left w:w="80" w:type="dxa"/>
              <w:bottom w:w="60" w:type="dxa"/>
              <w:right w:w="80" w:type="dxa"/>
            </w:tcMar>
          </w:tcPr>
          <w:p w14:paraId="3B0043A9" w14:textId="77777777" w:rsidR="009E6828" w:rsidRDefault="00755DC6">
            <w:pPr>
              <w:spacing w:after="40"/>
            </w:pPr>
            <w:r>
              <w:rPr>
                <w:sz w:val="18"/>
                <w:szCs w:val="18"/>
              </w:rPr>
              <w:t>Opens the shared URL, picks a sample message or types one, reads the decision panel and audit trail.</w:t>
            </w:r>
          </w:p>
        </w:tc>
        <w:tc>
          <w:tcPr>
            <w:tcW w:w="2760" w:type="dxa"/>
            <w:shd w:val="clear" w:color="auto" w:fill="F7F9FC"/>
            <w:tcMar>
              <w:top w:w="60" w:type="dxa"/>
              <w:left w:w="80" w:type="dxa"/>
              <w:bottom w:w="60" w:type="dxa"/>
              <w:right w:w="80" w:type="dxa"/>
            </w:tcMar>
          </w:tcPr>
          <w:p w14:paraId="1430728E" w14:textId="77777777" w:rsidR="009E6828" w:rsidRDefault="00755DC6">
            <w:pPr>
              <w:spacing w:after="40"/>
            </w:pPr>
            <w:r>
              <w:rPr>
                <w:sz w:val="18"/>
                <w:szCs w:val="18"/>
              </w:rPr>
              <w:t>Anonymous, rate-limited.</w:t>
            </w:r>
          </w:p>
        </w:tc>
      </w:tr>
      <w:tr w:rsidR="009E6828" w14:paraId="0DE4C2A3" w14:textId="77777777">
        <w:tblPrEx>
          <w:tblCellMar>
            <w:top w:w="0" w:type="dxa"/>
            <w:bottom w:w="0" w:type="dxa"/>
          </w:tblCellMar>
        </w:tblPrEx>
        <w:tc>
          <w:tcPr>
            <w:tcW w:w="2200" w:type="dxa"/>
            <w:tcMar>
              <w:top w:w="60" w:type="dxa"/>
              <w:left w:w="80" w:type="dxa"/>
              <w:bottom w:w="60" w:type="dxa"/>
              <w:right w:w="80" w:type="dxa"/>
            </w:tcMar>
          </w:tcPr>
          <w:p w14:paraId="2D670DCA" w14:textId="77777777" w:rsidR="009E6828" w:rsidRDefault="00755DC6">
            <w:pPr>
              <w:spacing w:after="40"/>
            </w:pPr>
            <w:r>
              <w:rPr>
                <w:sz w:val="18"/>
                <w:szCs w:val="18"/>
              </w:rPr>
              <w:t>Developer (owner)</w:t>
            </w:r>
          </w:p>
        </w:tc>
        <w:tc>
          <w:tcPr>
            <w:tcW w:w="4400" w:type="dxa"/>
            <w:tcMar>
              <w:top w:w="60" w:type="dxa"/>
              <w:left w:w="80" w:type="dxa"/>
              <w:bottom w:w="60" w:type="dxa"/>
              <w:right w:w="80" w:type="dxa"/>
            </w:tcMar>
          </w:tcPr>
          <w:p w14:paraId="6588C0EB" w14:textId="77777777" w:rsidR="009E6828" w:rsidRDefault="00755DC6">
            <w:pPr>
              <w:spacing w:after="40"/>
            </w:pPr>
            <w:r>
              <w:rPr>
                <w:sz w:val="18"/>
                <w:szCs w:val="18"/>
              </w:rPr>
              <w:t>Builds, runs the evaluation, deploys through git push, writes fixtures.</w:t>
            </w:r>
          </w:p>
        </w:tc>
        <w:tc>
          <w:tcPr>
            <w:tcW w:w="2760" w:type="dxa"/>
            <w:tcMar>
              <w:top w:w="60" w:type="dxa"/>
              <w:left w:w="80" w:type="dxa"/>
              <w:bottom w:w="60" w:type="dxa"/>
              <w:right w:w="80" w:type="dxa"/>
            </w:tcMar>
          </w:tcPr>
          <w:p w14:paraId="4A5DDC99" w14:textId="77777777" w:rsidR="009E6828" w:rsidRDefault="00755DC6">
            <w:pPr>
              <w:spacing w:after="40"/>
            </w:pPr>
            <w:r>
              <w:rPr>
                <w:sz w:val="18"/>
                <w:szCs w:val="18"/>
              </w:rPr>
              <w:t>Single maintainer.</w:t>
            </w:r>
          </w:p>
        </w:tc>
      </w:tr>
    </w:tbl>
    <w:p w14:paraId="1C0B8DA8" w14:textId="77777777" w:rsidR="009E6828" w:rsidRDefault="00755DC6">
      <w:pPr>
        <w:pStyle w:val="Heading2"/>
      </w:pPr>
      <w:bookmarkStart w:id="12" w:name="_Toc241683816"/>
      <w:r>
        <w:t>3.2 External systems</w:t>
      </w:r>
      <w:bookmarkEnd w:id="12"/>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419"/>
        <w:gridCol w:w="3163"/>
        <w:gridCol w:w="2047"/>
        <w:gridCol w:w="1731"/>
      </w:tblGrid>
      <w:tr w:rsidR="009E6828" w14:paraId="3CF32572" w14:textId="77777777">
        <w:tblPrEx>
          <w:tblCellMar>
            <w:top w:w="0" w:type="dxa"/>
            <w:bottom w:w="0" w:type="dxa"/>
          </w:tblCellMar>
        </w:tblPrEx>
        <w:trPr>
          <w:tblHeader/>
        </w:trPr>
        <w:tc>
          <w:tcPr>
            <w:tcW w:w="2419" w:type="dxa"/>
            <w:shd w:val="clear" w:color="auto" w:fill="DCE6F1"/>
            <w:tcMar>
              <w:top w:w="60" w:type="dxa"/>
              <w:left w:w="80" w:type="dxa"/>
              <w:bottom w:w="60" w:type="dxa"/>
              <w:right w:w="80" w:type="dxa"/>
            </w:tcMar>
          </w:tcPr>
          <w:p w14:paraId="0246207B" w14:textId="77777777" w:rsidR="009E6828" w:rsidRDefault="00755DC6">
            <w:pPr>
              <w:spacing w:after="40"/>
            </w:pPr>
            <w:r>
              <w:rPr>
                <w:b/>
                <w:bCs/>
                <w:sz w:val="18"/>
                <w:szCs w:val="18"/>
              </w:rPr>
              <w:t>System</w:t>
            </w:r>
          </w:p>
        </w:tc>
        <w:tc>
          <w:tcPr>
            <w:tcW w:w="3163" w:type="dxa"/>
            <w:shd w:val="clear" w:color="auto" w:fill="DCE6F1"/>
            <w:tcMar>
              <w:top w:w="60" w:type="dxa"/>
              <w:left w:w="80" w:type="dxa"/>
              <w:bottom w:w="60" w:type="dxa"/>
              <w:right w:w="80" w:type="dxa"/>
            </w:tcMar>
          </w:tcPr>
          <w:p w14:paraId="5758B5DF" w14:textId="77777777" w:rsidR="009E6828" w:rsidRDefault="00755DC6">
            <w:pPr>
              <w:spacing w:after="40"/>
            </w:pPr>
            <w:r>
              <w:rPr>
                <w:b/>
                <w:bCs/>
                <w:sz w:val="18"/>
                <w:szCs w:val="18"/>
              </w:rPr>
              <w:t>Role</w:t>
            </w:r>
          </w:p>
        </w:tc>
        <w:tc>
          <w:tcPr>
            <w:tcW w:w="2047" w:type="dxa"/>
            <w:shd w:val="clear" w:color="auto" w:fill="DCE6F1"/>
            <w:tcMar>
              <w:top w:w="60" w:type="dxa"/>
              <w:left w:w="80" w:type="dxa"/>
              <w:bottom w:w="60" w:type="dxa"/>
              <w:right w:w="80" w:type="dxa"/>
            </w:tcMar>
          </w:tcPr>
          <w:p w14:paraId="014605C8" w14:textId="77777777" w:rsidR="009E6828" w:rsidRDefault="00755DC6">
            <w:pPr>
              <w:spacing w:after="40"/>
            </w:pPr>
            <w:r>
              <w:rPr>
                <w:b/>
                <w:bCs/>
                <w:sz w:val="18"/>
                <w:szCs w:val="18"/>
              </w:rPr>
              <w:t>Protocol</w:t>
            </w:r>
          </w:p>
        </w:tc>
        <w:tc>
          <w:tcPr>
            <w:tcW w:w="1731" w:type="dxa"/>
            <w:shd w:val="clear" w:color="auto" w:fill="DCE6F1"/>
            <w:tcMar>
              <w:top w:w="60" w:type="dxa"/>
              <w:left w:w="80" w:type="dxa"/>
              <w:bottom w:w="60" w:type="dxa"/>
              <w:right w:w="80" w:type="dxa"/>
            </w:tcMar>
          </w:tcPr>
          <w:p w14:paraId="765884FF" w14:textId="77777777" w:rsidR="009E6828" w:rsidRDefault="00755DC6">
            <w:pPr>
              <w:spacing w:after="40"/>
            </w:pPr>
            <w:r>
              <w:rPr>
                <w:b/>
                <w:bCs/>
                <w:sz w:val="18"/>
                <w:szCs w:val="18"/>
              </w:rPr>
              <w:t>Credential location</w:t>
            </w:r>
          </w:p>
        </w:tc>
      </w:tr>
      <w:tr w:rsidR="009E6828" w14:paraId="39B216FB" w14:textId="77777777">
        <w:tblPrEx>
          <w:tblCellMar>
            <w:top w:w="0" w:type="dxa"/>
            <w:bottom w:w="0" w:type="dxa"/>
          </w:tblCellMar>
        </w:tblPrEx>
        <w:tc>
          <w:tcPr>
            <w:tcW w:w="2419" w:type="dxa"/>
            <w:tcMar>
              <w:top w:w="60" w:type="dxa"/>
              <w:left w:w="80" w:type="dxa"/>
              <w:bottom w:w="60" w:type="dxa"/>
              <w:right w:w="80" w:type="dxa"/>
            </w:tcMar>
          </w:tcPr>
          <w:p w14:paraId="56F060B4" w14:textId="77777777" w:rsidR="009E6828" w:rsidRDefault="00755DC6">
            <w:pPr>
              <w:spacing w:after="40"/>
            </w:pPr>
            <w:r>
              <w:rPr>
                <w:sz w:val="18"/>
                <w:szCs w:val="18"/>
              </w:rPr>
              <w:t>TypeSafe Jev via Vercel AI Gateway</w:t>
            </w:r>
          </w:p>
        </w:tc>
        <w:tc>
          <w:tcPr>
            <w:tcW w:w="3163" w:type="dxa"/>
            <w:tcMar>
              <w:top w:w="60" w:type="dxa"/>
              <w:left w:w="80" w:type="dxa"/>
              <w:bottom w:w="60" w:type="dxa"/>
              <w:right w:w="80" w:type="dxa"/>
            </w:tcMar>
          </w:tcPr>
          <w:p w14:paraId="5EBAAE82" w14:textId="77777777" w:rsidR="009E6828" w:rsidRDefault="00755DC6">
            <w:pPr>
              <w:spacing w:after="40"/>
            </w:pPr>
            <w:r>
              <w:rPr>
                <w:sz w:val="18"/>
                <w:szCs w:val="18"/>
              </w:rPr>
              <w:t>Evaluates typed questions against a state; returns choices, scores, noul values, probabilities, confidence, token usage.</w:t>
            </w:r>
          </w:p>
        </w:tc>
        <w:tc>
          <w:tcPr>
            <w:tcW w:w="2047" w:type="dxa"/>
            <w:tcMar>
              <w:top w:w="60" w:type="dxa"/>
              <w:left w:w="80" w:type="dxa"/>
              <w:bottom w:w="60" w:type="dxa"/>
              <w:right w:w="80" w:type="dxa"/>
            </w:tcMar>
          </w:tcPr>
          <w:p w14:paraId="3AC59841" w14:textId="77777777" w:rsidR="009E6828" w:rsidRDefault="00755DC6">
            <w:pPr>
              <w:spacing w:after="40"/>
            </w:pPr>
            <w:r>
              <w:rPr>
                <w:sz w:val="18"/>
                <w:szCs w:val="18"/>
              </w:rPr>
              <w:t>HTTPS POST /typesafe/v1/systemone, JSON, bearer token</w:t>
            </w:r>
          </w:p>
        </w:tc>
        <w:tc>
          <w:tcPr>
            <w:tcW w:w="1731" w:type="dxa"/>
            <w:tcMar>
              <w:top w:w="60" w:type="dxa"/>
              <w:left w:w="80" w:type="dxa"/>
              <w:bottom w:w="60" w:type="dxa"/>
              <w:right w:w="80" w:type="dxa"/>
            </w:tcMar>
          </w:tcPr>
          <w:p w14:paraId="496EC616" w14:textId="77777777" w:rsidR="009E6828" w:rsidRDefault="00755DC6">
            <w:pPr>
              <w:spacing w:after="40"/>
            </w:pPr>
            <w:r>
              <w:rPr>
                <w:sz w:val="18"/>
                <w:szCs w:val="18"/>
              </w:rPr>
              <w:t>Render environment (JEV_API_KEY = AI Gateway key)</w:t>
            </w:r>
          </w:p>
        </w:tc>
      </w:tr>
      <w:tr w:rsidR="009E6828" w14:paraId="007D9E84" w14:textId="77777777">
        <w:tblPrEx>
          <w:tblCellMar>
            <w:top w:w="0" w:type="dxa"/>
            <w:bottom w:w="0" w:type="dxa"/>
          </w:tblCellMar>
        </w:tblPrEx>
        <w:tc>
          <w:tcPr>
            <w:tcW w:w="2419" w:type="dxa"/>
            <w:shd w:val="clear" w:color="auto" w:fill="F7F9FC"/>
            <w:tcMar>
              <w:top w:w="60" w:type="dxa"/>
              <w:left w:w="80" w:type="dxa"/>
              <w:bottom w:w="60" w:type="dxa"/>
              <w:right w:w="80" w:type="dxa"/>
            </w:tcMar>
          </w:tcPr>
          <w:p w14:paraId="00285EA0" w14:textId="77777777" w:rsidR="009E6828" w:rsidRDefault="00755DC6">
            <w:pPr>
              <w:spacing w:after="40"/>
            </w:pPr>
            <w:r>
              <w:rPr>
                <w:sz w:val="18"/>
                <w:szCs w:val="18"/>
              </w:rPr>
              <w:t>GitHub + GitHub Actions</w:t>
            </w:r>
          </w:p>
        </w:tc>
        <w:tc>
          <w:tcPr>
            <w:tcW w:w="3163" w:type="dxa"/>
            <w:shd w:val="clear" w:color="auto" w:fill="F7F9FC"/>
            <w:tcMar>
              <w:top w:w="60" w:type="dxa"/>
              <w:left w:w="80" w:type="dxa"/>
              <w:bottom w:w="60" w:type="dxa"/>
              <w:right w:w="80" w:type="dxa"/>
            </w:tcMar>
          </w:tcPr>
          <w:p w14:paraId="27C2BF86" w14:textId="77777777" w:rsidR="009E6828" w:rsidRDefault="00755DC6">
            <w:pPr>
              <w:spacing w:after="40"/>
            </w:pPr>
            <w:r>
              <w:rPr>
                <w:sz w:val="18"/>
                <w:szCs w:val="18"/>
              </w:rPr>
              <w:t>Source of truth, CI (lint, tests, contract check, replay eval), deploy triggers.</w:t>
            </w:r>
          </w:p>
        </w:tc>
        <w:tc>
          <w:tcPr>
            <w:tcW w:w="2047" w:type="dxa"/>
            <w:shd w:val="clear" w:color="auto" w:fill="F7F9FC"/>
            <w:tcMar>
              <w:top w:w="60" w:type="dxa"/>
              <w:left w:w="80" w:type="dxa"/>
              <w:bottom w:w="60" w:type="dxa"/>
              <w:right w:w="80" w:type="dxa"/>
            </w:tcMar>
          </w:tcPr>
          <w:p w14:paraId="753A2F46" w14:textId="77777777" w:rsidR="009E6828" w:rsidRDefault="00755DC6">
            <w:pPr>
              <w:spacing w:after="40"/>
            </w:pPr>
            <w:r>
              <w:rPr>
                <w:sz w:val="18"/>
                <w:szCs w:val="18"/>
              </w:rPr>
              <w:t>git, webhooks</w:t>
            </w:r>
          </w:p>
        </w:tc>
        <w:tc>
          <w:tcPr>
            <w:tcW w:w="1731" w:type="dxa"/>
            <w:shd w:val="clear" w:color="auto" w:fill="F7F9FC"/>
            <w:tcMar>
              <w:top w:w="60" w:type="dxa"/>
              <w:left w:w="80" w:type="dxa"/>
              <w:bottom w:w="60" w:type="dxa"/>
              <w:right w:w="80" w:type="dxa"/>
            </w:tcMar>
          </w:tcPr>
          <w:p w14:paraId="5434967A" w14:textId="77777777" w:rsidR="009E6828" w:rsidRDefault="00755DC6">
            <w:pPr>
              <w:spacing w:after="40"/>
            </w:pPr>
            <w:r>
              <w:rPr>
                <w:sz w:val="18"/>
                <w:szCs w:val="18"/>
              </w:rPr>
              <w:t>Repository secrets: none needed for CI in replay mode</w:t>
            </w:r>
          </w:p>
        </w:tc>
      </w:tr>
      <w:tr w:rsidR="009E6828" w14:paraId="63FDB412" w14:textId="77777777">
        <w:tblPrEx>
          <w:tblCellMar>
            <w:top w:w="0" w:type="dxa"/>
            <w:bottom w:w="0" w:type="dxa"/>
          </w:tblCellMar>
        </w:tblPrEx>
        <w:tc>
          <w:tcPr>
            <w:tcW w:w="2419" w:type="dxa"/>
            <w:tcMar>
              <w:top w:w="60" w:type="dxa"/>
              <w:left w:w="80" w:type="dxa"/>
              <w:bottom w:w="60" w:type="dxa"/>
              <w:right w:w="80" w:type="dxa"/>
            </w:tcMar>
          </w:tcPr>
          <w:p w14:paraId="6E36D969" w14:textId="77777777" w:rsidR="009E6828" w:rsidRDefault="00755DC6">
            <w:pPr>
              <w:spacing w:after="40"/>
            </w:pPr>
            <w:r>
              <w:rPr>
                <w:sz w:val="18"/>
                <w:szCs w:val="18"/>
              </w:rPr>
              <w:lastRenderedPageBreak/>
              <w:t>Vercel</w:t>
            </w:r>
          </w:p>
        </w:tc>
        <w:tc>
          <w:tcPr>
            <w:tcW w:w="3163" w:type="dxa"/>
            <w:tcMar>
              <w:top w:w="60" w:type="dxa"/>
              <w:left w:w="80" w:type="dxa"/>
              <w:bottom w:w="60" w:type="dxa"/>
              <w:right w:w="80" w:type="dxa"/>
            </w:tcMar>
          </w:tcPr>
          <w:p w14:paraId="493F7879" w14:textId="77777777" w:rsidR="009E6828" w:rsidRDefault="00755DC6">
            <w:pPr>
              <w:spacing w:after="40"/>
            </w:pPr>
            <w:r>
              <w:rPr>
                <w:sz w:val="18"/>
                <w:szCs w:val="18"/>
              </w:rPr>
              <w:t>Builds and serves the Next.js static export; hosts the AI Gateway key and budget.</w:t>
            </w:r>
          </w:p>
        </w:tc>
        <w:tc>
          <w:tcPr>
            <w:tcW w:w="2047" w:type="dxa"/>
            <w:tcMar>
              <w:top w:w="60" w:type="dxa"/>
              <w:left w:w="80" w:type="dxa"/>
              <w:bottom w:w="60" w:type="dxa"/>
              <w:right w:w="80" w:type="dxa"/>
            </w:tcMar>
          </w:tcPr>
          <w:p w14:paraId="22FD8B8E" w14:textId="77777777" w:rsidR="009E6828" w:rsidRDefault="00755DC6">
            <w:pPr>
              <w:spacing w:after="40"/>
            </w:pPr>
            <w:r>
              <w:rPr>
                <w:sz w:val="18"/>
                <w:szCs w:val="18"/>
              </w:rPr>
              <w:t>HTTPS</w:t>
            </w:r>
          </w:p>
        </w:tc>
        <w:tc>
          <w:tcPr>
            <w:tcW w:w="1731" w:type="dxa"/>
            <w:tcMar>
              <w:top w:w="60" w:type="dxa"/>
              <w:left w:w="80" w:type="dxa"/>
              <w:bottom w:w="60" w:type="dxa"/>
              <w:right w:w="80" w:type="dxa"/>
            </w:tcMar>
          </w:tcPr>
          <w:p w14:paraId="73DF9901" w14:textId="77777777" w:rsidR="009E6828" w:rsidRDefault="00755DC6">
            <w:pPr>
              <w:spacing w:after="40"/>
            </w:pPr>
            <w:r>
              <w:rPr>
                <w:sz w:val="18"/>
                <w:szCs w:val="18"/>
              </w:rPr>
              <w:t>Vercel dashboard</w:t>
            </w:r>
          </w:p>
        </w:tc>
      </w:tr>
      <w:tr w:rsidR="009E6828" w14:paraId="513DCAF8" w14:textId="77777777">
        <w:tblPrEx>
          <w:tblCellMar>
            <w:top w:w="0" w:type="dxa"/>
            <w:bottom w:w="0" w:type="dxa"/>
          </w:tblCellMar>
        </w:tblPrEx>
        <w:tc>
          <w:tcPr>
            <w:tcW w:w="2419" w:type="dxa"/>
            <w:shd w:val="clear" w:color="auto" w:fill="F7F9FC"/>
            <w:tcMar>
              <w:top w:w="60" w:type="dxa"/>
              <w:left w:w="80" w:type="dxa"/>
              <w:bottom w:w="60" w:type="dxa"/>
              <w:right w:w="80" w:type="dxa"/>
            </w:tcMar>
          </w:tcPr>
          <w:p w14:paraId="16F2085C" w14:textId="77777777" w:rsidR="009E6828" w:rsidRDefault="00755DC6">
            <w:pPr>
              <w:spacing w:after="40"/>
            </w:pPr>
            <w:r>
              <w:rPr>
                <w:sz w:val="18"/>
                <w:szCs w:val="18"/>
              </w:rPr>
              <w:t>Render</w:t>
            </w:r>
          </w:p>
        </w:tc>
        <w:tc>
          <w:tcPr>
            <w:tcW w:w="3163" w:type="dxa"/>
            <w:shd w:val="clear" w:color="auto" w:fill="F7F9FC"/>
            <w:tcMar>
              <w:top w:w="60" w:type="dxa"/>
              <w:left w:w="80" w:type="dxa"/>
              <w:bottom w:w="60" w:type="dxa"/>
              <w:right w:w="80" w:type="dxa"/>
            </w:tcMar>
          </w:tcPr>
          <w:p w14:paraId="5E376186" w14:textId="77777777" w:rsidR="009E6828" w:rsidRDefault="00755DC6">
            <w:pPr>
              <w:spacing w:after="40"/>
            </w:pPr>
            <w:r>
              <w:rPr>
                <w:sz w:val="18"/>
                <w:szCs w:val="18"/>
              </w:rPr>
              <w:t>Builds the API Docker image and runs it.</w:t>
            </w:r>
          </w:p>
        </w:tc>
        <w:tc>
          <w:tcPr>
            <w:tcW w:w="2047" w:type="dxa"/>
            <w:shd w:val="clear" w:color="auto" w:fill="F7F9FC"/>
            <w:tcMar>
              <w:top w:w="60" w:type="dxa"/>
              <w:left w:w="80" w:type="dxa"/>
              <w:bottom w:w="60" w:type="dxa"/>
              <w:right w:w="80" w:type="dxa"/>
            </w:tcMar>
          </w:tcPr>
          <w:p w14:paraId="0DA5430D" w14:textId="77777777" w:rsidR="009E6828" w:rsidRDefault="00755DC6">
            <w:pPr>
              <w:spacing w:after="40"/>
            </w:pPr>
            <w:r>
              <w:rPr>
                <w:sz w:val="18"/>
                <w:szCs w:val="18"/>
              </w:rPr>
              <w:t>HTTPS</w:t>
            </w:r>
          </w:p>
        </w:tc>
        <w:tc>
          <w:tcPr>
            <w:tcW w:w="1731" w:type="dxa"/>
            <w:shd w:val="clear" w:color="auto" w:fill="F7F9FC"/>
            <w:tcMar>
              <w:top w:w="60" w:type="dxa"/>
              <w:left w:w="80" w:type="dxa"/>
              <w:bottom w:w="60" w:type="dxa"/>
              <w:right w:w="80" w:type="dxa"/>
            </w:tcMar>
          </w:tcPr>
          <w:p w14:paraId="1809F662" w14:textId="77777777" w:rsidR="009E6828" w:rsidRDefault="00755DC6">
            <w:pPr>
              <w:spacing w:after="40"/>
            </w:pPr>
            <w:r>
              <w:rPr>
                <w:sz w:val="18"/>
                <w:szCs w:val="18"/>
              </w:rPr>
              <w:t>Render dashboard</w:t>
            </w:r>
          </w:p>
        </w:tc>
      </w:tr>
    </w:tbl>
    <w:p w14:paraId="4AA05CDE" w14:textId="77777777" w:rsidR="009E6828" w:rsidRDefault="00755DC6">
      <w:pPr>
        <w:pBdr>
          <w:left w:val="single" w:sz="12" w:space="4" w:color="C8B560"/>
        </w:pBdr>
        <w:shd w:val="clear" w:color="auto" w:fill="FFF8DC"/>
        <w:spacing w:before="80" w:after="160"/>
        <w:ind w:left="120"/>
      </w:pPr>
      <w:r>
        <w:rPr>
          <w:b/>
          <w:bCs/>
          <w:sz w:val="19"/>
          <w:szCs w:val="19"/>
        </w:rPr>
        <w:t xml:space="preserve">Note. </w:t>
      </w:r>
      <w:r>
        <w:rPr>
          <w:sz w:val="19"/>
          <w:szCs w:val="19"/>
        </w:rPr>
        <w:t>An LLM provider (Anthropic) and a Strands agent are not part of Phase 1's system context. They are a Phase 2 proposal — see section 14 — because their only Phase 1 use case, drafting a proposal on an escalated task, has no trigger once confidence-gated routing is removed.</w:t>
      </w:r>
    </w:p>
    <w:p w14:paraId="05178326" w14:textId="77777777" w:rsidR="009E6828" w:rsidRDefault="00755DC6">
      <w:pPr>
        <w:pStyle w:val="Heading1"/>
        <w:pageBreakBefore/>
      </w:pPr>
      <w:bookmarkStart w:id="13" w:name="_Toc241683817"/>
      <w:r>
        <w:lastRenderedPageBreak/>
        <w:t>4. Component inventory and placement</w:t>
      </w:r>
      <w:bookmarkEnd w:id="13"/>
    </w:p>
    <w:p w14:paraId="720EFBC1" w14:textId="77777777" w:rsidR="009E6828" w:rsidRDefault="00755DC6">
      <w:pPr>
        <w:spacing w:after="120"/>
      </w:pPr>
      <w:r>
        <w:t>This section answers the question "where is each proposed component used?" for every technology named in the project brief and plan.</w:t>
      </w:r>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571"/>
        <w:gridCol w:w="1450"/>
        <w:gridCol w:w="2104"/>
        <w:gridCol w:w="2620"/>
        <w:gridCol w:w="1615"/>
      </w:tblGrid>
      <w:tr w:rsidR="009E6828" w14:paraId="16BEA183" w14:textId="77777777">
        <w:tblPrEx>
          <w:tblCellMar>
            <w:top w:w="0" w:type="dxa"/>
            <w:bottom w:w="0" w:type="dxa"/>
          </w:tblCellMar>
        </w:tblPrEx>
        <w:trPr>
          <w:tblHeader/>
        </w:trPr>
        <w:tc>
          <w:tcPr>
            <w:tcW w:w="1700" w:type="dxa"/>
            <w:shd w:val="clear" w:color="auto" w:fill="DCE6F1"/>
            <w:tcMar>
              <w:top w:w="60" w:type="dxa"/>
              <w:left w:w="80" w:type="dxa"/>
              <w:bottom w:w="60" w:type="dxa"/>
              <w:right w:w="80" w:type="dxa"/>
            </w:tcMar>
          </w:tcPr>
          <w:p w14:paraId="43DD08BC" w14:textId="77777777" w:rsidR="009E6828" w:rsidRDefault="00755DC6">
            <w:pPr>
              <w:spacing w:after="40"/>
            </w:pPr>
            <w:r>
              <w:rPr>
                <w:b/>
                <w:bCs/>
                <w:sz w:val="18"/>
                <w:szCs w:val="18"/>
              </w:rPr>
              <w:t>Component</w:t>
            </w:r>
          </w:p>
        </w:tc>
        <w:tc>
          <w:tcPr>
            <w:tcW w:w="1500" w:type="dxa"/>
            <w:shd w:val="clear" w:color="auto" w:fill="DCE6F1"/>
            <w:tcMar>
              <w:top w:w="60" w:type="dxa"/>
              <w:left w:w="80" w:type="dxa"/>
              <w:bottom w:w="60" w:type="dxa"/>
              <w:right w:w="80" w:type="dxa"/>
            </w:tcMar>
          </w:tcPr>
          <w:p w14:paraId="11A4E440" w14:textId="77777777" w:rsidR="009E6828" w:rsidRDefault="00755DC6">
            <w:pPr>
              <w:spacing w:after="40"/>
            </w:pPr>
            <w:r>
              <w:rPr>
                <w:b/>
                <w:bCs/>
                <w:sz w:val="18"/>
                <w:szCs w:val="18"/>
              </w:rPr>
              <w:t>What it is</w:t>
            </w:r>
          </w:p>
        </w:tc>
        <w:tc>
          <w:tcPr>
            <w:tcW w:w="1500" w:type="dxa"/>
            <w:shd w:val="clear" w:color="auto" w:fill="DCE6F1"/>
            <w:tcMar>
              <w:top w:w="60" w:type="dxa"/>
              <w:left w:w="80" w:type="dxa"/>
              <w:bottom w:w="60" w:type="dxa"/>
              <w:right w:w="80" w:type="dxa"/>
            </w:tcMar>
          </w:tcPr>
          <w:p w14:paraId="7DD51774" w14:textId="77777777" w:rsidR="009E6828" w:rsidRDefault="00755DC6">
            <w:pPr>
              <w:spacing w:after="40"/>
            </w:pPr>
            <w:r>
              <w:rPr>
                <w:b/>
                <w:bCs/>
                <w:sz w:val="18"/>
                <w:szCs w:val="18"/>
              </w:rPr>
              <w:t>Where it runs</w:t>
            </w:r>
          </w:p>
        </w:tc>
        <w:tc>
          <w:tcPr>
            <w:tcW w:w="2900" w:type="dxa"/>
            <w:shd w:val="clear" w:color="auto" w:fill="DCE6F1"/>
            <w:tcMar>
              <w:top w:w="60" w:type="dxa"/>
              <w:left w:w="80" w:type="dxa"/>
              <w:bottom w:w="60" w:type="dxa"/>
              <w:right w:w="80" w:type="dxa"/>
            </w:tcMar>
          </w:tcPr>
          <w:p w14:paraId="72F1C3C9" w14:textId="77777777" w:rsidR="009E6828" w:rsidRDefault="00755DC6">
            <w:pPr>
              <w:spacing w:after="40"/>
            </w:pPr>
            <w:r>
              <w:rPr>
                <w:b/>
                <w:bCs/>
                <w:sz w:val="18"/>
                <w:szCs w:val="18"/>
              </w:rPr>
              <w:t>Used for in Phase 1</w:t>
            </w:r>
          </w:p>
        </w:tc>
        <w:tc>
          <w:tcPr>
            <w:tcW w:w="1760" w:type="dxa"/>
            <w:shd w:val="clear" w:color="auto" w:fill="DCE6F1"/>
            <w:tcMar>
              <w:top w:w="60" w:type="dxa"/>
              <w:left w:w="80" w:type="dxa"/>
              <w:bottom w:w="60" w:type="dxa"/>
              <w:right w:w="80" w:type="dxa"/>
            </w:tcMar>
          </w:tcPr>
          <w:p w14:paraId="3FF0DF98" w14:textId="77777777" w:rsidR="009E6828" w:rsidRDefault="00755DC6">
            <w:pPr>
              <w:spacing w:after="40"/>
            </w:pPr>
            <w:r>
              <w:rPr>
                <w:b/>
                <w:bCs/>
                <w:sz w:val="18"/>
                <w:szCs w:val="18"/>
              </w:rPr>
              <w:t>Deliberately not used for</w:t>
            </w:r>
          </w:p>
        </w:tc>
      </w:tr>
      <w:tr w:rsidR="009E6828" w14:paraId="7D538C63" w14:textId="77777777">
        <w:tblPrEx>
          <w:tblCellMar>
            <w:top w:w="0" w:type="dxa"/>
            <w:bottom w:w="0" w:type="dxa"/>
          </w:tblCellMar>
        </w:tblPrEx>
        <w:tc>
          <w:tcPr>
            <w:tcW w:w="1700" w:type="dxa"/>
            <w:tcMar>
              <w:top w:w="60" w:type="dxa"/>
              <w:left w:w="80" w:type="dxa"/>
              <w:bottom w:w="60" w:type="dxa"/>
              <w:right w:w="80" w:type="dxa"/>
            </w:tcMar>
          </w:tcPr>
          <w:p w14:paraId="2A46E985" w14:textId="77777777" w:rsidR="009E6828" w:rsidRDefault="00755DC6">
            <w:pPr>
              <w:spacing w:after="40"/>
            </w:pPr>
            <w:r>
              <w:rPr>
                <w:sz w:val="17"/>
                <w:szCs w:val="17"/>
              </w:rPr>
              <w:t>Next.js + TypeScript</w:t>
            </w:r>
          </w:p>
        </w:tc>
        <w:tc>
          <w:tcPr>
            <w:tcW w:w="1500" w:type="dxa"/>
            <w:tcMar>
              <w:top w:w="60" w:type="dxa"/>
              <w:left w:w="80" w:type="dxa"/>
              <w:bottom w:w="60" w:type="dxa"/>
              <w:right w:w="80" w:type="dxa"/>
            </w:tcMar>
          </w:tcPr>
          <w:p w14:paraId="7D795F5D" w14:textId="77777777" w:rsidR="009E6828" w:rsidRDefault="00755DC6">
            <w:pPr>
              <w:spacing w:after="40"/>
            </w:pPr>
            <w:r>
              <w:rPr>
                <w:sz w:val="17"/>
                <w:szCs w:val="17"/>
              </w:rPr>
              <w:t>React framework, static export</w:t>
            </w:r>
          </w:p>
        </w:tc>
        <w:tc>
          <w:tcPr>
            <w:tcW w:w="1500" w:type="dxa"/>
            <w:tcMar>
              <w:top w:w="60" w:type="dxa"/>
              <w:left w:w="80" w:type="dxa"/>
              <w:bottom w:w="60" w:type="dxa"/>
              <w:right w:w="80" w:type="dxa"/>
            </w:tcMar>
          </w:tcPr>
          <w:p w14:paraId="344C8100" w14:textId="77777777" w:rsidR="009E6828" w:rsidRDefault="00755DC6">
            <w:pPr>
              <w:spacing w:after="40"/>
            </w:pPr>
            <w:r>
              <w:rPr>
                <w:sz w:val="17"/>
                <w:szCs w:val="17"/>
              </w:rPr>
              <w:t>Vercel Hobby, browser</w:t>
            </w:r>
          </w:p>
        </w:tc>
        <w:tc>
          <w:tcPr>
            <w:tcW w:w="2900" w:type="dxa"/>
            <w:tcMar>
              <w:top w:w="60" w:type="dxa"/>
              <w:left w:w="80" w:type="dxa"/>
              <w:bottom w:w="60" w:type="dxa"/>
              <w:right w:w="80" w:type="dxa"/>
            </w:tcMar>
          </w:tcPr>
          <w:p w14:paraId="75FDAD8C" w14:textId="77777777" w:rsidR="009E6828" w:rsidRDefault="00755DC6">
            <w:pPr>
              <w:spacing w:after="40"/>
            </w:pPr>
            <w:r>
              <w:rPr>
                <w:sz w:val="17"/>
                <w:szCs w:val="17"/>
              </w:rPr>
              <w:t>Demo UI: message picker, decision panel (answers, probabilities, confidence), task board, API-waking banner</w:t>
            </w:r>
          </w:p>
        </w:tc>
        <w:tc>
          <w:tcPr>
            <w:tcW w:w="1760" w:type="dxa"/>
            <w:tcMar>
              <w:top w:w="60" w:type="dxa"/>
              <w:left w:w="80" w:type="dxa"/>
              <w:bottom w:w="60" w:type="dxa"/>
              <w:right w:w="80" w:type="dxa"/>
            </w:tcMar>
          </w:tcPr>
          <w:p w14:paraId="1FF7B7D1" w14:textId="77777777" w:rsidR="009E6828" w:rsidRDefault="00755DC6">
            <w:pPr>
              <w:spacing w:after="40"/>
            </w:pPr>
            <w:r>
              <w:rPr>
                <w:sz w:val="17"/>
                <w:szCs w:val="17"/>
              </w:rPr>
              <w:t>Server-side logic, model calls, secrets</w:t>
            </w:r>
          </w:p>
        </w:tc>
      </w:tr>
      <w:tr w:rsidR="009E6828" w14:paraId="050B09C2"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093DAC67" w14:textId="77777777" w:rsidR="009E6828" w:rsidRDefault="00755DC6">
            <w:pPr>
              <w:spacing w:after="40"/>
            </w:pPr>
            <w:r>
              <w:rPr>
                <w:sz w:val="17"/>
                <w:szCs w:val="17"/>
              </w:rPr>
              <w:t>Python 3.11 + FastAPI</w:t>
            </w:r>
          </w:p>
        </w:tc>
        <w:tc>
          <w:tcPr>
            <w:tcW w:w="1500" w:type="dxa"/>
            <w:shd w:val="clear" w:color="auto" w:fill="F7F9FC"/>
            <w:tcMar>
              <w:top w:w="60" w:type="dxa"/>
              <w:left w:w="80" w:type="dxa"/>
              <w:bottom w:w="60" w:type="dxa"/>
              <w:right w:w="80" w:type="dxa"/>
            </w:tcMar>
          </w:tcPr>
          <w:p w14:paraId="1E0B9767" w14:textId="77777777" w:rsidR="009E6828" w:rsidRDefault="00755DC6">
            <w:pPr>
              <w:spacing w:after="40"/>
            </w:pPr>
            <w:r>
              <w:rPr>
                <w:sz w:val="17"/>
                <w:szCs w:val="17"/>
              </w:rPr>
              <w:t>Async web framework</w:t>
            </w:r>
          </w:p>
        </w:tc>
        <w:tc>
          <w:tcPr>
            <w:tcW w:w="1500" w:type="dxa"/>
            <w:shd w:val="clear" w:color="auto" w:fill="F7F9FC"/>
            <w:tcMar>
              <w:top w:w="60" w:type="dxa"/>
              <w:left w:w="80" w:type="dxa"/>
              <w:bottom w:w="60" w:type="dxa"/>
              <w:right w:w="80" w:type="dxa"/>
            </w:tcMar>
          </w:tcPr>
          <w:p w14:paraId="3DBC15CC" w14:textId="77777777" w:rsidR="009E6828" w:rsidRDefault="00755DC6">
            <w:pPr>
              <w:spacing w:after="40"/>
            </w:pPr>
            <w:r>
              <w:rPr>
                <w:sz w:val="17"/>
                <w:szCs w:val="17"/>
              </w:rPr>
              <w:t>Docker on Render Free</w:t>
            </w:r>
          </w:p>
        </w:tc>
        <w:tc>
          <w:tcPr>
            <w:tcW w:w="2900" w:type="dxa"/>
            <w:shd w:val="clear" w:color="auto" w:fill="F7F9FC"/>
            <w:tcMar>
              <w:top w:w="60" w:type="dxa"/>
              <w:left w:w="80" w:type="dxa"/>
              <w:bottom w:w="60" w:type="dxa"/>
              <w:right w:w="80" w:type="dxa"/>
            </w:tcMar>
          </w:tcPr>
          <w:p w14:paraId="739D029B" w14:textId="77777777" w:rsidR="009E6828" w:rsidRDefault="00755DC6">
            <w:pPr>
              <w:spacing w:after="40"/>
            </w:pPr>
            <w:r>
              <w:rPr>
                <w:sz w:val="17"/>
                <w:szCs w:val="17"/>
              </w:rPr>
              <w:t>All API endpoints, orchestration of classify flow, OpenAPI generation</w:t>
            </w:r>
          </w:p>
        </w:tc>
        <w:tc>
          <w:tcPr>
            <w:tcW w:w="1760" w:type="dxa"/>
            <w:shd w:val="clear" w:color="auto" w:fill="F7F9FC"/>
            <w:tcMar>
              <w:top w:w="60" w:type="dxa"/>
              <w:left w:w="80" w:type="dxa"/>
              <w:bottom w:w="60" w:type="dxa"/>
              <w:right w:w="80" w:type="dxa"/>
            </w:tcMar>
          </w:tcPr>
          <w:p w14:paraId="6979E9CB" w14:textId="77777777" w:rsidR="009E6828" w:rsidRDefault="00755DC6">
            <w:pPr>
              <w:spacing w:after="40"/>
            </w:pPr>
            <w:r>
              <w:rPr>
                <w:sz w:val="17"/>
                <w:szCs w:val="17"/>
              </w:rPr>
              <w:t>Serving the front end (two origins), ML training</w:t>
            </w:r>
          </w:p>
        </w:tc>
      </w:tr>
      <w:tr w:rsidR="009E6828" w14:paraId="73DD4D4B" w14:textId="77777777">
        <w:tblPrEx>
          <w:tblCellMar>
            <w:top w:w="0" w:type="dxa"/>
            <w:bottom w:w="0" w:type="dxa"/>
          </w:tblCellMar>
        </w:tblPrEx>
        <w:tc>
          <w:tcPr>
            <w:tcW w:w="1700" w:type="dxa"/>
            <w:tcMar>
              <w:top w:w="60" w:type="dxa"/>
              <w:left w:w="80" w:type="dxa"/>
              <w:bottom w:w="60" w:type="dxa"/>
              <w:right w:w="80" w:type="dxa"/>
            </w:tcMar>
          </w:tcPr>
          <w:p w14:paraId="1382185E" w14:textId="77777777" w:rsidR="009E6828" w:rsidRDefault="00755DC6">
            <w:pPr>
              <w:spacing w:after="40"/>
            </w:pPr>
            <w:r>
              <w:rPr>
                <w:sz w:val="17"/>
                <w:szCs w:val="17"/>
              </w:rPr>
              <w:t>Pydantic v2</w:t>
            </w:r>
          </w:p>
        </w:tc>
        <w:tc>
          <w:tcPr>
            <w:tcW w:w="1500" w:type="dxa"/>
            <w:tcMar>
              <w:top w:w="60" w:type="dxa"/>
              <w:left w:w="80" w:type="dxa"/>
              <w:bottom w:w="60" w:type="dxa"/>
              <w:right w:w="80" w:type="dxa"/>
            </w:tcMar>
          </w:tcPr>
          <w:p w14:paraId="00ED8D2B" w14:textId="77777777" w:rsidR="009E6828" w:rsidRDefault="00755DC6">
            <w:pPr>
              <w:spacing w:after="40"/>
            </w:pPr>
            <w:r>
              <w:rPr>
                <w:sz w:val="17"/>
                <w:szCs w:val="17"/>
              </w:rPr>
              <w:t>Data validation and settings</w:t>
            </w:r>
          </w:p>
        </w:tc>
        <w:tc>
          <w:tcPr>
            <w:tcW w:w="1500" w:type="dxa"/>
            <w:tcMar>
              <w:top w:w="60" w:type="dxa"/>
              <w:left w:w="80" w:type="dxa"/>
              <w:bottom w:w="60" w:type="dxa"/>
              <w:right w:w="80" w:type="dxa"/>
            </w:tcMar>
          </w:tcPr>
          <w:p w14:paraId="344D54E2" w14:textId="77777777" w:rsidR="009E6828" w:rsidRDefault="00755DC6">
            <w:pPr>
              <w:spacing w:after="40"/>
            </w:pPr>
            <w:r>
              <w:rPr>
                <w:sz w:val="17"/>
                <w:szCs w:val="17"/>
              </w:rPr>
              <w:t>Inside FastAPI</w:t>
            </w:r>
          </w:p>
        </w:tc>
        <w:tc>
          <w:tcPr>
            <w:tcW w:w="2900" w:type="dxa"/>
            <w:tcMar>
              <w:top w:w="60" w:type="dxa"/>
              <w:left w:w="80" w:type="dxa"/>
              <w:bottom w:w="60" w:type="dxa"/>
              <w:right w:w="80" w:type="dxa"/>
            </w:tcMar>
          </w:tcPr>
          <w:p w14:paraId="15BE26AA" w14:textId="77777777" w:rsidR="009E6828" w:rsidRDefault="00755DC6">
            <w:pPr>
              <w:spacing w:after="40"/>
            </w:pPr>
            <w:r>
              <w:rPr>
                <w:sz w:val="17"/>
                <w:szCs w:val="17"/>
              </w:rPr>
              <w:t>Request/response schemas, Jev question definitions, policy config, audit records, environment settings</w:t>
            </w:r>
          </w:p>
        </w:tc>
        <w:tc>
          <w:tcPr>
            <w:tcW w:w="1760" w:type="dxa"/>
            <w:tcMar>
              <w:top w:w="60" w:type="dxa"/>
              <w:left w:w="80" w:type="dxa"/>
              <w:bottom w:w="60" w:type="dxa"/>
              <w:right w:w="80" w:type="dxa"/>
            </w:tcMar>
          </w:tcPr>
          <w:p w14:paraId="3ADE0E74" w14:textId="77777777" w:rsidR="009E6828" w:rsidRDefault="00755DC6">
            <w:pPr>
              <w:spacing w:after="40"/>
            </w:pPr>
            <w:r>
              <w:rPr>
                <w:sz w:val="17"/>
                <w:szCs w:val="17"/>
              </w:rPr>
              <w:t>Nothing; it is the type backbone of the API</w:t>
            </w:r>
          </w:p>
        </w:tc>
      </w:tr>
      <w:tr w:rsidR="009E6828" w14:paraId="0F56EBCD"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0BEB33FB" w14:textId="77777777" w:rsidR="009E6828" w:rsidRDefault="00755DC6">
            <w:pPr>
              <w:spacing w:after="40"/>
            </w:pPr>
            <w:r>
              <w:rPr>
                <w:sz w:val="17"/>
                <w:szCs w:val="17"/>
              </w:rPr>
              <w:t>OpenAPI → openapi-typescript</w:t>
            </w:r>
          </w:p>
        </w:tc>
        <w:tc>
          <w:tcPr>
            <w:tcW w:w="1500" w:type="dxa"/>
            <w:shd w:val="clear" w:color="auto" w:fill="F7F9FC"/>
            <w:tcMar>
              <w:top w:w="60" w:type="dxa"/>
              <w:left w:w="80" w:type="dxa"/>
              <w:bottom w:w="60" w:type="dxa"/>
              <w:right w:w="80" w:type="dxa"/>
            </w:tcMar>
          </w:tcPr>
          <w:p w14:paraId="5935CFDE" w14:textId="77777777" w:rsidR="009E6828" w:rsidRDefault="00755DC6">
            <w:pPr>
              <w:spacing w:after="40"/>
            </w:pPr>
            <w:r>
              <w:rPr>
                <w:sz w:val="17"/>
                <w:szCs w:val="17"/>
              </w:rPr>
              <w:t>Contract generation</w:t>
            </w:r>
          </w:p>
        </w:tc>
        <w:tc>
          <w:tcPr>
            <w:tcW w:w="1500" w:type="dxa"/>
            <w:shd w:val="clear" w:color="auto" w:fill="F7F9FC"/>
            <w:tcMar>
              <w:top w:w="60" w:type="dxa"/>
              <w:left w:w="80" w:type="dxa"/>
              <w:bottom w:w="60" w:type="dxa"/>
              <w:right w:w="80" w:type="dxa"/>
            </w:tcMar>
          </w:tcPr>
          <w:p w14:paraId="00744D85" w14:textId="77777777" w:rsidR="009E6828" w:rsidRDefault="00755DC6">
            <w:pPr>
              <w:spacing w:after="40"/>
            </w:pPr>
            <w:r>
              <w:rPr>
                <w:sz w:val="17"/>
                <w:szCs w:val="17"/>
              </w:rPr>
              <w:t>Build time and CI</w:t>
            </w:r>
          </w:p>
        </w:tc>
        <w:tc>
          <w:tcPr>
            <w:tcW w:w="2900" w:type="dxa"/>
            <w:shd w:val="clear" w:color="auto" w:fill="F7F9FC"/>
            <w:tcMar>
              <w:top w:w="60" w:type="dxa"/>
              <w:left w:w="80" w:type="dxa"/>
              <w:bottom w:w="60" w:type="dxa"/>
              <w:right w:w="80" w:type="dxa"/>
            </w:tcMar>
          </w:tcPr>
          <w:p w14:paraId="08CEA0F1" w14:textId="77777777" w:rsidR="009E6828" w:rsidRDefault="00755DC6">
            <w:pPr>
              <w:spacing w:after="40"/>
            </w:pPr>
            <w:r>
              <w:rPr>
                <w:sz w:val="17"/>
                <w:szCs w:val="17"/>
              </w:rPr>
              <w:t>Typed client for the web app; drift check in CI</w:t>
            </w:r>
          </w:p>
        </w:tc>
        <w:tc>
          <w:tcPr>
            <w:tcW w:w="1760" w:type="dxa"/>
            <w:shd w:val="clear" w:color="auto" w:fill="F7F9FC"/>
            <w:tcMar>
              <w:top w:w="60" w:type="dxa"/>
              <w:left w:w="80" w:type="dxa"/>
              <w:bottom w:w="60" w:type="dxa"/>
              <w:right w:w="80" w:type="dxa"/>
            </w:tcMar>
          </w:tcPr>
          <w:p w14:paraId="7A00E4D0" w14:textId="77777777" w:rsidR="009E6828" w:rsidRDefault="00755DC6">
            <w:pPr>
              <w:spacing w:after="40"/>
            </w:pPr>
            <w:r>
              <w:rPr>
                <w:sz w:val="17"/>
                <w:szCs w:val="17"/>
              </w:rPr>
              <w:t>Runtime validation in the browser</w:t>
            </w:r>
          </w:p>
        </w:tc>
      </w:tr>
      <w:tr w:rsidR="009E6828" w14:paraId="25BB077A" w14:textId="77777777">
        <w:tblPrEx>
          <w:tblCellMar>
            <w:top w:w="0" w:type="dxa"/>
            <w:bottom w:w="0" w:type="dxa"/>
          </w:tblCellMar>
        </w:tblPrEx>
        <w:tc>
          <w:tcPr>
            <w:tcW w:w="1700" w:type="dxa"/>
            <w:tcMar>
              <w:top w:w="60" w:type="dxa"/>
              <w:left w:w="80" w:type="dxa"/>
              <w:bottom w:w="60" w:type="dxa"/>
              <w:right w:w="80" w:type="dxa"/>
            </w:tcMar>
          </w:tcPr>
          <w:p w14:paraId="14A0C675" w14:textId="77777777" w:rsidR="009E6828" w:rsidRDefault="00755DC6">
            <w:pPr>
              <w:spacing w:after="40"/>
            </w:pPr>
            <w:r>
              <w:rPr>
                <w:sz w:val="17"/>
                <w:szCs w:val="17"/>
              </w:rPr>
              <w:t>Docker + docker compose</w:t>
            </w:r>
          </w:p>
        </w:tc>
        <w:tc>
          <w:tcPr>
            <w:tcW w:w="1500" w:type="dxa"/>
            <w:tcMar>
              <w:top w:w="60" w:type="dxa"/>
              <w:left w:w="80" w:type="dxa"/>
              <w:bottom w:w="60" w:type="dxa"/>
              <w:right w:w="80" w:type="dxa"/>
            </w:tcMar>
          </w:tcPr>
          <w:p w14:paraId="76EA25B5" w14:textId="77777777" w:rsidR="009E6828" w:rsidRDefault="00755DC6">
            <w:pPr>
              <w:spacing w:after="40"/>
            </w:pPr>
            <w:r>
              <w:rPr>
                <w:sz w:val="17"/>
                <w:szCs w:val="17"/>
              </w:rPr>
              <w:t>Packaging</w:t>
            </w:r>
          </w:p>
        </w:tc>
        <w:tc>
          <w:tcPr>
            <w:tcW w:w="1500" w:type="dxa"/>
            <w:tcMar>
              <w:top w:w="60" w:type="dxa"/>
              <w:left w:w="80" w:type="dxa"/>
              <w:bottom w:w="60" w:type="dxa"/>
              <w:right w:w="80" w:type="dxa"/>
            </w:tcMar>
          </w:tcPr>
          <w:p w14:paraId="0FB57B3B" w14:textId="77777777" w:rsidR="009E6828" w:rsidRDefault="00755DC6">
            <w:pPr>
              <w:spacing w:after="40"/>
            </w:pPr>
            <w:r>
              <w:rPr>
                <w:sz w:val="17"/>
                <w:szCs w:val="17"/>
              </w:rPr>
              <w:t>Developer PC and Render</w:t>
            </w:r>
          </w:p>
        </w:tc>
        <w:tc>
          <w:tcPr>
            <w:tcW w:w="2900" w:type="dxa"/>
            <w:tcMar>
              <w:top w:w="60" w:type="dxa"/>
              <w:left w:w="80" w:type="dxa"/>
              <w:bottom w:w="60" w:type="dxa"/>
              <w:right w:w="80" w:type="dxa"/>
            </w:tcMar>
          </w:tcPr>
          <w:p w14:paraId="40453E41" w14:textId="77777777" w:rsidR="009E6828" w:rsidRDefault="00755DC6">
            <w:pPr>
              <w:spacing w:after="40"/>
            </w:pPr>
            <w:r>
              <w:rPr>
                <w:sz w:val="17"/>
                <w:szCs w:val="17"/>
              </w:rPr>
              <w:t>Single API image built from apps/api/Dockerfile; local dev with hot reload</w:t>
            </w:r>
          </w:p>
        </w:tc>
        <w:tc>
          <w:tcPr>
            <w:tcW w:w="1760" w:type="dxa"/>
            <w:tcMar>
              <w:top w:w="60" w:type="dxa"/>
              <w:left w:w="80" w:type="dxa"/>
              <w:bottom w:w="60" w:type="dxa"/>
              <w:right w:w="80" w:type="dxa"/>
            </w:tcMar>
          </w:tcPr>
          <w:p w14:paraId="3B7229D1" w14:textId="77777777" w:rsidR="009E6828" w:rsidRDefault="00755DC6">
            <w:pPr>
              <w:spacing w:after="40"/>
            </w:pPr>
            <w:r>
              <w:rPr>
                <w:sz w:val="17"/>
                <w:szCs w:val="17"/>
              </w:rPr>
              <w:t>Packaging the lab (runs in a venv or Colab)</w:t>
            </w:r>
          </w:p>
        </w:tc>
      </w:tr>
      <w:tr w:rsidR="009E6828" w14:paraId="207DD83C"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131A90EA" w14:textId="77777777" w:rsidR="009E6828" w:rsidRDefault="00755DC6">
            <w:pPr>
              <w:spacing w:after="40"/>
            </w:pPr>
            <w:r>
              <w:rPr>
                <w:sz w:val="17"/>
                <w:szCs w:val="17"/>
              </w:rPr>
              <w:t>Jev (TypeSafe AI)</w:t>
            </w:r>
          </w:p>
        </w:tc>
        <w:tc>
          <w:tcPr>
            <w:tcW w:w="1500" w:type="dxa"/>
            <w:shd w:val="clear" w:color="auto" w:fill="F7F9FC"/>
            <w:tcMar>
              <w:top w:w="60" w:type="dxa"/>
              <w:left w:w="80" w:type="dxa"/>
              <w:bottom w:w="60" w:type="dxa"/>
              <w:right w:w="80" w:type="dxa"/>
            </w:tcMar>
          </w:tcPr>
          <w:p w14:paraId="7D362052" w14:textId="77777777" w:rsidR="009E6828" w:rsidRDefault="00755DC6">
            <w:pPr>
              <w:spacing w:after="40"/>
            </w:pPr>
            <w:r>
              <w:rPr>
                <w:sz w:val="17"/>
                <w:szCs w:val="17"/>
              </w:rPr>
              <w:t>System One model returning typed decisions</w:t>
            </w:r>
          </w:p>
        </w:tc>
        <w:tc>
          <w:tcPr>
            <w:tcW w:w="1500" w:type="dxa"/>
            <w:shd w:val="clear" w:color="auto" w:fill="F7F9FC"/>
            <w:tcMar>
              <w:top w:w="60" w:type="dxa"/>
              <w:left w:w="80" w:type="dxa"/>
              <w:bottom w:w="60" w:type="dxa"/>
              <w:right w:w="80" w:type="dxa"/>
            </w:tcMar>
          </w:tcPr>
          <w:p w14:paraId="2082D64A" w14:textId="77777777" w:rsidR="009E6828" w:rsidRDefault="00755DC6">
            <w:pPr>
              <w:spacing w:after="40"/>
            </w:pPr>
            <w:r>
              <w:rPr>
                <w:sz w:val="17"/>
                <w:szCs w:val="17"/>
              </w:rPr>
              <w:t>External, via Vercel AI Gateway</w:t>
            </w:r>
          </w:p>
        </w:tc>
        <w:tc>
          <w:tcPr>
            <w:tcW w:w="2900" w:type="dxa"/>
            <w:shd w:val="clear" w:color="auto" w:fill="F7F9FC"/>
            <w:tcMar>
              <w:top w:w="60" w:type="dxa"/>
              <w:left w:w="80" w:type="dxa"/>
              <w:bottom w:w="60" w:type="dxa"/>
              <w:right w:w="80" w:type="dxa"/>
            </w:tcMar>
          </w:tcPr>
          <w:p w14:paraId="566388F5" w14:textId="77777777" w:rsidR="009E6828" w:rsidRDefault="00755DC6">
            <w:pPr>
              <w:spacing w:after="40"/>
            </w:pPr>
            <w:r>
              <w:rPr>
                <w:sz w:val="17"/>
                <w:szCs w:val="17"/>
              </w:rPr>
              <w:t>Classifies the message only: intent, service category, urgency, frustration, wants-stylist flag, wants-callback flag</w:t>
            </w:r>
          </w:p>
        </w:tc>
        <w:tc>
          <w:tcPr>
            <w:tcW w:w="1760" w:type="dxa"/>
            <w:shd w:val="clear" w:color="auto" w:fill="F7F9FC"/>
            <w:tcMar>
              <w:top w:w="60" w:type="dxa"/>
              <w:left w:w="80" w:type="dxa"/>
              <w:bottom w:w="60" w:type="dxa"/>
              <w:right w:w="80" w:type="dxa"/>
            </w:tcMar>
          </w:tcPr>
          <w:p w14:paraId="438A020F" w14:textId="77777777" w:rsidR="009E6828" w:rsidRDefault="00755DC6">
            <w:pPr>
              <w:spacing w:after="40"/>
            </w:pPr>
            <w:r>
              <w:rPr>
                <w:sz w:val="17"/>
                <w:szCs w:val="17"/>
              </w:rPr>
              <w:t>Classifying the customer (tier is a rule, not a Jev question); text generation; tabular churn</w:t>
            </w:r>
          </w:p>
        </w:tc>
      </w:tr>
      <w:tr w:rsidR="009E6828" w14:paraId="0C9454AB" w14:textId="77777777">
        <w:tblPrEx>
          <w:tblCellMar>
            <w:top w:w="0" w:type="dxa"/>
            <w:bottom w:w="0" w:type="dxa"/>
          </w:tblCellMar>
        </w:tblPrEx>
        <w:tc>
          <w:tcPr>
            <w:tcW w:w="1700" w:type="dxa"/>
            <w:tcMar>
              <w:top w:w="60" w:type="dxa"/>
              <w:left w:w="80" w:type="dxa"/>
              <w:bottom w:w="60" w:type="dxa"/>
              <w:right w:w="80" w:type="dxa"/>
            </w:tcMar>
          </w:tcPr>
          <w:p w14:paraId="16DD4706" w14:textId="77777777" w:rsidR="009E6828" w:rsidRDefault="00755DC6">
            <w:pPr>
              <w:spacing w:after="40"/>
            </w:pPr>
            <w:r>
              <w:rPr>
                <w:sz w:val="17"/>
                <w:szCs w:val="17"/>
              </w:rPr>
              <w:t>JevClient (httpx)</w:t>
            </w:r>
          </w:p>
        </w:tc>
        <w:tc>
          <w:tcPr>
            <w:tcW w:w="1500" w:type="dxa"/>
            <w:tcMar>
              <w:top w:w="60" w:type="dxa"/>
              <w:left w:w="80" w:type="dxa"/>
              <w:bottom w:w="60" w:type="dxa"/>
              <w:right w:w="80" w:type="dxa"/>
            </w:tcMar>
          </w:tcPr>
          <w:p w14:paraId="41FA60C2" w14:textId="77777777" w:rsidR="009E6828" w:rsidRDefault="00755DC6">
            <w:pPr>
              <w:spacing w:after="40"/>
            </w:pPr>
            <w:r>
              <w:rPr>
                <w:sz w:val="17"/>
                <w:szCs w:val="17"/>
              </w:rPr>
              <w:t>Thin HTTP client</w:t>
            </w:r>
          </w:p>
        </w:tc>
        <w:tc>
          <w:tcPr>
            <w:tcW w:w="1500" w:type="dxa"/>
            <w:tcMar>
              <w:top w:w="60" w:type="dxa"/>
              <w:left w:w="80" w:type="dxa"/>
              <w:bottom w:w="60" w:type="dxa"/>
              <w:right w:w="80" w:type="dxa"/>
            </w:tcMar>
          </w:tcPr>
          <w:p w14:paraId="3D5ED96E" w14:textId="77777777" w:rsidR="009E6828" w:rsidRDefault="00755DC6">
            <w:pPr>
              <w:spacing w:after="40"/>
            </w:pPr>
            <w:r>
              <w:rPr>
                <w:sz w:val="17"/>
                <w:szCs w:val="17"/>
              </w:rPr>
              <w:t>apps/api/app/jev/client.py</w:t>
            </w:r>
          </w:p>
        </w:tc>
        <w:tc>
          <w:tcPr>
            <w:tcW w:w="2900" w:type="dxa"/>
            <w:tcMar>
              <w:top w:w="60" w:type="dxa"/>
              <w:left w:w="80" w:type="dxa"/>
              <w:bottom w:w="60" w:type="dxa"/>
              <w:right w:w="80" w:type="dxa"/>
            </w:tcMar>
          </w:tcPr>
          <w:p w14:paraId="7AC81A76" w14:textId="77777777" w:rsidR="009E6828" w:rsidRDefault="00755DC6">
            <w:pPr>
              <w:spacing w:after="40"/>
            </w:pPr>
            <w:r>
              <w:rPr>
                <w:sz w:val="17"/>
                <w:szCs w:val="17"/>
              </w:rPr>
              <w:t>Calls the gateway, retries 429/529, captures usage and latency, computes confidence fallback, enforces daily budget</w:t>
            </w:r>
          </w:p>
        </w:tc>
        <w:tc>
          <w:tcPr>
            <w:tcW w:w="1760" w:type="dxa"/>
            <w:tcMar>
              <w:top w:w="60" w:type="dxa"/>
              <w:left w:w="80" w:type="dxa"/>
              <w:bottom w:w="60" w:type="dxa"/>
              <w:right w:w="80" w:type="dxa"/>
            </w:tcMar>
          </w:tcPr>
          <w:p w14:paraId="69AC2856" w14:textId="77777777" w:rsidR="009E6828" w:rsidRDefault="00755DC6">
            <w:pPr>
              <w:spacing w:after="40"/>
            </w:pPr>
            <w:r>
              <w:rPr>
                <w:sz w:val="17"/>
                <w:szCs w:val="17"/>
              </w:rPr>
              <w:t>Replaced by an SDK (no documented base URL override in the Python SDK)</w:t>
            </w:r>
          </w:p>
        </w:tc>
      </w:tr>
      <w:tr w:rsidR="009E6828" w14:paraId="7F33F76B"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3180ED67" w14:textId="77777777" w:rsidR="009E6828" w:rsidRDefault="00755DC6">
            <w:pPr>
              <w:spacing w:after="40"/>
            </w:pPr>
            <w:r>
              <w:rPr>
                <w:sz w:val="17"/>
                <w:szCs w:val="17"/>
              </w:rPr>
              <w:t>Deterministic rules</w:t>
            </w:r>
          </w:p>
        </w:tc>
        <w:tc>
          <w:tcPr>
            <w:tcW w:w="1500" w:type="dxa"/>
            <w:shd w:val="clear" w:color="auto" w:fill="F7F9FC"/>
            <w:tcMar>
              <w:top w:w="60" w:type="dxa"/>
              <w:left w:w="80" w:type="dxa"/>
              <w:bottom w:w="60" w:type="dxa"/>
              <w:right w:w="80" w:type="dxa"/>
            </w:tcMar>
          </w:tcPr>
          <w:p w14:paraId="3A20549F" w14:textId="77777777" w:rsidR="009E6828" w:rsidRDefault="00755DC6">
            <w:pPr>
              <w:spacing w:after="40"/>
            </w:pPr>
            <w:r>
              <w:rPr>
                <w:sz w:val="17"/>
                <w:szCs w:val="17"/>
              </w:rPr>
              <w:t>Pure Python functions</w:t>
            </w:r>
          </w:p>
        </w:tc>
        <w:tc>
          <w:tcPr>
            <w:tcW w:w="1500" w:type="dxa"/>
            <w:shd w:val="clear" w:color="auto" w:fill="F7F9FC"/>
            <w:tcMar>
              <w:top w:w="60" w:type="dxa"/>
              <w:left w:w="80" w:type="dxa"/>
              <w:bottom w:w="60" w:type="dxa"/>
              <w:right w:w="80" w:type="dxa"/>
            </w:tcMar>
          </w:tcPr>
          <w:p w14:paraId="055B2731" w14:textId="77777777" w:rsidR="009E6828" w:rsidRDefault="00755DC6">
            <w:pPr>
              <w:spacing w:after="40"/>
            </w:pPr>
            <w:r>
              <w:rPr>
                <w:sz w:val="17"/>
                <w:szCs w:val="17"/>
              </w:rPr>
              <w:t>apps/api/app/rules</w:t>
            </w:r>
          </w:p>
        </w:tc>
        <w:tc>
          <w:tcPr>
            <w:tcW w:w="2900" w:type="dxa"/>
            <w:shd w:val="clear" w:color="auto" w:fill="F7F9FC"/>
            <w:tcMar>
              <w:top w:w="60" w:type="dxa"/>
              <w:left w:w="80" w:type="dxa"/>
              <w:bottom w:w="60" w:type="dxa"/>
              <w:right w:w="80" w:type="dxa"/>
            </w:tcMar>
          </w:tcPr>
          <w:p w14:paraId="14FB2499" w14:textId="77777777" w:rsidR="009E6828" w:rsidRDefault="00755DC6">
            <w:pPr>
              <w:spacing w:after="40"/>
            </w:pPr>
            <w:r>
              <w:rPr>
                <w:sz w:val="17"/>
                <w:szCs w:val="17"/>
              </w:rPr>
              <w:t>Customer tier (5-band ₹ rule on last visit spend, including the new-customer case), branch opening hours</w:t>
            </w:r>
          </w:p>
        </w:tc>
        <w:tc>
          <w:tcPr>
            <w:tcW w:w="1760" w:type="dxa"/>
            <w:shd w:val="clear" w:color="auto" w:fill="F7F9FC"/>
            <w:tcMar>
              <w:top w:w="60" w:type="dxa"/>
              <w:left w:w="80" w:type="dxa"/>
              <w:bottom w:w="60" w:type="dxa"/>
              <w:right w:w="80" w:type="dxa"/>
            </w:tcMar>
          </w:tcPr>
          <w:p w14:paraId="01B7B1FD" w14:textId="77777777" w:rsidR="009E6828" w:rsidRDefault="00755DC6">
            <w:pPr>
              <w:spacing w:after="40"/>
            </w:pPr>
            <w:r>
              <w:rPr>
                <w:sz w:val="17"/>
                <w:szCs w:val="17"/>
              </w:rPr>
              <w:t>Anything that requires reading free text</w:t>
            </w:r>
          </w:p>
        </w:tc>
      </w:tr>
      <w:tr w:rsidR="009E6828" w14:paraId="1164F450" w14:textId="77777777">
        <w:tblPrEx>
          <w:tblCellMar>
            <w:top w:w="0" w:type="dxa"/>
            <w:bottom w:w="0" w:type="dxa"/>
          </w:tblCellMar>
        </w:tblPrEx>
        <w:tc>
          <w:tcPr>
            <w:tcW w:w="1700" w:type="dxa"/>
            <w:tcMar>
              <w:top w:w="60" w:type="dxa"/>
              <w:left w:w="80" w:type="dxa"/>
              <w:bottom w:w="60" w:type="dxa"/>
              <w:right w:w="80" w:type="dxa"/>
            </w:tcMar>
          </w:tcPr>
          <w:p w14:paraId="07A7D324" w14:textId="77777777" w:rsidR="009E6828" w:rsidRDefault="00755DC6">
            <w:pPr>
              <w:spacing w:after="40"/>
            </w:pPr>
            <w:r>
              <w:rPr>
                <w:sz w:val="17"/>
                <w:szCs w:val="17"/>
              </w:rPr>
              <w:t>Policy engine</w:t>
            </w:r>
          </w:p>
        </w:tc>
        <w:tc>
          <w:tcPr>
            <w:tcW w:w="1500" w:type="dxa"/>
            <w:tcMar>
              <w:top w:w="60" w:type="dxa"/>
              <w:left w:w="80" w:type="dxa"/>
              <w:bottom w:w="60" w:type="dxa"/>
              <w:right w:w="80" w:type="dxa"/>
            </w:tcMar>
          </w:tcPr>
          <w:p w14:paraId="4C5BBBA8" w14:textId="77777777" w:rsidR="009E6828" w:rsidRDefault="00755DC6">
            <w:pPr>
              <w:spacing w:after="40"/>
            </w:pPr>
            <w:r>
              <w:rPr>
                <w:sz w:val="17"/>
                <w:szCs w:val="17"/>
              </w:rPr>
              <w:t>policy/route.py, one rule</w:t>
            </w:r>
          </w:p>
        </w:tc>
        <w:tc>
          <w:tcPr>
            <w:tcW w:w="1500" w:type="dxa"/>
            <w:tcMar>
              <w:top w:w="60" w:type="dxa"/>
              <w:left w:w="80" w:type="dxa"/>
              <w:bottom w:w="60" w:type="dxa"/>
              <w:right w:w="80" w:type="dxa"/>
            </w:tcMar>
          </w:tcPr>
          <w:p w14:paraId="763B02FB" w14:textId="77777777" w:rsidR="009E6828" w:rsidRDefault="00755DC6">
            <w:pPr>
              <w:spacing w:after="40"/>
            </w:pPr>
            <w:r>
              <w:rPr>
                <w:sz w:val="17"/>
                <w:szCs w:val="17"/>
              </w:rPr>
              <w:t>apps/api/app/policy</w:t>
            </w:r>
          </w:p>
        </w:tc>
        <w:tc>
          <w:tcPr>
            <w:tcW w:w="2900" w:type="dxa"/>
            <w:tcMar>
              <w:top w:w="60" w:type="dxa"/>
              <w:left w:w="80" w:type="dxa"/>
              <w:bottom w:w="60" w:type="dxa"/>
              <w:right w:w="80" w:type="dxa"/>
            </w:tcMar>
          </w:tcPr>
          <w:p w14:paraId="50EE470D" w14:textId="77777777" w:rsidR="009E6828" w:rsidRDefault="00755DC6">
            <w:pPr>
              <w:spacing w:after="40"/>
            </w:pPr>
            <w:r>
              <w:rPr>
                <w:sz w:val="17"/>
                <w:szCs w:val="17"/>
              </w:rPr>
              <w:t>book_appointment within branch hours → confirmed; outside hours → rejected; any other intent → recorded</w:t>
            </w:r>
          </w:p>
        </w:tc>
        <w:tc>
          <w:tcPr>
            <w:tcW w:w="1760" w:type="dxa"/>
            <w:tcMar>
              <w:top w:w="60" w:type="dxa"/>
              <w:left w:w="80" w:type="dxa"/>
              <w:bottom w:w="60" w:type="dxa"/>
              <w:right w:w="80" w:type="dxa"/>
            </w:tcMar>
          </w:tcPr>
          <w:p w14:paraId="60289EE7" w14:textId="77777777" w:rsidR="009E6828" w:rsidRDefault="00755DC6">
            <w:pPr>
              <w:spacing w:after="40"/>
            </w:pPr>
            <w:r>
              <w:rPr>
                <w:sz w:val="17"/>
                <w:szCs w:val="17"/>
              </w:rPr>
              <w:t>Confidence gating, priority scoring, a medical check — all removed from Phase 1</w:t>
            </w:r>
          </w:p>
        </w:tc>
      </w:tr>
      <w:tr w:rsidR="009E6828" w14:paraId="580A3EC2"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68FD6638" w14:textId="77777777" w:rsidR="009E6828" w:rsidRDefault="00755DC6">
            <w:pPr>
              <w:spacing w:after="40"/>
            </w:pPr>
            <w:r>
              <w:rPr>
                <w:sz w:val="17"/>
                <w:szCs w:val="17"/>
              </w:rPr>
              <w:t>Replay fixtures</w:t>
            </w:r>
          </w:p>
        </w:tc>
        <w:tc>
          <w:tcPr>
            <w:tcW w:w="1500" w:type="dxa"/>
            <w:shd w:val="clear" w:color="auto" w:fill="F7F9FC"/>
            <w:tcMar>
              <w:top w:w="60" w:type="dxa"/>
              <w:left w:w="80" w:type="dxa"/>
              <w:bottom w:w="60" w:type="dxa"/>
              <w:right w:w="80" w:type="dxa"/>
            </w:tcMar>
          </w:tcPr>
          <w:p w14:paraId="5C476548" w14:textId="77777777" w:rsidR="009E6828" w:rsidRDefault="00755DC6">
            <w:pPr>
              <w:spacing w:after="40"/>
            </w:pPr>
            <w:r>
              <w:rPr>
                <w:sz w:val="17"/>
                <w:szCs w:val="17"/>
              </w:rPr>
              <w:t>Recorded Jev responses</w:t>
            </w:r>
          </w:p>
        </w:tc>
        <w:tc>
          <w:tcPr>
            <w:tcW w:w="1500" w:type="dxa"/>
            <w:shd w:val="clear" w:color="auto" w:fill="F7F9FC"/>
            <w:tcMar>
              <w:top w:w="60" w:type="dxa"/>
              <w:left w:w="80" w:type="dxa"/>
              <w:bottom w:w="60" w:type="dxa"/>
              <w:right w:w="80" w:type="dxa"/>
            </w:tcMar>
          </w:tcPr>
          <w:p w14:paraId="3A056D6C" w14:textId="77777777" w:rsidR="009E6828" w:rsidRDefault="00755DC6">
            <w:pPr>
              <w:spacing w:after="40"/>
            </w:pPr>
            <w:r>
              <w:rPr>
                <w:sz w:val="17"/>
                <w:szCs w:val="17"/>
              </w:rPr>
              <w:t>apps/api/app/jev/replay.py, eval/fixtures</w:t>
            </w:r>
          </w:p>
        </w:tc>
        <w:tc>
          <w:tcPr>
            <w:tcW w:w="2900" w:type="dxa"/>
            <w:shd w:val="clear" w:color="auto" w:fill="F7F9FC"/>
            <w:tcMar>
              <w:top w:w="60" w:type="dxa"/>
              <w:left w:w="80" w:type="dxa"/>
              <w:bottom w:w="60" w:type="dxa"/>
              <w:right w:w="80" w:type="dxa"/>
            </w:tcMar>
          </w:tcPr>
          <w:p w14:paraId="7D43A225" w14:textId="77777777" w:rsidR="009E6828" w:rsidRDefault="00755DC6">
            <w:pPr>
              <w:spacing w:after="40"/>
            </w:pPr>
            <w:r>
              <w:rPr>
                <w:sz w:val="17"/>
                <w:szCs w:val="17"/>
              </w:rPr>
              <w:t>Zero-cost demo mode; CI evaluation; fallback on missing key or exhausted budget</w:t>
            </w:r>
          </w:p>
        </w:tc>
        <w:tc>
          <w:tcPr>
            <w:tcW w:w="1760" w:type="dxa"/>
            <w:shd w:val="clear" w:color="auto" w:fill="F7F9FC"/>
            <w:tcMar>
              <w:top w:w="60" w:type="dxa"/>
              <w:left w:w="80" w:type="dxa"/>
              <w:bottom w:w="60" w:type="dxa"/>
              <w:right w:w="80" w:type="dxa"/>
            </w:tcMar>
          </w:tcPr>
          <w:p w14:paraId="26B06472" w14:textId="77777777" w:rsidR="009E6828" w:rsidRDefault="00755DC6">
            <w:pPr>
              <w:spacing w:after="40"/>
            </w:pPr>
            <w:r>
              <w:rPr>
                <w:sz w:val="17"/>
                <w:szCs w:val="17"/>
              </w:rPr>
              <w:t>Free-text input the fixtures do not contain (returns 503 with a hint)</w:t>
            </w:r>
          </w:p>
        </w:tc>
      </w:tr>
      <w:tr w:rsidR="009E6828" w14:paraId="7F606052" w14:textId="77777777">
        <w:tblPrEx>
          <w:tblCellMar>
            <w:top w:w="0" w:type="dxa"/>
            <w:bottom w:w="0" w:type="dxa"/>
          </w:tblCellMar>
        </w:tblPrEx>
        <w:tc>
          <w:tcPr>
            <w:tcW w:w="1700" w:type="dxa"/>
            <w:tcMar>
              <w:top w:w="60" w:type="dxa"/>
              <w:left w:w="80" w:type="dxa"/>
              <w:bottom w:w="60" w:type="dxa"/>
              <w:right w:w="80" w:type="dxa"/>
            </w:tcMar>
          </w:tcPr>
          <w:p w14:paraId="1C166E0C" w14:textId="77777777" w:rsidR="009E6828" w:rsidRDefault="00755DC6">
            <w:pPr>
              <w:spacing w:after="40"/>
            </w:pPr>
            <w:r>
              <w:rPr>
                <w:sz w:val="17"/>
                <w:szCs w:val="17"/>
              </w:rPr>
              <w:t>Audit store (SQLite)</w:t>
            </w:r>
          </w:p>
        </w:tc>
        <w:tc>
          <w:tcPr>
            <w:tcW w:w="1500" w:type="dxa"/>
            <w:tcMar>
              <w:top w:w="60" w:type="dxa"/>
              <w:left w:w="80" w:type="dxa"/>
              <w:bottom w:w="60" w:type="dxa"/>
              <w:right w:w="80" w:type="dxa"/>
            </w:tcMar>
          </w:tcPr>
          <w:p w14:paraId="23888679" w14:textId="77777777" w:rsidR="009E6828" w:rsidRDefault="00755DC6">
            <w:pPr>
              <w:spacing w:after="40"/>
            </w:pPr>
            <w:r>
              <w:rPr>
                <w:sz w:val="17"/>
                <w:szCs w:val="17"/>
              </w:rPr>
              <w:t>Embedded database file</w:t>
            </w:r>
          </w:p>
        </w:tc>
        <w:tc>
          <w:tcPr>
            <w:tcW w:w="1500" w:type="dxa"/>
            <w:tcMar>
              <w:top w:w="60" w:type="dxa"/>
              <w:left w:w="80" w:type="dxa"/>
              <w:bottom w:w="60" w:type="dxa"/>
              <w:right w:w="80" w:type="dxa"/>
            </w:tcMar>
          </w:tcPr>
          <w:p w14:paraId="479B87B4" w14:textId="77777777" w:rsidR="009E6828" w:rsidRDefault="00755DC6">
            <w:pPr>
              <w:spacing w:after="40"/>
            </w:pPr>
            <w:r>
              <w:rPr>
                <w:sz w:val="17"/>
                <w:szCs w:val="17"/>
              </w:rPr>
              <w:t>Render container disk (ephemeral)</w:t>
            </w:r>
          </w:p>
        </w:tc>
        <w:tc>
          <w:tcPr>
            <w:tcW w:w="2900" w:type="dxa"/>
            <w:tcMar>
              <w:top w:w="60" w:type="dxa"/>
              <w:left w:w="80" w:type="dxa"/>
              <w:bottom w:w="60" w:type="dxa"/>
              <w:right w:w="80" w:type="dxa"/>
            </w:tcMar>
          </w:tcPr>
          <w:p w14:paraId="34B1E3A0" w14:textId="77777777" w:rsidR="009E6828" w:rsidRDefault="00755DC6">
            <w:pPr>
              <w:spacing w:after="40"/>
            </w:pPr>
            <w:r>
              <w:rPr>
                <w:sz w:val="17"/>
                <w:szCs w:val="17"/>
              </w:rPr>
              <w:t>Decision persistence for the session (every answer, confidence and action); JSON export for the eval</w:t>
            </w:r>
          </w:p>
        </w:tc>
        <w:tc>
          <w:tcPr>
            <w:tcW w:w="1760" w:type="dxa"/>
            <w:tcMar>
              <w:top w:w="60" w:type="dxa"/>
              <w:left w:w="80" w:type="dxa"/>
              <w:bottom w:w="60" w:type="dxa"/>
              <w:right w:w="80" w:type="dxa"/>
            </w:tcMar>
          </w:tcPr>
          <w:p w14:paraId="277645CC" w14:textId="77777777" w:rsidR="009E6828" w:rsidRDefault="00755DC6">
            <w:pPr>
              <w:spacing w:after="40"/>
            </w:pPr>
            <w:r>
              <w:rPr>
                <w:sz w:val="17"/>
                <w:szCs w:val="17"/>
              </w:rPr>
              <w:t>Durable storage (Phase 2 adds hosted Postgres)</w:t>
            </w:r>
          </w:p>
        </w:tc>
      </w:tr>
      <w:tr w:rsidR="009E6828" w14:paraId="69181995"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2F5C395A" w14:textId="77777777" w:rsidR="009E6828" w:rsidRDefault="00755DC6">
            <w:pPr>
              <w:spacing w:after="40"/>
            </w:pPr>
            <w:r>
              <w:rPr>
                <w:sz w:val="17"/>
                <w:szCs w:val="17"/>
              </w:rPr>
              <w:lastRenderedPageBreak/>
              <w:t>Logistic regression (scikit-learn)</w:t>
            </w:r>
          </w:p>
        </w:tc>
        <w:tc>
          <w:tcPr>
            <w:tcW w:w="1500" w:type="dxa"/>
            <w:shd w:val="clear" w:color="auto" w:fill="F7F9FC"/>
            <w:tcMar>
              <w:top w:w="60" w:type="dxa"/>
              <w:left w:w="80" w:type="dxa"/>
              <w:bottom w:w="60" w:type="dxa"/>
              <w:right w:w="80" w:type="dxa"/>
            </w:tcMar>
          </w:tcPr>
          <w:p w14:paraId="00110C70" w14:textId="77777777" w:rsidR="009E6828" w:rsidRDefault="00755DC6">
            <w:pPr>
              <w:spacing w:after="40"/>
            </w:pPr>
            <w:r>
              <w:rPr>
                <w:sz w:val="17"/>
                <w:szCs w:val="17"/>
              </w:rPr>
              <w:t>Conventional tabular ML baseline</w:t>
            </w:r>
          </w:p>
        </w:tc>
        <w:tc>
          <w:tcPr>
            <w:tcW w:w="1500" w:type="dxa"/>
            <w:shd w:val="clear" w:color="auto" w:fill="F7F9FC"/>
            <w:tcMar>
              <w:top w:w="60" w:type="dxa"/>
              <w:left w:w="80" w:type="dxa"/>
              <w:bottom w:w="60" w:type="dxa"/>
              <w:right w:w="80" w:type="dxa"/>
            </w:tcMar>
          </w:tcPr>
          <w:p w14:paraId="2916D6E4" w14:textId="77777777" w:rsidR="009E6828" w:rsidRDefault="00755DC6">
            <w:pPr>
              <w:spacing w:after="40"/>
            </w:pPr>
            <w:r>
              <w:rPr>
                <w:sz w:val="17"/>
                <w:szCs w:val="17"/>
              </w:rPr>
              <w:t>Offline lab</w:t>
            </w:r>
          </w:p>
        </w:tc>
        <w:tc>
          <w:tcPr>
            <w:tcW w:w="2900" w:type="dxa"/>
            <w:shd w:val="clear" w:color="auto" w:fill="F7F9FC"/>
            <w:tcMar>
              <w:top w:w="60" w:type="dxa"/>
              <w:left w:w="80" w:type="dxa"/>
              <w:bottom w:w="60" w:type="dxa"/>
              <w:right w:w="80" w:type="dxa"/>
            </w:tcMar>
          </w:tcPr>
          <w:p w14:paraId="6C3EB721" w14:textId="77777777" w:rsidR="009E6828" w:rsidRDefault="00755DC6">
            <w:pPr>
              <w:spacing w:after="40"/>
            </w:pPr>
            <w:r>
              <w:rPr>
                <w:sz w:val="17"/>
                <w:szCs w:val="17"/>
              </w:rPr>
              <w:t>Churn risk from synthetic visit history; the "conventional ML" row of the comparison. Tier itself is not run through this comparison</w:t>
            </w:r>
          </w:p>
        </w:tc>
        <w:tc>
          <w:tcPr>
            <w:tcW w:w="1760" w:type="dxa"/>
            <w:shd w:val="clear" w:color="auto" w:fill="F7F9FC"/>
            <w:tcMar>
              <w:top w:w="60" w:type="dxa"/>
              <w:left w:w="80" w:type="dxa"/>
              <w:bottom w:w="60" w:type="dxa"/>
              <w:right w:w="80" w:type="dxa"/>
            </w:tcMar>
          </w:tcPr>
          <w:p w14:paraId="3D044D59" w14:textId="77777777" w:rsidR="009E6828" w:rsidRDefault="00755DC6">
            <w:pPr>
              <w:spacing w:after="40"/>
            </w:pPr>
            <w:r>
              <w:rPr>
                <w:sz w:val="17"/>
                <w:szCs w:val="17"/>
              </w:rPr>
              <w:t>Runtime decisions in Phase 1</w:t>
            </w:r>
          </w:p>
        </w:tc>
      </w:tr>
      <w:tr w:rsidR="009E6828" w14:paraId="03A2AD6B" w14:textId="77777777">
        <w:tblPrEx>
          <w:tblCellMar>
            <w:top w:w="0" w:type="dxa"/>
            <w:bottom w:w="0" w:type="dxa"/>
          </w:tblCellMar>
        </w:tblPrEx>
        <w:tc>
          <w:tcPr>
            <w:tcW w:w="1700" w:type="dxa"/>
            <w:tcMar>
              <w:top w:w="60" w:type="dxa"/>
              <w:left w:w="80" w:type="dxa"/>
              <w:bottom w:w="60" w:type="dxa"/>
              <w:right w:w="80" w:type="dxa"/>
            </w:tcMar>
          </w:tcPr>
          <w:p w14:paraId="5C9A698E" w14:textId="77777777" w:rsidR="009E6828" w:rsidRDefault="00755DC6">
            <w:pPr>
              <w:spacing w:after="40"/>
            </w:pPr>
            <w:r>
              <w:rPr>
                <w:sz w:val="17"/>
                <w:szCs w:val="17"/>
              </w:rPr>
              <w:t>Amazon Mitra-v2 (AutoGluon)</w:t>
            </w:r>
          </w:p>
        </w:tc>
        <w:tc>
          <w:tcPr>
            <w:tcW w:w="1500" w:type="dxa"/>
            <w:tcMar>
              <w:top w:w="60" w:type="dxa"/>
              <w:left w:w="80" w:type="dxa"/>
              <w:bottom w:w="60" w:type="dxa"/>
              <w:right w:w="80" w:type="dxa"/>
            </w:tcMar>
          </w:tcPr>
          <w:p w14:paraId="2AD0532A" w14:textId="77777777" w:rsidR="009E6828" w:rsidRDefault="00755DC6">
            <w:pPr>
              <w:spacing w:after="40"/>
            </w:pPr>
            <w:r>
              <w:rPr>
                <w:sz w:val="17"/>
                <w:szCs w:val="17"/>
              </w:rPr>
              <w:t>Tabular foundation model, Apache-2.0</w:t>
            </w:r>
          </w:p>
        </w:tc>
        <w:tc>
          <w:tcPr>
            <w:tcW w:w="1500" w:type="dxa"/>
            <w:tcMar>
              <w:top w:w="60" w:type="dxa"/>
              <w:left w:w="80" w:type="dxa"/>
              <w:bottom w:w="60" w:type="dxa"/>
              <w:right w:w="80" w:type="dxa"/>
            </w:tcMar>
          </w:tcPr>
          <w:p w14:paraId="15133F49" w14:textId="77777777" w:rsidR="009E6828" w:rsidRDefault="00755DC6">
            <w:pPr>
              <w:spacing w:after="40"/>
            </w:pPr>
            <w:r>
              <w:rPr>
                <w:sz w:val="17"/>
                <w:szCs w:val="17"/>
              </w:rPr>
              <w:t>Offline lab, stretch item in M3</w:t>
            </w:r>
          </w:p>
        </w:tc>
        <w:tc>
          <w:tcPr>
            <w:tcW w:w="2900" w:type="dxa"/>
            <w:tcMar>
              <w:top w:w="60" w:type="dxa"/>
              <w:left w:w="80" w:type="dxa"/>
              <w:bottom w:w="60" w:type="dxa"/>
              <w:right w:w="80" w:type="dxa"/>
            </w:tcMar>
          </w:tcPr>
          <w:p w14:paraId="1E6FA2DF" w14:textId="77777777" w:rsidR="009E6828" w:rsidRDefault="00755DC6">
            <w:pPr>
              <w:spacing w:after="40"/>
            </w:pPr>
            <w:r>
              <w:rPr>
                <w:sz w:val="17"/>
                <w:szCs w:val="17"/>
              </w:rPr>
              <w:t>Zero-shot comparator for the same churn task; demonstrates where a tabular foundation model fits</w:t>
            </w:r>
          </w:p>
        </w:tc>
        <w:tc>
          <w:tcPr>
            <w:tcW w:w="1760" w:type="dxa"/>
            <w:tcMar>
              <w:top w:w="60" w:type="dxa"/>
              <w:left w:w="80" w:type="dxa"/>
              <w:bottom w:w="60" w:type="dxa"/>
              <w:right w:w="80" w:type="dxa"/>
            </w:tcMar>
          </w:tcPr>
          <w:p w14:paraId="3BC80633" w14:textId="77777777" w:rsidR="009E6828" w:rsidRDefault="00755DC6">
            <w:pPr>
              <w:spacing w:after="40"/>
            </w:pPr>
            <w:r>
              <w:rPr>
                <w:sz w:val="17"/>
                <w:szCs w:val="17"/>
              </w:rPr>
              <w:t>Text classification (it cannot read text); tier (exact arithmetic, stays a rule); the API image (memory)</w:t>
            </w:r>
          </w:p>
        </w:tc>
      </w:tr>
      <w:tr w:rsidR="009E6828" w14:paraId="62BABF96"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12E3A203" w14:textId="77777777" w:rsidR="009E6828" w:rsidRDefault="00755DC6">
            <w:pPr>
              <w:spacing w:after="40"/>
            </w:pPr>
            <w:r>
              <w:rPr>
                <w:sz w:val="17"/>
                <w:szCs w:val="17"/>
              </w:rPr>
              <w:t>Vercel AI Gateway</w:t>
            </w:r>
          </w:p>
        </w:tc>
        <w:tc>
          <w:tcPr>
            <w:tcW w:w="1500" w:type="dxa"/>
            <w:shd w:val="clear" w:color="auto" w:fill="F7F9FC"/>
            <w:tcMar>
              <w:top w:w="60" w:type="dxa"/>
              <w:left w:w="80" w:type="dxa"/>
              <w:bottom w:w="60" w:type="dxa"/>
              <w:right w:w="80" w:type="dxa"/>
            </w:tcMar>
          </w:tcPr>
          <w:p w14:paraId="41CB1326" w14:textId="77777777" w:rsidR="009E6828" w:rsidRDefault="00755DC6">
            <w:pPr>
              <w:spacing w:after="40"/>
            </w:pPr>
            <w:r>
              <w:rPr>
                <w:sz w:val="17"/>
                <w:szCs w:val="17"/>
              </w:rPr>
              <w:t>Model gateway with budgets and observability</w:t>
            </w:r>
          </w:p>
        </w:tc>
        <w:tc>
          <w:tcPr>
            <w:tcW w:w="1500" w:type="dxa"/>
            <w:shd w:val="clear" w:color="auto" w:fill="F7F9FC"/>
            <w:tcMar>
              <w:top w:w="60" w:type="dxa"/>
              <w:left w:w="80" w:type="dxa"/>
              <w:bottom w:w="60" w:type="dxa"/>
              <w:right w:w="80" w:type="dxa"/>
            </w:tcMar>
          </w:tcPr>
          <w:p w14:paraId="26AA6C47" w14:textId="77777777" w:rsidR="009E6828" w:rsidRDefault="00755DC6">
            <w:pPr>
              <w:spacing w:after="40"/>
            </w:pPr>
            <w:r>
              <w:rPr>
                <w:sz w:val="17"/>
                <w:szCs w:val="17"/>
              </w:rPr>
              <w:t>External</w:t>
            </w:r>
          </w:p>
        </w:tc>
        <w:tc>
          <w:tcPr>
            <w:tcW w:w="2900" w:type="dxa"/>
            <w:shd w:val="clear" w:color="auto" w:fill="F7F9FC"/>
            <w:tcMar>
              <w:top w:w="60" w:type="dxa"/>
              <w:left w:w="80" w:type="dxa"/>
              <w:bottom w:w="60" w:type="dxa"/>
              <w:right w:w="80" w:type="dxa"/>
            </w:tcMar>
          </w:tcPr>
          <w:p w14:paraId="7308A09A" w14:textId="77777777" w:rsidR="009E6828" w:rsidRDefault="00755DC6">
            <w:pPr>
              <w:spacing w:after="40"/>
            </w:pPr>
            <w:r>
              <w:rPr>
                <w:sz w:val="17"/>
                <w:szCs w:val="17"/>
              </w:rPr>
              <w:t>Route to Jev with a Vercel key; budget cap; cost metadata per call</w:t>
            </w:r>
          </w:p>
        </w:tc>
        <w:tc>
          <w:tcPr>
            <w:tcW w:w="1760" w:type="dxa"/>
            <w:shd w:val="clear" w:color="auto" w:fill="F7F9FC"/>
            <w:tcMar>
              <w:top w:w="60" w:type="dxa"/>
              <w:left w:w="80" w:type="dxa"/>
              <w:bottom w:w="60" w:type="dxa"/>
              <w:right w:w="80" w:type="dxa"/>
            </w:tcMar>
          </w:tcPr>
          <w:p w14:paraId="2D0638B8" w14:textId="77777777" w:rsidR="009E6828" w:rsidRDefault="00755DC6">
            <w:pPr>
              <w:spacing w:after="40"/>
            </w:pPr>
            <w:r>
              <w:rPr>
                <w:sz w:val="17"/>
                <w:szCs w:val="17"/>
              </w:rPr>
              <w:t>Native /v1/evaluate dialect (kept off for portability)</w:t>
            </w:r>
          </w:p>
        </w:tc>
      </w:tr>
      <w:tr w:rsidR="009E6828" w14:paraId="014662FD" w14:textId="77777777">
        <w:tblPrEx>
          <w:tblCellMar>
            <w:top w:w="0" w:type="dxa"/>
            <w:bottom w:w="0" w:type="dxa"/>
          </w:tblCellMar>
        </w:tblPrEx>
        <w:tc>
          <w:tcPr>
            <w:tcW w:w="1700" w:type="dxa"/>
            <w:tcMar>
              <w:top w:w="60" w:type="dxa"/>
              <w:left w:w="80" w:type="dxa"/>
              <w:bottom w:w="60" w:type="dxa"/>
              <w:right w:w="80" w:type="dxa"/>
            </w:tcMar>
          </w:tcPr>
          <w:p w14:paraId="3154C80B" w14:textId="77777777" w:rsidR="009E6828" w:rsidRDefault="00755DC6">
            <w:pPr>
              <w:spacing w:after="40"/>
            </w:pPr>
            <w:r>
              <w:rPr>
                <w:sz w:val="17"/>
                <w:szCs w:val="17"/>
              </w:rPr>
              <w:t>Render Free</w:t>
            </w:r>
          </w:p>
        </w:tc>
        <w:tc>
          <w:tcPr>
            <w:tcW w:w="1500" w:type="dxa"/>
            <w:tcMar>
              <w:top w:w="60" w:type="dxa"/>
              <w:left w:w="80" w:type="dxa"/>
              <w:bottom w:w="60" w:type="dxa"/>
              <w:right w:w="80" w:type="dxa"/>
            </w:tcMar>
          </w:tcPr>
          <w:p w14:paraId="1C8B0CB7" w14:textId="77777777" w:rsidR="009E6828" w:rsidRDefault="00755DC6">
            <w:pPr>
              <w:spacing w:after="40"/>
            </w:pPr>
            <w:r>
              <w:rPr>
                <w:sz w:val="17"/>
                <w:szCs w:val="17"/>
              </w:rPr>
              <w:t>Container host</w:t>
            </w:r>
          </w:p>
        </w:tc>
        <w:tc>
          <w:tcPr>
            <w:tcW w:w="1500" w:type="dxa"/>
            <w:tcMar>
              <w:top w:w="60" w:type="dxa"/>
              <w:left w:w="80" w:type="dxa"/>
              <w:bottom w:w="60" w:type="dxa"/>
              <w:right w:w="80" w:type="dxa"/>
            </w:tcMar>
          </w:tcPr>
          <w:p w14:paraId="1D737D3C" w14:textId="77777777" w:rsidR="009E6828" w:rsidRDefault="00755DC6">
            <w:pPr>
              <w:spacing w:after="40"/>
            </w:pPr>
            <w:r>
              <w:rPr>
                <w:sz w:val="17"/>
                <w:szCs w:val="17"/>
              </w:rPr>
              <w:t>External</w:t>
            </w:r>
          </w:p>
        </w:tc>
        <w:tc>
          <w:tcPr>
            <w:tcW w:w="2900" w:type="dxa"/>
            <w:tcMar>
              <w:top w:w="60" w:type="dxa"/>
              <w:left w:w="80" w:type="dxa"/>
              <w:bottom w:w="60" w:type="dxa"/>
              <w:right w:w="80" w:type="dxa"/>
            </w:tcMar>
          </w:tcPr>
          <w:p w14:paraId="72981579" w14:textId="77777777" w:rsidR="009E6828" w:rsidRDefault="00755DC6">
            <w:pPr>
              <w:spacing w:after="40"/>
            </w:pPr>
            <w:r>
              <w:rPr>
                <w:sz w:val="17"/>
                <w:szCs w:val="17"/>
              </w:rPr>
              <w:t>Runs the API image; holds secrets</w:t>
            </w:r>
          </w:p>
        </w:tc>
        <w:tc>
          <w:tcPr>
            <w:tcW w:w="1760" w:type="dxa"/>
            <w:tcMar>
              <w:top w:w="60" w:type="dxa"/>
              <w:left w:w="80" w:type="dxa"/>
              <w:bottom w:w="60" w:type="dxa"/>
              <w:right w:w="80" w:type="dxa"/>
            </w:tcMar>
          </w:tcPr>
          <w:p w14:paraId="4F7CC961" w14:textId="77777777" w:rsidR="009E6828" w:rsidRDefault="00755DC6">
            <w:pPr>
              <w:spacing w:after="40"/>
            </w:pPr>
            <w:r>
              <w:rPr>
                <w:sz w:val="17"/>
                <w:szCs w:val="17"/>
              </w:rPr>
              <w:t>Anything memory-heavy; durable data</w:t>
            </w:r>
          </w:p>
        </w:tc>
      </w:tr>
      <w:tr w:rsidR="009E6828" w14:paraId="2A16D865"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045021BC" w14:textId="77777777" w:rsidR="009E6828" w:rsidRDefault="00755DC6">
            <w:pPr>
              <w:spacing w:after="40"/>
            </w:pPr>
            <w:r>
              <w:rPr>
                <w:sz w:val="17"/>
                <w:szCs w:val="17"/>
              </w:rPr>
              <w:t>GitHub Actions</w:t>
            </w:r>
          </w:p>
        </w:tc>
        <w:tc>
          <w:tcPr>
            <w:tcW w:w="1500" w:type="dxa"/>
            <w:shd w:val="clear" w:color="auto" w:fill="F7F9FC"/>
            <w:tcMar>
              <w:top w:w="60" w:type="dxa"/>
              <w:left w:w="80" w:type="dxa"/>
              <w:bottom w:w="60" w:type="dxa"/>
              <w:right w:w="80" w:type="dxa"/>
            </w:tcMar>
          </w:tcPr>
          <w:p w14:paraId="112AE804" w14:textId="77777777" w:rsidR="009E6828" w:rsidRDefault="00755DC6">
            <w:pPr>
              <w:spacing w:after="40"/>
            </w:pPr>
            <w:r>
              <w:rPr>
                <w:sz w:val="17"/>
                <w:szCs w:val="17"/>
              </w:rPr>
              <w:t>CI</w:t>
            </w:r>
          </w:p>
        </w:tc>
        <w:tc>
          <w:tcPr>
            <w:tcW w:w="1500" w:type="dxa"/>
            <w:shd w:val="clear" w:color="auto" w:fill="F7F9FC"/>
            <w:tcMar>
              <w:top w:w="60" w:type="dxa"/>
              <w:left w:w="80" w:type="dxa"/>
              <w:bottom w:w="60" w:type="dxa"/>
              <w:right w:w="80" w:type="dxa"/>
            </w:tcMar>
          </w:tcPr>
          <w:p w14:paraId="3613A1B3" w14:textId="77777777" w:rsidR="009E6828" w:rsidRDefault="00755DC6">
            <w:pPr>
              <w:spacing w:after="40"/>
            </w:pPr>
            <w:r>
              <w:rPr>
                <w:sz w:val="17"/>
                <w:szCs w:val="17"/>
              </w:rPr>
              <w:t>External</w:t>
            </w:r>
          </w:p>
        </w:tc>
        <w:tc>
          <w:tcPr>
            <w:tcW w:w="2900" w:type="dxa"/>
            <w:shd w:val="clear" w:color="auto" w:fill="F7F9FC"/>
            <w:tcMar>
              <w:top w:w="60" w:type="dxa"/>
              <w:left w:w="80" w:type="dxa"/>
              <w:bottom w:w="60" w:type="dxa"/>
              <w:right w:w="80" w:type="dxa"/>
            </w:tcMar>
          </w:tcPr>
          <w:p w14:paraId="2A2F2C19" w14:textId="77777777" w:rsidR="009E6828" w:rsidRDefault="00755DC6">
            <w:pPr>
              <w:spacing w:after="40"/>
            </w:pPr>
            <w:r>
              <w:rPr>
                <w:sz w:val="17"/>
                <w:szCs w:val="17"/>
              </w:rPr>
              <w:t>Lint, unit tests, contract check, replay-mode eval on every push</w:t>
            </w:r>
          </w:p>
        </w:tc>
        <w:tc>
          <w:tcPr>
            <w:tcW w:w="1760" w:type="dxa"/>
            <w:shd w:val="clear" w:color="auto" w:fill="F7F9FC"/>
            <w:tcMar>
              <w:top w:w="60" w:type="dxa"/>
              <w:left w:w="80" w:type="dxa"/>
              <w:bottom w:w="60" w:type="dxa"/>
              <w:right w:w="80" w:type="dxa"/>
            </w:tcMar>
          </w:tcPr>
          <w:p w14:paraId="6EBB7F7D" w14:textId="77777777" w:rsidR="009E6828" w:rsidRDefault="00755DC6">
            <w:pPr>
              <w:spacing w:after="40"/>
            </w:pPr>
            <w:r>
              <w:rPr>
                <w:sz w:val="17"/>
                <w:szCs w:val="17"/>
              </w:rPr>
              <w:t>Live Jev calls (no key in CI)</w:t>
            </w:r>
          </w:p>
        </w:tc>
      </w:tr>
    </w:tbl>
    <w:p w14:paraId="49786971" w14:textId="77777777" w:rsidR="009E6828" w:rsidRDefault="00755DC6">
      <w:pPr>
        <w:pBdr>
          <w:left w:val="single" w:sz="12" w:space="4" w:color="C8B560"/>
        </w:pBdr>
        <w:shd w:val="clear" w:color="auto" w:fill="FFF8DC"/>
        <w:spacing w:before="80" w:after="160"/>
        <w:ind w:left="120"/>
      </w:pPr>
      <w:r>
        <w:rPr>
          <w:b/>
          <w:bCs/>
          <w:sz w:val="19"/>
          <w:szCs w:val="19"/>
        </w:rPr>
        <w:t xml:space="preserve">Note. </w:t>
      </w:r>
      <w:r>
        <w:rPr>
          <w:sz w:val="19"/>
          <w:szCs w:val="19"/>
        </w:rPr>
        <w:t>Strands Harness, the strands-agents SDK and the Anthropic API are investigated in the plan (docs/PHASE1_PLAN.md §2.4) but are not built in Phase 1. They are proposed as a Phase 2 component once confidence-gated escalation exists for them to act on; see section 14.</w:t>
      </w:r>
    </w:p>
    <w:p w14:paraId="2B71EA38" w14:textId="77777777" w:rsidR="009E6828" w:rsidRDefault="00755DC6">
      <w:pPr>
        <w:pStyle w:val="Heading1"/>
        <w:pageBreakBefore/>
      </w:pPr>
      <w:bookmarkStart w:id="14" w:name="_Toc241683818"/>
      <w:r>
        <w:lastRenderedPageBreak/>
        <w:t>5. Container view</w:t>
      </w:r>
      <w:bookmarkEnd w:id="14"/>
    </w:p>
    <w:p w14:paraId="4C333BD6" w14:textId="77777777" w:rsidR="009E6828" w:rsidRDefault="00755DC6">
      <w:pPr>
        <w:keepNext/>
        <w:spacing w:before="120" w:after="60"/>
        <w:jc w:val="center"/>
      </w:pPr>
      <w:r>
        <w:rPr>
          <w:noProof/>
        </w:rPr>
        <w:drawing>
          <wp:inline distT="0" distB="0" distL="0" distR="0" wp14:anchorId="6C60420E" wp14:editId="43D314F0">
            <wp:extent cx="5943600" cy="3867150"/>
            <wp:effectExtent l="0" t="0" r="0" b="0"/>
            <wp:docPr id="860703043" name="Picture 86070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867150"/>
                    </a:xfrm>
                    <a:prstGeom prst="rect">
                      <a:avLst/>
                    </a:prstGeom>
                  </pic:spPr>
                </pic:pic>
              </a:graphicData>
            </a:graphic>
          </wp:inline>
        </w:drawing>
      </w:r>
    </w:p>
    <w:p w14:paraId="648B643F" w14:textId="77777777" w:rsidR="009E6828" w:rsidRDefault="00755DC6">
      <w:pPr>
        <w:spacing w:after="200"/>
        <w:jc w:val="center"/>
      </w:pPr>
      <w:r>
        <w:rPr>
          <w:i/>
          <w:iCs/>
          <w:color w:val="444444"/>
          <w:sz w:val="18"/>
          <w:szCs w:val="18"/>
        </w:rPr>
        <w:t>Figure 2. Container view. Dashed rectangles are hosting boundaries. The lab is offline and shares the JevClient, rules and policy code with the API.</w:t>
      </w:r>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500"/>
        <w:gridCol w:w="1900"/>
        <w:gridCol w:w="3800"/>
        <w:gridCol w:w="2160"/>
      </w:tblGrid>
      <w:tr w:rsidR="009E6828" w14:paraId="2AB1F3E1" w14:textId="77777777">
        <w:tblPrEx>
          <w:tblCellMar>
            <w:top w:w="0" w:type="dxa"/>
            <w:bottom w:w="0" w:type="dxa"/>
          </w:tblCellMar>
        </w:tblPrEx>
        <w:trPr>
          <w:tblHeader/>
        </w:trPr>
        <w:tc>
          <w:tcPr>
            <w:tcW w:w="1500" w:type="dxa"/>
            <w:shd w:val="clear" w:color="auto" w:fill="DCE6F1"/>
            <w:tcMar>
              <w:top w:w="60" w:type="dxa"/>
              <w:left w:w="80" w:type="dxa"/>
              <w:bottom w:w="60" w:type="dxa"/>
              <w:right w:w="80" w:type="dxa"/>
            </w:tcMar>
          </w:tcPr>
          <w:p w14:paraId="5291A71E" w14:textId="77777777" w:rsidR="009E6828" w:rsidRDefault="00755DC6">
            <w:pPr>
              <w:spacing w:after="40"/>
            </w:pPr>
            <w:r>
              <w:rPr>
                <w:b/>
                <w:bCs/>
                <w:sz w:val="18"/>
                <w:szCs w:val="18"/>
              </w:rPr>
              <w:t>Container</w:t>
            </w:r>
          </w:p>
        </w:tc>
        <w:tc>
          <w:tcPr>
            <w:tcW w:w="1900" w:type="dxa"/>
            <w:shd w:val="clear" w:color="auto" w:fill="DCE6F1"/>
            <w:tcMar>
              <w:top w:w="60" w:type="dxa"/>
              <w:left w:w="80" w:type="dxa"/>
              <w:bottom w:w="60" w:type="dxa"/>
              <w:right w:w="80" w:type="dxa"/>
            </w:tcMar>
          </w:tcPr>
          <w:p w14:paraId="38C508C2" w14:textId="77777777" w:rsidR="009E6828" w:rsidRDefault="00755DC6">
            <w:pPr>
              <w:spacing w:after="40"/>
            </w:pPr>
            <w:r>
              <w:rPr>
                <w:b/>
                <w:bCs/>
                <w:sz w:val="18"/>
                <w:szCs w:val="18"/>
              </w:rPr>
              <w:t>Technology</w:t>
            </w:r>
          </w:p>
        </w:tc>
        <w:tc>
          <w:tcPr>
            <w:tcW w:w="3800" w:type="dxa"/>
            <w:shd w:val="clear" w:color="auto" w:fill="DCE6F1"/>
            <w:tcMar>
              <w:top w:w="60" w:type="dxa"/>
              <w:left w:w="80" w:type="dxa"/>
              <w:bottom w:w="60" w:type="dxa"/>
              <w:right w:w="80" w:type="dxa"/>
            </w:tcMar>
          </w:tcPr>
          <w:p w14:paraId="79EDD2AA" w14:textId="77777777" w:rsidR="009E6828" w:rsidRDefault="00755DC6">
            <w:pPr>
              <w:spacing w:after="40"/>
            </w:pPr>
            <w:r>
              <w:rPr>
                <w:b/>
                <w:bCs/>
                <w:sz w:val="18"/>
                <w:szCs w:val="18"/>
              </w:rPr>
              <w:t>Responsibilities</w:t>
            </w:r>
          </w:p>
        </w:tc>
        <w:tc>
          <w:tcPr>
            <w:tcW w:w="2160" w:type="dxa"/>
            <w:shd w:val="clear" w:color="auto" w:fill="DCE6F1"/>
            <w:tcMar>
              <w:top w:w="60" w:type="dxa"/>
              <w:left w:w="80" w:type="dxa"/>
              <w:bottom w:w="60" w:type="dxa"/>
              <w:right w:w="80" w:type="dxa"/>
            </w:tcMar>
          </w:tcPr>
          <w:p w14:paraId="33B7BBF2" w14:textId="77777777" w:rsidR="009E6828" w:rsidRDefault="00755DC6">
            <w:pPr>
              <w:spacing w:after="40"/>
            </w:pPr>
            <w:r>
              <w:rPr>
                <w:b/>
                <w:bCs/>
                <w:sz w:val="18"/>
                <w:szCs w:val="18"/>
              </w:rPr>
              <w:t>Interfaces</w:t>
            </w:r>
          </w:p>
        </w:tc>
      </w:tr>
      <w:tr w:rsidR="009E6828" w14:paraId="6D1EBABD" w14:textId="77777777">
        <w:tblPrEx>
          <w:tblCellMar>
            <w:top w:w="0" w:type="dxa"/>
            <w:bottom w:w="0" w:type="dxa"/>
          </w:tblCellMar>
        </w:tblPrEx>
        <w:tc>
          <w:tcPr>
            <w:tcW w:w="1500" w:type="dxa"/>
            <w:tcMar>
              <w:top w:w="60" w:type="dxa"/>
              <w:left w:w="80" w:type="dxa"/>
              <w:bottom w:w="60" w:type="dxa"/>
              <w:right w:w="80" w:type="dxa"/>
            </w:tcMar>
          </w:tcPr>
          <w:p w14:paraId="07E5C4BA" w14:textId="77777777" w:rsidR="009E6828" w:rsidRDefault="00755DC6">
            <w:pPr>
              <w:spacing w:after="40"/>
            </w:pPr>
            <w:r>
              <w:rPr>
                <w:sz w:val="18"/>
                <w:szCs w:val="18"/>
              </w:rPr>
              <w:t>Web app</w:t>
            </w:r>
          </w:p>
        </w:tc>
        <w:tc>
          <w:tcPr>
            <w:tcW w:w="1900" w:type="dxa"/>
            <w:tcMar>
              <w:top w:w="60" w:type="dxa"/>
              <w:left w:w="80" w:type="dxa"/>
              <w:bottom w:w="60" w:type="dxa"/>
              <w:right w:w="80" w:type="dxa"/>
            </w:tcMar>
          </w:tcPr>
          <w:p w14:paraId="14B8B9B6" w14:textId="77777777" w:rsidR="009E6828" w:rsidRDefault="00755DC6">
            <w:pPr>
              <w:spacing w:after="40"/>
            </w:pPr>
            <w:r>
              <w:rPr>
                <w:sz w:val="18"/>
                <w:szCs w:val="18"/>
              </w:rPr>
              <w:t>Next.js static export on Vercel</w:t>
            </w:r>
          </w:p>
        </w:tc>
        <w:tc>
          <w:tcPr>
            <w:tcW w:w="3800" w:type="dxa"/>
            <w:tcMar>
              <w:top w:w="60" w:type="dxa"/>
              <w:left w:w="80" w:type="dxa"/>
              <w:bottom w:w="60" w:type="dxa"/>
              <w:right w:w="80" w:type="dxa"/>
            </w:tcMar>
          </w:tcPr>
          <w:p w14:paraId="0DB9400E" w14:textId="77777777" w:rsidR="009E6828" w:rsidRDefault="00755DC6">
            <w:pPr>
              <w:spacing w:after="40"/>
            </w:pPr>
            <w:r>
              <w:rPr>
                <w:sz w:val="18"/>
                <w:szCs w:val="18"/>
              </w:rPr>
              <w:t>Render UI; call API; show the decision panel (answers, probabilities, confidence) and the confirmed-booking task board; show mode badge and waking banner</w:t>
            </w:r>
          </w:p>
        </w:tc>
        <w:tc>
          <w:tcPr>
            <w:tcW w:w="2160" w:type="dxa"/>
            <w:tcMar>
              <w:top w:w="60" w:type="dxa"/>
              <w:left w:w="80" w:type="dxa"/>
              <w:bottom w:w="60" w:type="dxa"/>
              <w:right w:w="80" w:type="dxa"/>
            </w:tcMar>
          </w:tcPr>
          <w:p w14:paraId="16DB10C3" w14:textId="77777777" w:rsidR="009E6828" w:rsidRDefault="00755DC6">
            <w:pPr>
              <w:spacing w:after="40"/>
            </w:pPr>
            <w:r>
              <w:rPr>
                <w:sz w:val="18"/>
                <w:szCs w:val="18"/>
              </w:rPr>
              <w:t>Consumes the generated TypeScript contract; HTTPS to the API</w:t>
            </w:r>
          </w:p>
        </w:tc>
      </w:tr>
      <w:tr w:rsidR="009E6828" w14:paraId="18129B2A" w14:textId="77777777">
        <w:tblPrEx>
          <w:tblCellMar>
            <w:top w:w="0" w:type="dxa"/>
            <w:bottom w:w="0" w:type="dxa"/>
          </w:tblCellMar>
        </w:tblPrEx>
        <w:tc>
          <w:tcPr>
            <w:tcW w:w="1500" w:type="dxa"/>
            <w:shd w:val="clear" w:color="auto" w:fill="F7F9FC"/>
            <w:tcMar>
              <w:top w:w="60" w:type="dxa"/>
              <w:left w:w="80" w:type="dxa"/>
              <w:bottom w:w="60" w:type="dxa"/>
              <w:right w:w="80" w:type="dxa"/>
            </w:tcMar>
          </w:tcPr>
          <w:p w14:paraId="4EEEE3D0" w14:textId="77777777" w:rsidR="009E6828" w:rsidRDefault="00755DC6">
            <w:pPr>
              <w:spacing w:after="40"/>
            </w:pPr>
            <w:r>
              <w:rPr>
                <w:sz w:val="18"/>
                <w:szCs w:val="18"/>
              </w:rPr>
              <w:t>API</w:t>
            </w:r>
          </w:p>
        </w:tc>
        <w:tc>
          <w:tcPr>
            <w:tcW w:w="1900" w:type="dxa"/>
            <w:shd w:val="clear" w:color="auto" w:fill="F7F9FC"/>
            <w:tcMar>
              <w:top w:w="60" w:type="dxa"/>
              <w:left w:w="80" w:type="dxa"/>
              <w:bottom w:w="60" w:type="dxa"/>
              <w:right w:w="80" w:type="dxa"/>
            </w:tcMar>
          </w:tcPr>
          <w:p w14:paraId="3DA685D8" w14:textId="77777777" w:rsidR="009E6828" w:rsidRDefault="00755DC6">
            <w:pPr>
              <w:spacing w:after="40"/>
            </w:pPr>
            <w:r>
              <w:rPr>
                <w:sz w:val="18"/>
                <w:szCs w:val="18"/>
              </w:rPr>
              <w:t>FastAPI in Docker on Render</w:t>
            </w:r>
          </w:p>
        </w:tc>
        <w:tc>
          <w:tcPr>
            <w:tcW w:w="3800" w:type="dxa"/>
            <w:shd w:val="clear" w:color="auto" w:fill="F7F9FC"/>
            <w:tcMar>
              <w:top w:w="60" w:type="dxa"/>
              <w:left w:w="80" w:type="dxa"/>
              <w:bottom w:w="60" w:type="dxa"/>
              <w:right w:w="80" w:type="dxa"/>
            </w:tcMar>
          </w:tcPr>
          <w:p w14:paraId="38697CCC" w14:textId="77777777" w:rsidR="009E6828" w:rsidRDefault="00755DC6">
            <w:pPr>
              <w:spacing w:after="40"/>
            </w:pPr>
            <w:r>
              <w:rPr>
                <w:sz w:val="18"/>
                <w:szCs w:val="18"/>
              </w:rPr>
              <w:t>Validate input; build state; call Jev or replay; apply the tier/hours rules and the one policy rule; persist; expose health and export</w:t>
            </w:r>
          </w:p>
        </w:tc>
        <w:tc>
          <w:tcPr>
            <w:tcW w:w="2160" w:type="dxa"/>
            <w:shd w:val="clear" w:color="auto" w:fill="F7F9FC"/>
            <w:tcMar>
              <w:top w:w="60" w:type="dxa"/>
              <w:left w:w="80" w:type="dxa"/>
              <w:bottom w:w="60" w:type="dxa"/>
              <w:right w:w="80" w:type="dxa"/>
            </w:tcMar>
          </w:tcPr>
          <w:p w14:paraId="41E562F8" w14:textId="77777777" w:rsidR="009E6828" w:rsidRDefault="00755DC6">
            <w:pPr>
              <w:spacing w:after="40"/>
            </w:pPr>
            <w:r>
              <w:rPr>
                <w:sz w:val="18"/>
                <w:szCs w:val="18"/>
              </w:rPr>
              <w:t>REST/JSON under /api; /openapi.json</w:t>
            </w:r>
          </w:p>
        </w:tc>
      </w:tr>
      <w:tr w:rsidR="009E6828" w14:paraId="633E03BA" w14:textId="77777777">
        <w:tblPrEx>
          <w:tblCellMar>
            <w:top w:w="0" w:type="dxa"/>
            <w:bottom w:w="0" w:type="dxa"/>
          </w:tblCellMar>
        </w:tblPrEx>
        <w:tc>
          <w:tcPr>
            <w:tcW w:w="1500" w:type="dxa"/>
            <w:tcMar>
              <w:top w:w="60" w:type="dxa"/>
              <w:left w:w="80" w:type="dxa"/>
              <w:bottom w:w="60" w:type="dxa"/>
              <w:right w:w="80" w:type="dxa"/>
            </w:tcMar>
          </w:tcPr>
          <w:p w14:paraId="1CD75049" w14:textId="77777777" w:rsidR="009E6828" w:rsidRDefault="00755DC6">
            <w:pPr>
              <w:spacing w:after="40"/>
            </w:pPr>
            <w:r>
              <w:rPr>
                <w:sz w:val="18"/>
                <w:szCs w:val="18"/>
              </w:rPr>
              <w:t>Audit store</w:t>
            </w:r>
          </w:p>
        </w:tc>
        <w:tc>
          <w:tcPr>
            <w:tcW w:w="1900" w:type="dxa"/>
            <w:tcMar>
              <w:top w:w="60" w:type="dxa"/>
              <w:left w:w="80" w:type="dxa"/>
              <w:bottom w:w="60" w:type="dxa"/>
              <w:right w:w="80" w:type="dxa"/>
            </w:tcMar>
          </w:tcPr>
          <w:p w14:paraId="0B2FB293" w14:textId="77777777" w:rsidR="009E6828" w:rsidRDefault="00755DC6">
            <w:pPr>
              <w:spacing w:after="40"/>
            </w:pPr>
            <w:r>
              <w:rPr>
                <w:sz w:val="18"/>
                <w:szCs w:val="18"/>
              </w:rPr>
              <w:t>SQLite file</w:t>
            </w:r>
          </w:p>
        </w:tc>
        <w:tc>
          <w:tcPr>
            <w:tcW w:w="3800" w:type="dxa"/>
            <w:tcMar>
              <w:top w:w="60" w:type="dxa"/>
              <w:left w:w="80" w:type="dxa"/>
              <w:bottom w:w="60" w:type="dxa"/>
              <w:right w:w="80" w:type="dxa"/>
            </w:tcMar>
          </w:tcPr>
          <w:p w14:paraId="3FE271C4" w14:textId="77777777" w:rsidR="009E6828" w:rsidRDefault="00755DC6">
            <w:pPr>
              <w:spacing w:after="40"/>
            </w:pPr>
            <w:r>
              <w:rPr>
                <w:sz w:val="18"/>
                <w:szCs w:val="18"/>
              </w:rPr>
              <w:t>Decision table (every answer + action, whichever of the three outcomes)</w:t>
            </w:r>
          </w:p>
        </w:tc>
        <w:tc>
          <w:tcPr>
            <w:tcW w:w="2160" w:type="dxa"/>
            <w:tcMar>
              <w:top w:w="60" w:type="dxa"/>
              <w:left w:w="80" w:type="dxa"/>
              <w:bottom w:w="60" w:type="dxa"/>
              <w:right w:w="80" w:type="dxa"/>
            </w:tcMar>
          </w:tcPr>
          <w:p w14:paraId="6D33472A" w14:textId="77777777" w:rsidR="009E6828" w:rsidRDefault="00755DC6">
            <w:pPr>
              <w:spacing w:after="40"/>
            </w:pPr>
            <w:r>
              <w:rPr>
                <w:sz w:val="18"/>
                <w:szCs w:val="18"/>
              </w:rPr>
              <w:t>SQLAlchemy Core or sqlite3; export endpoint</w:t>
            </w:r>
          </w:p>
        </w:tc>
      </w:tr>
      <w:tr w:rsidR="009E6828" w14:paraId="634FC8E0" w14:textId="77777777">
        <w:tblPrEx>
          <w:tblCellMar>
            <w:top w:w="0" w:type="dxa"/>
            <w:bottom w:w="0" w:type="dxa"/>
          </w:tblCellMar>
        </w:tblPrEx>
        <w:tc>
          <w:tcPr>
            <w:tcW w:w="1500" w:type="dxa"/>
            <w:shd w:val="clear" w:color="auto" w:fill="F7F9FC"/>
            <w:tcMar>
              <w:top w:w="60" w:type="dxa"/>
              <w:left w:w="80" w:type="dxa"/>
              <w:bottom w:w="60" w:type="dxa"/>
              <w:right w:w="80" w:type="dxa"/>
            </w:tcMar>
          </w:tcPr>
          <w:p w14:paraId="5D21DEF2" w14:textId="77777777" w:rsidR="009E6828" w:rsidRDefault="00755DC6">
            <w:pPr>
              <w:spacing w:after="40"/>
            </w:pPr>
            <w:r>
              <w:rPr>
                <w:sz w:val="18"/>
                <w:szCs w:val="18"/>
              </w:rPr>
              <w:t>Seed data</w:t>
            </w:r>
          </w:p>
        </w:tc>
        <w:tc>
          <w:tcPr>
            <w:tcW w:w="1900" w:type="dxa"/>
            <w:shd w:val="clear" w:color="auto" w:fill="F7F9FC"/>
            <w:tcMar>
              <w:top w:w="60" w:type="dxa"/>
              <w:left w:w="80" w:type="dxa"/>
              <w:bottom w:w="60" w:type="dxa"/>
              <w:right w:w="80" w:type="dxa"/>
            </w:tcMar>
          </w:tcPr>
          <w:p w14:paraId="7772C4B9" w14:textId="77777777" w:rsidR="009E6828" w:rsidRDefault="00755DC6">
            <w:pPr>
              <w:spacing w:after="40"/>
            </w:pPr>
            <w:r>
              <w:rPr>
                <w:sz w:val="18"/>
                <w:szCs w:val="18"/>
              </w:rPr>
              <w:t>JSON files bundled in the image</w:t>
            </w:r>
          </w:p>
        </w:tc>
        <w:tc>
          <w:tcPr>
            <w:tcW w:w="3800" w:type="dxa"/>
            <w:shd w:val="clear" w:color="auto" w:fill="F7F9FC"/>
            <w:tcMar>
              <w:top w:w="60" w:type="dxa"/>
              <w:left w:w="80" w:type="dxa"/>
              <w:bottom w:w="60" w:type="dxa"/>
              <w:right w:w="80" w:type="dxa"/>
            </w:tcMar>
          </w:tcPr>
          <w:p w14:paraId="08F1F31C" w14:textId="77777777" w:rsidR="009E6828" w:rsidRDefault="00755DC6">
            <w:pPr>
              <w:spacing w:after="40"/>
            </w:pPr>
            <w:r>
              <w:rPr>
                <w:sz w:val="18"/>
                <w:szCs w:val="18"/>
              </w:rPr>
              <w:t>Branches, services, customers, visits, interactions</w:t>
            </w:r>
          </w:p>
        </w:tc>
        <w:tc>
          <w:tcPr>
            <w:tcW w:w="2160" w:type="dxa"/>
            <w:shd w:val="clear" w:color="auto" w:fill="F7F9FC"/>
            <w:tcMar>
              <w:top w:w="60" w:type="dxa"/>
              <w:left w:w="80" w:type="dxa"/>
              <w:bottom w:w="60" w:type="dxa"/>
              <w:right w:w="80" w:type="dxa"/>
            </w:tcMar>
          </w:tcPr>
          <w:p w14:paraId="45081D10" w14:textId="77777777" w:rsidR="009E6828" w:rsidRDefault="00755DC6">
            <w:pPr>
              <w:spacing w:after="40"/>
            </w:pPr>
            <w:r>
              <w:rPr>
                <w:sz w:val="18"/>
                <w:szCs w:val="18"/>
              </w:rPr>
              <w:t>Loaded at startup into memory; read-only</w:t>
            </w:r>
          </w:p>
        </w:tc>
      </w:tr>
      <w:tr w:rsidR="009E6828" w14:paraId="074B0434" w14:textId="77777777">
        <w:tblPrEx>
          <w:tblCellMar>
            <w:top w:w="0" w:type="dxa"/>
            <w:bottom w:w="0" w:type="dxa"/>
          </w:tblCellMar>
        </w:tblPrEx>
        <w:tc>
          <w:tcPr>
            <w:tcW w:w="1500" w:type="dxa"/>
            <w:tcMar>
              <w:top w:w="60" w:type="dxa"/>
              <w:left w:w="80" w:type="dxa"/>
              <w:bottom w:w="60" w:type="dxa"/>
              <w:right w:w="80" w:type="dxa"/>
            </w:tcMar>
          </w:tcPr>
          <w:p w14:paraId="06DA1FF5" w14:textId="77777777" w:rsidR="009E6828" w:rsidRDefault="00755DC6">
            <w:pPr>
              <w:spacing w:after="40"/>
            </w:pPr>
            <w:r>
              <w:rPr>
                <w:sz w:val="18"/>
                <w:szCs w:val="18"/>
              </w:rPr>
              <w:t>Python lab</w:t>
            </w:r>
          </w:p>
        </w:tc>
        <w:tc>
          <w:tcPr>
            <w:tcW w:w="1900" w:type="dxa"/>
            <w:tcMar>
              <w:top w:w="60" w:type="dxa"/>
              <w:left w:w="80" w:type="dxa"/>
              <w:bottom w:w="60" w:type="dxa"/>
              <w:right w:w="80" w:type="dxa"/>
            </w:tcMar>
          </w:tcPr>
          <w:p w14:paraId="7908A0AA" w14:textId="77777777" w:rsidR="009E6828" w:rsidRDefault="00755DC6">
            <w:pPr>
              <w:spacing w:after="40"/>
            </w:pPr>
            <w:r>
              <w:rPr>
                <w:sz w:val="18"/>
                <w:szCs w:val="18"/>
              </w:rPr>
              <w:t>Notebooks and scripts</w:t>
            </w:r>
          </w:p>
        </w:tc>
        <w:tc>
          <w:tcPr>
            <w:tcW w:w="3800" w:type="dxa"/>
            <w:tcMar>
              <w:top w:w="60" w:type="dxa"/>
              <w:left w:w="80" w:type="dxa"/>
              <w:bottom w:w="60" w:type="dxa"/>
              <w:right w:w="80" w:type="dxa"/>
            </w:tcMar>
          </w:tcPr>
          <w:p w14:paraId="5B088F78" w14:textId="77777777" w:rsidR="009E6828" w:rsidRDefault="00755DC6">
            <w:pPr>
              <w:spacing w:after="40"/>
            </w:pPr>
            <w:r>
              <w:rPr>
                <w:sz w:val="18"/>
                <w:szCs w:val="18"/>
              </w:rPr>
              <w:t>Synthetic data generation, baselines, Mitra-v2, Jev evaluation runner</w:t>
            </w:r>
          </w:p>
        </w:tc>
        <w:tc>
          <w:tcPr>
            <w:tcW w:w="2160" w:type="dxa"/>
            <w:tcMar>
              <w:top w:w="60" w:type="dxa"/>
              <w:left w:w="80" w:type="dxa"/>
              <w:bottom w:w="60" w:type="dxa"/>
              <w:right w:w="80" w:type="dxa"/>
            </w:tcMar>
          </w:tcPr>
          <w:p w14:paraId="7274D638" w14:textId="77777777" w:rsidR="009E6828" w:rsidRDefault="00755DC6">
            <w:pPr>
              <w:spacing w:after="40"/>
            </w:pPr>
            <w:r>
              <w:rPr>
                <w:sz w:val="18"/>
                <w:szCs w:val="18"/>
              </w:rPr>
              <w:t>Imports app.jev, app.rules and app.policy from the API package; writes eval/results.json</w:t>
            </w:r>
          </w:p>
        </w:tc>
      </w:tr>
    </w:tbl>
    <w:p w14:paraId="63ECFB0E" w14:textId="77777777" w:rsidR="009E6828" w:rsidRDefault="00755DC6">
      <w:pPr>
        <w:pStyle w:val="Heading1"/>
        <w:pageBreakBefore/>
      </w:pPr>
      <w:bookmarkStart w:id="15" w:name="_Toc241683819"/>
      <w:r>
        <w:lastRenderedPageBreak/>
        <w:t>6. Component design of the API</w:t>
      </w:r>
      <w:bookmarkEnd w:id="15"/>
    </w:p>
    <w:p w14:paraId="156842D2" w14:textId="77777777" w:rsidR="009E6828" w:rsidRDefault="00755DC6">
      <w:pPr>
        <w:keepNext/>
        <w:spacing w:before="120" w:after="60"/>
        <w:jc w:val="center"/>
      </w:pPr>
      <w:r>
        <w:rPr>
          <w:noProof/>
        </w:rPr>
        <w:drawing>
          <wp:inline distT="0" distB="0" distL="0" distR="0" wp14:anchorId="13D70CCA" wp14:editId="3C124D71">
            <wp:extent cx="5943600" cy="3990975"/>
            <wp:effectExtent l="0" t="0" r="0" b="0"/>
            <wp:docPr id="27003217" name="Picture 2700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990975"/>
                    </a:xfrm>
                    <a:prstGeom prst="rect">
                      <a:avLst/>
                    </a:prstGeom>
                  </pic:spPr>
                </pic:pic>
              </a:graphicData>
            </a:graphic>
          </wp:inline>
        </w:drawing>
      </w:r>
    </w:p>
    <w:p w14:paraId="5BD839FE" w14:textId="77777777" w:rsidR="009E6828" w:rsidRDefault="00755DC6">
      <w:pPr>
        <w:spacing w:after="200"/>
        <w:jc w:val="center"/>
      </w:pPr>
      <w:r>
        <w:rPr>
          <w:i/>
          <w:iCs/>
          <w:color w:val="444444"/>
          <w:sz w:val="18"/>
          <w:szCs w:val="18"/>
        </w:rPr>
        <w:t>Figure 3. Component view of the FastAPI application. Green: application code. Purple: persistence. No agent module in Phase 1.</w:t>
      </w:r>
    </w:p>
    <w:p w14:paraId="1135BEF6" w14:textId="77777777" w:rsidR="009E6828" w:rsidRDefault="00755DC6">
      <w:pPr>
        <w:pStyle w:val="Heading2"/>
      </w:pPr>
      <w:bookmarkStart w:id="16" w:name="_Toc241683820"/>
      <w:r>
        <w:t>6.1 Module responsibilities</w:t>
      </w:r>
      <w:bookmarkEnd w:id="16"/>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200"/>
        <w:gridCol w:w="2800"/>
        <w:gridCol w:w="2600"/>
        <w:gridCol w:w="1760"/>
      </w:tblGrid>
      <w:tr w:rsidR="009E6828" w14:paraId="6154A217" w14:textId="77777777">
        <w:tblPrEx>
          <w:tblCellMar>
            <w:top w:w="0" w:type="dxa"/>
            <w:bottom w:w="0" w:type="dxa"/>
          </w:tblCellMar>
        </w:tblPrEx>
        <w:trPr>
          <w:tblHeader/>
        </w:trPr>
        <w:tc>
          <w:tcPr>
            <w:tcW w:w="2200" w:type="dxa"/>
            <w:shd w:val="clear" w:color="auto" w:fill="DCE6F1"/>
            <w:tcMar>
              <w:top w:w="60" w:type="dxa"/>
              <w:left w:w="80" w:type="dxa"/>
              <w:bottom w:w="60" w:type="dxa"/>
              <w:right w:w="80" w:type="dxa"/>
            </w:tcMar>
          </w:tcPr>
          <w:p w14:paraId="55EB963E" w14:textId="77777777" w:rsidR="009E6828" w:rsidRDefault="00755DC6">
            <w:pPr>
              <w:spacing w:after="40"/>
            </w:pPr>
            <w:r>
              <w:rPr>
                <w:b/>
                <w:bCs/>
                <w:sz w:val="18"/>
                <w:szCs w:val="18"/>
              </w:rPr>
              <w:t>Module</w:t>
            </w:r>
          </w:p>
        </w:tc>
        <w:tc>
          <w:tcPr>
            <w:tcW w:w="2800" w:type="dxa"/>
            <w:shd w:val="clear" w:color="auto" w:fill="DCE6F1"/>
            <w:tcMar>
              <w:top w:w="60" w:type="dxa"/>
              <w:left w:w="80" w:type="dxa"/>
              <w:bottom w:w="60" w:type="dxa"/>
              <w:right w:w="80" w:type="dxa"/>
            </w:tcMar>
          </w:tcPr>
          <w:p w14:paraId="49EFAF2D" w14:textId="77777777" w:rsidR="009E6828" w:rsidRDefault="00755DC6">
            <w:pPr>
              <w:spacing w:after="40"/>
            </w:pPr>
            <w:r>
              <w:rPr>
                <w:b/>
                <w:bCs/>
                <w:sz w:val="18"/>
                <w:szCs w:val="18"/>
              </w:rPr>
              <w:t>Responsibility</w:t>
            </w:r>
          </w:p>
        </w:tc>
        <w:tc>
          <w:tcPr>
            <w:tcW w:w="2600" w:type="dxa"/>
            <w:shd w:val="clear" w:color="auto" w:fill="DCE6F1"/>
            <w:tcMar>
              <w:top w:w="60" w:type="dxa"/>
              <w:left w:w="80" w:type="dxa"/>
              <w:bottom w:w="60" w:type="dxa"/>
              <w:right w:w="80" w:type="dxa"/>
            </w:tcMar>
          </w:tcPr>
          <w:p w14:paraId="0B202559" w14:textId="77777777" w:rsidR="009E6828" w:rsidRDefault="00755DC6">
            <w:pPr>
              <w:spacing w:after="40"/>
            </w:pPr>
            <w:r>
              <w:rPr>
                <w:b/>
                <w:bCs/>
                <w:sz w:val="18"/>
                <w:szCs w:val="18"/>
              </w:rPr>
              <w:t>Key types / functions</w:t>
            </w:r>
          </w:p>
        </w:tc>
        <w:tc>
          <w:tcPr>
            <w:tcW w:w="1760" w:type="dxa"/>
            <w:shd w:val="clear" w:color="auto" w:fill="DCE6F1"/>
            <w:tcMar>
              <w:top w:w="60" w:type="dxa"/>
              <w:left w:w="80" w:type="dxa"/>
              <w:bottom w:w="60" w:type="dxa"/>
              <w:right w:w="80" w:type="dxa"/>
            </w:tcMar>
          </w:tcPr>
          <w:p w14:paraId="6B456C32" w14:textId="77777777" w:rsidR="009E6828" w:rsidRDefault="00755DC6">
            <w:pPr>
              <w:spacing w:after="40"/>
            </w:pPr>
            <w:r>
              <w:rPr>
                <w:b/>
                <w:bCs/>
                <w:sz w:val="18"/>
                <w:szCs w:val="18"/>
              </w:rPr>
              <w:t>Tests</w:t>
            </w:r>
          </w:p>
        </w:tc>
      </w:tr>
      <w:tr w:rsidR="009E6828" w14:paraId="20C1AFB6" w14:textId="77777777">
        <w:tblPrEx>
          <w:tblCellMar>
            <w:top w:w="0" w:type="dxa"/>
            <w:bottom w:w="0" w:type="dxa"/>
          </w:tblCellMar>
        </w:tblPrEx>
        <w:tc>
          <w:tcPr>
            <w:tcW w:w="2200" w:type="dxa"/>
            <w:tcMar>
              <w:top w:w="60" w:type="dxa"/>
              <w:left w:w="80" w:type="dxa"/>
              <w:bottom w:w="60" w:type="dxa"/>
              <w:right w:w="80" w:type="dxa"/>
            </w:tcMar>
          </w:tcPr>
          <w:p w14:paraId="06DB23CD" w14:textId="77777777" w:rsidR="009E6828" w:rsidRDefault="00755DC6">
            <w:pPr>
              <w:spacing w:after="40"/>
            </w:pPr>
            <w:r>
              <w:rPr>
                <w:sz w:val="17"/>
                <w:szCs w:val="17"/>
              </w:rPr>
              <w:t>routers/</w:t>
            </w:r>
          </w:p>
        </w:tc>
        <w:tc>
          <w:tcPr>
            <w:tcW w:w="2800" w:type="dxa"/>
            <w:tcMar>
              <w:top w:w="60" w:type="dxa"/>
              <w:left w:w="80" w:type="dxa"/>
              <w:bottom w:w="60" w:type="dxa"/>
              <w:right w:w="80" w:type="dxa"/>
            </w:tcMar>
          </w:tcPr>
          <w:p w14:paraId="1FF921FA" w14:textId="77777777" w:rsidR="009E6828" w:rsidRDefault="00755DC6">
            <w:pPr>
              <w:spacing w:after="40"/>
            </w:pPr>
            <w:r>
              <w:rPr>
                <w:sz w:val="17"/>
                <w:szCs w:val="17"/>
              </w:rPr>
              <w:t>HTTP layer only. No business logic.</w:t>
            </w:r>
          </w:p>
        </w:tc>
        <w:tc>
          <w:tcPr>
            <w:tcW w:w="2600" w:type="dxa"/>
            <w:tcMar>
              <w:top w:w="60" w:type="dxa"/>
              <w:left w:w="80" w:type="dxa"/>
              <w:bottom w:w="60" w:type="dxa"/>
              <w:right w:w="80" w:type="dxa"/>
            </w:tcMar>
          </w:tcPr>
          <w:p w14:paraId="339937A2" w14:textId="77777777" w:rsidR="009E6828" w:rsidRDefault="00755DC6">
            <w:pPr>
              <w:spacing w:after="40"/>
            </w:pPr>
            <w:r>
              <w:rPr>
                <w:sz w:val="17"/>
                <w:szCs w:val="17"/>
              </w:rPr>
              <w:t>classify, customers, tasks, health</w:t>
            </w:r>
          </w:p>
        </w:tc>
        <w:tc>
          <w:tcPr>
            <w:tcW w:w="1760" w:type="dxa"/>
            <w:tcMar>
              <w:top w:w="60" w:type="dxa"/>
              <w:left w:w="80" w:type="dxa"/>
              <w:bottom w:w="60" w:type="dxa"/>
              <w:right w:w="80" w:type="dxa"/>
            </w:tcMar>
          </w:tcPr>
          <w:p w14:paraId="17F80417" w14:textId="77777777" w:rsidR="009E6828" w:rsidRDefault="00755DC6">
            <w:pPr>
              <w:spacing w:after="40"/>
            </w:pPr>
            <w:r>
              <w:rPr>
                <w:sz w:val="17"/>
                <w:szCs w:val="17"/>
              </w:rPr>
              <w:t>FastAPI TestClient contract tests</w:t>
            </w:r>
          </w:p>
        </w:tc>
      </w:tr>
      <w:tr w:rsidR="009E6828" w14:paraId="15FA1BE1"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417EAC4A" w14:textId="77777777" w:rsidR="009E6828" w:rsidRDefault="00755DC6">
            <w:pPr>
              <w:spacing w:after="40"/>
            </w:pPr>
            <w:r>
              <w:rPr>
                <w:sz w:val="17"/>
                <w:szCs w:val="17"/>
              </w:rPr>
              <w:t>schemas/</w:t>
            </w:r>
          </w:p>
        </w:tc>
        <w:tc>
          <w:tcPr>
            <w:tcW w:w="2800" w:type="dxa"/>
            <w:shd w:val="clear" w:color="auto" w:fill="F7F9FC"/>
            <w:tcMar>
              <w:top w:w="60" w:type="dxa"/>
              <w:left w:w="80" w:type="dxa"/>
              <w:bottom w:w="60" w:type="dxa"/>
              <w:right w:w="80" w:type="dxa"/>
            </w:tcMar>
          </w:tcPr>
          <w:p w14:paraId="33A45E30" w14:textId="77777777" w:rsidR="009E6828" w:rsidRDefault="00755DC6">
            <w:pPr>
              <w:spacing w:after="40"/>
            </w:pPr>
            <w:r>
              <w:rPr>
                <w:sz w:val="17"/>
                <w:szCs w:val="17"/>
              </w:rPr>
              <w:t>Pydantic request and response models; source of OpenAPI</w:t>
            </w:r>
          </w:p>
        </w:tc>
        <w:tc>
          <w:tcPr>
            <w:tcW w:w="2600" w:type="dxa"/>
            <w:shd w:val="clear" w:color="auto" w:fill="F7F9FC"/>
            <w:tcMar>
              <w:top w:w="60" w:type="dxa"/>
              <w:left w:w="80" w:type="dxa"/>
              <w:bottom w:w="60" w:type="dxa"/>
              <w:right w:w="80" w:type="dxa"/>
            </w:tcMar>
          </w:tcPr>
          <w:p w14:paraId="43BE1FF8" w14:textId="77777777" w:rsidR="009E6828" w:rsidRDefault="00755DC6">
            <w:pPr>
              <w:spacing w:after="40"/>
            </w:pPr>
            <w:r>
              <w:rPr>
                <w:sz w:val="17"/>
                <w:szCs w:val="17"/>
              </w:rPr>
              <w:t>ClassifyRequest, ClassifyResponse, DecisionOut, TaskOut, HealthOut</w:t>
            </w:r>
          </w:p>
        </w:tc>
        <w:tc>
          <w:tcPr>
            <w:tcW w:w="1760" w:type="dxa"/>
            <w:shd w:val="clear" w:color="auto" w:fill="F7F9FC"/>
            <w:tcMar>
              <w:top w:w="60" w:type="dxa"/>
              <w:left w:w="80" w:type="dxa"/>
              <w:bottom w:w="60" w:type="dxa"/>
              <w:right w:w="80" w:type="dxa"/>
            </w:tcMar>
          </w:tcPr>
          <w:p w14:paraId="6FDD4056" w14:textId="77777777" w:rsidR="009E6828" w:rsidRDefault="00755DC6">
            <w:pPr>
              <w:spacing w:after="40"/>
            </w:pPr>
            <w:r>
              <w:rPr>
                <w:sz w:val="17"/>
                <w:szCs w:val="17"/>
              </w:rPr>
              <w:t>Schema snapshot test</w:t>
            </w:r>
          </w:p>
        </w:tc>
      </w:tr>
      <w:tr w:rsidR="009E6828" w14:paraId="6E5EA699" w14:textId="77777777">
        <w:tblPrEx>
          <w:tblCellMar>
            <w:top w:w="0" w:type="dxa"/>
            <w:bottom w:w="0" w:type="dxa"/>
          </w:tblCellMar>
        </w:tblPrEx>
        <w:tc>
          <w:tcPr>
            <w:tcW w:w="2200" w:type="dxa"/>
            <w:tcMar>
              <w:top w:w="60" w:type="dxa"/>
              <w:left w:w="80" w:type="dxa"/>
              <w:bottom w:w="60" w:type="dxa"/>
              <w:right w:w="80" w:type="dxa"/>
            </w:tcMar>
          </w:tcPr>
          <w:p w14:paraId="370C4B4C" w14:textId="77777777" w:rsidR="009E6828" w:rsidRDefault="00755DC6">
            <w:pPr>
              <w:spacing w:after="40"/>
            </w:pPr>
            <w:r>
              <w:rPr>
                <w:sz w:val="17"/>
                <w:szCs w:val="17"/>
              </w:rPr>
              <w:t>services/classify_service.py</w:t>
            </w:r>
          </w:p>
        </w:tc>
        <w:tc>
          <w:tcPr>
            <w:tcW w:w="2800" w:type="dxa"/>
            <w:tcMar>
              <w:top w:w="60" w:type="dxa"/>
              <w:left w:w="80" w:type="dxa"/>
              <w:bottom w:w="60" w:type="dxa"/>
              <w:right w:w="80" w:type="dxa"/>
            </w:tcMar>
          </w:tcPr>
          <w:p w14:paraId="6DB1842A" w14:textId="77777777" w:rsidR="009E6828" w:rsidRDefault="00755DC6">
            <w:pPr>
              <w:spacing w:after="40"/>
            </w:pPr>
            <w:r>
              <w:rPr>
                <w:sz w:val="17"/>
                <w:szCs w:val="17"/>
              </w:rPr>
              <w:t>Orchestrates one interaction end to end</w:t>
            </w:r>
          </w:p>
        </w:tc>
        <w:tc>
          <w:tcPr>
            <w:tcW w:w="2600" w:type="dxa"/>
            <w:tcMar>
              <w:top w:w="60" w:type="dxa"/>
              <w:left w:w="80" w:type="dxa"/>
              <w:bottom w:w="60" w:type="dxa"/>
              <w:right w:w="80" w:type="dxa"/>
            </w:tcMar>
          </w:tcPr>
          <w:p w14:paraId="4E282C21" w14:textId="77777777" w:rsidR="009E6828" w:rsidRDefault="00755DC6">
            <w:pPr>
              <w:spacing w:after="40"/>
            </w:pPr>
            <w:r>
              <w:rPr>
                <w:sz w:val="17"/>
                <w:szCs w:val="17"/>
              </w:rPr>
              <w:t>classify(interaction) -&gt; ClassifyResponse</w:t>
            </w:r>
          </w:p>
        </w:tc>
        <w:tc>
          <w:tcPr>
            <w:tcW w:w="1760" w:type="dxa"/>
            <w:tcMar>
              <w:top w:w="60" w:type="dxa"/>
              <w:left w:w="80" w:type="dxa"/>
              <w:bottom w:w="60" w:type="dxa"/>
              <w:right w:w="80" w:type="dxa"/>
            </w:tcMar>
          </w:tcPr>
          <w:p w14:paraId="7631C4FA" w14:textId="77777777" w:rsidR="009E6828" w:rsidRDefault="00755DC6">
            <w:pPr>
              <w:spacing w:after="40"/>
            </w:pPr>
            <w:r>
              <w:rPr>
                <w:sz w:val="17"/>
                <w:szCs w:val="17"/>
              </w:rPr>
              <w:t>Unit tests with a fake JevClient</w:t>
            </w:r>
          </w:p>
        </w:tc>
      </w:tr>
      <w:tr w:rsidR="009E6828" w14:paraId="2867965C"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402A3E7B" w14:textId="77777777" w:rsidR="009E6828" w:rsidRDefault="00755DC6">
            <w:pPr>
              <w:spacing w:after="40"/>
            </w:pPr>
            <w:r>
              <w:rPr>
                <w:sz w:val="17"/>
                <w:szCs w:val="17"/>
              </w:rPr>
              <w:t>jev/questions.py</w:t>
            </w:r>
          </w:p>
        </w:tc>
        <w:tc>
          <w:tcPr>
            <w:tcW w:w="2800" w:type="dxa"/>
            <w:shd w:val="clear" w:color="auto" w:fill="F7F9FC"/>
            <w:tcMar>
              <w:top w:w="60" w:type="dxa"/>
              <w:left w:w="80" w:type="dxa"/>
              <w:bottom w:w="60" w:type="dxa"/>
              <w:right w:w="80" w:type="dxa"/>
            </w:tcMar>
          </w:tcPr>
          <w:p w14:paraId="2FABDB1D" w14:textId="77777777" w:rsidR="009E6828" w:rsidRDefault="00755DC6">
            <w:pPr>
              <w:spacing w:after="40"/>
            </w:pPr>
            <w:r>
              <w:rPr>
                <w:sz w:val="17"/>
                <w:szCs w:val="17"/>
              </w:rPr>
              <w:t>The six typed questions as Pydantic models; serialises to the TypeSafe JSON shape</w:t>
            </w:r>
          </w:p>
        </w:tc>
        <w:tc>
          <w:tcPr>
            <w:tcW w:w="2600" w:type="dxa"/>
            <w:shd w:val="clear" w:color="auto" w:fill="F7F9FC"/>
            <w:tcMar>
              <w:top w:w="60" w:type="dxa"/>
              <w:left w:w="80" w:type="dxa"/>
              <w:bottom w:w="60" w:type="dxa"/>
              <w:right w:w="80" w:type="dxa"/>
            </w:tcMar>
          </w:tcPr>
          <w:p w14:paraId="6F01A69F" w14:textId="77777777" w:rsidR="009E6828" w:rsidRDefault="00755DC6">
            <w:pPr>
              <w:spacing w:after="40"/>
            </w:pPr>
            <w:r>
              <w:rPr>
                <w:sz w:val="17"/>
                <w:szCs w:val="17"/>
              </w:rPr>
              <w:t>QUESTIONS, ChoiceQ, ScoreQ, NoulQ</w:t>
            </w:r>
          </w:p>
        </w:tc>
        <w:tc>
          <w:tcPr>
            <w:tcW w:w="1760" w:type="dxa"/>
            <w:shd w:val="clear" w:color="auto" w:fill="F7F9FC"/>
            <w:tcMar>
              <w:top w:w="60" w:type="dxa"/>
              <w:left w:w="80" w:type="dxa"/>
              <w:bottom w:w="60" w:type="dxa"/>
              <w:right w:w="80" w:type="dxa"/>
            </w:tcMar>
          </w:tcPr>
          <w:p w14:paraId="2D621FB8" w14:textId="77777777" w:rsidR="009E6828" w:rsidRDefault="00755DC6">
            <w:pPr>
              <w:spacing w:after="40"/>
            </w:pPr>
            <w:r>
              <w:rPr>
                <w:sz w:val="17"/>
                <w:szCs w:val="17"/>
              </w:rPr>
              <w:t>Serialisation test against the documented shape</w:t>
            </w:r>
          </w:p>
        </w:tc>
      </w:tr>
      <w:tr w:rsidR="009E6828" w14:paraId="2B4BD31B" w14:textId="77777777">
        <w:tblPrEx>
          <w:tblCellMar>
            <w:top w:w="0" w:type="dxa"/>
            <w:bottom w:w="0" w:type="dxa"/>
          </w:tblCellMar>
        </w:tblPrEx>
        <w:tc>
          <w:tcPr>
            <w:tcW w:w="2200" w:type="dxa"/>
            <w:tcMar>
              <w:top w:w="60" w:type="dxa"/>
              <w:left w:w="80" w:type="dxa"/>
              <w:bottom w:w="60" w:type="dxa"/>
              <w:right w:w="80" w:type="dxa"/>
            </w:tcMar>
          </w:tcPr>
          <w:p w14:paraId="290009F6" w14:textId="77777777" w:rsidR="009E6828" w:rsidRDefault="00755DC6">
            <w:pPr>
              <w:spacing w:after="40"/>
            </w:pPr>
            <w:r>
              <w:rPr>
                <w:sz w:val="17"/>
                <w:szCs w:val="17"/>
              </w:rPr>
              <w:t>jev/state_builder.py</w:t>
            </w:r>
          </w:p>
        </w:tc>
        <w:tc>
          <w:tcPr>
            <w:tcW w:w="2800" w:type="dxa"/>
            <w:tcMar>
              <w:top w:w="60" w:type="dxa"/>
              <w:left w:w="80" w:type="dxa"/>
              <w:bottom w:w="60" w:type="dxa"/>
              <w:right w:w="80" w:type="dxa"/>
            </w:tcMar>
          </w:tcPr>
          <w:p w14:paraId="018AE13C" w14:textId="77777777" w:rsidR="009E6828" w:rsidRDefault="00755DC6">
            <w:pPr>
              <w:spacing w:after="40"/>
            </w:pPr>
            <w:r>
              <w:rPr>
                <w:sz w:val="17"/>
                <w:szCs w:val="17"/>
              </w:rPr>
              <w:t>Builds the state object without PII</w:t>
            </w:r>
          </w:p>
        </w:tc>
        <w:tc>
          <w:tcPr>
            <w:tcW w:w="2600" w:type="dxa"/>
            <w:tcMar>
              <w:top w:w="60" w:type="dxa"/>
              <w:left w:w="80" w:type="dxa"/>
              <w:bottom w:w="60" w:type="dxa"/>
              <w:right w:w="80" w:type="dxa"/>
            </w:tcMar>
          </w:tcPr>
          <w:p w14:paraId="47EF7D7C" w14:textId="77777777" w:rsidR="009E6828" w:rsidRDefault="00755DC6">
            <w:pPr>
              <w:spacing w:after="40"/>
            </w:pPr>
            <w:r>
              <w:rPr>
                <w:sz w:val="17"/>
                <w:szCs w:val="17"/>
              </w:rPr>
              <w:t>build_state(customer, visits, interaction, branch) -&gt; dict</w:t>
            </w:r>
          </w:p>
        </w:tc>
        <w:tc>
          <w:tcPr>
            <w:tcW w:w="1760" w:type="dxa"/>
            <w:tcMar>
              <w:top w:w="60" w:type="dxa"/>
              <w:left w:w="80" w:type="dxa"/>
              <w:bottom w:w="60" w:type="dxa"/>
              <w:right w:w="80" w:type="dxa"/>
            </w:tcMar>
          </w:tcPr>
          <w:p w14:paraId="49ADCAD9" w14:textId="77777777" w:rsidR="009E6828" w:rsidRDefault="00755DC6">
            <w:pPr>
              <w:spacing w:after="40"/>
            </w:pPr>
            <w:r>
              <w:rPr>
                <w:sz w:val="17"/>
                <w:szCs w:val="17"/>
              </w:rPr>
              <w:t>Unit test asserts no name/phone keys</w:t>
            </w:r>
          </w:p>
        </w:tc>
      </w:tr>
      <w:tr w:rsidR="009E6828" w14:paraId="4727EF39"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16EE7858" w14:textId="77777777" w:rsidR="009E6828" w:rsidRDefault="00755DC6">
            <w:pPr>
              <w:spacing w:after="40"/>
            </w:pPr>
            <w:r>
              <w:rPr>
                <w:sz w:val="17"/>
                <w:szCs w:val="17"/>
              </w:rPr>
              <w:t>jev/client.py</w:t>
            </w:r>
          </w:p>
        </w:tc>
        <w:tc>
          <w:tcPr>
            <w:tcW w:w="2800" w:type="dxa"/>
            <w:shd w:val="clear" w:color="auto" w:fill="F7F9FC"/>
            <w:tcMar>
              <w:top w:w="60" w:type="dxa"/>
              <w:left w:w="80" w:type="dxa"/>
              <w:bottom w:w="60" w:type="dxa"/>
              <w:right w:w="80" w:type="dxa"/>
            </w:tcMar>
          </w:tcPr>
          <w:p w14:paraId="558B9106" w14:textId="77777777" w:rsidR="009E6828" w:rsidRDefault="00755DC6">
            <w:pPr>
              <w:spacing w:after="40"/>
            </w:pPr>
            <w:r>
              <w:rPr>
                <w:sz w:val="17"/>
                <w:szCs w:val="17"/>
              </w:rPr>
              <w:t>HTTP call, retries, usage capture, budget, confidence fallback</w:t>
            </w:r>
          </w:p>
        </w:tc>
        <w:tc>
          <w:tcPr>
            <w:tcW w:w="2600" w:type="dxa"/>
            <w:shd w:val="clear" w:color="auto" w:fill="F7F9FC"/>
            <w:tcMar>
              <w:top w:w="60" w:type="dxa"/>
              <w:left w:w="80" w:type="dxa"/>
              <w:bottom w:w="60" w:type="dxa"/>
              <w:right w:w="80" w:type="dxa"/>
            </w:tcMar>
          </w:tcPr>
          <w:p w14:paraId="664770D7" w14:textId="77777777" w:rsidR="009E6828" w:rsidRDefault="00755DC6">
            <w:pPr>
              <w:spacing w:after="40"/>
            </w:pPr>
            <w:r>
              <w:rPr>
                <w:sz w:val="17"/>
                <w:szCs w:val="17"/>
              </w:rPr>
              <w:t>JevClient.evaluate(state, questions) -&gt; JevAnswers</w:t>
            </w:r>
          </w:p>
        </w:tc>
        <w:tc>
          <w:tcPr>
            <w:tcW w:w="1760" w:type="dxa"/>
            <w:shd w:val="clear" w:color="auto" w:fill="F7F9FC"/>
            <w:tcMar>
              <w:top w:w="60" w:type="dxa"/>
              <w:left w:w="80" w:type="dxa"/>
              <w:bottom w:w="60" w:type="dxa"/>
              <w:right w:w="80" w:type="dxa"/>
            </w:tcMar>
          </w:tcPr>
          <w:p w14:paraId="5DC0C3E4" w14:textId="77777777" w:rsidR="009E6828" w:rsidRDefault="00755DC6">
            <w:pPr>
              <w:spacing w:after="40"/>
            </w:pPr>
            <w:r>
              <w:rPr>
                <w:sz w:val="17"/>
                <w:szCs w:val="17"/>
              </w:rPr>
              <w:t>httpx MockTransport tests for 200/401/422/429/529</w:t>
            </w:r>
          </w:p>
        </w:tc>
      </w:tr>
      <w:tr w:rsidR="009E6828" w14:paraId="0C101CE6" w14:textId="77777777">
        <w:tblPrEx>
          <w:tblCellMar>
            <w:top w:w="0" w:type="dxa"/>
            <w:bottom w:w="0" w:type="dxa"/>
          </w:tblCellMar>
        </w:tblPrEx>
        <w:tc>
          <w:tcPr>
            <w:tcW w:w="2200" w:type="dxa"/>
            <w:tcMar>
              <w:top w:w="60" w:type="dxa"/>
              <w:left w:w="80" w:type="dxa"/>
              <w:bottom w:w="60" w:type="dxa"/>
              <w:right w:w="80" w:type="dxa"/>
            </w:tcMar>
          </w:tcPr>
          <w:p w14:paraId="62113F0A" w14:textId="77777777" w:rsidR="009E6828" w:rsidRDefault="00755DC6">
            <w:pPr>
              <w:spacing w:after="40"/>
            </w:pPr>
            <w:r>
              <w:rPr>
                <w:sz w:val="17"/>
                <w:szCs w:val="17"/>
              </w:rPr>
              <w:t>jev/replay.py</w:t>
            </w:r>
          </w:p>
        </w:tc>
        <w:tc>
          <w:tcPr>
            <w:tcW w:w="2800" w:type="dxa"/>
            <w:tcMar>
              <w:top w:w="60" w:type="dxa"/>
              <w:left w:w="80" w:type="dxa"/>
              <w:bottom w:w="60" w:type="dxa"/>
              <w:right w:w="80" w:type="dxa"/>
            </w:tcMar>
          </w:tcPr>
          <w:p w14:paraId="4AAC3A99" w14:textId="77777777" w:rsidR="009E6828" w:rsidRDefault="00755DC6">
            <w:pPr>
              <w:spacing w:after="40"/>
            </w:pPr>
            <w:r>
              <w:rPr>
                <w:sz w:val="17"/>
                <w:szCs w:val="17"/>
              </w:rPr>
              <w:t>Fixture lookup keyed by interaction id and questions hash</w:t>
            </w:r>
          </w:p>
        </w:tc>
        <w:tc>
          <w:tcPr>
            <w:tcW w:w="2600" w:type="dxa"/>
            <w:tcMar>
              <w:top w:w="60" w:type="dxa"/>
              <w:left w:w="80" w:type="dxa"/>
              <w:bottom w:w="60" w:type="dxa"/>
              <w:right w:w="80" w:type="dxa"/>
            </w:tcMar>
          </w:tcPr>
          <w:p w14:paraId="4C50E2DD" w14:textId="77777777" w:rsidR="009E6828" w:rsidRDefault="00755DC6">
            <w:pPr>
              <w:spacing w:after="40"/>
            </w:pPr>
            <w:r>
              <w:rPr>
                <w:sz w:val="17"/>
                <w:szCs w:val="17"/>
              </w:rPr>
              <w:t>ReplayStore.get(key)</w:t>
            </w:r>
          </w:p>
        </w:tc>
        <w:tc>
          <w:tcPr>
            <w:tcW w:w="1760" w:type="dxa"/>
            <w:tcMar>
              <w:top w:w="60" w:type="dxa"/>
              <w:left w:w="80" w:type="dxa"/>
              <w:bottom w:w="60" w:type="dxa"/>
              <w:right w:w="80" w:type="dxa"/>
            </w:tcMar>
          </w:tcPr>
          <w:p w14:paraId="561C059C" w14:textId="77777777" w:rsidR="009E6828" w:rsidRDefault="00755DC6">
            <w:pPr>
              <w:spacing w:after="40"/>
            </w:pPr>
            <w:r>
              <w:rPr>
                <w:sz w:val="17"/>
                <w:szCs w:val="17"/>
              </w:rPr>
              <w:t>Fixture round-trip test</w:t>
            </w:r>
          </w:p>
        </w:tc>
      </w:tr>
      <w:tr w:rsidR="009E6828" w14:paraId="03617395"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61315442" w14:textId="77777777" w:rsidR="009E6828" w:rsidRDefault="00755DC6">
            <w:pPr>
              <w:spacing w:after="40"/>
            </w:pPr>
            <w:r>
              <w:rPr>
                <w:sz w:val="17"/>
                <w:szCs w:val="17"/>
              </w:rPr>
              <w:lastRenderedPageBreak/>
              <w:t>rules/tiers.py</w:t>
            </w:r>
          </w:p>
        </w:tc>
        <w:tc>
          <w:tcPr>
            <w:tcW w:w="2800" w:type="dxa"/>
            <w:shd w:val="clear" w:color="auto" w:fill="F7F9FC"/>
            <w:tcMar>
              <w:top w:w="60" w:type="dxa"/>
              <w:left w:w="80" w:type="dxa"/>
              <w:bottom w:w="60" w:type="dxa"/>
              <w:right w:w="80" w:type="dxa"/>
            </w:tcMar>
          </w:tcPr>
          <w:p w14:paraId="3C7A445D" w14:textId="77777777" w:rsidR="009E6828" w:rsidRDefault="00755DC6">
            <w:pPr>
              <w:spacing w:after="40"/>
            </w:pPr>
            <w:r>
              <w:rPr>
                <w:sz w:val="17"/>
                <w:szCs w:val="17"/>
              </w:rPr>
              <w:t>Pure function: last visit spend → tier</w:t>
            </w:r>
          </w:p>
        </w:tc>
        <w:tc>
          <w:tcPr>
            <w:tcW w:w="2600" w:type="dxa"/>
            <w:shd w:val="clear" w:color="auto" w:fill="F7F9FC"/>
            <w:tcMar>
              <w:top w:w="60" w:type="dxa"/>
              <w:left w:w="80" w:type="dxa"/>
              <w:bottom w:w="60" w:type="dxa"/>
              <w:right w:w="80" w:type="dxa"/>
            </w:tcMar>
          </w:tcPr>
          <w:p w14:paraId="399D7C34" w14:textId="77777777" w:rsidR="009E6828" w:rsidRDefault="00755DC6">
            <w:pPr>
              <w:spacing w:after="40"/>
            </w:pPr>
            <w:r>
              <w:rPr>
                <w:sz w:val="17"/>
                <w:szCs w:val="17"/>
              </w:rPr>
              <w:t>tier(customer, visits) -&gt; Tier</w:t>
            </w:r>
          </w:p>
        </w:tc>
        <w:tc>
          <w:tcPr>
            <w:tcW w:w="1760" w:type="dxa"/>
            <w:shd w:val="clear" w:color="auto" w:fill="F7F9FC"/>
            <w:tcMar>
              <w:top w:w="60" w:type="dxa"/>
              <w:left w:w="80" w:type="dxa"/>
              <w:bottom w:w="60" w:type="dxa"/>
              <w:right w:w="80" w:type="dxa"/>
            </w:tcMar>
          </w:tcPr>
          <w:p w14:paraId="69B29740" w14:textId="77777777" w:rsidR="009E6828" w:rsidRDefault="00755DC6">
            <w:pPr>
              <w:spacing w:after="40"/>
            </w:pPr>
            <w:r>
              <w:rPr>
                <w:sz w:val="17"/>
                <w:szCs w:val="17"/>
              </w:rPr>
              <w:t>Table-driven unit tests over all five bands and the two new-customer cases</w:t>
            </w:r>
          </w:p>
        </w:tc>
      </w:tr>
      <w:tr w:rsidR="009E6828" w14:paraId="0B760625" w14:textId="77777777">
        <w:tblPrEx>
          <w:tblCellMar>
            <w:top w:w="0" w:type="dxa"/>
            <w:bottom w:w="0" w:type="dxa"/>
          </w:tblCellMar>
        </w:tblPrEx>
        <w:tc>
          <w:tcPr>
            <w:tcW w:w="2200" w:type="dxa"/>
            <w:tcMar>
              <w:top w:w="60" w:type="dxa"/>
              <w:left w:w="80" w:type="dxa"/>
              <w:bottom w:w="60" w:type="dxa"/>
              <w:right w:w="80" w:type="dxa"/>
            </w:tcMar>
          </w:tcPr>
          <w:p w14:paraId="4C9BBBDF" w14:textId="77777777" w:rsidR="009E6828" w:rsidRDefault="00755DC6">
            <w:pPr>
              <w:spacing w:after="40"/>
            </w:pPr>
            <w:r>
              <w:rPr>
                <w:sz w:val="17"/>
                <w:szCs w:val="17"/>
              </w:rPr>
              <w:t>rules/hours.py</w:t>
            </w:r>
          </w:p>
        </w:tc>
        <w:tc>
          <w:tcPr>
            <w:tcW w:w="2800" w:type="dxa"/>
            <w:tcMar>
              <w:top w:w="60" w:type="dxa"/>
              <w:left w:w="80" w:type="dxa"/>
              <w:bottom w:w="60" w:type="dxa"/>
              <w:right w:w="80" w:type="dxa"/>
            </w:tcMar>
          </w:tcPr>
          <w:p w14:paraId="0D834251" w14:textId="77777777" w:rsidR="009E6828" w:rsidRDefault="00755DC6">
            <w:pPr>
              <w:spacing w:after="40"/>
            </w:pPr>
            <w:r>
              <w:rPr>
                <w:sz w:val="17"/>
                <w:szCs w:val="17"/>
              </w:rPr>
              <w:t>Pure function: branch hours check</w:t>
            </w:r>
          </w:p>
        </w:tc>
        <w:tc>
          <w:tcPr>
            <w:tcW w:w="2600" w:type="dxa"/>
            <w:tcMar>
              <w:top w:w="60" w:type="dxa"/>
              <w:left w:w="80" w:type="dxa"/>
              <w:bottom w:w="60" w:type="dxa"/>
              <w:right w:w="80" w:type="dxa"/>
            </w:tcMar>
          </w:tcPr>
          <w:p w14:paraId="7F93CAE7" w14:textId="77777777" w:rsidR="009E6828" w:rsidRDefault="00755DC6">
            <w:pPr>
              <w:spacing w:after="40"/>
            </w:pPr>
            <w:r>
              <w:rPr>
                <w:sz w:val="17"/>
                <w:szCs w:val="17"/>
              </w:rPr>
              <w:t>is_open(branch, timestamp) -&gt; bool</w:t>
            </w:r>
          </w:p>
        </w:tc>
        <w:tc>
          <w:tcPr>
            <w:tcW w:w="1760" w:type="dxa"/>
            <w:tcMar>
              <w:top w:w="60" w:type="dxa"/>
              <w:left w:w="80" w:type="dxa"/>
              <w:bottom w:w="60" w:type="dxa"/>
              <w:right w:w="80" w:type="dxa"/>
            </w:tcMar>
          </w:tcPr>
          <w:p w14:paraId="63DC09EF" w14:textId="77777777" w:rsidR="009E6828" w:rsidRDefault="00755DC6">
            <w:pPr>
              <w:spacing w:after="40"/>
            </w:pPr>
            <w:r>
              <w:rPr>
                <w:sz w:val="17"/>
                <w:szCs w:val="17"/>
              </w:rPr>
              <w:t>Boundary tests at opening and closing time</w:t>
            </w:r>
          </w:p>
        </w:tc>
      </w:tr>
      <w:tr w:rsidR="009E6828" w14:paraId="7CEE1551"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49D677A2" w14:textId="77777777" w:rsidR="009E6828" w:rsidRDefault="00755DC6">
            <w:pPr>
              <w:spacing w:after="40"/>
            </w:pPr>
            <w:r>
              <w:rPr>
                <w:sz w:val="17"/>
                <w:szCs w:val="17"/>
              </w:rPr>
              <w:t>policy/route.py</w:t>
            </w:r>
          </w:p>
        </w:tc>
        <w:tc>
          <w:tcPr>
            <w:tcW w:w="2800" w:type="dxa"/>
            <w:shd w:val="clear" w:color="auto" w:fill="F7F9FC"/>
            <w:tcMar>
              <w:top w:w="60" w:type="dxa"/>
              <w:left w:w="80" w:type="dxa"/>
              <w:bottom w:w="60" w:type="dxa"/>
              <w:right w:w="80" w:type="dxa"/>
            </w:tcMar>
          </w:tcPr>
          <w:p w14:paraId="43B8528D" w14:textId="77777777" w:rsidR="009E6828" w:rsidRDefault="00755DC6">
            <w:pPr>
              <w:spacing w:after="40"/>
            </w:pPr>
            <w:r>
              <w:rPr>
                <w:sz w:val="17"/>
                <w:szCs w:val="17"/>
              </w:rPr>
              <w:t>The one Phase 1 rule</w:t>
            </w:r>
          </w:p>
        </w:tc>
        <w:tc>
          <w:tcPr>
            <w:tcW w:w="2600" w:type="dxa"/>
            <w:shd w:val="clear" w:color="auto" w:fill="F7F9FC"/>
            <w:tcMar>
              <w:top w:w="60" w:type="dxa"/>
              <w:left w:w="80" w:type="dxa"/>
              <w:bottom w:w="60" w:type="dxa"/>
              <w:right w:w="80" w:type="dxa"/>
            </w:tcMar>
          </w:tcPr>
          <w:p w14:paraId="1143B6C1" w14:textId="77777777" w:rsidR="009E6828" w:rsidRDefault="00755DC6">
            <w:pPr>
              <w:spacing w:after="40"/>
            </w:pPr>
            <w:r>
              <w:rPr>
                <w:sz w:val="17"/>
                <w:szCs w:val="17"/>
              </w:rPr>
              <w:t>route(intent, branch, received_at) -&gt; Decision</w:t>
            </w:r>
          </w:p>
        </w:tc>
        <w:tc>
          <w:tcPr>
            <w:tcW w:w="1760" w:type="dxa"/>
            <w:shd w:val="clear" w:color="auto" w:fill="F7F9FC"/>
            <w:tcMar>
              <w:top w:w="60" w:type="dxa"/>
              <w:left w:w="80" w:type="dxa"/>
              <w:bottom w:w="60" w:type="dxa"/>
              <w:right w:w="80" w:type="dxa"/>
            </w:tcMar>
          </w:tcPr>
          <w:p w14:paraId="6DC6C12F" w14:textId="77777777" w:rsidR="009E6828" w:rsidRDefault="00755DC6">
            <w:pPr>
              <w:spacing w:after="40"/>
            </w:pPr>
            <w:r>
              <w:rPr>
                <w:sz w:val="17"/>
                <w:szCs w:val="17"/>
              </w:rPr>
              <w:t>Three-outcome test matrix; regression test against golden-set bookings</w:t>
            </w:r>
          </w:p>
        </w:tc>
      </w:tr>
      <w:tr w:rsidR="009E6828" w14:paraId="562B426C" w14:textId="77777777">
        <w:tblPrEx>
          <w:tblCellMar>
            <w:top w:w="0" w:type="dxa"/>
            <w:bottom w:w="0" w:type="dxa"/>
          </w:tblCellMar>
        </w:tblPrEx>
        <w:tc>
          <w:tcPr>
            <w:tcW w:w="2200" w:type="dxa"/>
            <w:tcMar>
              <w:top w:w="60" w:type="dxa"/>
              <w:left w:w="80" w:type="dxa"/>
              <w:bottom w:w="60" w:type="dxa"/>
              <w:right w:w="80" w:type="dxa"/>
            </w:tcMar>
          </w:tcPr>
          <w:p w14:paraId="54B4BE55" w14:textId="77777777" w:rsidR="009E6828" w:rsidRDefault="00755DC6">
            <w:pPr>
              <w:spacing w:after="40"/>
            </w:pPr>
            <w:r>
              <w:rPr>
                <w:sz w:val="17"/>
                <w:szCs w:val="17"/>
              </w:rPr>
              <w:t>audit/store.py</w:t>
            </w:r>
          </w:p>
        </w:tc>
        <w:tc>
          <w:tcPr>
            <w:tcW w:w="2800" w:type="dxa"/>
            <w:tcMar>
              <w:top w:w="60" w:type="dxa"/>
              <w:left w:w="80" w:type="dxa"/>
              <w:bottom w:w="60" w:type="dxa"/>
              <w:right w:w="80" w:type="dxa"/>
            </w:tcMar>
          </w:tcPr>
          <w:p w14:paraId="34F6B119" w14:textId="77777777" w:rsidR="009E6828" w:rsidRDefault="00755DC6">
            <w:pPr>
              <w:spacing w:after="40"/>
            </w:pPr>
            <w:r>
              <w:rPr>
                <w:sz w:val="17"/>
                <w:szCs w:val="17"/>
              </w:rPr>
              <w:t>Persistence and export</w:t>
            </w:r>
          </w:p>
        </w:tc>
        <w:tc>
          <w:tcPr>
            <w:tcW w:w="2600" w:type="dxa"/>
            <w:tcMar>
              <w:top w:w="60" w:type="dxa"/>
              <w:left w:w="80" w:type="dxa"/>
              <w:bottom w:w="60" w:type="dxa"/>
              <w:right w:w="80" w:type="dxa"/>
            </w:tcMar>
          </w:tcPr>
          <w:p w14:paraId="76F4ED56" w14:textId="77777777" w:rsidR="009E6828" w:rsidRDefault="00755DC6">
            <w:pPr>
              <w:spacing w:after="40"/>
            </w:pPr>
            <w:r>
              <w:rPr>
                <w:sz w:val="17"/>
                <w:szCs w:val="17"/>
              </w:rPr>
              <w:t>save_decision() -&gt; Decision, export_json()</w:t>
            </w:r>
          </w:p>
        </w:tc>
        <w:tc>
          <w:tcPr>
            <w:tcW w:w="1760" w:type="dxa"/>
            <w:tcMar>
              <w:top w:w="60" w:type="dxa"/>
              <w:left w:w="80" w:type="dxa"/>
              <w:bottom w:w="60" w:type="dxa"/>
              <w:right w:w="80" w:type="dxa"/>
            </w:tcMar>
          </w:tcPr>
          <w:p w14:paraId="2D41F39B" w14:textId="77777777" w:rsidR="009E6828" w:rsidRDefault="00755DC6">
            <w:pPr>
              <w:spacing w:after="40"/>
            </w:pPr>
            <w:r>
              <w:rPr>
                <w:sz w:val="17"/>
                <w:szCs w:val="17"/>
              </w:rPr>
              <w:t>SQLite temp-file tests</w:t>
            </w:r>
          </w:p>
        </w:tc>
      </w:tr>
    </w:tbl>
    <w:p w14:paraId="549FFD27" w14:textId="77777777" w:rsidR="009E6828" w:rsidRDefault="00755DC6">
      <w:pPr>
        <w:pStyle w:val="Heading2"/>
      </w:pPr>
      <w:bookmarkStart w:id="17" w:name="_Toc241683821"/>
      <w:r>
        <w:t>6.2 The Jev question set</w:t>
      </w:r>
      <w:bookmarkEnd w:id="17"/>
    </w:p>
    <w:p w14:paraId="18BFABCB" w14:textId="77777777" w:rsidR="009E6828" w:rsidRDefault="00755DC6">
      <w:pPr>
        <w:spacing w:after="120"/>
      </w:pPr>
      <w:r>
        <w:t>All six questions are sent in one call against the same state (speculative fan-out). Jev evaluates them independently and in parallel, so adding a question barely changes latency. Criteria wording is the equivalent of prompt engineering for Jev and is versioned with the code. Only intent is read by Policy in Phase 1; the other five are computed, shown in the decision panel, and stored in the audit trail purely as the Jev demonstration.</w:t>
      </w:r>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661"/>
        <w:gridCol w:w="797"/>
        <w:gridCol w:w="2278"/>
        <w:gridCol w:w="2681"/>
        <w:gridCol w:w="1943"/>
      </w:tblGrid>
      <w:tr w:rsidR="009E6828" w14:paraId="16ACEE0B" w14:textId="77777777">
        <w:tblPrEx>
          <w:tblCellMar>
            <w:top w:w="0" w:type="dxa"/>
            <w:bottom w:w="0" w:type="dxa"/>
          </w:tblCellMar>
        </w:tblPrEx>
        <w:trPr>
          <w:tblHeader/>
        </w:trPr>
        <w:tc>
          <w:tcPr>
            <w:tcW w:w="1600" w:type="dxa"/>
            <w:shd w:val="clear" w:color="auto" w:fill="DCE6F1"/>
            <w:tcMar>
              <w:top w:w="60" w:type="dxa"/>
              <w:left w:w="80" w:type="dxa"/>
              <w:bottom w:w="60" w:type="dxa"/>
              <w:right w:w="80" w:type="dxa"/>
            </w:tcMar>
          </w:tcPr>
          <w:p w14:paraId="0C2E506F" w14:textId="77777777" w:rsidR="009E6828" w:rsidRDefault="00755DC6">
            <w:pPr>
              <w:spacing w:after="40"/>
            </w:pPr>
            <w:r>
              <w:rPr>
                <w:b/>
                <w:bCs/>
                <w:sz w:val="18"/>
                <w:szCs w:val="18"/>
              </w:rPr>
              <w:t>Id</w:t>
            </w:r>
          </w:p>
        </w:tc>
        <w:tc>
          <w:tcPr>
            <w:tcW w:w="800" w:type="dxa"/>
            <w:shd w:val="clear" w:color="auto" w:fill="DCE6F1"/>
            <w:tcMar>
              <w:top w:w="60" w:type="dxa"/>
              <w:left w:w="80" w:type="dxa"/>
              <w:bottom w:w="60" w:type="dxa"/>
              <w:right w:w="80" w:type="dxa"/>
            </w:tcMar>
          </w:tcPr>
          <w:p w14:paraId="67D062F3" w14:textId="77777777" w:rsidR="009E6828" w:rsidRDefault="00755DC6">
            <w:pPr>
              <w:spacing w:after="40"/>
            </w:pPr>
            <w:r>
              <w:rPr>
                <w:b/>
                <w:bCs/>
                <w:sz w:val="18"/>
                <w:szCs w:val="18"/>
              </w:rPr>
              <w:t>Type</w:t>
            </w:r>
          </w:p>
        </w:tc>
        <w:tc>
          <w:tcPr>
            <w:tcW w:w="2300" w:type="dxa"/>
            <w:shd w:val="clear" w:color="auto" w:fill="DCE6F1"/>
            <w:tcMar>
              <w:top w:w="60" w:type="dxa"/>
              <w:left w:w="80" w:type="dxa"/>
              <w:bottom w:w="60" w:type="dxa"/>
              <w:right w:w="80" w:type="dxa"/>
            </w:tcMar>
          </w:tcPr>
          <w:p w14:paraId="4071000F" w14:textId="77777777" w:rsidR="009E6828" w:rsidRDefault="00755DC6">
            <w:pPr>
              <w:spacing w:after="40"/>
            </w:pPr>
            <w:r>
              <w:rPr>
                <w:b/>
                <w:bCs/>
                <w:sz w:val="18"/>
                <w:szCs w:val="18"/>
              </w:rPr>
              <w:t>Instruction (abridged)</w:t>
            </w:r>
          </w:p>
        </w:tc>
        <w:tc>
          <w:tcPr>
            <w:tcW w:w="2700" w:type="dxa"/>
            <w:shd w:val="clear" w:color="auto" w:fill="DCE6F1"/>
            <w:tcMar>
              <w:top w:w="60" w:type="dxa"/>
              <w:left w:w="80" w:type="dxa"/>
              <w:bottom w:w="60" w:type="dxa"/>
              <w:right w:w="80" w:type="dxa"/>
            </w:tcMar>
          </w:tcPr>
          <w:p w14:paraId="4A1C1BFC" w14:textId="77777777" w:rsidR="009E6828" w:rsidRDefault="00755DC6">
            <w:pPr>
              <w:spacing w:after="40"/>
            </w:pPr>
            <w:r>
              <w:rPr>
                <w:b/>
                <w:bCs/>
                <w:sz w:val="18"/>
                <w:szCs w:val="18"/>
              </w:rPr>
              <w:t>Criteria</w:t>
            </w:r>
          </w:p>
        </w:tc>
        <w:tc>
          <w:tcPr>
            <w:tcW w:w="1960" w:type="dxa"/>
            <w:shd w:val="clear" w:color="auto" w:fill="DCE6F1"/>
            <w:tcMar>
              <w:top w:w="60" w:type="dxa"/>
              <w:left w:w="80" w:type="dxa"/>
              <w:bottom w:w="60" w:type="dxa"/>
              <w:right w:w="80" w:type="dxa"/>
            </w:tcMar>
          </w:tcPr>
          <w:p w14:paraId="336A78E6" w14:textId="77777777" w:rsidR="009E6828" w:rsidRDefault="00755DC6">
            <w:pPr>
              <w:spacing w:after="40"/>
            </w:pPr>
            <w:r>
              <w:rPr>
                <w:b/>
                <w:bCs/>
                <w:sz w:val="18"/>
                <w:szCs w:val="18"/>
              </w:rPr>
              <w:t>Consumed by</w:t>
            </w:r>
          </w:p>
        </w:tc>
      </w:tr>
      <w:tr w:rsidR="009E6828" w14:paraId="2B48691F" w14:textId="77777777">
        <w:tblPrEx>
          <w:tblCellMar>
            <w:top w:w="0" w:type="dxa"/>
            <w:bottom w:w="0" w:type="dxa"/>
          </w:tblCellMar>
        </w:tblPrEx>
        <w:tc>
          <w:tcPr>
            <w:tcW w:w="1600" w:type="dxa"/>
            <w:tcMar>
              <w:top w:w="60" w:type="dxa"/>
              <w:left w:w="80" w:type="dxa"/>
              <w:bottom w:w="60" w:type="dxa"/>
              <w:right w:w="80" w:type="dxa"/>
            </w:tcMar>
          </w:tcPr>
          <w:p w14:paraId="0334D159" w14:textId="77777777" w:rsidR="009E6828" w:rsidRDefault="00755DC6">
            <w:pPr>
              <w:spacing w:after="40"/>
            </w:pPr>
            <w:r>
              <w:rPr>
                <w:sz w:val="17"/>
                <w:szCs w:val="17"/>
              </w:rPr>
              <w:t>intent</w:t>
            </w:r>
          </w:p>
        </w:tc>
        <w:tc>
          <w:tcPr>
            <w:tcW w:w="800" w:type="dxa"/>
            <w:tcMar>
              <w:top w:w="60" w:type="dxa"/>
              <w:left w:w="80" w:type="dxa"/>
              <w:bottom w:w="60" w:type="dxa"/>
              <w:right w:w="80" w:type="dxa"/>
            </w:tcMar>
          </w:tcPr>
          <w:p w14:paraId="1C500366" w14:textId="77777777" w:rsidR="009E6828" w:rsidRDefault="00755DC6">
            <w:pPr>
              <w:spacing w:after="40"/>
            </w:pPr>
            <w:r>
              <w:rPr>
                <w:sz w:val="17"/>
                <w:szCs w:val="17"/>
              </w:rPr>
              <w:t>choice</w:t>
            </w:r>
          </w:p>
        </w:tc>
        <w:tc>
          <w:tcPr>
            <w:tcW w:w="2300" w:type="dxa"/>
            <w:tcMar>
              <w:top w:w="60" w:type="dxa"/>
              <w:left w:w="80" w:type="dxa"/>
              <w:bottom w:w="60" w:type="dxa"/>
              <w:right w:w="80" w:type="dxa"/>
            </w:tcMar>
          </w:tcPr>
          <w:p w14:paraId="449F1F26" w14:textId="77777777" w:rsidR="009E6828" w:rsidRDefault="00755DC6">
            <w:pPr>
              <w:spacing w:after="40"/>
            </w:pPr>
            <w:r>
              <w:rPr>
                <w:sz w:val="17"/>
                <w:szCs w:val="17"/>
              </w:rPr>
              <w:t>What is the customer asking for?</w:t>
            </w:r>
          </w:p>
        </w:tc>
        <w:tc>
          <w:tcPr>
            <w:tcW w:w="2700" w:type="dxa"/>
            <w:tcMar>
              <w:top w:w="60" w:type="dxa"/>
              <w:left w:w="80" w:type="dxa"/>
              <w:bottom w:w="60" w:type="dxa"/>
              <w:right w:w="80" w:type="dxa"/>
            </w:tcMar>
          </w:tcPr>
          <w:p w14:paraId="277ABD0A" w14:textId="77777777" w:rsidR="009E6828" w:rsidRDefault="00755DC6">
            <w:pPr>
              <w:spacing w:after="40"/>
            </w:pPr>
            <w:r>
              <w:rPr>
                <w:sz w:val="17"/>
                <w:szCs w:val="17"/>
              </w:rPr>
              <w:t>book_appointment, reschedule, cancel, price_enquiry, complaint, feedback, other (each with a one-line description)</w:t>
            </w:r>
          </w:p>
        </w:tc>
        <w:tc>
          <w:tcPr>
            <w:tcW w:w="1960" w:type="dxa"/>
            <w:tcMar>
              <w:top w:w="60" w:type="dxa"/>
              <w:left w:w="80" w:type="dxa"/>
              <w:bottom w:w="60" w:type="dxa"/>
              <w:right w:w="80" w:type="dxa"/>
            </w:tcMar>
          </w:tcPr>
          <w:p w14:paraId="2AB2E002" w14:textId="77777777" w:rsidR="009E6828" w:rsidRDefault="00755DC6">
            <w:pPr>
              <w:spacing w:after="40"/>
            </w:pPr>
            <w:r>
              <w:rPr>
                <w:sz w:val="17"/>
                <w:szCs w:val="17"/>
              </w:rPr>
              <w:t>Policy: the only answer Phase 1 acts on</w:t>
            </w:r>
          </w:p>
        </w:tc>
      </w:tr>
      <w:tr w:rsidR="009E6828" w14:paraId="55BDBF72" w14:textId="77777777">
        <w:tblPrEx>
          <w:tblCellMar>
            <w:top w:w="0" w:type="dxa"/>
            <w:bottom w:w="0" w:type="dxa"/>
          </w:tblCellMar>
        </w:tblPrEx>
        <w:tc>
          <w:tcPr>
            <w:tcW w:w="1600" w:type="dxa"/>
            <w:shd w:val="clear" w:color="auto" w:fill="F7F9FC"/>
            <w:tcMar>
              <w:top w:w="60" w:type="dxa"/>
              <w:left w:w="80" w:type="dxa"/>
              <w:bottom w:w="60" w:type="dxa"/>
              <w:right w:w="80" w:type="dxa"/>
            </w:tcMar>
          </w:tcPr>
          <w:p w14:paraId="13F58D2D" w14:textId="77777777" w:rsidR="009E6828" w:rsidRDefault="00755DC6">
            <w:pPr>
              <w:spacing w:after="40"/>
            </w:pPr>
            <w:r>
              <w:rPr>
                <w:sz w:val="17"/>
                <w:szCs w:val="17"/>
              </w:rPr>
              <w:t>service_category</w:t>
            </w:r>
          </w:p>
        </w:tc>
        <w:tc>
          <w:tcPr>
            <w:tcW w:w="800" w:type="dxa"/>
            <w:shd w:val="clear" w:color="auto" w:fill="F7F9FC"/>
            <w:tcMar>
              <w:top w:w="60" w:type="dxa"/>
              <w:left w:w="80" w:type="dxa"/>
              <w:bottom w:w="60" w:type="dxa"/>
              <w:right w:w="80" w:type="dxa"/>
            </w:tcMar>
          </w:tcPr>
          <w:p w14:paraId="4E35B2B1" w14:textId="77777777" w:rsidR="009E6828" w:rsidRDefault="00755DC6">
            <w:pPr>
              <w:spacing w:after="40"/>
            </w:pPr>
            <w:r>
              <w:rPr>
                <w:sz w:val="17"/>
                <w:szCs w:val="17"/>
              </w:rPr>
              <w:t>choice</w:t>
            </w:r>
          </w:p>
        </w:tc>
        <w:tc>
          <w:tcPr>
            <w:tcW w:w="2300" w:type="dxa"/>
            <w:shd w:val="clear" w:color="auto" w:fill="F7F9FC"/>
            <w:tcMar>
              <w:top w:w="60" w:type="dxa"/>
              <w:left w:w="80" w:type="dxa"/>
              <w:bottom w:w="60" w:type="dxa"/>
              <w:right w:w="80" w:type="dxa"/>
            </w:tcMar>
          </w:tcPr>
          <w:p w14:paraId="7D1504BE" w14:textId="77777777" w:rsidR="009E6828" w:rsidRDefault="00755DC6">
            <w:pPr>
              <w:spacing w:after="40"/>
            </w:pPr>
            <w:r>
              <w:rPr>
                <w:sz w:val="17"/>
                <w:szCs w:val="17"/>
              </w:rPr>
              <w:t>Which service family is being discussed?</w:t>
            </w:r>
          </w:p>
        </w:tc>
        <w:tc>
          <w:tcPr>
            <w:tcW w:w="2700" w:type="dxa"/>
            <w:shd w:val="clear" w:color="auto" w:fill="F7F9FC"/>
            <w:tcMar>
              <w:top w:w="60" w:type="dxa"/>
              <w:left w:w="80" w:type="dxa"/>
              <w:bottom w:w="60" w:type="dxa"/>
              <w:right w:w="80" w:type="dxa"/>
            </w:tcMar>
          </w:tcPr>
          <w:p w14:paraId="2A63E210" w14:textId="77777777" w:rsidR="009E6828" w:rsidRDefault="00755DC6">
            <w:pPr>
              <w:spacing w:after="40"/>
            </w:pPr>
            <w:r>
              <w:rPr>
                <w:sz w:val="17"/>
                <w:szCs w:val="17"/>
              </w:rPr>
              <w:t>hair, skin, spa_body, nails, grooming, bridal, unclear</w:t>
            </w:r>
          </w:p>
        </w:tc>
        <w:tc>
          <w:tcPr>
            <w:tcW w:w="1960" w:type="dxa"/>
            <w:shd w:val="clear" w:color="auto" w:fill="F7F9FC"/>
            <w:tcMar>
              <w:top w:w="60" w:type="dxa"/>
              <w:left w:w="80" w:type="dxa"/>
              <w:bottom w:w="60" w:type="dxa"/>
              <w:right w:w="80" w:type="dxa"/>
            </w:tcMar>
          </w:tcPr>
          <w:p w14:paraId="54E44F29" w14:textId="77777777" w:rsidR="009E6828" w:rsidRDefault="00755DC6">
            <w:pPr>
              <w:spacing w:after="40"/>
            </w:pPr>
            <w:r>
              <w:rPr>
                <w:sz w:val="17"/>
                <w:szCs w:val="17"/>
              </w:rPr>
              <w:t>Displayed and audited only</w:t>
            </w:r>
          </w:p>
        </w:tc>
      </w:tr>
      <w:tr w:rsidR="009E6828" w14:paraId="4E437FDF" w14:textId="77777777">
        <w:tblPrEx>
          <w:tblCellMar>
            <w:top w:w="0" w:type="dxa"/>
            <w:bottom w:w="0" w:type="dxa"/>
          </w:tblCellMar>
        </w:tblPrEx>
        <w:tc>
          <w:tcPr>
            <w:tcW w:w="1600" w:type="dxa"/>
            <w:tcMar>
              <w:top w:w="60" w:type="dxa"/>
              <w:left w:w="80" w:type="dxa"/>
              <w:bottom w:w="60" w:type="dxa"/>
              <w:right w:w="80" w:type="dxa"/>
            </w:tcMar>
          </w:tcPr>
          <w:p w14:paraId="6B66534D" w14:textId="77777777" w:rsidR="009E6828" w:rsidRDefault="00755DC6">
            <w:pPr>
              <w:spacing w:after="40"/>
            </w:pPr>
            <w:r>
              <w:rPr>
                <w:sz w:val="17"/>
                <w:szCs w:val="17"/>
              </w:rPr>
              <w:t>urgency</w:t>
            </w:r>
          </w:p>
        </w:tc>
        <w:tc>
          <w:tcPr>
            <w:tcW w:w="800" w:type="dxa"/>
            <w:tcMar>
              <w:top w:w="60" w:type="dxa"/>
              <w:left w:w="80" w:type="dxa"/>
              <w:bottom w:w="60" w:type="dxa"/>
              <w:right w:w="80" w:type="dxa"/>
            </w:tcMar>
          </w:tcPr>
          <w:p w14:paraId="4F969779" w14:textId="77777777" w:rsidR="009E6828" w:rsidRDefault="00755DC6">
            <w:pPr>
              <w:spacing w:after="40"/>
            </w:pPr>
            <w:r>
              <w:rPr>
                <w:sz w:val="17"/>
                <w:szCs w:val="17"/>
              </w:rPr>
              <w:t>score</w:t>
            </w:r>
          </w:p>
        </w:tc>
        <w:tc>
          <w:tcPr>
            <w:tcW w:w="2300" w:type="dxa"/>
            <w:tcMar>
              <w:top w:w="60" w:type="dxa"/>
              <w:left w:w="80" w:type="dxa"/>
              <w:bottom w:w="60" w:type="dxa"/>
              <w:right w:w="80" w:type="dxa"/>
            </w:tcMar>
          </w:tcPr>
          <w:p w14:paraId="5F3DE960" w14:textId="77777777" w:rsidR="009E6828" w:rsidRDefault="00755DC6">
            <w:pPr>
              <w:spacing w:after="40"/>
            </w:pPr>
            <w:r>
              <w:rPr>
                <w:sz w:val="17"/>
                <w:szCs w:val="17"/>
              </w:rPr>
              <w:t>How time-sensitive is the request?</w:t>
            </w:r>
          </w:p>
        </w:tc>
        <w:tc>
          <w:tcPr>
            <w:tcW w:w="2700" w:type="dxa"/>
            <w:tcMar>
              <w:top w:w="60" w:type="dxa"/>
              <w:left w:w="80" w:type="dxa"/>
              <w:bottom w:w="60" w:type="dxa"/>
              <w:right w:w="80" w:type="dxa"/>
            </w:tcMar>
          </w:tcPr>
          <w:p w14:paraId="652F01B5" w14:textId="77777777" w:rsidR="009E6828" w:rsidRDefault="00755DC6">
            <w:pPr>
              <w:spacing w:after="40"/>
            </w:pPr>
            <w:r>
              <w:rPr>
                <w:sz w:val="17"/>
                <w:szCs w:val="17"/>
              </w:rPr>
              <w:t>4 ordered levels from "no time pressure" to "needs action today"</w:t>
            </w:r>
          </w:p>
        </w:tc>
        <w:tc>
          <w:tcPr>
            <w:tcW w:w="1960" w:type="dxa"/>
            <w:tcMar>
              <w:top w:w="60" w:type="dxa"/>
              <w:left w:w="80" w:type="dxa"/>
              <w:bottom w:w="60" w:type="dxa"/>
              <w:right w:w="80" w:type="dxa"/>
            </w:tcMar>
          </w:tcPr>
          <w:p w14:paraId="576163EE" w14:textId="77777777" w:rsidR="009E6828" w:rsidRDefault="00755DC6">
            <w:pPr>
              <w:spacing w:after="40"/>
            </w:pPr>
            <w:r>
              <w:rPr>
                <w:sz w:val="17"/>
                <w:szCs w:val="17"/>
              </w:rPr>
              <w:t>Displayed and audited only</w:t>
            </w:r>
          </w:p>
        </w:tc>
      </w:tr>
      <w:tr w:rsidR="009E6828" w14:paraId="638B6C2F" w14:textId="77777777">
        <w:tblPrEx>
          <w:tblCellMar>
            <w:top w:w="0" w:type="dxa"/>
            <w:bottom w:w="0" w:type="dxa"/>
          </w:tblCellMar>
        </w:tblPrEx>
        <w:tc>
          <w:tcPr>
            <w:tcW w:w="1600" w:type="dxa"/>
            <w:shd w:val="clear" w:color="auto" w:fill="F7F9FC"/>
            <w:tcMar>
              <w:top w:w="60" w:type="dxa"/>
              <w:left w:w="80" w:type="dxa"/>
              <w:bottom w:w="60" w:type="dxa"/>
              <w:right w:w="80" w:type="dxa"/>
            </w:tcMar>
          </w:tcPr>
          <w:p w14:paraId="0E8D62C2" w14:textId="77777777" w:rsidR="009E6828" w:rsidRDefault="00755DC6">
            <w:pPr>
              <w:spacing w:after="40"/>
            </w:pPr>
            <w:r>
              <w:rPr>
                <w:sz w:val="17"/>
                <w:szCs w:val="17"/>
              </w:rPr>
              <w:t>frustration</w:t>
            </w:r>
          </w:p>
        </w:tc>
        <w:tc>
          <w:tcPr>
            <w:tcW w:w="800" w:type="dxa"/>
            <w:shd w:val="clear" w:color="auto" w:fill="F7F9FC"/>
            <w:tcMar>
              <w:top w:w="60" w:type="dxa"/>
              <w:left w:w="80" w:type="dxa"/>
              <w:bottom w:w="60" w:type="dxa"/>
              <w:right w:w="80" w:type="dxa"/>
            </w:tcMar>
          </w:tcPr>
          <w:p w14:paraId="611270A9" w14:textId="77777777" w:rsidR="009E6828" w:rsidRDefault="00755DC6">
            <w:pPr>
              <w:spacing w:after="40"/>
            </w:pPr>
            <w:r>
              <w:rPr>
                <w:sz w:val="17"/>
                <w:szCs w:val="17"/>
              </w:rPr>
              <w:t>score</w:t>
            </w:r>
          </w:p>
        </w:tc>
        <w:tc>
          <w:tcPr>
            <w:tcW w:w="2300" w:type="dxa"/>
            <w:shd w:val="clear" w:color="auto" w:fill="F7F9FC"/>
            <w:tcMar>
              <w:top w:w="60" w:type="dxa"/>
              <w:left w:w="80" w:type="dxa"/>
              <w:bottom w:w="60" w:type="dxa"/>
              <w:right w:w="80" w:type="dxa"/>
            </w:tcMar>
          </w:tcPr>
          <w:p w14:paraId="1B78E87A" w14:textId="77777777" w:rsidR="009E6828" w:rsidRDefault="00755DC6">
            <w:pPr>
              <w:spacing w:after="40"/>
            </w:pPr>
            <w:r>
              <w:rPr>
                <w:sz w:val="17"/>
                <w:szCs w:val="17"/>
              </w:rPr>
              <w:t>How frustrated does the customer appear?</w:t>
            </w:r>
          </w:p>
        </w:tc>
        <w:tc>
          <w:tcPr>
            <w:tcW w:w="2700" w:type="dxa"/>
            <w:shd w:val="clear" w:color="auto" w:fill="F7F9FC"/>
            <w:tcMar>
              <w:top w:w="60" w:type="dxa"/>
              <w:left w:w="80" w:type="dxa"/>
              <w:bottom w:w="60" w:type="dxa"/>
              <w:right w:w="80" w:type="dxa"/>
            </w:tcMar>
          </w:tcPr>
          <w:p w14:paraId="087B4513" w14:textId="77777777" w:rsidR="009E6828" w:rsidRDefault="00755DC6">
            <w:pPr>
              <w:spacing w:after="40"/>
            </w:pPr>
            <w:r>
              <w:rPr>
                <w:sz w:val="17"/>
                <w:szCs w:val="17"/>
              </w:rPr>
              <w:t>3 ordered levels: calm, frustrated but civil, very angry</w:t>
            </w:r>
          </w:p>
        </w:tc>
        <w:tc>
          <w:tcPr>
            <w:tcW w:w="1960" w:type="dxa"/>
            <w:shd w:val="clear" w:color="auto" w:fill="F7F9FC"/>
            <w:tcMar>
              <w:top w:w="60" w:type="dxa"/>
              <w:left w:w="80" w:type="dxa"/>
              <w:bottom w:w="60" w:type="dxa"/>
              <w:right w:w="80" w:type="dxa"/>
            </w:tcMar>
          </w:tcPr>
          <w:p w14:paraId="7C159894" w14:textId="77777777" w:rsidR="009E6828" w:rsidRDefault="00755DC6">
            <w:pPr>
              <w:spacing w:after="40"/>
            </w:pPr>
            <w:r>
              <w:rPr>
                <w:sz w:val="17"/>
                <w:szCs w:val="17"/>
              </w:rPr>
              <w:t>Displayed and audited only</w:t>
            </w:r>
          </w:p>
        </w:tc>
      </w:tr>
      <w:tr w:rsidR="009E6828" w14:paraId="4040F081" w14:textId="77777777">
        <w:tblPrEx>
          <w:tblCellMar>
            <w:top w:w="0" w:type="dxa"/>
            <w:bottom w:w="0" w:type="dxa"/>
          </w:tblCellMar>
        </w:tblPrEx>
        <w:tc>
          <w:tcPr>
            <w:tcW w:w="1600" w:type="dxa"/>
            <w:tcMar>
              <w:top w:w="60" w:type="dxa"/>
              <w:left w:w="80" w:type="dxa"/>
              <w:bottom w:w="60" w:type="dxa"/>
              <w:right w:w="80" w:type="dxa"/>
            </w:tcMar>
          </w:tcPr>
          <w:p w14:paraId="76C2422E" w14:textId="77777777" w:rsidR="009E6828" w:rsidRDefault="00755DC6">
            <w:pPr>
              <w:spacing w:after="40"/>
            </w:pPr>
            <w:r>
              <w:rPr>
                <w:sz w:val="17"/>
                <w:szCs w:val="17"/>
              </w:rPr>
              <w:t>wants_specific_stylist</w:t>
            </w:r>
          </w:p>
        </w:tc>
        <w:tc>
          <w:tcPr>
            <w:tcW w:w="800" w:type="dxa"/>
            <w:tcMar>
              <w:top w:w="60" w:type="dxa"/>
              <w:left w:w="80" w:type="dxa"/>
              <w:bottom w:w="60" w:type="dxa"/>
              <w:right w:w="80" w:type="dxa"/>
            </w:tcMar>
          </w:tcPr>
          <w:p w14:paraId="1571C943" w14:textId="77777777" w:rsidR="009E6828" w:rsidRDefault="00755DC6">
            <w:pPr>
              <w:spacing w:after="40"/>
            </w:pPr>
            <w:r>
              <w:rPr>
                <w:sz w:val="17"/>
                <w:szCs w:val="17"/>
              </w:rPr>
              <w:t>noul</w:t>
            </w:r>
          </w:p>
        </w:tc>
        <w:tc>
          <w:tcPr>
            <w:tcW w:w="2300" w:type="dxa"/>
            <w:tcMar>
              <w:top w:w="60" w:type="dxa"/>
              <w:left w:w="80" w:type="dxa"/>
              <w:bottom w:w="60" w:type="dxa"/>
              <w:right w:w="80" w:type="dxa"/>
            </w:tcMar>
          </w:tcPr>
          <w:p w14:paraId="4942CE34" w14:textId="77777777" w:rsidR="009E6828" w:rsidRDefault="00755DC6">
            <w:pPr>
              <w:spacing w:after="40"/>
            </w:pPr>
            <w:r>
              <w:rPr>
                <w:sz w:val="17"/>
                <w:szCs w:val="17"/>
              </w:rPr>
              <w:t>The customer asks for a named or specific stylist.</w:t>
            </w:r>
          </w:p>
        </w:tc>
        <w:tc>
          <w:tcPr>
            <w:tcW w:w="2700" w:type="dxa"/>
            <w:tcMar>
              <w:top w:w="60" w:type="dxa"/>
              <w:left w:w="80" w:type="dxa"/>
              <w:bottom w:w="60" w:type="dxa"/>
              <w:right w:w="80" w:type="dxa"/>
            </w:tcMar>
          </w:tcPr>
          <w:p w14:paraId="22ED89F1" w14:textId="77777777" w:rsidR="009E6828" w:rsidRDefault="00755DC6">
            <w:pPr>
              <w:spacing w:after="40"/>
            </w:pPr>
            <w:r>
              <w:rPr>
                <w:sz w:val="17"/>
                <w:szCs w:val="17"/>
              </w:rPr>
              <w:t>Optional clarification</w:t>
            </w:r>
          </w:p>
        </w:tc>
        <w:tc>
          <w:tcPr>
            <w:tcW w:w="1960" w:type="dxa"/>
            <w:tcMar>
              <w:top w:w="60" w:type="dxa"/>
              <w:left w:w="80" w:type="dxa"/>
              <w:bottom w:w="60" w:type="dxa"/>
              <w:right w:w="80" w:type="dxa"/>
            </w:tcMar>
          </w:tcPr>
          <w:p w14:paraId="0DD1AF5B" w14:textId="77777777" w:rsidR="009E6828" w:rsidRDefault="00755DC6">
            <w:pPr>
              <w:spacing w:after="40"/>
            </w:pPr>
            <w:r>
              <w:rPr>
                <w:sz w:val="17"/>
                <w:szCs w:val="17"/>
              </w:rPr>
              <w:t>Displayed and audited only; Phase 2 availability lookup</w:t>
            </w:r>
          </w:p>
        </w:tc>
      </w:tr>
      <w:tr w:rsidR="009E6828" w14:paraId="669FF4FD" w14:textId="77777777">
        <w:tblPrEx>
          <w:tblCellMar>
            <w:top w:w="0" w:type="dxa"/>
            <w:bottom w:w="0" w:type="dxa"/>
          </w:tblCellMar>
        </w:tblPrEx>
        <w:tc>
          <w:tcPr>
            <w:tcW w:w="1600" w:type="dxa"/>
            <w:shd w:val="clear" w:color="auto" w:fill="F7F9FC"/>
            <w:tcMar>
              <w:top w:w="60" w:type="dxa"/>
              <w:left w:w="80" w:type="dxa"/>
              <w:bottom w:w="60" w:type="dxa"/>
              <w:right w:w="80" w:type="dxa"/>
            </w:tcMar>
          </w:tcPr>
          <w:p w14:paraId="1657526B" w14:textId="77777777" w:rsidR="009E6828" w:rsidRDefault="00755DC6">
            <w:pPr>
              <w:spacing w:after="40"/>
            </w:pPr>
            <w:r>
              <w:rPr>
                <w:sz w:val="17"/>
                <w:szCs w:val="17"/>
              </w:rPr>
              <w:t>wants_callback</w:t>
            </w:r>
          </w:p>
        </w:tc>
        <w:tc>
          <w:tcPr>
            <w:tcW w:w="800" w:type="dxa"/>
            <w:shd w:val="clear" w:color="auto" w:fill="F7F9FC"/>
            <w:tcMar>
              <w:top w:w="60" w:type="dxa"/>
              <w:left w:w="80" w:type="dxa"/>
              <w:bottom w:w="60" w:type="dxa"/>
              <w:right w:w="80" w:type="dxa"/>
            </w:tcMar>
          </w:tcPr>
          <w:p w14:paraId="2F018646" w14:textId="77777777" w:rsidR="009E6828" w:rsidRDefault="00755DC6">
            <w:pPr>
              <w:spacing w:after="40"/>
            </w:pPr>
            <w:r>
              <w:rPr>
                <w:sz w:val="17"/>
                <w:szCs w:val="17"/>
              </w:rPr>
              <w:t>noul</w:t>
            </w:r>
          </w:p>
        </w:tc>
        <w:tc>
          <w:tcPr>
            <w:tcW w:w="2300" w:type="dxa"/>
            <w:shd w:val="clear" w:color="auto" w:fill="F7F9FC"/>
            <w:tcMar>
              <w:top w:w="60" w:type="dxa"/>
              <w:left w:w="80" w:type="dxa"/>
              <w:bottom w:w="60" w:type="dxa"/>
              <w:right w:w="80" w:type="dxa"/>
            </w:tcMar>
          </w:tcPr>
          <w:p w14:paraId="6888F622" w14:textId="77777777" w:rsidR="009E6828" w:rsidRDefault="00755DC6">
            <w:pPr>
              <w:spacing w:after="40"/>
            </w:pPr>
            <w:r>
              <w:rPr>
                <w:sz w:val="17"/>
                <w:szCs w:val="17"/>
              </w:rPr>
              <w:t>The customer asks to be called back.</w:t>
            </w:r>
          </w:p>
        </w:tc>
        <w:tc>
          <w:tcPr>
            <w:tcW w:w="2700" w:type="dxa"/>
            <w:shd w:val="clear" w:color="auto" w:fill="F7F9FC"/>
            <w:tcMar>
              <w:top w:w="60" w:type="dxa"/>
              <w:left w:w="80" w:type="dxa"/>
              <w:bottom w:w="60" w:type="dxa"/>
              <w:right w:w="80" w:type="dxa"/>
            </w:tcMar>
          </w:tcPr>
          <w:p w14:paraId="695753DC" w14:textId="77777777" w:rsidR="009E6828" w:rsidRDefault="00755DC6">
            <w:pPr>
              <w:spacing w:after="40"/>
            </w:pPr>
            <w:r>
              <w:rPr>
                <w:sz w:val="17"/>
                <w:szCs w:val="17"/>
              </w:rPr>
              <w:t>Optional clarification</w:t>
            </w:r>
          </w:p>
        </w:tc>
        <w:tc>
          <w:tcPr>
            <w:tcW w:w="1960" w:type="dxa"/>
            <w:shd w:val="clear" w:color="auto" w:fill="F7F9FC"/>
            <w:tcMar>
              <w:top w:w="60" w:type="dxa"/>
              <w:left w:w="80" w:type="dxa"/>
              <w:bottom w:w="60" w:type="dxa"/>
              <w:right w:w="80" w:type="dxa"/>
            </w:tcMar>
          </w:tcPr>
          <w:p w14:paraId="56391322" w14:textId="77777777" w:rsidR="009E6828" w:rsidRDefault="00755DC6">
            <w:pPr>
              <w:spacing w:after="40"/>
            </w:pPr>
            <w:r>
              <w:rPr>
                <w:sz w:val="17"/>
                <w:szCs w:val="17"/>
              </w:rPr>
              <w:t>Displayed and audited only; Phase 2 callback task</w:t>
            </w:r>
          </w:p>
        </w:tc>
      </w:tr>
    </w:tbl>
    <w:p w14:paraId="21866E7F" w14:textId="77777777" w:rsidR="009E6828" w:rsidRDefault="00755DC6">
      <w:pPr>
        <w:pBdr>
          <w:left w:val="single" w:sz="12" w:space="4" w:color="C8B560"/>
        </w:pBdr>
        <w:shd w:val="clear" w:color="auto" w:fill="FFF8DC"/>
        <w:spacing w:before="80" w:after="160"/>
        <w:ind w:left="120"/>
      </w:pPr>
      <w:r>
        <w:rPr>
          <w:b/>
          <w:bCs/>
          <w:sz w:val="19"/>
          <w:szCs w:val="19"/>
        </w:rPr>
        <w:t xml:space="preserve">Note. </w:t>
      </w:r>
      <w:r>
        <w:rPr>
          <w:sz w:val="19"/>
          <w:szCs w:val="19"/>
        </w:rPr>
        <w:t>The mentions_medical question from the v1.0 draft was removed on 2026-09-30 at the owner's request: it did not map cleanly to a salon interaction. A better-scoped safety check (allergy to a product, a treatment unsuitable during pregnancy) is a Phase 2 proposal; see section 14.</w:t>
      </w:r>
    </w:p>
    <w:p w14:paraId="3D49B6C8" w14:textId="77777777" w:rsidR="009E6828" w:rsidRDefault="00755DC6">
      <w:pPr>
        <w:pStyle w:val="Heading3"/>
      </w:pPr>
      <w:bookmarkStart w:id="18" w:name="_Toc241683822"/>
      <w:r>
        <w:t>Request shape sent to the gateway</w:t>
      </w:r>
      <w:bookmarkEnd w:id="18"/>
    </w:p>
    <w:p w14:paraId="4FF5FCC8" w14:textId="77777777" w:rsidR="009E6828" w:rsidRDefault="00755DC6">
      <w:pPr>
        <w:shd w:val="clear" w:color="auto" w:fill="F3F3F3"/>
        <w:spacing w:line="260" w:lineRule="auto"/>
        <w:ind w:left="200"/>
      </w:pPr>
      <w:r>
        <w:rPr>
          <w:rFonts w:ascii="Consolas" w:eastAsia="Consolas" w:hAnsi="Consolas" w:cs="Consolas"/>
          <w:sz w:val="17"/>
          <w:szCs w:val="17"/>
        </w:rPr>
        <w:t>POST https://ai-gateway.vercel.sh/typesafe/v1/systemone</w:t>
      </w:r>
    </w:p>
    <w:p w14:paraId="2AEF749A" w14:textId="77777777" w:rsidR="009E6828" w:rsidRDefault="00755DC6">
      <w:pPr>
        <w:shd w:val="clear" w:color="auto" w:fill="F3F3F3"/>
        <w:spacing w:line="260" w:lineRule="auto"/>
        <w:ind w:left="200"/>
      </w:pPr>
      <w:r>
        <w:rPr>
          <w:rFonts w:ascii="Consolas" w:eastAsia="Consolas" w:hAnsi="Consolas" w:cs="Consolas"/>
          <w:sz w:val="17"/>
          <w:szCs w:val="17"/>
        </w:rPr>
        <w:t>Authorization: Bearer &lt;AI_GATEWAY_API_KEY&gt;</w:t>
      </w:r>
    </w:p>
    <w:p w14:paraId="3F58F9A8" w14:textId="77777777" w:rsidR="009E6828" w:rsidRDefault="00755DC6">
      <w:pPr>
        <w:shd w:val="clear" w:color="auto" w:fill="F3F3F3"/>
        <w:spacing w:line="260" w:lineRule="auto"/>
        <w:ind w:left="200"/>
      </w:pPr>
      <w:r>
        <w:rPr>
          <w:rFonts w:ascii="Consolas" w:eastAsia="Consolas" w:hAnsi="Consolas" w:cs="Consolas"/>
          <w:sz w:val="17"/>
          <w:szCs w:val="17"/>
        </w:rPr>
        <w:t>{</w:t>
      </w:r>
    </w:p>
    <w:p w14:paraId="536E8755" w14:textId="77777777" w:rsidR="009E6828" w:rsidRDefault="00755DC6">
      <w:pPr>
        <w:shd w:val="clear" w:color="auto" w:fill="F3F3F3"/>
        <w:spacing w:line="260" w:lineRule="auto"/>
        <w:ind w:left="200"/>
      </w:pPr>
      <w:r>
        <w:rPr>
          <w:rFonts w:ascii="Consolas" w:eastAsia="Consolas" w:hAnsi="Consolas" w:cs="Consolas"/>
          <w:sz w:val="17"/>
          <w:szCs w:val="17"/>
        </w:rPr>
        <w:t xml:space="preserve">  "model": "typesafe-ai/jev",</w:t>
      </w:r>
    </w:p>
    <w:p w14:paraId="524AB7E5" w14:textId="77777777" w:rsidR="009E6828" w:rsidRDefault="00755DC6">
      <w:pPr>
        <w:shd w:val="clear" w:color="auto" w:fill="F3F3F3"/>
        <w:spacing w:line="260" w:lineRule="auto"/>
        <w:ind w:left="200"/>
      </w:pPr>
      <w:r>
        <w:rPr>
          <w:rFonts w:ascii="Consolas" w:eastAsia="Consolas" w:hAnsi="Consolas" w:cs="Consolas"/>
          <w:sz w:val="17"/>
          <w:szCs w:val="17"/>
        </w:rPr>
        <w:lastRenderedPageBreak/>
        <w:t xml:space="preserve">  "state": {</w:t>
      </w:r>
    </w:p>
    <w:p w14:paraId="177DBB3D" w14:textId="77777777" w:rsidR="009E6828" w:rsidRDefault="00755DC6">
      <w:pPr>
        <w:shd w:val="clear" w:color="auto" w:fill="F3F3F3"/>
        <w:spacing w:line="260" w:lineRule="auto"/>
        <w:ind w:left="200"/>
      </w:pPr>
      <w:r>
        <w:rPr>
          <w:rFonts w:ascii="Consolas" w:eastAsia="Consolas" w:hAnsi="Consolas" w:cs="Consolas"/>
          <w:sz w:val="17"/>
          <w:szCs w:val="17"/>
        </w:rPr>
        <w:t xml:space="preserve">    "customer": {"id": "c_017", "tier": "gold",</w:t>
      </w:r>
    </w:p>
    <w:p w14:paraId="4D84CDFA" w14:textId="77777777" w:rsidR="009E6828" w:rsidRDefault="00755DC6">
      <w:pPr>
        <w:shd w:val="clear" w:color="auto" w:fill="F3F3F3"/>
        <w:spacing w:line="260" w:lineRule="auto"/>
        <w:ind w:left="200"/>
      </w:pPr>
      <w:r>
        <w:rPr>
          <w:rFonts w:ascii="Consolas" w:eastAsia="Consolas" w:hAnsi="Consolas" w:cs="Consolas"/>
          <w:sz w:val="17"/>
          <w:szCs w:val="17"/>
        </w:rPr>
        <w:t xml:space="preserve">                 "last_visits": [{"service": "hair_colour", "days_ago": 21}, ...]},</w:t>
      </w:r>
    </w:p>
    <w:p w14:paraId="7ADEE036" w14:textId="77777777" w:rsidR="009E6828" w:rsidRDefault="00755DC6">
      <w:pPr>
        <w:shd w:val="clear" w:color="auto" w:fill="F3F3F3"/>
        <w:spacing w:line="260" w:lineRule="auto"/>
        <w:ind w:left="200"/>
      </w:pPr>
      <w:r>
        <w:rPr>
          <w:rFonts w:ascii="Consolas" w:eastAsia="Consolas" w:hAnsi="Consolas" w:cs="Consolas"/>
          <w:sz w:val="17"/>
          <w:szCs w:val="17"/>
        </w:rPr>
        <w:t xml:space="preserve">    "branch": {"id": "b_lakeview"},</w:t>
      </w:r>
    </w:p>
    <w:p w14:paraId="534C6323" w14:textId="77777777" w:rsidR="009E6828" w:rsidRDefault="00755DC6">
      <w:pPr>
        <w:shd w:val="clear" w:color="auto" w:fill="F3F3F3"/>
        <w:spacing w:line="260" w:lineRule="auto"/>
        <w:ind w:left="200"/>
      </w:pPr>
      <w:r>
        <w:rPr>
          <w:rFonts w:ascii="Consolas" w:eastAsia="Consolas" w:hAnsi="Consolas" w:cs="Consolas"/>
          <w:sz w:val="17"/>
          <w:szCs w:val="17"/>
        </w:rPr>
        <w:t xml:space="preserve">    "interaction": {"channel": "phone_note", "text": "..."}</w:t>
      </w:r>
    </w:p>
    <w:p w14:paraId="348428BB" w14:textId="77777777" w:rsidR="009E6828" w:rsidRDefault="00755DC6">
      <w:pPr>
        <w:shd w:val="clear" w:color="auto" w:fill="F3F3F3"/>
        <w:spacing w:line="260" w:lineRule="auto"/>
        <w:ind w:left="200"/>
      </w:pPr>
      <w:r>
        <w:rPr>
          <w:rFonts w:ascii="Consolas" w:eastAsia="Consolas" w:hAnsi="Consolas" w:cs="Consolas"/>
          <w:sz w:val="17"/>
          <w:szCs w:val="17"/>
        </w:rPr>
        <w:t xml:space="preserve">  },</w:t>
      </w:r>
    </w:p>
    <w:p w14:paraId="4D1B60CE" w14:textId="77777777" w:rsidR="009E6828" w:rsidRDefault="00755DC6">
      <w:pPr>
        <w:shd w:val="clear" w:color="auto" w:fill="F3F3F3"/>
        <w:spacing w:line="260" w:lineRule="auto"/>
        <w:ind w:left="200"/>
      </w:pPr>
      <w:r>
        <w:rPr>
          <w:rFonts w:ascii="Consolas" w:eastAsia="Consolas" w:hAnsi="Consolas" w:cs="Consolas"/>
          <w:sz w:val="17"/>
          <w:szCs w:val="17"/>
        </w:rPr>
        <w:t xml:space="preserve">  "questions": {</w:t>
      </w:r>
    </w:p>
    <w:p w14:paraId="2E5D94A1" w14:textId="77777777" w:rsidR="009E6828" w:rsidRDefault="00755DC6">
      <w:pPr>
        <w:shd w:val="clear" w:color="auto" w:fill="F3F3F3"/>
        <w:spacing w:line="260" w:lineRule="auto"/>
        <w:ind w:left="200"/>
      </w:pPr>
      <w:r>
        <w:rPr>
          <w:rFonts w:ascii="Consolas" w:eastAsia="Consolas" w:hAnsi="Consolas" w:cs="Consolas"/>
          <w:sz w:val="17"/>
          <w:szCs w:val="17"/>
        </w:rPr>
        <w:t xml:space="preserve">    "intent": {"type": "choice", "instructions": "...", "criteria": {"book_appointment": "...", ...}},</w:t>
      </w:r>
    </w:p>
    <w:p w14:paraId="571BBD81" w14:textId="77777777" w:rsidR="009E6828" w:rsidRDefault="00755DC6">
      <w:pPr>
        <w:shd w:val="clear" w:color="auto" w:fill="F3F3F3"/>
        <w:spacing w:line="260" w:lineRule="auto"/>
        <w:ind w:left="200"/>
      </w:pPr>
      <w:r>
        <w:rPr>
          <w:rFonts w:ascii="Consolas" w:eastAsia="Consolas" w:hAnsi="Consolas" w:cs="Consolas"/>
          <w:sz w:val="17"/>
          <w:szCs w:val="17"/>
        </w:rPr>
        <w:t xml:space="preserve">    "urgency": {"type": "score", "instructions": "...", "criteria": ["...", "...", "...", "..."]},</w:t>
      </w:r>
    </w:p>
    <w:p w14:paraId="5E41CF9C" w14:textId="77777777" w:rsidR="009E6828" w:rsidRDefault="00755DC6">
      <w:pPr>
        <w:shd w:val="clear" w:color="auto" w:fill="F3F3F3"/>
        <w:spacing w:line="260" w:lineRule="auto"/>
        <w:ind w:left="200"/>
      </w:pPr>
      <w:r>
        <w:rPr>
          <w:rFonts w:ascii="Consolas" w:eastAsia="Consolas" w:hAnsi="Consolas" w:cs="Consolas"/>
          <w:sz w:val="17"/>
          <w:szCs w:val="17"/>
        </w:rPr>
        <w:t xml:space="preserve">    "wants_callback": {"type": "noul", "instructions": "..."}</w:t>
      </w:r>
    </w:p>
    <w:p w14:paraId="1DC67408" w14:textId="77777777" w:rsidR="009E6828" w:rsidRDefault="00755DC6">
      <w:pPr>
        <w:shd w:val="clear" w:color="auto" w:fill="F3F3F3"/>
        <w:spacing w:line="260" w:lineRule="auto"/>
        <w:ind w:left="200"/>
      </w:pPr>
      <w:r>
        <w:rPr>
          <w:rFonts w:ascii="Consolas" w:eastAsia="Consolas" w:hAnsi="Consolas" w:cs="Consolas"/>
          <w:sz w:val="17"/>
          <w:szCs w:val="17"/>
        </w:rPr>
        <w:t xml:space="preserve">  }</w:t>
      </w:r>
    </w:p>
    <w:p w14:paraId="615E2102" w14:textId="77777777" w:rsidR="009E6828" w:rsidRDefault="00755DC6">
      <w:pPr>
        <w:shd w:val="clear" w:color="auto" w:fill="F3F3F3"/>
        <w:spacing w:line="260" w:lineRule="auto"/>
        <w:ind w:left="200"/>
      </w:pPr>
      <w:r>
        <w:rPr>
          <w:rFonts w:ascii="Consolas" w:eastAsia="Consolas" w:hAnsi="Consolas" w:cs="Consolas"/>
          <w:sz w:val="17"/>
          <w:szCs w:val="17"/>
        </w:rPr>
        <w:t>}</w:t>
      </w:r>
    </w:p>
    <w:p w14:paraId="73253C37" w14:textId="77777777" w:rsidR="009E6828" w:rsidRDefault="009E6828">
      <w:pPr>
        <w:spacing w:after="100"/>
      </w:pPr>
    </w:p>
    <w:p w14:paraId="7683F8CC" w14:textId="77777777" w:rsidR="009E6828" w:rsidRDefault="00755DC6">
      <w:pPr>
        <w:pStyle w:val="Heading3"/>
      </w:pPr>
      <w:bookmarkStart w:id="19" w:name="_Toc241683823"/>
      <w:r>
        <w:t>Response shape (TypeSafe field names)</w:t>
      </w:r>
      <w:bookmarkEnd w:id="19"/>
    </w:p>
    <w:p w14:paraId="3FEC9CD3" w14:textId="77777777" w:rsidR="009E6828" w:rsidRDefault="00755DC6">
      <w:pPr>
        <w:shd w:val="clear" w:color="auto" w:fill="F3F3F3"/>
        <w:spacing w:line="260" w:lineRule="auto"/>
        <w:ind w:left="200"/>
      </w:pPr>
      <w:r>
        <w:rPr>
          <w:rFonts w:ascii="Consolas" w:eastAsia="Consolas" w:hAnsi="Consolas" w:cs="Consolas"/>
          <w:sz w:val="17"/>
          <w:szCs w:val="17"/>
        </w:rPr>
        <w:t>{</w:t>
      </w:r>
    </w:p>
    <w:p w14:paraId="73492816" w14:textId="77777777" w:rsidR="009E6828" w:rsidRDefault="00755DC6">
      <w:pPr>
        <w:shd w:val="clear" w:color="auto" w:fill="F3F3F3"/>
        <w:spacing w:line="260" w:lineRule="auto"/>
        <w:ind w:left="200"/>
      </w:pPr>
      <w:r>
        <w:rPr>
          <w:rFonts w:ascii="Consolas" w:eastAsia="Consolas" w:hAnsi="Consolas" w:cs="Consolas"/>
          <w:sz w:val="17"/>
          <w:szCs w:val="17"/>
        </w:rPr>
        <w:t xml:space="preserve">  "model": "typesafe-ai/jev",</w:t>
      </w:r>
    </w:p>
    <w:p w14:paraId="5893C13D" w14:textId="77777777" w:rsidR="009E6828" w:rsidRDefault="00755DC6">
      <w:pPr>
        <w:shd w:val="clear" w:color="auto" w:fill="F3F3F3"/>
        <w:spacing w:line="260" w:lineRule="auto"/>
        <w:ind w:left="200"/>
      </w:pPr>
      <w:r>
        <w:rPr>
          <w:rFonts w:ascii="Consolas" w:eastAsia="Consolas" w:hAnsi="Consolas" w:cs="Consolas"/>
          <w:sz w:val="17"/>
          <w:szCs w:val="17"/>
        </w:rPr>
        <w:t xml:space="preserve">  "answers": {</w:t>
      </w:r>
    </w:p>
    <w:p w14:paraId="376914B5" w14:textId="77777777" w:rsidR="009E6828" w:rsidRDefault="00755DC6">
      <w:pPr>
        <w:shd w:val="clear" w:color="auto" w:fill="F3F3F3"/>
        <w:spacing w:line="260" w:lineRule="auto"/>
        <w:ind w:left="200"/>
      </w:pPr>
      <w:r>
        <w:rPr>
          <w:rFonts w:ascii="Consolas" w:eastAsia="Consolas" w:hAnsi="Consolas" w:cs="Consolas"/>
          <w:sz w:val="17"/>
          <w:szCs w:val="17"/>
        </w:rPr>
        <w:t xml:space="preserve">    "intent": {"type": "choice", "choice": "book_appointment",</w:t>
      </w:r>
    </w:p>
    <w:p w14:paraId="554C2B89" w14:textId="77777777" w:rsidR="009E6828" w:rsidRDefault="00755DC6">
      <w:pPr>
        <w:shd w:val="clear" w:color="auto" w:fill="F3F3F3"/>
        <w:spacing w:line="260" w:lineRule="auto"/>
        <w:ind w:left="200"/>
      </w:pPr>
      <w:r>
        <w:rPr>
          <w:rFonts w:ascii="Consolas" w:eastAsia="Consolas" w:hAnsi="Consolas" w:cs="Consolas"/>
          <w:sz w:val="17"/>
          <w:szCs w:val="17"/>
        </w:rPr>
        <w:t xml:space="preserve">               "probabilities": {"book_appointment": 0.94, "reschedule": 0.03, ...}, "confidence": 0.91},</w:t>
      </w:r>
    </w:p>
    <w:p w14:paraId="662F010E" w14:textId="77777777" w:rsidR="009E6828" w:rsidRDefault="00755DC6">
      <w:pPr>
        <w:shd w:val="clear" w:color="auto" w:fill="F3F3F3"/>
        <w:spacing w:line="260" w:lineRule="auto"/>
        <w:ind w:left="200"/>
      </w:pPr>
      <w:r>
        <w:rPr>
          <w:rFonts w:ascii="Consolas" w:eastAsia="Consolas" w:hAnsi="Consolas" w:cs="Consolas"/>
          <w:sz w:val="17"/>
          <w:szCs w:val="17"/>
        </w:rPr>
        <w:t xml:space="preserve">    "urgency": {"type": "score", "score": 2.6, "probabilities": {"0": 0.02, "1": 0.1, "2": 0.16, "3": 0.72}, "confidence": 0.63},</w:t>
      </w:r>
    </w:p>
    <w:p w14:paraId="34487192" w14:textId="77777777" w:rsidR="009E6828" w:rsidRDefault="00755DC6">
      <w:pPr>
        <w:shd w:val="clear" w:color="auto" w:fill="F3F3F3"/>
        <w:spacing w:line="260" w:lineRule="auto"/>
        <w:ind w:left="200"/>
      </w:pPr>
      <w:r>
        <w:rPr>
          <w:rFonts w:ascii="Consolas" w:eastAsia="Consolas" w:hAnsi="Consolas" w:cs="Consolas"/>
          <w:sz w:val="17"/>
          <w:szCs w:val="17"/>
        </w:rPr>
        <w:t xml:space="preserve">    "wants_callback": {"type": "noul", "noul": 0.04}</w:t>
      </w:r>
    </w:p>
    <w:p w14:paraId="5A39AEB3" w14:textId="77777777" w:rsidR="009E6828" w:rsidRDefault="00755DC6">
      <w:pPr>
        <w:shd w:val="clear" w:color="auto" w:fill="F3F3F3"/>
        <w:spacing w:line="260" w:lineRule="auto"/>
        <w:ind w:left="200"/>
      </w:pPr>
      <w:r>
        <w:rPr>
          <w:rFonts w:ascii="Consolas" w:eastAsia="Consolas" w:hAnsi="Consolas" w:cs="Consolas"/>
          <w:sz w:val="17"/>
          <w:szCs w:val="17"/>
        </w:rPr>
        <w:t xml:space="preserve">  },</w:t>
      </w:r>
    </w:p>
    <w:p w14:paraId="71EFFFDC" w14:textId="77777777" w:rsidR="009E6828" w:rsidRDefault="00755DC6">
      <w:pPr>
        <w:shd w:val="clear" w:color="auto" w:fill="F3F3F3"/>
        <w:spacing w:line="260" w:lineRule="auto"/>
        <w:ind w:left="200"/>
      </w:pPr>
      <w:r>
        <w:rPr>
          <w:rFonts w:ascii="Consolas" w:eastAsia="Consolas" w:hAnsi="Consolas" w:cs="Consolas"/>
          <w:sz w:val="17"/>
          <w:szCs w:val="17"/>
        </w:rPr>
        <w:t xml:space="preserve">  "usage": {"input_tokens": 1210, "output_tokens": 18}</w:t>
      </w:r>
    </w:p>
    <w:p w14:paraId="1F379E46" w14:textId="77777777" w:rsidR="009E6828" w:rsidRDefault="00755DC6">
      <w:pPr>
        <w:shd w:val="clear" w:color="auto" w:fill="F3F3F3"/>
        <w:spacing w:line="260" w:lineRule="auto"/>
        <w:ind w:left="200"/>
      </w:pPr>
      <w:r>
        <w:rPr>
          <w:rFonts w:ascii="Consolas" w:eastAsia="Consolas" w:hAnsi="Consolas" w:cs="Consolas"/>
          <w:sz w:val="17"/>
          <w:szCs w:val="17"/>
        </w:rPr>
        <w:t>}</w:t>
      </w:r>
    </w:p>
    <w:p w14:paraId="33BFA6F1" w14:textId="77777777" w:rsidR="009E6828" w:rsidRDefault="009E6828">
      <w:pPr>
        <w:spacing w:after="100"/>
      </w:pPr>
    </w:p>
    <w:p w14:paraId="5A743847" w14:textId="77777777" w:rsidR="009E6828" w:rsidRDefault="00755DC6">
      <w:pPr>
        <w:pBdr>
          <w:left w:val="single" w:sz="12" w:space="4" w:color="C8B560"/>
        </w:pBdr>
        <w:shd w:val="clear" w:color="auto" w:fill="FFF8DC"/>
        <w:spacing w:before="80" w:after="160"/>
        <w:ind w:left="120"/>
      </w:pPr>
      <w:r>
        <w:rPr>
          <w:b/>
          <w:bCs/>
          <w:sz w:val="19"/>
          <w:szCs w:val="19"/>
        </w:rPr>
        <w:t xml:space="preserve">Note. </w:t>
      </w:r>
      <w:r>
        <w:rPr>
          <w:sz w:val="19"/>
          <w:szCs w:val="19"/>
        </w:rPr>
        <w:t>Whether the gateway's TypeSafe-compatible response includes the confidence field for choice and score answers is a verification item for M1. If it is absent, JevClient computes it from the probability distribution using TypeSafe's published definition and records that it did so. Note that Policy in Phase 1 does not read confidence at all — this only affects what the decision panel displays.</w:t>
      </w:r>
    </w:p>
    <w:p w14:paraId="379FD5A2" w14:textId="77777777" w:rsidR="009E6828" w:rsidRDefault="00755DC6">
      <w:pPr>
        <w:pStyle w:val="Heading2"/>
      </w:pPr>
      <w:bookmarkStart w:id="20" w:name="_Toc241683824"/>
      <w:r>
        <w:t>6.3 Policy engine</w:t>
      </w:r>
      <w:bookmarkEnd w:id="20"/>
    </w:p>
    <w:p w14:paraId="09D37987" w14:textId="77777777" w:rsidR="009E6828" w:rsidRDefault="00755DC6">
      <w:pPr>
        <w:spacing w:after="120"/>
      </w:pPr>
      <w:r>
        <w:t>The entire Phase 1 policy is one rule. It reads exactly one Jev answer (intent) and one deterministic fact (is the branch open now), and returns one of three outcomes. There are no thresholds to tune and nothing that reads confidence.</w:t>
      </w:r>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3200"/>
        <w:gridCol w:w="2200"/>
        <w:gridCol w:w="1960"/>
        <w:gridCol w:w="2000"/>
      </w:tblGrid>
      <w:tr w:rsidR="009E6828" w14:paraId="0D2F64F1" w14:textId="77777777">
        <w:tblPrEx>
          <w:tblCellMar>
            <w:top w:w="0" w:type="dxa"/>
            <w:bottom w:w="0" w:type="dxa"/>
          </w:tblCellMar>
        </w:tblPrEx>
        <w:trPr>
          <w:tblHeader/>
        </w:trPr>
        <w:tc>
          <w:tcPr>
            <w:tcW w:w="3200" w:type="dxa"/>
            <w:shd w:val="clear" w:color="auto" w:fill="DCE6F1"/>
            <w:tcMar>
              <w:top w:w="60" w:type="dxa"/>
              <w:left w:w="80" w:type="dxa"/>
              <w:bottom w:w="60" w:type="dxa"/>
              <w:right w:w="80" w:type="dxa"/>
            </w:tcMar>
          </w:tcPr>
          <w:p w14:paraId="10E9E313" w14:textId="77777777" w:rsidR="009E6828" w:rsidRDefault="00755DC6">
            <w:pPr>
              <w:spacing w:after="40"/>
            </w:pPr>
            <w:r>
              <w:rPr>
                <w:b/>
                <w:bCs/>
                <w:sz w:val="18"/>
                <w:szCs w:val="18"/>
              </w:rPr>
              <w:t>Intent</w:t>
            </w:r>
          </w:p>
        </w:tc>
        <w:tc>
          <w:tcPr>
            <w:tcW w:w="2200" w:type="dxa"/>
            <w:shd w:val="clear" w:color="auto" w:fill="DCE6F1"/>
            <w:tcMar>
              <w:top w:w="60" w:type="dxa"/>
              <w:left w:w="80" w:type="dxa"/>
              <w:bottom w:w="60" w:type="dxa"/>
              <w:right w:w="80" w:type="dxa"/>
            </w:tcMar>
          </w:tcPr>
          <w:p w14:paraId="77B8F7C3" w14:textId="77777777" w:rsidR="009E6828" w:rsidRDefault="00755DC6">
            <w:pPr>
              <w:spacing w:after="40"/>
            </w:pPr>
            <w:r>
              <w:rPr>
                <w:b/>
                <w:bCs/>
                <w:sz w:val="18"/>
                <w:szCs w:val="18"/>
              </w:rPr>
              <w:t>Branch hours</w:t>
            </w:r>
          </w:p>
        </w:tc>
        <w:tc>
          <w:tcPr>
            <w:tcW w:w="1960" w:type="dxa"/>
            <w:shd w:val="clear" w:color="auto" w:fill="DCE6F1"/>
            <w:tcMar>
              <w:top w:w="60" w:type="dxa"/>
              <w:left w:w="80" w:type="dxa"/>
              <w:bottom w:w="60" w:type="dxa"/>
              <w:right w:w="80" w:type="dxa"/>
            </w:tcMar>
          </w:tcPr>
          <w:p w14:paraId="0E05E5F6" w14:textId="77777777" w:rsidR="009E6828" w:rsidRDefault="00755DC6">
            <w:pPr>
              <w:spacing w:after="40"/>
            </w:pPr>
            <w:r>
              <w:rPr>
                <w:b/>
                <w:bCs/>
                <w:sz w:val="18"/>
                <w:szCs w:val="18"/>
              </w:rPr>
              <w:t>Outcome</w:t>
            </w:r>
          </w:p>
        </w:tc>
        <w:tc>
          <w:tcPr>
            <w:tcW w:w="2000" w:type="dxa"/>
            <w:shd w:val="clear" w:color="auto" w:fill="DCE6F1"/>
            <w:tcMar>
              <w:top w:w="60" w:type="dxa"/>
              <w:left w:w="80" w:type="dxa"/>
              <w:bottom w:w="60" w:type="dxa"/>
              <w:right w:w="80" w:type="dxa"/>
            </w:tcMar>
          </w:tcPr>
          <w:p w14:paraId="1353B40F" w14:textId="77777777" w:rsidR="009E6828" w:rsidRDefault="00755DC6">
            <w:pPr>
              <w:spacing w:after="40"/>
            </w:pPr>
            <w:r>
              <w:rPr>
                <w:b/>
                <w:bCs/>
                <w:sz w:val="18"/>
                <w:szCs w:val="18"/>
              </w:rPr>
              <w:t>Task created?</w:t>
            </w:r>
          </w:p>
        </w:tc>
      </w:tr>
      <w:tr w:rsidR="009E6828" w14:paraId="7ACE59EA" w14:textId="77777777">
        <w:tblPrEx>
          <w:tblCellMar>
            <w:top w:w="0" w:type="dxa"/>
            <w:bottom w:w="0" w:type="dxa"/>
          </w:tblCellMar>
        </w:tblPrEx>
        <w:tc>
          <w:tcPr>
            <w:tcW w:w="3200" w:type="dxa"/>
            <w:tcMar>
              <w:top w:w="60" w:type="dxa"/>
              <w:left w:w="80" w:type="dxa"/>
              <w:bottom w:w="60" w:type="dxa"/>
              <w:right w:w="80" w:type="dxa"/>
            </w:tcMar>
          </w:tcPr>
          <w:p w14:paraId="6E401B95" w14:textId="77777777" w:rsidR="009E6828" w:rsidRDefault="00755DC6">
            <w:pPr>
              <w:spacing w:after="40"/>
            </w:pPr>
            <w:r>
              <w:rPr>
                <w:sz w:val="18"/>
                <w:szCs w:val="18"/>
              </w:rPr>
              <w:t>book_appointment</w:t>
            </w:r>
          </w:p>
        </w:tc>
        <w:tc>
          <w:tcPr>
            <w:tcW w:w="2200" w:type="dxa"/>
            <w:tcMar>
              <w:top w:w="60" w:type="dxa"/>
              <w:left w:w="80" w:type="dxa"/>
              <w:bottom w:w="60" w:type="dxa"/>
              <w:right w:w="80" w:type="dxa"/>
            </w:tcMar>
          </w:tcPr>
          <w:p w14:paraId="2C6F1F83" w14:textId="77777777" w:rsidR="009E6828" w:rsidRDefault="00755DC6">
            <w:pPr>
              <w:spacing w:after="40"/>
            </w:pPr>
            <w:r>
              <w:rPr>
                <w:sz w:val="18"/>
                <w:szCs w:val="18"/>
              </w:rPr>
              <w:t>Within hours (10:00–20:00)</w:t>
            </w:r>
          </w:p>
        </w:tc>
        <w:tc>
          <w:tcPr>
            <w:tcW w:w="1960" w:type="dxa"/>
            <w:tcMar>
              <w:top w:w="60" w:type="dxa"/>
              <w:left w:w="80" w:type="dxa"/>
              <w:bottom w:w="60" w:type="dxa"/>
              <w:right w:w="80" w:type="dxa"/>
            </w:tcMar>
          </w:tcPr>
          <w:p w14:paraId="3E18AC26" w14:textId="77777777" w:rsidR="009E6828" w:rsidRDefault="00755DC6">
            <w:pPr>
              <w:spacing w:after="40"/>
            </w:pPr>
            <w:r>
              <w:rPr>
                <w:sz w:val="18"/>
                <w:szCs w:val="18"/>
              </w:rPr>
              <w:t>confirmed</w:t>
            </w:r>
          </w:p>
        </w:tc>
        <w:tc>
          <w:tcPr>
            <w:tcW w:w="2000" w:type="dxa"/>
            <w:tcMar>
              <w:top w:w="60" w:type="dxa"/>
              <w:left w:w="80" w:type="dxa"/>
              <w:bottom w:w="60" w:type="dxa"/>
              <w:right w:w="80" w:type="dxa"/>
            </w:tcMar>
          </w:tcPr>
          <w:p w14:paraId="5390F330" w14:textId="77777777" w:rsidR="009E6828" w:rsidRDefault="00755DC6">
            <w:pPr>
              <w:spacing w:after="40"/>
            </w:pPr>
            <w:r>
              <w:rPr>
                <w:sz w:val="18"/>
                <w:szCs w:val="18"/>
              </w:rPr>
              <w:t>Yes — booking_request, status confirmed</w:t>
            </w:r>
          </w:p>
        </w:tc>
      </w:tr>
      <w:tr w:rsidR="009E6828" w14:paraId="5ECAED31" w14:textId="77777777">
        <w:tblPrEx>
          <w:tblCellMar>
            <w:top w:w="0" w:type="dxa"/>
            <w:bottom w:w="0" w:type="dxa"/>
          </w:tblCellMar>
        </w:tblPrEx>
        <w:tc>
          <w:tcPr>
            <w:tcW w:w="3200" w:type="dxa"/>
            <w:shd w:val="clear" w:color="auto" w:fill="F7F9FC"/>
            <w:tcMar>
              <w:top w:w="60" w:type="dxa"/>
              <w:left w:w="80" w:type="dxa"/>
              <w:bottom w:w="60" w:type="dxa"/>
              <w:right w:w="80" w:type="dxa"/>
            </w:tcMar>
          </w:tcPr>
          <w:p w14:paraId="595C7246" w14:textId="77777777" w:rsidR="009E6828" w:rsidRDefault="00755DC6">
            <w:pPr>
              <w:spacing w:after="40"/>
            </w:pPr>
            <w:r>
              <w:rPr>
                <w:sz w:val="18"/>
                <w:szCs w:val="18"/>
              </w:rPr>
              <w:t>book_appointment</w:t>
            </w:r>
          </w:p>
        </w:tc>
        <w:tc>
          <w:tcPr>
            <w:tcW w:w="2200" w:type="dxa"/>
            <w:shd w:val="clear" w:color="auto" w:fill="F7F9FC"/>
            <w:tcMar>
              <w:top w:w="60" w:type="dxa"/>
              <w:left w:w="80" w:type="dxa"/>
              <w:bottom w:w="60" w:type="dxa"/>
              <w:right w:w="80" w:type="dxa"/>
            </w:tcMar>
          </w:tcPr>
          <w:p w14:paraId="4A98C278" w14:textId="77777777" w:rsidR="009E6828" w:rsidRDefault="00755DC6">
            <w:pPr>
              <w:spacing w:after="40"/>
            </w:pPr>
            <w:r>
              <w:rPr>
                <w:sz w:val="18"/>
                <w:szCs w:val="18"/>
              </w:rPr>
              <w:t>Outside hours</w:t>
            </w:r>
          </w:p>
        </w:tc>
        <w:tc>
          <w:tcPr>
            <w:tcW w:w="1960" w:type="dxa"/>
            <w:shd w:val="clear" w:color="auto" w:fill="F7F9FC"/>
            <w:tcMar>
              <w:top w:w="60" w:type="dxa"/>
              <w:left w:w="80" w:type="dxa"/>
              <w:bottom w:w="60" w:type="dxa"/>
              <w:right w:w="80" w:type="dxa"/>
            </w:tcMar>
          </w:tcPr>
          <w:p w14:paraId="616943AB" w14:textId="77777777" w:rsidR="009E6828" w:rsidRDefault="00755DC6">
            <w:pPr>
              <w:spacing w:after="40"/>
            </w:pPr>
            <w:r>
              <w:rPr>
                <w:sz w:val="18"/>
                <w:szCs w:val="18"/>
              </w:rPr>
              <w:t>rejected_outside_hours</w:t>
            </w:r>
          </w:p>
        </w:tc>
        <w:tc>
          <w:tcPr>
            <w:tcW w:w="2000" w:type="dxa"/>
            <w:shd w:val="clear" w:color="auto" w:fill="F7F9FC"/>
            <w:tcMar>
              <w:top w:w="60" w:type="dxa"/>
              <w:left w:w="80" w:type="dxa"/>
              <w:bottom w:w="60" w:type="dxa"/>
              <w:right w:w="80" w:type="dxa"/>
            </w:tcMar>
          </w:tcPr>
          <w:p w14:paraId="1E55DB4D" w14:textId="77777777" w:rsidR="009E6828" w:rsidRDefault="00755DC6">
            <w:pPr>
              <w:spacing w:after="40"/>
            </w:pPr>
            <w:r>
              <w:rPr>
                <w:sz w:val="18"/>
                <w:szCs w:val="18"/>
              </w:rPr>
              <w:t>No</w:t>
            </w:r>
          </w:p>
        </w:tc>
      </w:tr>
      <w:tr w:rsidR="009E6828" w14:paraId="4CF9FC96" w14:textId="77777777">
        <w:tblPrEx>
          <w:tblCellMar>
            <w:top w:w="0" w:type="dxa"/>
            <w:bottom w:w="0" w:type="dxa"/>
          </w:tblCellMar>
        </w:tblPrEx>
        <w:tc>
          <w:tcPr>
            <w:tcW w:w="3200" w:type="dxa"/>
            <w:tcMar>
              <w:top w:w="60" w:type="dxa"/>
              <w:left w:w="80" w:type="dxa"/>
              <w:bottom w:w="60" w:type="dxa"/>
              <w:right w:w="80" w:type="dxa"/>
            </w:tcMar>
          </w:tcPr>
          <w:p w14:paraId="29FA50EF" w14:textId="77777777" w:rsidR="009E6828" w:rsidRDefault="00755DC6">
            <w:pPr>
              <w:spacing w:after="40"/>
            </w:pPr>
            <w:r>
              <w:rPr>
                <w:sz w:val="18"/>
                <w:szCs w:val="18"/>
              </w:rPr>
              <w:t>Any other intent (reschedule, cancel, price_enquiry, complaint, feedback, other)</w:t>
            </w:r>
          </w:p>
        </w:tc>
        <w:tc>
          <w:tcPr>
            <w:tcW w:w="2200" w:type="dxa"/>
            <w:tcMar>
              <w:top w:w="60" w:type="dxa"/>
              <w:left w:w="80" w:type="dxa"/>
              <w:bottom w:w="60" w:type="dxa"/>
              <w:right w:w="80" w:type="dxa"/>
            </w:tcMar>
          </w:tcPr>
          <w:p w14:paraId="02FFBC64" w14:textId="77777777" w:rsidR="009E6828" w:rsidRDefault="00755DC6">
            <w:pPr>
              <w:spacing w:after="40"/>
            </w:pPr>
            <w:r>
              <w:rPr>
                <w:sz w:val="18"/>
                <w:szCs w:val="18"/>
              </w:rPr>
              <w:t>Not checked</w:t>
            </w:r>
          </w:p>
        </w:tc>
        <w:tc>
          <w:tcPr>
            <w:tcW w:w="1960" w:type="dxa"/>
            <w:tcMar>
              <w:top w:w="60" w:type="dxa"/>
              <w:left w:w="80" w:type="dxa"/>
              <w:bottom w:w="60" w:type="dxa"/>
              <w:right w:w="80" w:type="dxa"/>
            </w:tcMar>
          </w:tcPr>
          <w:p w14:paraId="27EAFA75" w14:textId="77777777" w:rsidR="009E6828" w:rsidRDefault="00755DC6">
            <w:pPr>
              <w:spacing w:after="40"/>
            </w:pPr>
            <w:r>
              <w:rPr>
                <w:sz w:val="18"/>
                <w:szCs w:val="18"/>
              </w:rPr>
              <w:t>recorded</w:t>
            </w:r>
          </w:p>
        </w:tc>
        <w:tc>
          <w:tcPr>
            <w:tcW w:w="2000" w:type="dxa"/>
            <w:tcMar>
              <w:top w:w="60" w:type="dxa"/>
              <w:left w:w="80" w:type="dxa"/>
              <w:bottom w:w="60" w:type="dxa"/>
              <w:right w:w="80" w:type="dxa"/>
            </w:tcMar>
          </w:tcPr>
          <w:p w14:paraId="7C9721D6" w14:textId="77777777" w:rsidR="009E6828" w:rsidRDefault="00755DC6">
            <w:pPr>
              <w:spacing w:after="40"/>
            </w:pPr>
            <w:r>
              <w:rPr>
                <w:sz w:val="18"/>
                <w:szCs w:val="18"/>
              </w:rPr>
              <w:t>No — there is nothing to confirm or reject about a complaint or a price enquiry</w:t>
            </w:r>
          </w:p>
        </w:tc>
      </w:tr>
    </w:tbl>
    <w:p w14:paraId="2D5BEB6C" w14:textId="77777777" w:rsidR="009E6828" w:rsidRDefault="00755DC6">
      <w:pPr>
        <w:shd w:val="clear" w:color="auto" w:fill="F3F3F3"/>
        <w:spacing w:line="260" w:lineRule="auto"/>
        <w:ind w:left="200"/>
      </w:pPr>
      <w:r>
        <w:rPr>
          <w:rFonts w:ascii="Consolas" w:eastAsia="Consolas" w:hAnsi="Consolas" w:cs="Consolas"/>
          <w:sz w:val="17"/>
          <w:szCs w:val="17"/>
        </w:rPr>
        <w:t>def route(intent: str, branch: Branch, received_at: datetime) -&gt; Decision:</w:t>
      </w:r>
    </w:p>
    <w:p w14:paraId="3A635B69" w14:textId="77777777" w:rsidR="009E6828" w:rsidRDefault="00755DC6">
      <w:pPr>
        <w:shd w:val="clear" w:color="auto" w:fill="F3F3F3"/>
        <w:spacing w:line="260" w:lineRule="auto"/>
        <w:ind w:left="200"/>
      </w:pPr>
      <w:r>
        <w:rPr>
          <w:rFonts w:ascii="Consolas" w:eastAsia="Consolas" w:hAnsi="Consolas" w:cs="Consolas"/>
          <w:sz w:val="17"/>
          <w:szCs w:val="17"/>
        </w:rPr>
        <w:t xml:space="preserve">    if intent != "book_appointment":</w:t>
      </w:r>
    </w:p>
    <w:p w14:paraId="10B6A86F" w14:textId="77777777" w:rsidR="009E6828" w:rsidRDefault="00755DC6">
      <w:pPr>
        <w:shd w:val="clear" w:color="auto" w:fill="F3F3F3"/>
        <w:spacing w:line="260" w:lineRule="auto"/>
        <w:ind w:left="200"/>
      </w:pPr>
      <w:r>
        <w:rPr>
          <w:rFonts w:ascii="Consolas" w:eastAsia="Consolas" w:hAnsi="Consolas" w:cs="Consolas"/>
          <w:sz w:val="17"/>
          <w:szCs w:val="17"/>
        </w:rPr>
        <w:t xml:space="preserve">        return Decision(action="recorded", task=None)</w:t>
      </w:r>
    </w:p>
    <w:p w14:paraId="4A686345" w14:textId="77777777" w:rsidR="009E6828" w:rsidRDefault="00755DC6">
      <w:pPr>
        <w:shd w:val="clear" w:color="auto" w:fill="F3F3F3"/>
        <w:spacing w:line="260" w:lineRule="auto"/>
        <w:ind w:left="200"/>
      </w:pPr>
      <w:r>
        <w:rPr>
          <w:rFonts w:ascii="Consolas" w:eastAsia="Consolas" w:hAnsi="Consolas" w:cs="Consolas"/>
          <w:sz w:val="17"/>
          <w:szCs w:val="17"/>
        </w:rPr>
        <w:t xml:space="preserve">    if is_open(branch, received_at):</w:t>
      </w:r>
    </w:p>
    <w:p w14:paraId="21B529B5" w14:textId="77777777" w:rsidR="009E6828" w:rsidRDefault="00755DC6">
      <w:pPr>
        <w:shd w:val="clear" w:color="auto" w:fill="F3F3F3"/>
        <w:spacing w:line="260" w:lineRule="auto"/>
        <w:ind w:left="200"/>
      </w:pPr>
      <w:r>
        <w:rPr>
          <w:rFonts w:ascii="Consolas" w:eastAsia="Consolas" w:hAnsi="Consolas" w:cs="Consolas"/>
          <w:sz w:val="17"/>
          <w:szCs w:val="17"/>
        </w:rPr>
        <w:t xml:space="preserve">        return Decision(action="confirmed", task=Task(type="booking_request", status="confirmed"))</w:t>
      </w:r>
    </w:p>
    <w:p w14:paraId="3E0DBDDA" w14:textId="77777777" w:rsidR="009E6828" w:rsidRDefault="00755DC6">
      <w:pPr>
        <w:shd w:val="clear" w:color="auto" w:fill="F3F3F3"/>
        <w:spacing w:line="260" w:lineRule="auto"/>
        <w:ind w:left="200"/>
      </w:pPr>
      <w:r>
        <w:rPr>
          <w:rFonts w:ascii="Consolas" w:eastAsia="Consolas" w:hAnsi="Consolas" w:cs="Consolas"/>
          <w:sz w:val="17"/>
          <w:szCs w:val="17"/>
        </w:rPr>
        <w:t xml:space="preserve">    return Decision(action="rejected_outside_hours", task=None)</w:t>
      </w:r>
    </w:p>
    <w:p w14:paraId="30391768" w14:textId="77777777" w:rsidR="009E6828" w:rsidRDefault="009E6828">
      <w:pPr>
        <w:spacing w:after="100"/>
      </w:pPr>
    </w:p>
    <w:p w14:paraId="1943C800" w14:textId="77777777" w:rsidR="009E6828" w:rsidRDefault="00755DC6">
      <w:pPr>
        <w:spacing w:after="120"/>
      </w:pPr>
      <w:r>
        <w:t>“Booking time” is the time the interaction arrives, not a customer-requested slot — Phase 1 has no calendar or slot concept. is_open reads branch.openingHours, which is 10:00–20:00 for all three seed branches, so the rule reads exactly as the owner's original “10AM–8PM” instruction, but is data-driven rather than a hardcoded constant.</w:t>
      </w:r>
    </w:p>
    <w:p w14:paraId="585C6BF5" w14:textId="77777777" w:rsidR="009E6828" w:rsidRDefault="00755DC6">
      <w:pPr>
        <w:pBdr>
          <w:left w:val="single" w:sz="12" w:space="4" w:color="C8B560"/>
        </w:pBdr>
        <w:shd w:val="clear" w:color="auto" w:fill="FFF8DC"/>
        <w:spacing w:before="80" w:after="160"/>
        <w:ind w:left="120"/>
      </w:pPr>
      <w:r>
        <w:rPr>
          <w:b/>
          <w:bCs/>
          <w:sz w:val="19"/>
          <w:szCs w:val="19"/>
        </w:rPr>
        <w:t xml:space="preserve">Note. </w:t>
      </w:r>
      <w:r>
        <w:rPr>
          <w:sz w:val="19"/>
          <w:szCs w:val="19"/>
        </w:rPr>
        <w:t>Confidence-gated routing, a priority formula from urgency/frustration, and the medical override from the v1.0 draft are all removed from Phase 1 policy. They are Phase 2 proposals; see section 14.</w:t>
      </w:r>
    </w:p>
    <w:p w14:paraId="6CA68C8A" w14:textId="77777777" w:rsidR="009E6828" w:rsidRDefault="00755DC6">
      <w:pPr>
        <w:pStyle w:val="Heading2"/>
      </w:pPr>
      <w:bookmarkStart w:id="21" w:name="_Toc241683825"/>
      <w:r>
        <w:t>6.4 Deterministic rules</w:t>
      </w:r>
      <w:bookmarkEnd w:id="21"/>
    </w:p>
    <w:p w14:paraId="4C6A719C" w14:textId="77777777" w:rsidR="009E6828" w:rsidRDefault="00755DC6">
      <w:pPr>
        <w:pStyle w:val="Heading3"/>
      </w:pPr>
      <w:bookmarkStart w:id="22" w:name="_Toc241683826"/>
      <w:r>
        <w:t>Tier — rules/tiers.py</w:t>
      </w:r>
      <w:bookmarkEnd w:id="22"/>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500"/>
        <w:gridCol w:w="7860"/>
      </w:tblGrid>
      <w:tr w:rsidR="009E6828" w14:paraId="4B1E2642" w14:textId="77777777">
        <w:tblPrEx>
          <w:tblCellMar>
            <w:top w:w="0" w:type="dxa"/>
            <w:bottom w:w="0" w:type="dxa"/>
          </w:tblCellMar>
        </w:tblPrEx>
        <w:trPr>
          <w:tblHeader/>
        </w:trPr>
        <w:tc>
          <w:tcPr>
            <w:tcW w:w="1500" w:type="dxa"/>
            <w:shd w:val="clear" w:color="auto" w:fill="DCE6F1"/>
            <w:tcMar>
              <w:top w:w="60" w:type="dxa"/>
              <w:left w:w="80" w:type="dxa"/>
              <w:bottom w:w="60" w:type="dxa"/>
              <w:right w:w="80" w:type="dxa"/>
            </w:tcMar>
          </w:tcPr>
          <w:p w14:paraId="2A9541AB" w14:textId="77777777" w:rsidR="009E6828" w:rsidRDefault="00755DC6">
            <w:pPr>
              <w:spacing w:after="40"/>
            </w:pPr>
            <w:r>
              <w:rPr>
                <w:b/>
                <w:bCs/>
                <w:sz w:val="18"/>
                <w:szCs w:val="18"/>
              </w:rPr>
              <w:t>Tier</w:t>
            </w:r>
          </w:p>
        </w:tc>
        <w:tc>
          <w:tcPr>
            <w:tcW w:w="7860" w:type="dxa"/>
            <w:shd w:val="clear" w:color="auto" w:fill="DCE6F1"/>
            <w:tcMar>
              <w:top w:w="60" w:type="dxa"/>
              <w:left w:w="80" w:type="dxa"/>
              <w:bottom w:w="60" w:type="dxa"/>
              <w:right w:w="80" w:type="dxa"/>
            </w:tcMar>
          </w:tcPr>
          <w:p w14:paraId="3B05085A" w14:textId="77777777" w:rsidR="009E6828" w:rsidRDefault="00755DC6">
            <w:pPr>
              <w:spacing w:after="40"/>
            </w:pPr>
            <w:r>
              <w:rPr>
                <w:b/>
                <w:bCs/>
                <w:sz w:val="18"/>
                <w:szCs w:val="18"/>
              </w:rPr>
              <w:t>Condition</w:t>
            </w:r>
          </w:p>
        </w:tc>
      </w:tr>
      <w:tr w:rsidR="009E6828" w14:paraId="38F4FA95" w14:textId="77777777">
        <w:tblPrEx>
          <w:tblCellMar>
            <w:top w:w="0" w:type="dxa"/>
            <w:bottom w:w="0" w:type="dxa"/>
          </w:tblCellMar>
        </w:tblPrEx>
        <w:tc>
          <w:tcPr>
            <w:tcW w:w="1500" w:type="dxa"/>
            <w:tcMar>
              <w:top w:w="60" w:type="dxa"/>
              <w:left w:w="80" w:type="dxa"/>
              <w:bottom w:w="60" w:type="dxa"/>
              <w:right w:w="80" w:type="dxa"/>
            </w:tcMar>
          </w:tcPr>
          <w:p w14:paraId="5EAE8957" w14:textId="77777777" w:rsidR="009E6828" w:rsidRDefault="00755DC6">
            <w:pPr>
              <w:spacing w:after="40"/>
            </w:pPr>
            <w:r>
              <w:rPr>
                <w:sz w:val="18"/>
                <w:szCs w:val="18"/>
              </w:rPr>
              <w:t>new</w:t>
            </w:r>
          </w:p>
        </w:tc>
        <w:tc>
          <w:tcPr>
            <w:tcW w:w="7860" w:type="dxa"/>
            <w:tcMar>
              <w:top w:w="60" w:type="dxa"/>
              <w:left w:w="80" w:type="dxa"/>
              <w:bottom w:w="60" w:type="dxa"/>
              <w:right w:w="80" w:type="dxa"/>
            </w:tcMar>
          </w:tcPr>
          <w:p w14:paraId="68D7C6DD" w14:textId="77777777" w:rsidR="009E6828" w:rsidRDefault="00755DC6">
            <w:pPr>
              <w:spacing w:after="40"/>
            </w:pPr>
            <w:r>
              <w:rPr>
                <w:sz w:val="18"/>
                <w:szCs w:val="18"/>
              </w:rPr>
              <w:t>No customer record found, or a record exists but has no completed visits yet</w:t>
            </w:r>
          </w:p>
        </w:tc>
      </w:tr>
      <w:tr w:rsidR="009E6828" w14:paraId="77804194" w14:textId="77777777">
        <w:tblPrEx>
          <w:tblCellMar>
            <w:top w:w="0" w:type="dxa"/>
            <w:bottom w:w="0" w:type="dxa"/>
          </w:tblCellMar>
        </w:tblPrEx>
        <w:tc>
          <w:tcPr>
            <w:tcW w:w="1500" w:type="dxa"/>
            <w:shd w:val="clear" w:color="auto" w:fill="F7F9FC"/>
            <w:tcMar>
              <w:top w:w="60" w:type="dxa"/>
              <w:left w:w="80" w:type="dxa"/>
              <w:bottom w:w="60" w:type="dxa"/>
              <w:right w:w="80" w:type="dxa"/>
            </w:tcMar>
          </w:tcPr>
          <w:p w14:paraId="293DE7FE" w14:textId="77777777" w:rsidR="009E6828" w:rsidRDefault="00755DC6">
            <w:pPr>
              <w:spacing w:after="40"/>
            </w:pPr>
            <w:r>
              <w:rPr>
                <w:sz w:val="18"/>
                <w:szCs w:val="18"/>
              </w:rPr>
              <w:t>copper</w:t>
            </w:r>
          </w:p>
        </w:tc>
        <w:tc>
          <w:tcPr>
            <w:tcW w:w="7860" w:type="dxa"/>
            <w:shd w:val="clear" w:color="auto" w:fill="F7F9FC"/>
            <w:tcMar>
              <w:top w:w="60" w:type="dxa"/>
              <w:left w:w="80" w:type="dxa"/>
              <w:bottom w:w="60" w:type="dxa"/>
              <w:right w:w="80" w:type="dxa"/>
            </w:tcMar>
          </w:tcPr>
          <w:p w14:paraId="46F9C826" w14:textId="77777777" w:rsidR="009E6828" w:rsidRDefault="00755DC6">
            <w:pPr>
              <w:spacing w:after="40"/>
            </w:pPr>
            <w:r>
              <w:rPr>
                <w:sz w:val="18"/>
                <w:szCs w:val="18"/>
              </w:rPr>
              <w:t>Last visit spend &lt; ₹1,500</w:t>
            </w:r>
          </w:p>
        </w:tc>
      </w:tr>
      <w:tr w:rsidR="009E6828" w14:paraId="06786B8B" w14:textId="77777777">
        <w:tblPrEx>
          <w:tblCellMar>
            <w:top w:w="0" w:type="dxa"/>
            <w:bottom w:w="0" w:type="dxa"/>
          </w:tblCellMar>
        </w:tblPrEx>
        <w:tc>
          <w:tcPr>
            <w:tcW w:w="1500" w:type="dxa"/>
            <w:tcMar>
              <w:top w:w="60" w:type="dxa"/>
              <w:left w:w="80" w:type="dxa"/>
              <w:bottom w:w="60" w:type="dxa"/>
              <w:right w:w="80" w:type="dxa"/>
            </w:tcMar>
          </w:tcPr>
          <w:p w14:paraId="0E60BA90" w14:textId="77777777" w:rsidR="009E6828" w:rsidRDefault="00755DC6">
            <w:pPr>
              <w:spacing w:after="40"/>
            </w:pPr>
            <w:r>
              <w:rPr>
                <w:sz w:val="18"/>
                <w:szCs w:val="18"/>
              </w:rPr>
              <w:t>bronze</w:t>
            </w:r>
          </w:p>
        </w:tc>
        <w:tc>
          <w:tcPr>
            <w:tcW w:w="7860" w:type="dxa"/>
            <w:tcMar>
              <w:top w:w="60" w:type="dxa"/>
              <w:left w:w="80" w:type="dxa"/>
              <w:bottom w:w="60" w:type="dxa"/>
              <w:right w:w="80" w:type="dxa"/>
            </w:tcMar>
          </w:tcPr>
          <w:p w14:paraId="2FE1DA17" w14:textId="77777777" w:rsidR="009E6828" w:rsidRDefault="00755DC6">
            <w:pPr>
              <w:spacing w:after="40"/>
            </w:pPr>
            <w:r>
              <w:rPr>
                <w:sz w:val="18"/>
                <w:szCs w:val="18"/>
              </w:rPr>
              <w:t>₹</w:t>
            </w:r>
            <w:r>
              <w:rPr>
                <w:sz w:val="18"/>
                <w:szCs w:val="18"/>
              </w:rPr>
              <w:t>1,501 – ₹3,000</w:t>
            </w:r>
          </w:p>
        </w:tc>
      </w:tr>
      <w:tr w:rsidR="009E6828" w14:paraId="3F1AC017" w14:textId="77777777">
        <w:tblPrEx>
          <w:tblCellMar>
            <w:top w:w="0" w:type="dxa"/>
            <w:bottom w:w="0" w:type="dxa"/>
          </w:tblCellMar>
        </w:tblPrEx>
        <w:tc>
          <w:tcPr>
            <w:tcW w:w="1500" w:type="dxa"/>
            <w:shd w:val="clear" w:color="auto" w:fill="F7F9FC"/>
            <w:tcMar>
              <w:top w:w="60" w:type="dxa"/>
              <w:left w:w="80" w:type="dxa"/>
              <w:bottom w:w="60" w:type="dxa"/>
              <w:right w:w="80" w:type="dxa"/>
            </w:tcMar>
          </w:tcPr>
          <w:p w14:paraId="54C25609" w14:textId="77777777" w:rsidR="009E6828" w:rsidRDefault="00755DC6">
            <w:pPr>
              <w:spacing w:after="40"/>
            </w:pPr>
            <w:r>
              <w:rPr>
                <w:sz w:val="18"/>
                <w:szCs w:val="18"/>
              </w:rPr>
              <w:t>silver</w:t>
            </w:r>
          </w:p>
        </w:tc>
        <w:tc>
          <w:tcPr>
            <w:tcW w:w="7860" w:type="dxa"/>
            <w:shd w:val="clear" w:color="auto" w:fill="F7F9FC"/>
            <w:tcMar>
              <w:top w:w="60" w:type="dxa"/>
              <w:left w:w="80" w:type="dxa"/>
              <w:bottom w:w="60" w:type="dxa"/>
              <w:right w:w="80" w:type="dxa"/>
            </w:tcMar>
          </w:tcPr>
          <w:p w14:paraId="3E6B8D5B" w14:textId="77777777" w:rsidR="009E6828" w:rsidRDefault="00755DC6">
            <w:pPr>
              <w:spacing w:after="40"/>
            </w:pPr>
            <w:r>
              <w:rPr>
                <w:sz w:val="18"/>
                <w:szCs w:val="18"/>
              </w:rPr>
              <w:t>₹</w:t>
            </w:r>
            <w:r>
              <w:rPr>
                <w:sz w:val="18"/>
                <w:szCs w:val="18"/>
              </w:rPr>
              <w:t>3,001 – ₹5,000</w:t>
            </w:r>
          </w:p>
        </w:tc>
      </w:tr>
      <w:tr w:rsidR="009E6828" w14:paraId="64EB14AB" w14:textId="77777777">
        <w:tblPrEx>
          <w:tblCellMar>
            <w:top w:w="0" w:type="dxa"/>
            <w:bottom w:w="0" w:type="dxa"/>
          </w:tblCellMar>
        </w:tblPrEx>
        <w:tc>
          <w:tcPr>
            <w:tcW w:w="1500" w:type="dxa"/>
            <w:tcMar>
              <w:top w:w="60" w:type="dxa"/>
              <w:left w:w="80" w:type="dxa"/>
              <w:bottom w:w="60" w:type="dxa"/>
              <w:right w:w="80" w:type="dxa"/>
            </w:tcMar>
          </w:tcPr>
          <w:p w14:paraId="0047F8A4" w14:textId="77777777" w:rsidR="009E6828" w:rsidRDefault="00755DC6">
            <w:pPr>
              <w:spacing w:after="40"/>
            </w:pPr>
            <w:r>
              <w:rPr>
                <w:sz w:val="18"/>
                <w:szCs w:val="18"/>
              </w:rPr>
              <w:t>gold</w:t>
            </w:r>
          </w:p>
        </w:tc>
        <w:tc>
          <w:tcPr>
            <w:tcW w:w="7860" w:type="dxa"/>
            <w:tcMar>
              <w:top w:w="60" w:type="dxa"/>
              <w:left w:w="80" w:type="dxa"/>
              <w:bottom w:w="60" w:type="dxa"/>
              <w:right w:w="80" w:type="dxa"/>
            </w:tcMar>
          </w:tcPr>
          <w:p w14:paraId="641A6D97" w14:textId="77777777" w:rsidR="009E6828" w:rsidRDefault="00755DC6">
            <w:pPr>
              <w:spacing w:after="40"/>
            </w:pPr>
            <w:r>
              <w:rPr>
                <w:sz w:val="18"/>
                <w:szCs w:val="18"/>
              </w:rPr>
              <w:t>₹</w:t>
            </w:r>
            <w:r>
              <w:rPr>
                <w:sz w:val="18"/>
                <w:szCs w:val="18"/>
              </w:rPr>
              <w:t>5,001 and above (open-ended)</w:t>
            </w:r>
          </w:p>
        </w:tc>
      </w:tr>
    </w:tbl>
    <w:p w14:paraId="2984D20B" w14:textId="77777777" w:rsidR="009E6828" w:rsidRDefault="00755DC6">
      <w:pPr>
        <w:spacing w:after="120"/>
      </w:pPr>
      <w:r>
        <w:t xml:space="preserve">Owner-specified exact rupee thresholds, with two adjustments flagged and accepted before implementation: the gold band is open-ended rather than capped at ₹10,000 (a bigger spender otherwise falls into no tier at all), and “record exists but zero visits” is treated the same as “record not found” under new. “Last spend” is the most recent single visit's amount, not a 12-month total. This replaces the v1.0 draft's separate lifecycle field (new/active/lapsed); the active/lapsed distinction by visit recency is </w:t>
      </w:r>
      <w:r>
        <w:t>a Phase 2 proposal (section 14).</w:t>
      </w:r>
    </w:p>
    <w:p w14:paraId="677AB561" w14:textId="77777777" w:rsidR="009E6828" w:rsidRDefault="00755DC6">
      <w:pPr>
        <w:pStyle w:val="Heading3"/>
      </w:pPr>
      <w:bookmarkStart w:id="23" w:name="_Toc241683827"/>
      <w:r>
        <w:t>Branch hours — rules/hours.py</w:t>
      </w:r>
      <w:bookmarkEnd w:id="23"/>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500"/>
        <w:gridCol w:w="4600"/>
        <w:gridCol w:w="3260"/>
      </w:tblGrid>
      <w:tr w:rsidR="009E6828" w14:paraId="270284AD" w14:textId="77777777">
        <w:tblPrEx>
          <w:tblCellMar>
            <w:top w:w="0" w:type="dxa"/>
            <w:bottom w:w="0" w:type="dxa"/>
          </w:tblCellMar>
        </w:tblPrEx>
        <w:trPr>
          <w:tblHeader/>
        </w:trPr>
        <w:tc>
          <w:tcPr>
            <w:tcW w:w="1500" w:type="dxa"/>
            <w:shd w:val="clear" w:color="auto" w:fill="DCE6F1"/>
            <w:tcMar>
              <w:top w:w="60" w:type="dxa"/>
              <w:left w:w="80" w:type="dxa"/>
              <w:bottom w:w="60" w:type="dxa"/>
              <w:right w:w="80" w:type="dxa"/>
            </w:tcMar>
          </w:tcPr>
          <w:p w14:paraId="698D2BB8" w14:textId="77777777" w:rsidR="009E6828" w:rsidRDefault="00755DC6">
            <w:pPr>
              <w:spacing w:after="40"/>
            </w:pPr>
            <w:r>
              <w:rPr>
                <w:b/>
                <w:bCs/>
                <w:sz w:val="18"/>
                <w:szCs w:val="18"/>
              </w:rPr>
              <w:t>Rule</w:t>
            </w:r>
          </w:p>
        </w:tc>
        <w:tc>
          <w:tcPr>
            <w:tcW w:w="4600" w:type="dxa"/>
            <w:shd w:val="clear" w:color="auto" w:fill="DCE6F1"/>
            <w:tcMar>
              <w:top w:w="60" w:type="dxa"/>
              <w:left w:w="80" w:type="dxa"/>
              <w:bottom w:w="60" w:type="dxa"/>
              <w:right w:w="80" w:type="dxa"/>
            </w:tcMar>
          </w:tcPr>
          <w:p w14:paraId="67D317BE" w14:textId="77777777" w:rsidR="009E6828" w:rsidRDefault="00755DC6">
            <w:pPr>
              <w:spacing w:after="40"/>
            </w:pPr>
            <w:r>
              <w:rPr>
                <w:b/>
                <w:bCs/>
                <w:sz w:val="18"/>
                <w:szCs w:val="18"/>
              </w:rPr>
              <w:t>Definition</w:t>
            </w:r>
          </w:p>
        </w:tc>
        <w:tc>
          <w:tcPr>
            <w:tcW w:w="3260" w:type="dxa"/>
            <w:shd w:val="clear" w:color="auto" w:fill="DCE6F1"/>
            <w:tcMar>
              <w:top w:w="60" w:type="dxa"/>
              <w:left w:w="80" w:type="dxa"/>
              <w:bottom w:w="60" w:type="dxa"/>
              <w:right w:w="80" w:type="dxa"/>
            </w:tcMar>
          </w:tcPr>
          <w:p w14:paraId="2842D56D" w14:textId="77777777" w:rsidR="009E6828" w:rsidRDefault="00755DC6">
            <w:pPr>
              <w:spacing w:after="40"/>
            </w:pPr>
            <w:r>
              <w:rPr>
                <w:b/>
                <w:bCs/>
                <w:sz w:val="18"/>
                <w:szCs w:val="18"/>
              </w:rPr>
              <w:t>Why not AI</w:t>
            </w:r>
          </w:p>
        </w:tc>
      </w:tr>
      <w:tr w:rsidR="009E6828" w14:paraId="36E53534" w14:textId="77777777">
        <w:tblPrEx>
          <w:tblCellMar>
            <w:top w:w="0" w:type="dxa"/>
            <w:bottom w:w="0" w:type="dxa"/>
          </w:tblCellMar>
        </w:tblPrEx>
        <w:tc>
          <w:tcPr>
            <w:tcW w:w="1500" w:type="dxa"/>
            <w:tcMar>
              <w:top w:w="60" w:type="dxa"/>
              <w:left w:w="80" w:type="dxa"/>
              <w:bottom w:w="60" w:type="dxa"/>
              <w:right w:w="80" w:type="dxa"/>
            </w:tcMar>
          </w:tcPr>
          <w:p w14:paraId="26A89EAA" w14:textId="77777777" w:rsidR="009E6828" w:rsidRDefault="00755DC6">
            <w:pPr>
              <w:spacing w:after="40"/>
            </w:pPr>
            <w:r>
              <w:rPr>
                <w:sz w:val="18"/>
                <w:szCs w:val="18"/>
              </w:rPr>
              <w:t>is_open</w:t>
            </w:r>
          </w:p>
        </w:tc>
        <w:tc>
          <w:tcPr>
            <w:tcW w:w="4600" w:type="dxa"/>
            <w:tcMar>
              <w:top w:w="60" w:type="dxa"/>
              <w:left w:w="80" w:type="dxa"/>
              <w:bottom w:w="60" w:type="dxa"/>
              <w:right w:w="80" w:type="dxa"/>
            </w:tcMar>
          </w:tcPr>
          <w:p w14:paraId="2DDBB3FB" w14:textId="77777777" w:rsidR="009E6828" w:rsidRDefault="00755DC6">
            <w:pPr>
              <w:spacing w:after="40"/>
            </w:pPr>
            <w:r>
              <w:rPr>
                <w:sz w:val="18"/>
                <w:szCs w:val="18"/>
              </w:rPr>
              <w:t>branch.openingHours checked against the interaction's arrival time; 10:00–20:00 for all three Phase 1 branches</w:t>
            </w:r>
          </w:p>
        </w:tc>
        <w:tc>
          <w:tcPr>
            <w:tcW w:w="3260" w:type="dxa"/>
            <w:tcMar>
              <w:top w:w="60" w:type="dxa"/>
              <w:left w:w="80" w:type="dxa"/>
              <w:bottom w:w="60" w:type="dxa"/>
              <w:right w:w="80" w:type="dxa"/>
            </w:tcMar>
          </w:tcPr>
          <w:p w14:paraId="60945DF4" w14:textId="77777777" w:rsidR="009E6828" w:rsidRDefault="00755DC6">
            <w:pPr>
              <w:spacing w:after="40"/>
            </w:pPr>
            <w:r>
              <w:rPr>
                <w:sz w:val="18"/>
                <w:szCs w:val="18"/>
              </w:rPr>
              <w:t>Fact, not judgement. Exact and must be identical every time</w:t>
            </w:r>
          </w:p>
        </w:tc>
      </w:tr>
    </w:tbl>
    <w:p w14:paraId="1236E462" w14:textId="77777777" w:rsidR="009E6828" w:rsidRDefault="00755DC6">
      <w:pPr>
        <w:pStyle w:val="Heading2"/>
      </w:pPr>
      <w:bookmarkStart w:id="24" w:name="_Toc241683828"/>
      <w:r>
        <w:t>6.5 Error handling and resilience</w:t>
      </w:r>
      <w:bookmarkEnd w:id="24"/>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300"/>
        <w:gridCol w:w="2300"/>
        <w:gridCol w:w="4760"/>
      </w:tblGrid>
      <w:tr w:rsidR="009E6828" w14:paraId="3B24F4E0" w14:textId="77777777">
        <w:tblPrEx>
          <w:tblCellMar>
            <w:top w:w="0" w:type="dxa"/>
            <w:bottom w:w="0" w:type="dxa"/>
          </w:tblCellMar>
        </w:tblPrEx>
        <w:trPr>
          <w:tblHeader/>
        </w:trPr>
        <w:tc>
          <w:tcPr>
            <w:tcW w:w="2300" w:type="dxa"/>
            <w:shd w:val="clear" w:color="auto" w:fill="DCE6F1"/>
            <w:tcMar>
              <w:top w:w="60" w:type="dxa"/>
              <w:left w:w="80" w:type="dxa"/>
              <w:bottom w:w="60" w:type="dxa"/>
              <w:right w:w="80" w:type="dxa"/>
            </w:tcMar>
          </w:tcPr>
          <w:p w14:paraId="5EE44AEF" w14:textId="77777777" w:rsidR="009E6828" w:rsidRDefault="00755DC6">
            <w:pPr>
              <w:spacing w:after="40"/>
            </w:pPr>
            <w:r>
              <w:rPr>
                <w:b/>
                <w:bCs/>
                <w:sz w:val="18"/>
                <w:szCs w:val="18"/>
              </w:rPr>
              <w:t>Condition</w:t>
            </w:r>
          </w:p>
        </w:tc>
        <w:tc>
          <w:tcPr>
            <w:tcW w:w="2300" w:type="dxa"/>
            <w:shd w:val="clear" w:color="auto" w:fill="DCE6F1"/>
            <w:tcMar>
              <w:top w:w="60" w:type="dxa"/>
              <w:left w:w="80" w:type="dxa"/>
              <w:bottom w:w="60" w:type="dxa"/>
              <w:right w:w="80" w:type="dxa"/>
            </w:tcMar>
          </w:tcPr>
          <w:p w14:paraId="771B89AA" w14:textId="77777777" w:rsidR="009E6828" w:rsidRDefault="00755DC6">
            <w:pPr>
              <w:spacing w:after="40"/>
            </w:pPr>
            <w:r>
              <w:rPr>
                <w:b/>
                <w:bCs/>
                <w:sz w:val="18"/>
                <w:szCs w:val="18"/>
              </w:rPr>
              <w:t>Detection</w:t>
            </w:r>
          </w:p>
        </w:tc>
        <w:tc>
          <w:tcPr>
            <w:tcW w:w="4760" w:type="dxa"/>
            <w:shd w:val="clear" w:color="auto" w:fill="DCE6F1"/>
            <w:tcMar>
              <w:top w:w="60" w:type="dxa"/>
              <w:left w:w="80" w:type="dxa"/>
              <w:bottom w:w="60" w:type="dxa"/>
              <w:right w:w="80" w:type="dxa"/>
            </w:tcMar>
          </w:tcPr>
          <w:p w14:paraId="767D2C9A" w14:textId="77777777" w:rsidR="009E6828" w:rsidRDefault="00755DC6">
            <w:pPr>
              <w:spacing w:after="40"/>
            </w:pPr>
            <w:r>
              <w:rPr>
                <w:b/>
                <w:bCs/>
                <w:sz w:val="18"/>
                <w:szCs w:val="18"/>
              </w:rPr>
              <w:t>Behaviour</w:t>
            </w:r>
          </w:p>
        </w:tc>
      </w:tr>
      <w:tr w:rsidR="009E6828" w14:paraId="116FDD9D" w14:textId="77777777">
        <w:tblPrEx>
          <w:tblCellMar>
            <w:top w:w="0" w:type="dxa"/>
            <w:bottom w:w="0" w:type="dxa"/>
          </w:tblCellMar>
        </w:tblPrEx>
        <w:tc>
          <w:tcPr>
            <w:tcW w:w="2300" w:type="dxa"/>
            <w:tcMar>
              <w:top w:w="60" w:type="dxa"/>
              <w:left w:w="80" w:type="dxa"/>
              <w:bottom w:w="60" w:type="dxa"/>
              <w:right w:w="80" w:type="dxa"/>
            </w:tcMar>
          </w:tcPr>
          <w:p w14:paraId="13D302A1" w14:textId="77777777" w:rsidR="009E6828" w:rsidRDefault="00755DC6">
            <w:pPr>
              <w:spacing w:after="40"/>
            </w:pPr>
            <w:r>
              <w:rPr>
                <w:sz w:val="18"/>
                <w:szCs w:val="18"/>
              </w:rPr>
              <w:t>Gateway 401</w:t>
            </w:r>
          </w:p>
        </w:tc>
        <w:tc>
          <w:tcPr>
            <w:tcW w:w="2300" w:type="dxa"/>
            <w:tcMar>
              <w:top w:w="60" w:type="dxa"/>
              <w:left w:w="80" w:type="dxa"/>
              <w:bottom w:w="60" w:type="dxa"/>
              <w:right w:w="80" w:type="dxa"/>
            </w:tcMar>
          </w:tcPr>
          <w:p w14:paraId="21189862" w14:textId="77777777" w:rsidR="009E6828" w:rsidRDefault="00755DC6">
            <w:pPr>
              <w:spacing w:after="40"/>
            </w:pPr>
            <w:r>
              <w:rPr>
                <w:sz w:val="18"/>
                <w:szCs w:val="18"/>
              </w:rPr>
              <w:t>HTTP status</w:t>
            </w:r>
          </w:p>
        </w:tc>
        <w:tc>
          <w:tcPr>
            <w:tcW w:w="4760" w:type="dxa"/>
            <w:tcMar>
              <w:top w:w="60" w:type="dxa"/>
              <w:left w:w="80" w:type="dxa"/>
              <w:bottom w:w="60" w:type="dxa"/>
              <w:right w:w="80" w:type="dxa"/>
            </w:tcMar>
          </w:tcPr>
          <w:p w14:paraId="479A9C6D" w14:textId="77777777" w:rsidR="009E6828" w:rsidRDefault="00755DC6">
            <w:pPr>
              <w:spacing w:after="40"/>
            </w:pPr>
            <w:r>
              <w:rPr>
                <w:sz w:val="18"/>
                <w:szCs w:val="18"/>
              </w:rPr>
              <w:t>Log once, switch to replay mode, health reports reason=auth</w:t>
            </w:r>
          </w:p>
        </w:tc>
      </w:tr>
      <w:tr w:rsidR="009E6828" w14:paraId="4428EAD7" w14:textId="77777777">
        <w:tblPrEx>
          <w:tblCellMar>
            <w:top w:w="0" w:type="dxa"/>
            <w:bottom w:w="0" w:type="dxa"/>
          </w:tblCellMar>
        </w:tblPrEx>
        <w:tc>
          <w:tcPr>
            <w:tcW w:w="2300" w:type="dxa"/>
            <w:shd w:val="clear" w:color="auto" w:fill="F7F9FC"/>
            <w:tcMar>
              <w:top w:w="60" w:type="dxa"/>
              <w:left w:w="80" w:type="dxa"/>
              <w:bottom w:w="60" w:type="dxa"/>
              <w:right w:w="80" w:type="dxa"/>
            </w:tcMar>
          </w:tcPr>
          <w:p w14:paraId="0B95859D" w14:textId="77777777" w:rsidR="009E6828" w:rsidRDefault="00755DC6">
            <w:pPr>
              <w:spacing w:after="40"/>
            </w:pPr>
            <w:r>
              <w:rPr>
                <w:sz w:val="18"/>
                <w:szCs w:val="18"/>
              </w:rPr>
              <w:t>Gateway 422</w:t>
            </w:r>
          </w:p>
        </w:tc>
        <w:tc>
          <w:tcPr>
            <w:tcW w:w="2300" w:type="dxa"/>
            <w:shd w:val="clear" w:color="auto" w:fill="F7F9FC"/>
            <w:tcMar>
              <w:top w:w="60" w:type="dxa"/>
              <w:left w:w="80" w:type="dxa"/>
              <w:bottom w:w="60" w:type="dxa"/>
              <w:right w:w="80" w:type="dxa"/>
            </w:tcMar>
          </w:tcPr>
          <w:p w14:paraId="023386A5" w14:textId="77777777" w:rsidR="009E6828" w:rsidRDefault="00755DC6">
            <w:pPr>
              <w:spacing w:after="40"/>
            </w:pPr>
            <w:r>
              <w:rPr>
                <w:sz w:val="18"/>
                <w:szCs w:val="18"/>
              </w:rPr>
              <w:t>HTTP status</w:t>
            </w:r>
          </w:p>
        </w:tc>
        <w:tc>
          <w:tcPr>
            <w:tcW w:w="4760" w:type="dxa"/>
            <w:shd w:val="clear" w:color="auto" w:fill="F7F9FC"/>
            <w:tcMar>
              <w:top w:w="60" w:type="dxa"/>
              <w:left w:w="80" w:type="dxa"/>
              <w:bottom w:w="60" w:type="dxa"/>
              <w:right w:w="80" w:type="dxa"/>
            </w:tcMar>
          </w:tcPr>
          <w:p w14:paraId="0DC11AAC" w14:textId="77777777" w:rsidR="009E6828" w:rsidRDefault="00755DC6">
            <w:pPr>
              <w:spacing w:after="40"/>
            </w:pPr>
            <w:r>
              <w:rPr>
                <w:sz w:val="18"/>
                <w:szCs w:val="18"/>
              </w:rPr>
              <w:t>Bug in question serialisation; fail the request with 500 and log the body; covered by the serialisation test</w:t>
            </w:r>
          </w:p>
        </w:tc>
      </w:tr>
      <w:tr w:rsidR="009E6828" w14:paraId="57875C31" w14:textId="77777777">
        <w:tblPrEx>
          <w:tblCellMar>
            <w:top w:w="0" w:type="dxa"/>
            <w:bottom w:w="0" w:type="dxa"/>
          </w:tblCellMar>
        </w:tblPrEx>
        <w:tc>
          <w:tcPr>
            <w:tcW w:w="2300" w:type="dxa"/>
            <w:tcMar>
              <w:top w:w="60" w:type="dxa"/>
              <w:left w:w="80" w:type="dxa"/>
              <w:bottom w:w="60" w:type="dxa"/>
              <w:right w:w="80" w:type="dxa"/>
            </w:tcMar>
          </w:tcPr>
          <w:p w14:paraId="70C606FB" w14:textId="77777777" w:rsidR="009E6828" w:rsidRDefault="00755DC6">
            <w:pPr>
              <w:spacing w:after="40"/>
            </w:pPr>
            <w:r>
              <w:rPr>
                <w:sz w:val="18"/>
                <w:szCs w:val="18"/>
              </w:rPr>
              <w:t>Gateway 429 / 529</w:t>
            </w:r>
          </w:p>
        </w:tc>
        <w:tc>
          <w:tcPr>
            <w:tcW w:w="2300" w:type="dxa"/>
            <w:tcMar>
              <w:top w:w="60" w:type="dxa"/>
              <w:left w:w="80" w:type="dxa"/>
              <w:bottom w:w="60" w:type="dxa"/>
              <w:right w:w="80" w:type="dxa"/>
            </w:tcMar>
          </w:tcPr>
          <w:p w14:paraId="7806B2F5" w14:textId="77777777" w:rsidR="009E6828" w:rsidRDefault="00755DC6">
            <w:pPr>
              <w:spacing w:after="40"/>
            </w:pPr>
            <w:r>
              <w:rPr>
                <w:sz w:val="18"/>
                <w:szCs w:val="18"/>
              </w:rPr>
              <w:t>HTTP status</w:t>
            </w:r>
          </w:p>
        </w:tc>
        <w:tc>
          <w:tcPr>
            <w:tcW w:w="4760" w:type="dxa"/>
            <w:tcMar>
              <w:top w:w="60" w:type="dxa"/>
              <w:left w:w="80" w:type="dxa"/>
              <w:bottom w:w="60" w:type="dxa"/>
              <w:right w:w="80" w:type="dxa"/>
            </w:tcMar>
          </w:tcPr>
          <w:p w14:paraId="340C50DF" w14:textId="77777777" w:rsidR="009E6828" w:rsidRDefault="00755DC6">
            <w:pPr>
              <w:spacing w:after="40"/>
            </w:pPr>
            <w:r>
              <w:rPr>
                <w:sz w:val="18"/>
                <w:szCs w:val="18"/>
              </w:rPr>
              <w:t>Exponential backoff, 3 attempts; then replay if a fixture exists, else 503 with Retry-After</w:t>
            </w:r>
          </w:p>
        </w:tc>
      </w:tr>
      <w:tr w:rsidR="009E6828" w14:paraId="0AC99CB6" w14:textId="77777777">
        <w:tblPrEx>
          <w:tblCellMar>
            <w:top w:w="0" w:type="dxa"/>
            <w:bottom w:w="0" w:type="dxa"/>
          </w:tblCellMar>
        </w:tblPrEx>
        <w:tc>
          <w:tcPr>
            <w:tcW w:w="2300" w:type="dxa"/>
            <w:shd w:val="clear" w:color="auto" w:fill="F7F9FC"/>
            <w:tcMar>
              <w:top w:w="60" w:type="dxa"/>
              <w:left w:w="80" w:type="dxa"/>
              <w:bottom w:w="60" w:type="dxa"/>
              <w:right w:w="80" w:type="dxa"/>
            </w:tcMar>
          </w:tcPr>
          <w:p w14:paraId="7EE8B431" w14:textId="77777777" w:rsidR="009E6828" w:rsidRDefault="00755DC6">
            <w:pPr>
              <w:spacing w:after="40"/>
            </w:pPr>
            <w:r>
              <w:rPr>
                <w:sz w:val="18"/>
                <w:szCs w:val="18"/>
              </w:rPr>
              <w:t>Daily budget exhausted</w:t>
            </w:r>
          </w:p>
        </w:tc>
        <w:tc>
          <w:tcPr>
            <w:tcW w:w="2300" w:type="dxa"/>
            <w:shd w:val="clear" w:color="auto" w:fill="F7F9FC"/>
            <w:tcMar>
              <w:top w:w="60" w:type="dxa"/>
              <w:left w:w="80" w:type="dxa"/>
              <w:bottom w:w="60" w:type="dxa"/>
              <w:right w:w="80" w:type="dxa"/>
            </w:tcMar>
          </w:tcPr>
          <w:p w14:paraId="4055A753" w14:textId="77777777" w:rsidR="009E6828" w:rsidRDefault="00755DC6">
            <w:pPr>
              <w:spacing w:after="40"/>
            </w:pPr>
            <w:r>
              <w:rPr>
                <w:sz w:val="18"/>
                <w:szCs w:val="18"/>
              </w:rPr>
              <w:t>Token counter in the audit store</w:t>
            </w:r>
          </w:p>
        </w:tc>
        <w:tc>
          <w:tcPr>
            <w:tcW w:w="4760" w:type="dxa"/>
            <w:shd w:val="clear" w:color="auto" w:fill="F7F9FC"/>
            <w:tcMar>
              <w:top w:w="60" w:type="dxa"/>
              <w:left w:w="80" w:type="dxa"/>
              <w:bottom w:w="60" w:type="dxa"/>
              <w:right w:w="80" w:type="dxa"/>
            </w:tcMar>
          </w:tcPr>
          <w:p w14:paraId="3100E7CE" w14:textId="77777777" w:rsidR="009E6828" w:rsidRDefault="00755DC6">
            <w:pPr>
              <w:spacing w:after="40"/>
            </w:pPr>
            <w:r>
              <w:rPr>
                <w:sz w:val="18"/>
                <w:szCs w:val="18"/>
              </w:rPr>
              <w:t>Replay mode until midnight UTC; health reports reason=budget</w:t>
            </w:r>
          </w:p>
        </w:tc>
      </w:tr>
      <w:tr w:rsidR="009E6828" w14:paraId="2B7F4C9F" w14:textId="77777777">
        <w:tblPrEx>
          <w:tblCellMar>
            <w:top w:w="0" w:type="dxa"/>
            <w:bottom w:w="0" w:type="dxa"/>
          </w:tblCellMar>
        </w:tblPrEx>
        <w:tc>
          <w:tcPr>
            <w:tcW w:w="2300" w:type="dxa"/>
            <w:tcMar>
              <w:top w:w="60" w:type="dxa"/>
              <w:left w:w="80" w:type="dxa"/>
              <w:bottom w:w="60" w:type="dxa"/>
              <w:right w:w="80" w:type="dxa"/>
            </w:tcMar>
          </w:tcPr>
          <w:p w14:paraId="738DA18B" w14:textId="77777777" w:rsidR="009E6828" w:rsidRDefault="00755DC6">
            <w:pPr>
              <w:spacing w:after="40"/>
            </w:pPr>
            <w:r>
              <w:rPr>
                <w:sz w:val="18"/>
                <w:szCs w:val="18"/>
              </w:rPr>
              <w:t>Replay miss on free text</w:t>
            </w:r>
          </w:p>
        </w:tc>
        <w:tc>
          <w:tcPr>
            <w:tcW w:w="2300" w:type="dxa"/>
            <w:tcMar>
              <w:top w:w="60" w:type="dxa"/>
              <w:left w:w="80" w:type="dxa"/>
              <w:bottom w:w="60" w:type="dxa"/>
              <w:right w:w="80" w:type="dxa"/>
            </w:tcMar>
          </w:tcPr>
          <w:p w14:paraId="1B7B50E0" w14:textId="77777777" w:rsidR="009E6828" w:rsidRDefault="00755DC6">
            <w:pPr>
              <w:spacing w:after="40"/>
            </w:pPr>
            <w:r>
              <w:rPr>
                <w:sz w:val="18"/>
                <w:szCs w:val="18"/>
              </w:rPr>
              <w:t>No fixture for key</w:t>
            </w:r>
          </w:p>
        </w:tc>
        <w:tc>
          <w:tcPr>
            <w:tcW w:w="4760" w:type="dxa"/>
            <w:tcMar>
              <w:top w:w="60" w:type="dxa"/>
              <w:left w:w="80" w:type="dxa"/>
              <w:bottom w:w="60" w:type="dxa"/>
              <w:right w:w="80" w:type="dxa"/>
            </w:tcMar>
          </w:tcPr>
          <w:p w14:paraId="64DA731F" w14:textId="77777777" w:rsidR="009E6828" w:rsidRDefault="00755DC6">
            <w:pPr>
              <w:spacing w:after="40"/>
            </w:pPr>
            <w:r>
              <w:rPr>
                <w:sz w:val="18"/>
                <w:szCs w:val="18"/>
              </w:rPr>
              <w:t>503 with message "live mode unavailable; choose a sample message"</w:t>
            </w:r>
          </w:p>
        </w:tc>
      </w:tr>
      <w:tr w:rsidR="009E6828" w14:paraId="595A3107" w14:textId="77777777">
        <w:tblPrEx>
          <w:tblCellMar>
            <w:top w:w="0" w:type="dxa"/>
            <w:bottom w:w="0" w:type="dxa"/>
          </w:tblCellMar>
        </w:tblPrEx>
        <w:tc>
          <w:tcPr>
            <w:tcW w:w="2300" w:type="dxa"/>
            <w:shd w:val="clear" w:color="auto" w:fill="F7F9FC"/>
            <w:tcMar>
              <w:top w:w="60" w:type="dxa"/>
              <w:left w:w="80" w:type="dxa"/>
              <w:bottom w:w="60" w:type="dxa"/>
              <w:right w:w="80" w:type="dxa"/>
            </w:tcMar>
          </w:tcPr>
          <w:p w14:paraId="4DAB39DE" w14:textId="77777777" w:rsidR="009E6828" w:rsidRDefault="00755DC6">
            <w:pPr>
              <w:spacing w:after="40"/>
            </w:pPr>
            <w:r>
              <w:rPr>
                <w:sz w:val="18"/>
                <w:szCs w:val="18"/>
              </w:rPr>
              <w:t>Render cold start</w:t>
            </w:r>
          </w:p>
        </w:tc>
        <w:tc>
          <w:tcPr>
            <w:tcW w:w="2300" w:type="dxa"/>
            <w:shd w:val="clear" w:color="auto" w:fill="F7F9FC"/>
            <w:tcMar>
              <w:top w:w="60" w:type="dxa"/>
              <w:left w:w="80" w:type="dxa"/>
              <w:bottom w:w="60" w:type="dxa"/>
              <w:right w:w="80" w:type="dxa"/>
            </w:tcMar>
          </w:tcPr>
          <w:p w14:paraId="3CD7C5C7" w14:textId="77777777" w:rsidR="009E6828" w:rsidRDefault="00755DC6">
            <w:pPr>
              <w:spacing w:after="40"/>
            </w:pPr>
            <w:r>
              <w:rPr>
                <w:sz w:val="18"/>
                <w:szCs w:val="18"/>
              </w:rPr>
              <w:t>UI health poll fails</w:t>
            </w:r>
          </w:p>
        </w:tc>
        <w:tc>
          <w:tcPr>
            <w:tcW w:w="4760" w:type="dxa"/>
            <w:shd w:val="clear" w:color="auto" w:fill="F7F9FC"/>
            <w:tcMar>
              <w:top w:w="60" w:type="dxa"/>
              <w:left w:w="80" w:type="dxa"/>
              <w:bottom w:w="60" w:type="dxa"/>
              <w:right w:w="80" w:type="dxa"/>
            </w:tcMar>
          </w:tcPr>
          <w:p w14:paraId="3CCB2BC0" w14:textId="77777777" w:rsidR="009E6828" w:rsidRDefault="00755DC6">
            <w:pPr>
              <w:spacing w:after="40"/>
            </w:pPr>
            <w:r>
              <w:rPr>
                <w:sz w:val="18"/>
                <w:szCs w:val="18"/>
              </w:rPr>
              <w:t>Banner "waking the API"; poll every 3 s up to 90 s</w:t>
            </w:r>
          </w:p>
        </w:tc>
      </w:tr>
    </w:tbl>
    <w:p w14:paraId="7417AFEF" w14:textId="77777777" w:rsidR="009E6828" w:rsidRDefault="00755DC6">
      <w:pPr>
        <w:pStyle w:val="Heading1"/>
        <w:pageBreakBefore/>
      </w:pPr>
      <w:bookmarkStart w:id="25" w:name="_Toc241683829"/>
      <w:r>
        <w:lastRenderedPageBreak/>
        <w:t>7. Decision technique map</w:t>
      </w:r>
      <w:bookmarkEnd w:id="25"/>
    </w:p>
    <w:p w14:paraId="4BC54E39" w14:textId="77777777" w:rsidR="009E6828" w:rsidRDefault="00755DC6">
      <w:pPr>
        <w:keepNext/>
        <w:spacing w:before="120" w:after="60"/>
        <w:jc w:val="center"/>
      </w:pPr>
      <w:r>
        <w:rPr>
          <w:noProof/>
        </w:rPr>
        <w:drawing>
          <wp:inline distT="0" distB="0" distL="0" distR="0" wp14:anchorId="2531BA66" wp14:editId="7FC8A66E">
            <wp:extent cx="5943600" cy="3733800"/>
            <wp:effectExtent l="0" t="0" r="0" b="0"/>
            <wp:docPr id="1914263405" name="Picture 191426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33800"/>
                    </a:xfrm>
                    <a:prstGeom prst="rect">
                      <a:avLst/>
                    </a:prstGeom>
                  </pic:spPr>
                </pic:pic>
              </a:graphicData>
            </a:graphic>
          </wp:inline>
        </w:drawing>
      </w:r>
    </w:p>
    <w:p w14:paraId="6B56B7D9" w14:textId="77777777" w:rsidR="009E6828" w:rsidRDefault="00755DC6">
      <w:pPr>
        <w:spacing w:after="200"/>
        <w:jc w:val="center"/>
      </w:pPr>
      <w:r>
        <w:rPr>
          <w:i/>
          <w:iCs/>
          <w:color w:val="444444"/>
          <w:sz w:val="18"/>
          <w:szCs w:val="18"/>
        </w:rPr>
        <w:t>Figure 4. Which component decides what. Only rules, Jev and the one policy rule are on the runtime path in Phase 1.</w:t>
      </w:r>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700"/>
        <w:gridCol w:w="2100"/>
        <w:gridCol w:w="2860"/>
        <w:gridCol w:w="2700"/>
      </w:tblGrid>
      <w:tr w:rsidR="009E6828" w14:paraId="0B4B1A48" w14:textId="77777777">
        <w:tblPrEx>
          <w:tblCellMar>
            <w:top w:w="0" w:type="dxa"/>
            <w:bottom w:w="0" w:type="dxa"/>
          </w:tblCellMar>
        </w:tblPrEx>
        <w:trPr>
          <w:tblHeader/>
        </w:trPr>
        <w:tc>
          <w:tcPr>
            <w:tcW w:w="1700" w:type="dxa"/>
            <w:shd w:val="clear" w:color="auto" w:fill="DCE6F1"/>
            <w:tcMar>
              <w:top w:w="60" w:type="dxa"/>
              <w:left w:w="80" w:type="dxa"/>
              <w:bottom w:w="60" w:type="dxa"/>
              <w:right w:w="80" w:type="dxa"/>
            </w:tcMar>
          </w:tcPr>
          <w:p w14:paraId="78D7E32F" w14:textId="77777777" w:rsidR="009E6828" w:rsidRDefault="00755DC6">
            <w:pPr>
              <w:spacing w:after="40"/>
            </w:pPr>
            <w:r>
              <w:rPr>
                <w:b/>
                <w:bCs/>
                <w:sz w:val="18"/>
                <w:szCs w:val="18"/>
              </w:rPr>
              <w:t>Aspect</w:t>
            </w:r>
          </w:p>
        </w:tc>
        <w:tc>
          <w:tcPr>
            <w:tcW w:w="2100" w:type="dxa"/>
            <w:shd w:val="clear" w:color="auto" w:fill="DCE6F1"/>
            <w:tcMar>
              <w:top w:w="60" w:type="dxa"/>
              <w:left w:w="80" w:type="dxa"/>
              <w:bottom w:w="60" w:type="dxa"/>
              <w:right w:w="80" w:type="dxa"/>
            </w:tcMar>
          </w:tcPr>
          <w:p w14:paraId="0D337CE3" w14:textId="77777777" w:rsidR="009E6828" w:rsidRDefault="00755DC6">
            <w:pPr>
              <w:spacing w:after="40"/>
            </w:pPr>
            <w:r>
              <w:rPr>
                <w:b/>
                <w:bCs/>
                <w:sz w:val="18"/>
                <w:szCs w:val="18"/>
              </w:rPr>
              <w:t>Deterministic rules</w:t>
            </w:r>
          </w:p>
        </w:tc>
        <w:tc>
          <w:tcPr>
            <w:tcW w:w="2860" w:type="dxa"/>
            <w:shd w:val="clear" w:color="auto" w:fill="DCE6F1"/>
            <w:tcMar>
              <w:top w:w="60" w:type="dxa"/>
              <w:left w:w="80" w:type="dxa"/>
              <w:bottom w:w="60" w:type="dxa"/>
              <w:right w:w="80" w:type="dxa"/>
            </w:tcMar>
          </w:tcPr>
          <w:p w14:paraId="0B4AB8DB" w14:textId="77777777" w:rsidR="009E6828" w:rsidRDefault="00755DC6">
            <w:pPr>
              <w:spacing w:after="40"/>
            </w:pPr>
            <w:r>
              <w:rPr>
                <w:b/>
                <w:bCs/>
                <w:sz w:val="18"/>
                <w:szCs w:val="18"/>
              </w:rPr>
              <w:t>Jev (System One)</w:t>
            </w:r>
          </w:p>
        </w:tc>
        <w:tc>
          <w:tcPr>
            <w:tcW w:w="2700" w:type="dxa"/>
            <w:shd w:val="clear" w:color="auto" w:fill="DCE6F1"/>
            <w:tcMar>
              <w:top w:w="60" w:type="dxa"/>
              <w:left w:w="80" w:type="dxa"/>
              <w:bottom w:w="60" w:type="dxa"/>
              <w:right w:w="80" w:type="dxa"/>
            </w:tcMar>
          </w:tcPr>
          <w:p w14:paraId="4CA2595D" w14:textId="77777777" w:rsidR="009E6828" w:rsidRDefault="00755DC6">
            <w:pPr>
              <w:spacing w:after="40"/>
            </w:pPr>
            <w:r>
              <w:rPr>
                <w:b/>
                <w:bCs/>
                <w:sz w:val="18"/>
                <w:szCs w:val="18"/>
              </w:rPr>
              <w:t>Conventional ML (lab only)</w:t>
            </w:r>
          </w:p>
        </w:tc>
      </w:tr>
      <w:tr w:rsidR="009E6828" w14:paraId="05F9A68F" w14:textId="77777777">
        <w:tblPrEx>
          <w:tblCellMar>
            <w:top w:w="0" w:type="dxa"/>
            <w:bottom w:w="0" w:type="dxa"/>
          </w:tblCellMar>
        </w:tblPrEx>
        <w:tc>
          <w:tcPr>
            <w:tcW w:w="1700" w:type="dxa"/>
            <w:tcMar>
              <w:top w:w="60" w:type="dxa"/>
              <w:left w:w="80" w:type="dxa"/>
              <w:bottom w:w="60" w:type="dxa"/>
              <w:right w:w="80" w:type="dxa"/>
            </w:tcMar>
          </w:tcPr>
          <w:p w14:paraId="5B3BF94C" w14:textId="77777777" w:rsidR="009E6828" w:rsidRDefault="00755DC6">
            <w:pPr>
              <w:spacing w:after="40"/>
            </w:pPr>
            <w:r>
              <w:rPr>
                <w:sz w:val="17"/>
                <w:szCs w:val="17"/>
              </w:rPr>
              <w:t>Input</w:t>
            </w:r>
          </w:p>
        </w:tc>
        <w:tc>
          <w:tcPr>
            <w:tcW w:w="2100" w:type="dxa"/>
            <w:tcMar>
              <w:top w:w="60" w:type="dxa"/>
              <w:left w:w="80" w:type="dxa"/>
              <w:bottom w:w="60" w:type="dxa"/>
              <w:right w:w="80" w:type="dxa"/>
            </w:tcMar>
          </w:tcPr>
          <w:p w14:paraId="26D7BAD8" w14:textId="77777777" w:rsidR="009E6828" w:rsidRDefault="00755DC6">
            <w:pPr>
              <w:spacing w:after="40"/>
            </w:pPr>
            <w:r>
              <w:rPr>
                <w:sz w:val="17"/>
                <w:szCs w:val="17"/>
              </w:rPr>
              <w:t>Last visit spend; branch hours</w:t>
            </w:r>
          </w:p>
        </w:tc>
        <w:tc>
          <w:tcPr>
            <w:tcW w:w="2860" w:type="dxa"/>
            <w:tcMar>
              <w:top w:w="60" w:type="dxa"/>
              <w:left w:w="80" w:type="dxa"/>
              <w:bottom w:w="60" w:type="dxa"/>
              <w:right w:w="80" w:type="dxa"/>
            </w:tcMar>
          </w:tcPr>
          <w:p w14:paraId="3D27A8F7" w14:textId="77777777" w:rsidR="009E6828" w:rsidRDefault="00755DC6">
            <w:pPr>
              <w:spacing w:after="40"/>
            </w:pPr>
            <w:r>
              <w:rPr>
                <w:sz w:val="17"/>
                <w:szCs w:val="17"/>
              </w:rPr>
              <w:t>Message text plus structured context</w:t>
            </w:r>
          </w:p>
        </w:tc>
        <w:tc>
          <w:tcPr>
            <w:tcW w:w="2700" w:type="dxa"/>
            <w:tcMar>
              <w:top w:w="60" w:type="dxa"/>
              <w:left w:w="80" w:type="dxa"/>
              <w:bottom w:w="60" w:type="dxa"/>
              <w:right w:w="80" w:type="dxa"/>
            </w:tcMar>
          </w:tcPr>
          <w:p w14:paraId="3589E3EC" w14:textId="77777777" w:rsidR="009E6828" w:rsidRDefault="00755DC6">
            <w:pPr>
              <w:spacing w:after="40"/>
            </w:pPr>
            <w:r>
              <w:rPr>
                <w:sz w:val="17"/>
                <w:szCs w:val="17"/>
              </w:rPr>
              <w:t>Labelled numeric visit history</w:t>
            </w:r>
          </w:p>
        </w:tc>
      </w:tr>
      <w:tr w:rsidR="009E6828" w14:paraId="79E2901A"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55777CE9" w14:textId="77777777" w:rsidR="009E6828" w:rsidRDefault="00755DC6">
            <w:pPr>
              <w:spacing w:after="40"/>
            </w:pPr>
            <w:r>
              <w:rPr>
                <w:sz w:val="17"/>
                <w:szCs w:val="17"/>
              </w:rPr>
              <w:t>Output</w:t>
            </w:r>
          </w:p>
        </w:tc>
        <w:tc>
          <w:tcPr>
            <w:tcW w:w="2100" w:type="dxa"/>
            <w:shd w:val="clear" w:color="auto" w:fill="F7F9FC"/>
            <w:tcMar>
              <w:top w:w="60" w:type="dxa"/>
              <w:left w:w="80" w:type="dxa"/>
              <w:bottom w:w="60" w:type="dxa"/>
              <w:right w:w="80" w:type="dxa"/>
            </w:tcMar>
          </w:tcPr>
          <w:p w14:paraId="63FFE2FD" w14:textId="77777777" w:rsidR="009E6828" w:rsidRDefault="00755DC6">
            <w:pPr>
              <w:spacing w:after="40"/>
            </w:pPr>
            <w:r>
              <w:rPr>
                <w:sz w:val="17"/>
                <w:szCs w:val="17"/>
              </w:rPr>
              <w:t>Exact value (tier, open/closed)</w:t>
            </w:r>
          </w:p>
        </w:tc>
        <w:tc>
          <w:tcPr>
            <w:tcW w:w="2860" w:type="dxa"/>
            <w:shd w:val="clear" w:color="auto" w:fill="F7F9FC"/>
            <w:tcMar>
              <w:top w:w="60" w:type="dxa"/>
              <w:left w:w="80" w:type="dxa"/>
              <w:bottom w:w="60" w:type="dxa"/>
              <w:right w:w="80" w:type="dxa"/>
            </w:tcMar>
          </w:tcPr>
          <w:p w14:paraId="6AB3F6C6" w14:textId="77777777" w:rsidR="009E6828" w:rsidRDefault="00755DC6">
            <w:pPr>
              <w:spacing w:after="40"/>
            </w:pPr>
            <w:r>
              <w:rPr>
                <w:sz w:val="17"/>
                <w:szCs w:val="17"/>
              </w:rPr>
              <w:t>Choice / score / noul with probabilities and confidence</w:t>
            </w:r>
          </w:p>
        </w:tc>
        <w:tc>
          <w:tcPr>
            <w:tcW w:w="2700" w:type="dxa"/>
            <w:shd w:val="clear" w:color="auto" w:fill="F7F9FC"/>
            <w:tcMar>
              <w:top w:w="60" w:type="dxa"/>
              <w:left w:w="80" w:type="dxa"/>
              <w:bottom w:w="60" w:type="dxa"/>
              <w:right w:w="80" w:type="dxa"/>
            </w:tcMar>
          </w:tcPr>
          <w:p w14:paraId="150EF53B" w14:textId="77777777" w:rsidR="009E6828" w:rsidRDefault="00755DC6">
            <w:pPr>
              <w:spacing w:after="40"/>
            </w:pPr>
            <w:r>
              <w:rPr>
                <w:sz w:val="17"/>
                <w:szCs w:val="17"/>
              </w:rPr>
              <w:t>Class probability</w:t>
            </w:r>
          </w:p>
        </w:tc>
      </w:tr>
      <w:tr w:rsidR="009E6828" w14:paraId="312BDAE1" w14:textId="77777777">
        <w:tblPrEx>
          <w:tblCellMar>
            <w:top w:w="0" w:type="dxa"/>
            <w:bottom w:w="0" w:type="dxa"/>
          </w:tblCellMar>
        </w:tblPrEx>
        <w:tc>
          <w:tcPr>
            <w:tcW w:w="1700" w:type="dxa"/>
            <w:tcMar>
              <w:top w:w="60" w:type="dxa"/>
              <w:left w:w="80" w:type="dxa"/>
              <w:bottom w:w="60" w:type="dxa"/>
              <w:right w:w="80" w:type="dxa"/>
            </w:tcMar>
          </w:tcPr>
          <w:p w14:paraId="03BF3414" w14:textId="77777777" w:rsidR="009E6828" w:rsidRDefault="00755DC6">
            <w:pPr>
              <w:spacing w:after="40"/>
            </w:pPr>
            <w:r>
              <w:rPr>
                <w:sz w:val="17"/>
                <w:szCs w:val="17"/>
              </w:rPr>
              <w:t>Determinism</w:t>
            </w:r>
          </w:p>
        </w:tc>
        <w:tc>
          <w:tcPr>
            <w:tcW w:w="2100" w:type="dxa"/>
            <w:tcMar>
              <w:top w:w="60" w:type="dxa"/>
              <w:left w:w="80" w:type="dxa"/>
              <w:bottom w:w="60" w:type="dxa"/>
              <w:right w:w="80" w:type="dxa"/>
            </w:tcMar>
          </w:tcPr>
          <w:p w14:paraId="593D95D7" w14:textId="77777777" w:rsidR="009E6828" w:rsidRDefault="00755DC6">
            <w:pPr>
              <w:spacing w:after="40"/>
            </w:pPr>
            <w:r>
              <w:rPr>
                <w:sz w:val="17"/>
                <w:szCs w:val="17"/>
              </w:rPr>
              <w:t>Total</w:t>
            </w:r>
          </w:p>
        </w:tc>
        <w:tc>
          <w:tcPr>
            <w:tcW w:w="2860" w:type="dxa"/>
            <w:tcMar>
              <w:top w:w="60" w:type="dxa"/>
              <w:left w:w="80" w:type="dxa"/>
              <w:bottom w:w="60" w:type="dxa"/>
              <w:right w:w="80" w:type="dxa"/>
            </w:tcMar>
          </w:tcPr>
          <w:p w14:paraId="2AAA4A40" w14:textId="77777777" w:rsidR="009E6828" w:rsidRDefault="00755DC6">
            <w:pPr>
              <w:spacing w:after="40"/>
            </w:pPr>
            <w:r>
              <w:rPr>
                <w:sz w:val="17"/>
                <w:szCs w:val="17"/>
              </w:rPr>
              <w:t>Calibrated, may vary slightly between runs (measured as flip rate)</w:t>
            </w:r>
          </w:p>
        </w:tc>
        <w:tc>
          <w:tcPr>
            <w:tcW w:w="2700" w:type="dxa"/>
            <w:tcMar>
              <w:top w:w="60" w:type="dxa"/>
              <w:left w:w="80" w:type="dxa"/>
              <w:bottom w:w="60" w:type="dxa"/>
              <w:right w:w="80" w:type="dxa"/>
            </w:tcMar>
          </w:tcPr>
          <w:p w14:paraId="61EF375D" w14:textId="77777777" w:rsidR="009E6828" w:rsidRDefault="00755DC6">
            <w:pPr>
              <w:spacing w:after="40"/>
            </w:pPr>
            <w:r>
              <w:rPr>
                <w:sz w:val="17"/>
                <w:szCs w:val="17"/>
              </w:rPr>
              <w:t>Deterministic once trained</w:t>
            </w:r>
          </w:p>
        </w:tc>
      </w:tr>
      <w:tr w:rsidR="009E6828" w14:paraId="2736F020"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7A78B962" w14:textId="77777777" w:rsidR="009E6828" w:rsidRDefault="00755DC6">
            <w:pPr>
              <w:spacing w:after="40"/>
            </w:pPr>
            <w:r>
              <w:rPr>
                <w:sz w:val="17"/>
                <w:szCs w:val="17"/>
              </w:rPr>
              <w:t>Latency</w:t>
            </w:r>
          </w:p>
        </w:tc>
        <w:tc>
          <w:tcPr>
            <w:tcW w:w="2100" w:type="dxa"/>
            <w:shd w:val="clear" w:color="auto" w:fill="F7F9FC"/>
            <w:tcMar>
              <w:top w:w="60" w:type="dxa"/>
              <w:left w:w="80" w:type="dxa"/>
              <w:bottom w:w="60" w:type="dxa"/>
              <w:right w:w="80" w:type="dxa"/>
            </w:tcMar>
          </w:tcPr>
          <w:p w14:paraId="046CE808" w14:textId="77777777" w:rsidR="009E6828" w:rsidRDefault="00755DC6">
            <w:pPr>
              <w:spacing w:after="40"/>
            </w:pPr>
            <w:r>
              <w:rPr>
                <w:sz w:val="17"/>
                <w:szCs w:val="17"/>
              </w:rPr>
              <w:t>Microseconds</w:t>
            </w:r>
          </w:p>
        </w:tc>
        <w:tc>
          <w:tcPr>
            <w:tcW w:w="2860" w:type="dxa"/>
            <w:shd w:val="clear" w:color="auto" w:fill="F7F9FC"/>
            <w:tcMar>
              <w:top w:w="60" w:type="dxa"/>
              <w:left w:w="80" w:type="dxa"/>
              <w:bottom w:w="60" w:type="dxa"/>
              <w:right w:w="80" w:type="dxa"/>
            </w:tcMar>
          </w:tcPr>
          <w:p w14:paraId="610E1F18" w14:textId="77777777" w:rsidR="009E6828" w:rsidRDefault="00755DC6">
            <w:pPr>
              <w:spacing w:after="40"/>
            </w:pPr>
            <w:r>
              <w:rPr>
                <w:sz w:val="17"/>
                <w:szCs w:val="17"/>
              </w:rPr>
              <w:t>About 100 ms to 1 s per call through the gateway (to be measured)</w:t>
            </w:r>
          </w:p>
        </w:tc>
        <w:tc>
          <w:tcPr>
            <w:tcW w:w="2700" w:type="dxa"/>
            <w:shd w:val="clear" w:color="auto" w:fill="F7F9FC"/>
            <w:tcMar>
              <w:top w:w="60" w:type="dxa"/>
              <w:left w:w="80" w:type="dxa"/>
              <w:bottom w:w="60" w:type="dxa"/>
              <w:right w:w="80" w:type="dxa"/>
            </w:tcMar>
          </w:tcPr>
          <w:p w14:paraId="75CBD1A7" w14:textId="77777777" w:rsidR="009E6828" w:rsidRDefault="00755DC6">
            <w:pPr>
              <w:spacing w:after="40"/>
            </w:pPr>
            <w:r>
              <w:rPr>
                <w:sz w:val="17"/>
                <w:szCs w:val="17"/>
              </w:rPr>
              <w:t>Milliseconds at inference</w:t>
            </w:r>
          </w:p>
        </w:tc>
      </w:tr>
      <w:tr w:rsidR="009E6828" w14:paraId="4B4AD074" w14:textId="77777777">
        <w:tblPrEx>
          <w:tblCellMar>
            <w:top w:w="0" w:type="dxa"/>
            <w:bottom w:w="0" w:type="dxa"/>
          </w:tblCellMar>
        </w:tblPrEx>
        <w:tc>
          <w:tcPr>
            <w:tcW w:w="1700" w:type="dxa"/>
            <w:tcMar>
              <w:top w:w="60" w:type="dxa"/>
              <w:left w:w="80" w:type="dxa"/>
              <w:bottom w:w="60" w:type="dxa"/>
              <w:right w:w="80" w:type="dxa"/>
            </w:tcMar>
          </w:tcPr>
          <w:p w14:paraId="01A6CA3B" w14:textId="77777777" w:rsidR="009E6828" w:rsidRDefault="00755DC6">
            <w:pPr>
              <w:spacing w:after="40"/>
            </w:pPr>
            <w:r>
              <w:rPr>
                <w:sz w:val="17"/>
                <w:szCs w:val="17"/>
              </w:rPr>
              <w:t>Cost per decision</w:t>
            </w:r>
          </w:p>
        </w:tc>
        <w:tc>
          <w:tcPr>
            <w:tcW w:w="2100" w:type="dxa"/>
            <w:tcMar>
              <w:top w:w="60" w:type="dxa"/>
              <w:left w:w="80" w:type="dxa"/>
              <w:bottom w:w="60" w:type="dxa"/>
              <w:right w:w="80" w:type="dxa"/>
            </w:tcMar>
          </w:tcPr>
          <w:p w14:paraId="76A8DB4C" w14:textId="77777777" w:rsidR="009E6828" w:rsidRDefault="00755DC6">
            <w:pPr>
              <w:spacing w:after="40"/>
            </w:pPr>
            <w:r>
              <w:rPr>
                <w:sz w:val="17"/>
                <w:szCs w:val="17"/>
              </w:rPr>
              <w:t>None</w:t>
            </w:r>
          </w:p>
        </w:tc>
        <w:tc>
          <w:tcPr>
            <w:tcW w:w="2860" w:type="dxa"/>
            <w:tcMar>
              <w:top w:w="60" w:type="dxa"/>
              <w:left w:w="80" w:type="dxa"/>
              <w:bottom w:w="60" w:type="dxa"/>
              <w:right w:w="80" w:type="dxa"/>
            </w:tcMar>
          </w:tcPr>
          <w:p w14:paraId="46F1F6B6" w14:textId="77777777" w:rsidR="009E6828" w:rsidRDefault="00755DC6">
            <w:pPr>
              <w:spacing w:after="40"/>
            </w:pPr>
            <w:r>
              <w:rPr>
                <w:sz w:val="17"/>
                <w:szCs w:val="17"/>
              </w:rPr>
              <w:t>A fraction of a cent per interaction</w:t>
            </w:r>
          </w:p>
        </w:tc>
        <w:tc>
          <w:tcPr>
            <w:tcW w:w="2700" w:type="dxa"/>
            <w:tcMar>
              <w:top w:w="60" w:type="dxa"/>
              <w:left w:w="80" w:type="dxa"/>
              <w:bottom w:w="60" w:type="dxa"/>
              <w:right w:w="80" w:type="dxa"/>
            </w:tcMar>
          </w:tcPr>
          <w:p w14:paraId="4B926C1F" w14:textId="77777777" w:rsidR="009E6828" w:rsidRDefault="00755DC6">
            <w:pPr>
              <w:spacing w:after="40"/>
            </w:pPr>
            <w:r>
              <w:rPr>
                <w:sz w:val="17"/>
                <w:szCs w:val="17"/>
              </w:rPr>
              <w:t>None at inference</w:t>
            </w:r>
          </w:p>
        </w:tc>
      </w:tr>
      <w:tr w:rsidR="009E6828" w14:paraId="5279A048" w14:textId="77777777">
        <w:tblPrEx>
          <w:tblCellMar>
            <w:top w:w="0" w:type="dxa"/>
            <w:bottom w:w="0" w:type="dxa"/>
          </w:tblCellMar>
        </w:tblPrEx>
        <w:tc>
          <w:tcPr>
            <w:tcW w:w="1700" w:type="dxa"/>
            <w:shd w:val="clear" w:color="auto" w:fill="F7F9FC"/>
            <w:tcMar>
              <w:top w:w="60" w:type="dxa"/>
              <w:left w:w="80" w:type="dxa"/>
              <w:bottom w:w="60" w:type="dxa"/>
              <w:right w:w="80" w:type="dxa"/>
            </w:tcMar>
          </w:tcPr>
          <w:p w14:paraId="102BE143" w14:textId="77777777" w:rsidR="009E6828" w:rsidRDefault="00755DC6">
            <w:pPr>
              <w:spacing w:after="40"/>
            </w:pPr>
            <w:r>
              <w:rPr>
                <w:sz w:val="17"/>
                <w:szCs w:val="17"/>
              </w:rPr>
              <w:t>Where used in Phase 1</w:t>
            </w:r>
          </w:p>
        </w:tc>
        <w:tc>
          <w:tcPr>
            <w:tcW w:w="2100" w:type="dxa"/>
            <w:shd w:val="clear" w:color="auto" w:fill="F7F9FC"/>
            <w:tcMar>
              <w:top w:w="60" w:type="dxa"/>
              <w:left w:w="80" w:type="dxa"/>
              <w:bottom w:w="60" w:type="dxa"/>
              <w:right w:w="80" w:type="dxa"/>
            </w:tcMar>
          </w:tcPr>
          <w:p w14:paraId="7E6D8920" w14:textId="77777777" w:rsidR="009E6828" w:rsidRDefault="00755DC6">
            <w:pPr>
              <w:spacing w:after="40"/>
            </w:pPr>
            <w:r>
              <w:rPr>
                <w:sz w:val="17"/>
                <w:szCs w:val="17"/>
              </w:rPr>
              <w:t>Tier (all decisions); branch-hours check (policy)</w:t>
            </w:r>
          </w:p>
        </w:tc>
        <w:tc>
          <w:tcPr>
            <w:tcW w:w="2860" w:type="dxa"/>
            <w:shd w:val="clear" w:color="auto" w:fill="F7F9FC"/>
            <w:tcMar>
              <w:top w:w="60" w:type="dxa"/>
              <w:left w:w="80" w:type="dxa"/>
              <w:bottom w:w="60" w:type="dxa"/>
              <w:right w:w="80" w:type="dxa"/>
            </w:tcMar>
          </w:tcPr>
          <w:p w14:paraId="4B327CE5" w14:textId="77777777" w:rsidR="009E6828" w:rsidRDefault="00755DC6">
            <w:pPr>
              <w:spacing w:after="40"/>
            </w:pPr>
            <w:r>
              <w:rPr>
                <w:sz w:val="17"/>
                <w:szCs w:val="17"/>
              </w:rPr>
              <w:t>Intent (drives policy); category, urgency, frustration, stylist, callback (displayed and audited)</w:t>
            </w:r>
          </w:p>
        </w:tc>
        <w:tc>
          <w:tcPr>
            <w:tcW w:w="2700" w:type="dxa"/>
            <w:shd w:val="clear" w:color="auto" w:fill="F7F9FC"/>
            <w:tcMar>
              <w:top w:w="60" w:type="dxa"/>
              <w:left w:w="80" w:type="dxa"/>
              <w:bottom w:w="60" w:type="dxa"/>
              <w:right w:w="80" w:type="dxa"/>
            </w:tcMar>
          </w:tcPr>
          <w:p w14:paraId="6AEE4929" w14:textId="77777777" w:rsidR="009E6828" w:rsidRDefault="00755DC6">
            <w:pPr>
              <w:spacing w:after="40"/>
            </w:pPr>
            <w:r>
              <w:rPr>
                <w:sz w:val="17"/>
                <w:szCs w:val="17"/>
              </w:rPr>
              <w:t>Churn comparison in the whitepaper only, never the runtime path</w:t>
            </w:r>
          </w:p>
        </w:tc>
      </w:tr>
      <w:tr w:rsidR="009E6828" w14:paraId="7A928D67" w14:textId="77777777">
        <w:tblPrEx>
          <w:tblCellMar>
            <w:top w:w="0" w:type="dxa"/>
            <w:bottom w:w="0" w:type="dxa"/>
          </w:tblCellMar>
        </w:tblPrEx>
        <w:tc>
          <w:tcPr>
            <w:tcW w:w="1700" w:type="dxa"/>
            <w:tcMar>
              <w:top w:w="60" w:type="dxa"/>
              <w:left w:w="80" w:type="dxa"/>
              <w:bottom w:w="60" w:type="dxa"/>
              <w:right w:w="80" w:type="dxa"/>
            </w:tcMar>
          </w:tcPr>
          <w:p w14:paraId="1F06C3B3" w14:textId="77777777" w:rsidR="009E6828" w:rsidRDefault="00755DC6">
            <w:pPr>
              <w:spacing w:after="40"/>
            </w:pPr>
            <w:r>
              <w:rPr>
                <w:sz w:val="17"/>
                <w:szCs w:val="17"/>
              </w:rPr>
              <w:t>Failure mode</w:t>
            </w:r>
          </w:p>
        </w:tc>
        <w:tc>
          <w:tcPr>
            <w:tcW w:w="2100" w:type="dxa"/>
            <w:tcMar>
              <w:top w:w="60" w:type="dxa"/>
              <w:left w:w="80" w:type="dxa"/>
              <w:bottom w:w="60" w:type="dxa"/>
              <w:right w:w="80" w:type="dxa"/>
            </w:tcMar>
          </w:tcPr>
          <w:p w14:paraId="618E5FD3" w14:textId="77777777" w:rsidR="009E6828" w:rsidRDefault="00755DC6">
            <w:pPr>
              <w:spacing w:after="40"/>
            </w:pPr>
            <w:r>
              <w:rPr>
                <w:sz w:val="17"/>
                <w:szCs w:val="17"/>
              </w:rPr>
              <w:t>Wrong rule</w:t>
            </w:r>
          </w:p>
        </w:tc>
        <w:tc>
          <w:tcPr>
            <w:tcW w:w="2860" w:type="dxa"/>
            <w:tcMar>
              <w:top w:w="60" w:type="dxa"/>
              <w:left w:w="80" w:type="dxa"/>
              <w:bottom w:w="60" w:type="dxa"/>
              <w:right w:w="80" w:type="dxa"/>
            </w:tcMar>
          </w:tcPr>
          <w:p w14:paraId="2DFF0B87" w14:textId="77777777" w:rsidR="009E6828" w:rsidRDefault="00755DC6">
            <w:pPr>
              <w:spacing w:after="40"/>
            </w:pPr>
            <w:r>
              <w:rPr>
                <w:sz w:val="17"/>
                <w:szCs w:val="17"/>
              </w:rPr>
              <w:t>Low confidence — not acted on in Phase 1, but visible for the calibration study</w:t>
            </w:r>
          </w:p>
        </w:tc>
        <w:tc>
          <w:tcPr>
            <w:tcW w:w="2700" w:type="dxa"/>
            <w:tcMar>
              <w:top w:w="60" w:type="dxa"/>
              <w:left w:w="80" w:type="dxa"/>
              <w:bottom w:w="60" w:type="dxa"/>
              <w:right w:w="80" w:type="dxa"/>
            </w:tcMar>
          </w:tcPr>
          <w:p w14:paraId="2C6A06C5" w14:textId="77777777" w:rsidR="009E6828" w:rsidRDefault="00755DC6">
            <w:pPr>
              <w:spacing w:after="40"/>
            </w:pPr>
            <w:r>
              <w:rPr>
                <w:sz w:val="17"/>
                <w:szCs w:val="17"/>
              </w:rPr>
              <w:t>Distribution shift on synthetic data</w:t>
            </w:r>
          </w:p>
        </w:tc>
      </w:tr>
    </w:tbl>
    <w:p w14:paraId="6347A074" w14:textId="77777777" w:rsidR="009E6828" w:rsidRDefault="00755DC6">
      <w:pPr>
        <w:pStyle w:val="Heading1"/>
        <w:pageBreakBefore/>
      </w:pPr>
      <w:bookmarkStart w:id="26" w:name="_Toc241683830"/>
      <w:r>
        <w:lastRenderedPageBreak/>
        <w:t>8. Data model</w:t>
      </w:r>
      <w:bookmarkEnd w:id="26"/>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900"/>
        <w:gridCol w:w="4200"/>
        <w:gridCol w:w="3260"/>
      </w:tblGrid>
      <w:tr w:rsidR="009E6828" w14:paraId="0229DEB2" w14:textId="77777777">
        <w:tblPrEx>
          <w:tblCellMar>
            <w:top w:w="0" w:type="dxa"/>
            <w:bottom w:w="0" w:type="dxa"/>
          </w:tblCellMar>
        </w:tblPrEx>
        <w:trPr>
          <w:tblHeader/>
        </w:trPr>
        <w:tc>
          <w:tcPr>
            <w:tcW w:w="1900" w:type="dxa"/>
            <w:shd w:val="clear" w:color="auto" w:fill="DCE6F1"/>
            <w:tcMar>
              <w:top w:w="60" w:type="dxa"/>
              <w:left w:w="80" w:type="dxa"/>
              <w:bottom w:w="60" w:type="dxa"/>
              <w:right w:w="80" w:type="dxa"/>
            </w:tcMar>
          </w:tcPr>
          <w:p w14:paraId="4DE35BAE" w14:textId="77777777" w:rsidR="009E6828" w:rsidRDefault="00755DC6">
            <w:pPr>
              <w:spacing w:after="40"/>
            </w:pPr>
            <w:r>
              <w:rPr>
                <w:b/>
                <w:bCs/>
                <w:sz w:val="18"/>
                <w:szCs w:val="18"/>
              </w:rPr>
              <w:t>Entity</w:t>
            </w:r>
          </w:p>
        </w:tc>
        <w:tc>
          <w:tcPr>
            <w:tcW w:w="4200" w:type="dxa"/>
            <w:shd w:val="clear" w:color="auto" w:fill="DCE6F1"/>
            <w:tcMar>
              <w:top w:w="60" w:type="dxa"/>
              <w:left w:w="80" w:type="dxa"/>
              <w:bottom w:w="60" w:type="dxa"/>
              <w:right w:w="80" w:type="dxa"/>
            </w:tcMar>
          </w:tcPr>
          <w:p w14:paraId="2640FE60" w14:textId="77777777" w:rsidR="009E6828" w:rsidRDefault="00755DC6">
            <w:pPr>
              <w:spacing w:after="40"/>
            </w:pPr>
            <w:r>
              <w:rPr>
                <w:b/>
                <w:bCs/>
                <w:sz w:val="18"/>
                <w:szCs w:val="18"/>
              </w:rPr>
              <w:t>Key fields</w:t>
            </w:r>
          </w:p>
        </w:tc>
        <w:tc>
          <w:tcPr>
            <w:tcW w:w="3260" w:type="dxa"/>
            <w:shd w:val="clear" w:color="auto" w:fill="DCE6F1"/>
            <w:tcMar>
              <w:top w:w="60" w:type="dxa"/>
              <w:left w:w="80" w:type="dxa"/>
              <w:bottom w:w="60" w:type="dxa"/>
              <w:right w:w="80" w:type="dxa"/>
            </w:tcMar>
          </w:tcPr>
          <w:p w14:paraId="266B6C63" w14:textId="77777777" w:rsidR="009E6828" w:rsidRDefault="00755DC6">
            <w:pPr>
              <w:spacing w:after="40"/>
            </w:pPr>
            <w:r>
              <w:rPr>
                <w:b/>
                <w:bCs/>
                <w:sz w:val="18"/>
                <w:szCs w:val="18"/>
              </w:rPr>
              <w:t>Notes</w:t>
            </w:r>
          </w:p>
        </w:tc>
      </w:tr>
      <w:tr w:rsidR="009E6828" w14:paraId="6EACF299" w14:textId="77777777">
        <w:tblPrEx>
          <w:tblCellMar>
            <w:top w:w="0" w:type="dxa"/>
            <w:bottom w:w="0" w:type="dxa"/>
          </w:tblCellMar>
        </w:tblPrEx>
        <w:tc>
          <w:tcPr>
            <w:tcW w:w="1900" w:type="dxa"/>
            <w:tcMar>
              <w:top w:w="60" w:type="dxa"/>
              <w:left w:w="80" w:type="dxa"/>
              <w:bottom w:w="60" w:type="dxa"/>
              <w:right w:w="80" w:type="dxa"/>
            </w:tcMar>
          </w:tcPr>
          <w:p w14:paraId="1B510624" w14:textId="77777777" w:rsidR="009E6828" w:rsidRDefault="00755DC6">
            <w:pPr>
              <w:spacing w:after="40"/>
            </w:pPr>
            <w:r>
              <w:rPr>
                <w:sz w:val="18"/>
                <w:szCs w:val="18"/>
              </w:rPr>
              <w:t>Branch</w:t>
            </w:r>
          </w:p>
        </w:tc>
        <w:tc>
          <w:tcPr>
            <w:tcW w:w="4200" w:type="dxa"/>
            <w:tcMar>
              <w:top w:w="60" w:type="dxa"/>
              <w:left w:w="80" w:type="dxa"/>
              <w:bottom w:w="60" w:type="dxa"/>
              <w:right w:w="80" w:type="dxa"/>
            </w:tcMar>
          </w:tcPr>
          <w:p w14:paraId="0E6564C1" w14:textId="77777777" w:rsidR="009E6828" w:rsidRDefault="00755DC6">
            <w:pPr>
              <w:spacing w:after="40"/>
            </w:pPr>
            <w:r>
              <w:rPr>
                <w:sz w:val="18"/>
                <w:szCs w:val="18"/>
              </w:rPr>
              <w:t>id, name, city, openingHours</w:t>
            </w:r>
          </w:p>
        </w:tc>
        <w:tc>
          <w:tcPr>
            <w:tcW w:w="3260" w:type="dxa"/>
            <w:tcMar>
              <w:top w:w="60" w:type="dxa"/>
              <w:left w:w="80" w:type="dxa"/>
              <w:bottom w:w="60" w:type="dxa"/>
              <w:right w:w="80" w:type="dxa"/>
            </w:tcMar>
          </w:tcPr>
          <w:p w14:paraId="62D70A24" w14:textId="77777777" w:rsidR="009E6828" w:rsidRDefault="00755DC6">
            <w:pPr>
              <w:spacing w:after="40"/>
            </w:pPr>
            <w:r>
              <w:rPr>
                <w:sz w:val="18"/>
                <w:szCs w:val="18"/>
              </w:rPr>
              <w:t>Fictional names: Lakeview, Tech Park, Old Town; hours 10:00–20:00</w:t>
            </w:r>
          </w:p>
        </w:tc>
      </w:tr>
      <w:tr w:rsidR="009E6828" w14:paraId="1DACBA5E" w14:textId="77777777">
        <w:tblPrEx>
          <w:tblCellMar>
            <w:top w:w="0" w:type="dxa"/>
            <w:bottom w:w="0" w:type="dxa"/>
          </w:tblCellMar>
        </w:tblPrEx>
        <w:tc>
          <w:tcPr>
            <w:tcW w:w="1900" w:type="dxa"/>
            <w:shd w:val="clear" w:color="auto" w:fill="F7F9FC"/>
            <w:tcMar>
              <w:top w:w="60" w:type="dxa"/>
              <w:left w:w="80" w:type="dxa"/>
              <w:bottom w:w="60" w:type="dxa"/>
              <w:right w:w="80" w:type="dxa"/>
            </w:tcMar>
          </w:tcPr>
          <w:p w14:paraId="7BE3CA85" w14:textId="77777777" w:rsidR="009E6828" w:rsidRDefault="00755DC6">
            <w:pPr>
              <w:spacing w:after="40"/>
            </w:pPr>
            <w:r>
              <w:rPr>
                <w:sz w:val="18"/>
                <w:szCs w:val="18"/>
              </w:rPr>
              <w:t>ServiceCategory</w:t>
            </w:r>
          </w:p>
        </w:tc>
        <w:tc>
          <w:tcPr>
            <w:tcW w:w="4200" w:type="dxa"/>
            <w:shd w:val="clear" w:color="auto" w:fill="F7F9FC"/>
            <w:tcMar>
              <w:top w:w="60" w:type="dxa"/>
              <w:left w:w="80" w:type="dxa"/>
              <w:bottom w:w="60" w:type="dxa"/>
              <w:right w:w="80" w:type="dxa"/>
            </w:tcMar>
          </w:tcPr>
          <w:p w14:paraId="6CDD42BB" w14:textId="77777777" w:rsidR="009E6828" w:rsidRDefault="00755DC6">
            <w:pPr>
              <w:spacing w:after="40"/>
            </w:pPr>
            <w:r>
              <w:rPr>
                <w:sz w:val="18"/>
                <w:szCs w:val="18"/>
              </w:rPr>
              <w:t>id (hair, skin, spa_body, nails, grooming, bridal)</w:t>
            </w:r>
          </w:p>
        </w:tc>
        <w:tc>
          <w:tcPr>
            <w:tcW w:w="3260" w:type="dxa"/>
            <w:shd w:val="clear" w:color="auto" w:fill="F7F9FC"/>
            <w:tcMar>
              <w:top w:w="60" w:type="dxa"/>
              <w:left w:w="80" w:type="dxa"/>
              <w:bottom w:w="60" w:type="dxa"/>
              <w:right w:w="80" w:type="dxa"/>
            </w:tcMar>
          </w:tcPr>
          <w:p w14:paraId="7F55E7DB" w14:textId="77777777" w:rsidR="009E6828" w:rsidRDefault="00755DC6">
            <w:pPr>
              <w:spacing w:after="40"/>
            </w:pPr>
            <w:r>
              <w:rPr>
                <w:sz w:val="18"/>
                <w:szCs w:val="18"/>
              </w:rPr>
              <w:t>Matches the service_category question criteria exactly</w:t>
            </w:r>
          </w:p>
        </w:tc>
      </w:tr>
      <w:tr w:rsidR="009E6828" w14:paraId="4B5E434B" w14:textId="77777777">
        <w:tblPrEx>
          <w:tblCellMar>
            <w:top w:w="0" w:type="dxa"/>
            <w:bottom w:w="0" w:type="dxa"/>
          </w:tblCellMar>
        </w:tblPrEx>
        <w:tc>
          <w:tcPr>
            <w:tcW w:w="1900" w:type="dxa"/>
            <w:tcMar>
              <w:top w:w="60" w:type="dxa"/>
              <w:left w:w="80" w:type="dxa"/>
              <w:bottom w:w="60" w:type="dxa"/>
              <w:right w:w="80" w:type="dxa"/>
            </w:tcMar>
          </w:tcPr>
          <w:p w14:paraId="06765ABB" w14:textId="77777777" w:rsidR="009E6828" w:rsidRDefault="00755DC6">
            <w:pPr>
              <w:spacing w:after="40"/>
            </w:pPr>
            <w:r>
              <w:rPr>
                <w:sz w:val="18"/>
                <w:szCs w:val="18"/>
              </w:rPr>
              <w:t>Service</w:t>
            </w:r>
          </w:p>
        </w:tc>
        <w:tc>
          <w:tcPr>
            <w:tcW w:w="4200" w:type="dxa"/>
            <w:tcMar>
              <w:top w:w="60" w:type="dxa"/>
              <w:left w:w="80" w:type="dxa"/>
              <w:bottom w:w="60" w:type="dxa"/>
              <w:right w:w="80" w:type="dxa"/>
            </w:tcMar>
          </w:tcPr>
          <w:p w14:paraId="05835C5A" w14:textId="77777777" w:rsidR="009E6828" w:rsidRDefault="00755DC6">
            <w:pPr>
              <w:spacing w:after="40"/>
            </w:pPr>
            <w:r>
              <w:rPr>
                <w:sz w:val="18"/>
                <w:szCs w:val="18"/>
              </w:rPr>
              <w:t>id, categoryId, name, durationMin, priceBand</w:t>
            </w:r>
          </w:p>
        </w:tc>
        <w:tc>
          <w:tcPr>
            <w:tcW w:w="3260" w:type="dxa"/>
            <w:tcMar>
              <w:top w:w="60" w:type="dxa"/>
              <w:left w:w="80" w:type="dxa"/>
              <w:bottom w:w="60" w:type="dxa"/>
              <w:right w:w="80" w:type="dxa"/>
            </w:tcMar>
          </w:tcPr>
          <w:p w14:paraId="1B7AA6D0" w14:textId="77777777" w:rsidR="009E6828" w:rsidRDefault="00755DC6">
            <w:pPr>
              <w:spacing w:after="40"/>
            </w:pPr>
            <w:r>
              <w:rPr>
                <w:sz w:val="18"/>
                <w:szCs w:val="18"/>
              </w:rPr>
              <w:t>Price bands, not prices</w:t>
            </w:r>
          </w:p>
        </w:tc>
      </w:tr>
      <w:tr w:rsidR="009E6828" w14:paraId="5335B632" w14:textId="77777777">
        <w:tblPrEx>
          <w:tblCellMar>
            <w:top w:w="0" w:type="dxa"/>
            <w:bottom w:w="0" w:type="dxa"/>
          </w:tblCellMar>
        </w:tblPrEx>
        <w:tc>
          <w:tcPr>
            <w:tcW w:w="1900" w:type="dxa"/>
            <w:shd w:val="clear" w:color="auto" w:fill="F7F9FC"/>
            <w:tcMar>
              <w:top w:w="60" w:type="dxa"/>
              <w:left w:w="80" w:type="dxa"/>
              <w:bottom w:w="60" w:type="dxa"/>
              <w:right w:w="80" w:type="dxa"/>
            </w:tcMar>
          </w:tcPr>
          <w:p w14:paraId="7A4863E4" w14:textId="77777777" w:rsidR="009E6828" w:rsidRDefault="00755DC6">
            <w:pPr>
              <w:spacing w:after="40"/>
            </w:pPr>
            <w:r>
              <w:rPr>
                <w:sz w:val="18"/>
                <w:szCs w:val="18"/>
              </w:rPr>
              <w:t>Customer</w:t>
            </w:r>
          </w:p>
        </w:tc>
        <w:tc>
          <w:tcPr>
            <w:tcW w:w="4200" w:type="dxa"/>
            <w:shd w:val="clear" w:color="auto" w:fill="F7F9FC"/>
            <w:tcMar>
              <w:top w:w="60" w:type="dxa"/>
              <w:left w:w="80" w:type="dxa"/>
              <w:bottom w:w="60" w:type="dxa"/>
              <w:right w:w="80" w:type="dxa"/>
            </w:tcMar>
          </w:tcPr>
          <w:p w14:paraId="462D2541" w14:textId="77777777" w:rsidR="009E6828" w:rsidRDefault="00755DC6">
            <w:pPr>
              <w:spacing w:after="40"/>
            </w:pPr>
            <w:r>
              <w:rPr>
                <w:sz w:val="18"/>
                <w:szCs w:val="18"/>
              </w:rPr>
              <w:t>id, displayName, phoneMasked, branchId, joinedOn, tier</w:t>
            </w:r>
          </w:p>
        </w:tc>
        <w:tc>
          <w:tcPr>
            <w:tcW w:w="3260" w:type="dxa"/>
            <w:shd w:val="clear" w:color="auto" w:fill="F7F9FC"/>
            <w:tcMar>
              <w:top w:w="60" w:type="dxa"/>
              <w:left w:w="80" w:type="dxa"/>
              <w:bottom w:w="60" w:type="dxa"/>
              <w:right w:w="80" w:type="dxa"/>
            </w:tcMar>
          </w:tcPr>
          <w:p w14:paraId="4CFAF92B" w14:textId="77777777" w:rsidR="009E6828" w:rsidRDefault="00755DC6">
            <w:pPr>
              <w:spacing w:after="40"/>
            </w:pPr>
            <w:r>
              <w:rPr>
                <w:sz w:val="18"/>
                <w:szCs w:val="18"/>
              </w:rPr>
              <w:t>tier ∈ new, copper, bronze, silver, gold (computed by the rule in §6.4). displayName and phoneMasked are never sent to Jev</w:t>
            </w:r>
          </w:p>
        </w:tc>
      </w:tr>
      <w:tr w:rsidR="009E6828" w14:paraId="7D52A77A" w14:textId="77777777">
        <w:tblPrEx>
          <w:tblCellMar>
            <w:top w:w="0" w:type="dxa"/>
            <w:bottom w:w="0" w:type="dxa"/>
          </w:tblCellMar>
        </w:tblPrEx>
        <w:tc>
          <w:tcPr>
            <w:tcW w:w="1900" w:type="dxa"/>
            <w:tcMar>
              <w:top w:w="60" w:type="dxa"/>
              <w:left w:w="80" w:type="dxa"/>
              <w:bottom w:w="60" w:type="dxa"/>
              <w:right w:w="80" w:type="dxa"/>
            </w:tcMar>
          </w:tcPr>
          <w:p w14:paraId="4E9B7242" w14:textId="77777777" w:rsidR="009E6828" w:rsidRDefault="00755DC6">
            <w:pPr>
              <w:spacing w:after="40"/>
            </w:pPr>
            <w:r>
              <w:rPr>
                <w:sz w:val="18"/>
                <w:szCs w:val="18"/>
              </w:rPr>
              <w:t>Visit</w:t>
            </w:r>
          </w:p>
        </w:tc>
        <w:tc>
          <w:tcPr>
            <w:tcW w:w="4200" w:type="dxa"/>
            <w:tcMar>
              <w:top w:w="60" w:type="dxa"/>
              <w:left w:w="80" w:type="dxa"/>
              <w:bottom w:w="60" w:type="dxa"/>
              <w:right w:w="80" w:type="dxa"/>
            </w:tcMar>
          </w:tcPr>
          <w:p w14:paraId="3C7B1C81" w14:textId="77777777" w:rsidR="009E6828" w:rsidRDefault="00755DC6">
            <w:pPr>
              <w:spacing w:after="40"/>
            </w:pPr>
            <w:r>
              <w:rPr>
                <w:sz w:val="18"/>
                <w:szCs w:val="18"/>
              </w:rPr>
              <w:t>id, customerId, serviceId, stylistId, date, spend (₹), noShow</w:t>
            </w:r>
          </w:p>
        </w:tc>
        <w:tc>
          <w:tcPr>
            <w:tcW w:w="3260" w:type="dxa"/>
            <w:tcMar>
              <w:top w:w="60" w:type="dxa"/>
              <w:left w:w="80" w:type="dxa"/>
              <w:bottom w:w="60" w:type="dxa"/>
              <w:right w:w="80" w:type="dxa"/>
            </w:tcMar>
          </w:tcPr>
          <w:p w14:paraId="5A014220" w14:textId="77777777" w:rsidR="009E6828" w:rsidRDefault="00755DC6">
            <w:pPr>
              <w:spacing w:after="40"/>
            </w:pPr>
            <w:r>
              <w:rPr>
                <w:sz w:val="18"/>
                <w:szCs w:val="18"/>
              </w:rPr>
              <w:t>Feeds tier and the churn table</w:t>
            </w:r>
          </w:p>
        </w:tc>
      </w:tr>
      <w:tr w:rsidR="009E6828" w14:paraId="34D1CE39" w14:textId="77777777">
        <w:tblPrEx>
          <w:tblCellMar>
            <w:top w:w="0" w:type="dxa"/>
            <w:bottom w:w="0" w:type="dxa"/>
          </w:tblCellMar>
        </w:tblPrEx>
        <w:tc>
          <w:tcPr>
            <w:tcW w:w="1900" w:type="dxa"/>
            <w:shd w:val="clear" w:color="auto" w:fill="F7F9FC"/>
            <w:tcMar>
              <w:top w:w="60" w:type="dxa"/>
              <w:left w:w="80" w:type="dxa"/>
              <w:bottom w:w="60" w:type="dxa"/>
              <w:right w:w="80" w:type="dxa"/>
            </w:tcMar>
          </w:tcPr>
          <w:p w14:paraId="66EFFC10" w14:textId="77777777" w:rsidR="009E6828" w:rsidRDefault="00755DC6">
            <w:pPr>
              <w:spacing w:after="40"/>
            </w:pPr>
            <w:r>
              <w:rPr>
                <w:sz w:val="18"/>
                <w:szCs w:val="18"/>
              </w:rPr>
              <w:t>Interaction</w:t>
            </w:r>
          </w:p>
        </w:tc>
        <w:tc>
          <w:tcPr>
            <w:tcW w:w="4200" w:type="dxa"/>
            <w:shd w:val="clear" w:color="auto" w:fill="F7F9FC"/>
            <w:tcMar>
              <w:top w:w="60" w:type="dxa"/>
              <w:left w:w="80" w:type="dxa"/>
              <w:bottom w:w="60" w:type="dxa"/>
              <w:right w:w="80" w:type="dxa"/>
            </w:tcMar>
          </w:tcPr>
          <w:p w14:paraId="1FA5DEB0" w14:textId="77777777" w:rsidR="009E6828" w:rsidRDefault="00755DC6">
            <w:pPr>
              <w:spacing w:after="40"/>
            </w:pPr>
            <w:r>
              <w:rPr>
                <w:sz w:val="18"/>
                <w:szCs w:val="18"/>
              </w:rPr>
              <w:t>id, customerId, channel, text, receivedAt</w:t>
            </w:r>
          </w:p>
        </w:tc>
        <w:tc>
          <w:tcPr>
            <w:tcW w:w="3260" w:type="dxa"/>
            <w:shd w:val="clear" w:color="auto" w:fill="F7F9FC"/>
            <w:tcMar>
              <w:top w:w="60" w:type="dxa"/>
              <w:left w:w="80" w:type="dxa"/>
              <w:bottom w:w="60" w:type="dxa"/>
              <w:right w:w="80" w:type="dxa"/>
            </w:tcMar>
          </w:tcPr>
          <w:p w14:paraId="395CB67E" w14:textId="77777777" w:rsidR="009E6828" w:rsidRDefault="00755DC6">
            <w:pPr>
              <w:spacing w:after="40"/>
            </w:pPr>
            <w:r>
              <w:rPr>
                <w:sz w:val="18"/>
                <w:szCs w:val="18"/>
              </w:rPr>
              <w:t>channel ∈ phone_note, web_form, whatsapp_mock</w:t>
            </w:r>
          </w:p>
        </w:tc>
      </w:tr>
      <w:tr w:rsidR="009E6828" w14:paraId="78D822A7" w14:textId="77777777">
        <w:tblPrEx>
          <w:tblCellMar>
            <w:top w:w="0" w:type="dxa"/>
            <w:bottom w:w="0" w:type="dxa"/>
          </w:tblCellMar>
        </w:tblPrEx>
        <w:tc>
          <w:tcPr>
            <w:tcW w:w="1900" w:type="dxa"/>
            <w:tcMar>
              <w:top w:w="60" w:type="dxa"/>
              <w:left w:w="80" w:type="dxa"/>
              <w:bottom w:w="60" w:type="dxa"/>
              <w:right w:w="80" w:type="dxa"/>
            </w:tcMar>
          </w:tcPr>
          <w:p w14:paraId="6FE1415D" w14:textId="77777777" w:rsidR="009E6828" w:rsidRDefault="00755DC6">
            <w:pPr>
              <w:spacing w:after="40"/>
            </w:pPr>
            <w:r>
              <w:rPr>
                <w:sz w:val="18"/>
                <w:szCs w:val="18"/>
              </w:rPr>
              <w:t>Decision</w:t>
            </w:r>
          </w:p>
        </w:tc>
        <w:tc>
          <w:tcPr>
            <w:tcW w:w="4200" w:type="dxa"/>
            <w:tcMar>
              <w:top w:w="60" w:type="dxa"/>
              <w:left w:w="80" w:type="dxa"/>
              <w:bottom w:w="60" w:type="dxa"/>
              <w:right w:w="80" w:type="dxa"/>
            </w:tcMar>
          </w:tcPr>
          <w:p w14:paraId="2F9572C4" w14:textId="77777777" w:rsidR="009E6828" w:rsidRDefault="00755DC6">
            <w:pPr>
              <w:spacing w:after="40"/>
            </w:pPr>
            <w:r>
              <w:rPr>
                <w:sz w:val="18"/>
                <w:szCs w:val="18"/>
              </w:rPr>
              <w:t>id, interactionId, questionsSnapshot, answers, confidenceMap, policyVersion, action, latencyMs, inputTokens, mode, route</w:t>
            </w:r>
          </w:p>
        </w:tc>
        <w:tc>
          <w:tcPr>
            <w:tcW w:w="3260" w:type="dxa"/>
            <w:tcMar>
              <w:top w:w="60" w:type="dxa"/>
              <w:left w:w="80" w:type="dxa"/>
              <w:bottom w:w="60" w:type="dxa"/>
              <w:right w:w="80" w:type="dxa"/>
            </w:tcMar>
          </w:tcPr>
          <w:p w14:paraId="136084ED" w14:textId="77777777" w:rsidR="009E6828" w:rsidRDefault="00755DC6">
            <w:pPr>
              <w:spacing w:after="40"/>
            </w:pPr>
            <w:r>
              <w:rPr>
                <w:sz w:val="18"/>
                <w:szCs w:val="18"/>
              </w:rPr>
              <w:t>action ∈ confirmed, rejected_outside_hours, recorded. One per classify call; the audit record</w:t>
            </w:r>
          </w:p>
        </w:tc>
      </w:tr>
      <w:tr w:rsidR="009E6828" w14:paraId="1FBA53D8" w14:textId="77777777">
        <w:tblPrEx>
          <w:tblCellMar>
            <w:top w:w="0" w:type="dxa"/>
            <w:bottom w:w="0" w:type="dxa"/>
          </w:tblCellMar>
        </w:tblPrEx>
        <w:tc>
          <w:tcPr>
            <w:tcW w:w="1900" w:type="dxa"/>
            <w:shd w:val="clear" w:color="auto" w:fill="F7F9FC"/>
            <w:tcMar>
              <w:top w:w="60" w:type="dxa"/>
              <w:left w:w="80" w:type="dxa"/>
              <w:bottom w:w="60" w:type="dxa"/>
              <w:right w:w="80" w:type="dxa"/>
            </w:tcMar>
          </w:tcPr>
          <w:p w14:paraId="16B66778" w14:textId="77777777" w:rsidR="009E6828" w:rsidRDefault="00755DC6">
            <w:pPr>
              <w:spacing w:after="40"/>
            </w:pPr>
            <w:r>
              <w:rPr>
                <w:sz w:val="18"/>
                <w:szCs w:val="18"/>
              </w:rPr>
              <w:t>Task</w:t>
            </w:r>
          </w:p>
        </w:tc>
        <w:tc>
          <w:tcPr>
            <w:tcW w:w="4200" w:type="dxa"/>
            <w:shd w:val="clear" w:color="auto" w:fill="F7F9FC"/>
            <w:tcMar>
              <w:top w:w="60" w:type="dxa"/>
              <w:left w:w="80" w:type="dxa"/>
              <w:bottom w:w="60" w:type="dxa"/>
              <w:right w:w="80" w:type="dxa"/>
            </w:tcMar>
          </w:tcPr>
          <w:p w14:paraId="6EAC1160" w14:textId="77777777" w:rsidR="009E6828" w:rsidRDefault="00755DC6">
            <w:pPr>
              <w:spacing w:after="40"/>
            </w:pPr>
            <w:r>
              <w:rPr>
                <w:sz w:val="18"/>
                <w:szCs w:val="18"/>
              </w:rPr>
              <w:t>id, decisionId, type, branchId, status</w:t>
            </w:r>
          </w:p>
        </w:tc>
        <w:tc>
          <w:tcPr>
            <w:tcW w:w="3260" w:type="dxa"/>
            <w:shd w:val="clear" w:color="auto" w:fill="F7F9FC"/>
            <w:tcMar>
              <w:top w:w="60" w:type="dxa"/>
              <w:left w:w="80" w:type="dxa"/>
              <w:bottom w:w="60" w:type="dxa"/>
              <w:right w:w="80" w:type="dxa"/>
            </w:tcMar>
          </w:tcPr>
          <w:p w14:paraId="5A238536" w14:textId="77777777" w:rsidR="009E6828" w:rsidRDefault="00755DC6">
            <w:pPr>
              <w:spacing w:after="40"/>
            </w:pPr>
            <w:r>
              <w:rPr>
                <w:sz w:val="18"/>
                <w:szCs w:val="18"/>
              </w:rPr>
              <w:t>type is always booking_request; status is always confirmed in Phase 1 (nothing else creates a task)</w:t>
            </w:r>
          </w:p>
        </w:tc>
      </w:tr>
    </w:tbl>
    <w:p w14:paraId="4A2F362C" w14:textId="77777777" w:rsidR="009E6828" w:rsidRDefault="00755DC6">
      <w:pPr>
        <w:spacing w:after="120"/>
      </w:pPr>
      <w:r>
        <w:t>Relationships: Branch 1..n Customer; Customer 1..n Visit; Customer 1..n Interaction; Interaction 1..1 Decision; Decision 0..1 Task (only when action = confirmed).</w:t>
      </w:r>
    </w:p>
    <w:p w14:paraId="103E1260" w14:textId="77777777" w:rsidR="009E6828" w:rsidRDefault="00755DC6">
      <w:pPr>
        <w:pBdr>
          <w:left w:val="single" w:sz="12" w:space="4" w:color="C8B560"/>
        </w:pBdr>
        <w:shd w:val="clear" w:color="auto" w:fill="FFF8DC"/>
        <w:spacing w:before="80" w:after="160"/>
        <w:ind w:left="120"/>
      </w:pPr>
      <w:r>
        <w:rPr>
          <w:b/>
          <w:bCs/>
          <w:sz w:val="19"/>
          <w:szCs w:val="19"/>
        </w:rPr>
        <w:t xml:space="preserve">Note. </w:t>
      </w:r>
      <w:r>
        <w:rPr>
          <w:sz w:val="19"/>
          <w:szCs w:val="19"/>
        </w:rPr>
        <w:t>Removed from the v1.0 draft: the separate lifecycle field (folded into tier), priority on Task (no queue to sort in Phase 1), and EscalationNote (no escalation in Phase 1; see section 14).</w:t>
      </w:r>
    </w:p>
    <w:p w14:paraId="38539EEE" w14:textId="77777777" w:rsidR="009E6828" w:rsidRDefault="00755DC6">
      <w:pPr>
        <w:pStyle w:val="Heading1"/>
        <w:pageBreakBefore/>
      </w:pPr>
      <w:bookmarkStart w:id="27" w:name="_Toc241683831"/>
      <w:r>
        <w:lastRenderedPageBreak/>
        <w:t>9. Interface contract</w:t>
      </w:r>
      <w:bookmarkEnd w:id="27"/>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200"/>
        <w:gridCol w:w="2400"/>
        <w:gridCol w:w="3000"/>
        <w:gridCol w:w="1760"/>
      </w:tblGrid>
      <w:tr w:rsidR="009E6828" w14:paraId="40AB73E3" w14:textId="77777777">
        <w:tblPrEx>
          <w:tblCellMar>
            <w:top w:w="0" w:type="dxa"/>
            <w:bottom w:w="0" w:type="dxa"/>
          </w:tblCellMar>
        </w:tblPrEx>
        <w:trPr>
          <w:tblHeader/>
        </w:trPr>
        <w:tc>
          <w:tcPr>
            <w:tcW w:w="2200" w:type="dxa"/>
            <w:shd w:val="clear" w:color="auto" w:fill="DCE6F1"/>
            <w:tcMar>
              <w:top w:w="60" w:type="dxa"/>
              <w:left w:w="80" w:type="dxa"/>
              <w:bottom w:w="60" w:type="dxa"/>
              <w:right w:w="80" w:type="dxa"/>
            </w:tcMar>
          </w:tcPr>
          <w:p w14:paraId="7B04D0D2" w14:textId="77777777" w:rsidR="009E6828" w:rsidRDefault="00755DC6">
            <w:pPr>
              <w:spacing w:after="40"/>
            </w:pPr>
            <w:r>
              <w:rPr>
                <w:b/>
                <w:bCs/>
                <w:sz w:val="18"/>
                <w:szCs w:val="18"/>
              </w:rPr>
              <w:t>Method and path</w:t>
            </w:r>
          </w:p>
        </w:tc>
        <w:tc>
          <w:tcPr>
            <w:tcW w:w="2400" w:type="dxa"/>
            <w:shd w:val="clear" w:color="auto" w:fill="DCE6F1"/>
            <w:tcMar>
              <w:top w:w="60" w:type="dxa"/>
              <w:left w:w="80" w:type="dxa"/>
              <w:bottom w:w="60" w:type="dxa"/>
              <w:right w:w="80" w:type="dxa"/>
            </w:tcMar>
          </w:tcPr>
          <w:p w14:paraId="02CC099F" w14:textId="77777777" w:rsidR="009E6828" w:rsidRDefault="00755DC6">
            <w:pPr>
              <w:spacing w:after="40"/>
            </w:pPr>
            <w:r>
              <w:rPr>
                <w:b/>
                <w:bCs/>
                <w:sz w:val="18"/>
                <w:szCs w:val="18"/>
              </w:rPr>
              <w:t>Request</w:t>
            </w:r>
          </w:p>
        </w:tc>
        <w:tc>
          <w:tcPr>
            <w:tcW w:w="3000" w:type="dxa"/>
            <w:shd w:val="clear" w:color="auto" w:fill="DCE6F1"/>
            <w:tcMar>
              <w:top w:w="60" w:type="dxa"/>
              <w:left w:w="80" w:type="dxa"/>
              <w:bottom w:w="60" w:type="dxa"/>
              <w:right w:w="80" w:type="dxa"/>
            </w:tcMar>
          </w:tcPr>
          <w:p w14:paraId="6899B9A7" w14:textId="77777777" w:rsidR="009E6828" w:rsidRDefault="00755DC6">
            <w:pPr>
              <w:spacing w:after="40"/>
            </w:pPr>
            <w:r>
              <w:rPr>
                <w:b/>
                <w:bCs/>
                <w:sz w:val="18"/>
                <w:szCs w:val="18"/>
              </w:rPr>
              <w:t>Response</w:t>
            </w:r>
          </w:p>
        </w:tc>
        <w:tc>
          <w:tcPr>
            <w:tcW w:w="1760" w:type="dxa"/>
            <w:shd w:val="clear" w:color="auto" w:fill="DCE6F1"/>
            <w:tcMar>
              <w:top w:w="60" w:type="dxa"/>
              <w:left w:w="80" w:type="dxa"/>
              <w:bottom w:w="60" w:type="dxa"/>
              <w:right w:w="80" w:type="dxa"/>
            </w:tcMar>
          </w:tcPr>
          <w:p w14:paraId="6C7431E8" w14:textId="77777777" w:rsidR="009E6828" w:rsidRDefault="00755DC6">
            <w:pPr>
              <w:spacing w:after="40"/>
            </w:pPr>
            <w:r>
              <w:rPr>
                <w:b/>
                <w:bCs/>
                <w:sz w:val="18"/>
                <w:szCs w:val="18"/>
              </w:rPr>
              <w:t>Notes</w:t>
            </w:r>
          </w:p>
        </w:tc>
      </w:tr>
      <w:tr w:rsidR="009E6828" w14:paraId="638778C1" w14:textId="77777777">
        <w:tblPrEx>
          <w:tblCellMar>
            <w:top w:w="0" w:type="dxa"/>
            <w:bottom w:w="0" w:type="dxa"/>
          </w:tblCellMar>
        </w:tblPrEx>
        <w:tc>
          <w:tcPr>
            <w:tcW w:w="2200" w:type="dxa"/>
            <w:tcMar>
              <w:top w:w="60" w:type="dxa"/>
              <w:left w:w="80" w:type="dxa"/>
              <w:bottom w:w="60" w:type="dxa"/>
              <w:right w:w="80" w:type="dxa"/>
            </w:tcMar>
          </w:tcPr>
          <w:p w14:paraId="0C89A6CE" w14:textId="77777777" w:rsidR="009E6828" w:rsidRDefault="00755DC6">
            <w:pPr>
              <w:spacing w:after="40"/>
            </w:pPr>
            <w:r>
              <w:rPr>
                <w:sz w:val="17"/>
                <w:szCs w:val="17"/>
              </w:rPr>
              <w:t>POST /api/classify</w:t>
            </w:r>
          </w:p>
        </w:tc>
        <w:tc>
          <w:tcPr>
            <w:tcW w:w="2400" w:type="dxa"/>
            <w:tcMar>
              <w:top w:w="60" w:type="dxa"/>
              <w:left w:w="80" w:type="dxa"/>
              <w:bottom w:w="60" w:type="dxa"/>
              <w:right w:w="80" w:type="dxa"/>
            </w:tcMar>
          </w:tcPr>
          <w:p w14:paraId="17D0F06D" w14:textId="77777777" w:rsidR="009E6828" w:rsidRDefault="00755DC6">
            <w:pPr>
              <w:spacing w:after="40"/>
            </w:pPr>
            <w:r>
              <w:rPr>
                <w:sz w:val="17"/>
                <w:szCs w:val="17"/>
              </w:rPr>
              <w:t>{interactionId} or {customerId, channel, text}</w:t>
            </w:r>
          </w:p>
        </w:tc>
        <w:tc>
          <w:tcPr>
            <w:tcW w:w="3000" w:type="dxa"/>
            <w:tcMar>
              <w:top w:w="60" w:type="dxa"/>
              <w:left w:w="80" w:type="dxa"/>
              <w:bottom w:w="60" w:type="dxa"/>
              <w:right w:w="80" w:type="dxa"/>
            </w:tcMar>
          </w:tcPr>
          <w:p w14:paraId="45A432EE" w14:textId="77777777" w:rsidR="009E6828" w:rsidRDefault="00755DC6">
            <w:pPr>
              <w:spacing w:after="40"/>
            </w:pPr>
            <w:r>
              <w:rPr>
                <w:sz w:val="17"/>
                <w:szCs w:val="17"/>
              </w:rPr>
              <w:t>ClassifyResponse: answers, confidenceMap, tier, action, task (if any), mode, route, latencyMs, inputTokens</w:t>
            </w:r>
          </w:p>
        </w:tc>
        <w:tc>
          <w:tcPr>
            <w:tcW w:w="1760" w:type="dxa"/>
            <w:tcMar>
              <w:top w:w="60" w:type="dxa"/>
              <w:left w:w="80" w:type="dxa"/>
              <w:bottom w:w="60" w:type="dxa"/>
              <w:right w:w="80" w:type="dxa"/>
            </w:tcMar>
          </w:tcPr>
          <w:p w14:paraId="4742AA2E" w14:textId="77777777" w:rsidR="009E6828" w:rsidRDefault="00755DC6">
            <w:pPr>
              <w:spacing w:after="40"/>
            </w:pPr>
            <w:r>
              <w:rPr>
                <w:sz w:val="17"/>
                <w:szCs w:val="17"/>
              </w:rPr>
              <w:t>Rate limited per IP; free text only in live mode</w:t>
            </w:r>
          </w:p>
        </w:tc>
      </w:tr>
      <w:tr w:rsidR="009E6828" w14:paraId="47805545"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5F308058" w14:textId="77777777" w:rsidR="009E6828" w:rsidRDefault="00755DC6">
            <w:pPr>
              <w:spacing w:after="40"/>
            </w:pPr>
            <w:r>
              <w:rPr>
                <w:sz w:val="17"/>
                <w:szCs w:val="17"/>
              </w:rPr>
              <w:t>GET /api/customers</w:t>
            </w:r>
          </w:p>
        </w:tc>
        <w:tc>
          <w:tcPr>
            <w:tcW w:w="2400" w:type="dxa"/>
            <w:shd w:val="clear" w:color="auto" w:fill="F7F9FC"/>
            <w:tcMar>
              <w:top w:w="60" w:type="dxa"/>
              <w:left w:w="80" w:type="dxa"/>
              <w:bottom w:w="60" w:type="dxa"/>
              <w:right w:w="80" w:type="dxa"/>
            </w:tcMar>
          </w:tcPr>
          <w:p w14:paraId="62B88FF3" w14:textId="77777777" w:rsidR="009E6828" w:rsidRDefault="00755DC6">
            <w:pPr>
              <w:spacing w:after="40"/>
            </w:pPr>
            <w:r>
              <w:rPr>
                <w:sz w:val="17"/>
                <w:szCs w:val="17"/>
              </w:rPr>
              <w:t>—</w:t>
            </w:r>
          </w:p>
        </w:tc>
        <w:tc>
          <w:tcPr>
            <w:tcW w:w="3000" w:type="dxa"/>
            <w:shd w:val="clear" w:color="auto" w:fill="F7F9FC"/>
            <w:tcMar>
              <w:top w:w="60" w:type="dxa"/>
              <w:left w:w="80" w:type="dxa"/>
              <w:bottom w:w="60" w:type="dxa"/>
              <w:right w:w="80" w:type="dxa"/>
            </w:tcMar>
          </w:tcPr>
          <w:p w14:paraId="5D775144" w14:textId="77777777" w:rsidR="009E6828" w:rsidRDefault="00755DC6">
            <w:pPr>
              <w:spacing w:after="40"/>
            </w:pPr>
            <w:r>
              <w:rPr>
                <w:sz w:val="17"/>
                <w:szCs w:val="17"/>
              </w:rPr>
              <w:t>List of customers with tier, last visits, sample interactions</w:t>
            </w:r>
          </w:p>
        </w:tc>
        <w:tc>
          <w:tcPr>
            <w:tcW w:w="1760" w:type="dxa"/>
            <w:shd w:val="clear" w:color="auto" w:fill="F7F9FC"/>
            <w:tcMar>
              <w:top w:w="60" w:type="dxa"/>
              <w:left w:w="80" w:type="dxa"/>
              <w:bottom w:w="60" w:type="dxa"/>
              <w:right w:w="80" w:type="dxa"/>
            </w:tcMar>
          </w:tcPr>
          <w:p w14:paraId="45757E6F" w14:textId="77777777" w:rsidR="009E6828" w:rsidRDefault="00755DC6">
            <w:pPr>
              <w:spacing w:after="40"/>
            </w:pPr>
            <w:r>
              <w:rPr>
                <w:sz w:val="17"/>
                <w:szCs w:val="17"/>
              </w:rPr>
              <w:t>Seed data</w:t>
            </w:r>
          </w:p>
        </w:tc>
      </w:tr>
      <w:tr w:rsidR="009E6828" w14:paraId="0018B309" w14:textId="77777777">
        <w:tblPrEx>
          <w:tblCellMar>
            <w:top w:w="0" w:type="dxa"/>
            <w:bottom w:w="0" w:type="dxa"/>
          </w:tblCellMar>
        </w:tblPrEx>
        <w:tc>
          <w:tcPr>
            <w:tcW w:w="2200" w:type="dxa"/>
            <w:tcMar>
              <w:top w:w="60" w:type="dxa"/>
              <w:left w:w="80" w:type="dxa"/>
              <w:bottom w:w="60" w:type="dxa"/>
              <w:right w:w="80" w:type="dxa"/>
            </w:tcMar>
          </w:tcPr>
          <w:p w14:paraId="215415F4" w14:textId="77777777" w:rsidR="009E6828" w:rsidRDefault="00755DC6">
            <w:pPr>
              <w:spacing w:after="40"/>
            </w:pPr>
            <w:r>
              <w:rPr>
                <w:sz w:val="17"/>
                <w:szCs w:val="17"/>
              </w:rPr>
              <w:t>GET /api/tasks</w:t>
            </w:r>
          </w:p>
        </w:tc>
        <w:tc>
          <w:tcPr>
            <w:tcW w:w="2400" w:type="dxa"/>
            <w:tcMar>
              <w:top w:w="60" w:type="dxa"/>
              <w:left w:w="80" w:type="dxa"/>
              <w:bottom w:w="60" w:type="dxa"/>
              <w:right w:w="80" w:type="dxa"/>
            </w:tcMar>
          </w:tcPr>
          <w:p w14:paraId="31DAFBF8" w14:textId="77777777" w:rsidR="009E6828" w:rsidRDefault="00755DC6">
            <w:pPr>
              <w:spacing w:after="40"/>
            </w:pPr>
            <w:r>
              <w:rPr>
                <w:sz w:val="17"/>
                <w:szCs w:val="17"/>
              </w:rPr>
              <w:t>—</w:t>
            </w:r>
          </w:p>
        </w:tc>
        <w:tc>
          <w:tcPr>
            <w:tcW w:w="3000" w:type="dxa"/>
            <w:tcMar>
              <w:top w:w="60" w:type="dxa"/>
              <w:left w:w="80" w:type="dxa"/>
              <w:bottom w:w="60" w:type="dxa"/>
              <w:right w:w="80" w:type="dxa"/>
            </w:tcMar>
          </w:tcPr>
          <w:p w14:paraId="39013A20" w14:textId="77777777" w:rsidR="009E6828" w:rsidRDefault="00755DC6">
            <w:pPr>
              <w:spacing w:after="40"/>
            </w:pPr>
            <w:r>
              <w:rPr>
                <w:sz w:val="17"/>
                <w:szCs w:val="17"/>
              </w:rPr>
              <w:t>Confirmed-booking list</w:t>
            </w:r>
          </w:p>
        </w:tc>
        <w:tc>
          <w:tcPr>
            <w:tcW w:w="1760" w:type="dxa"/>
            <w:tcMar>
              <w:top w:w="60" w:type="dxa"/>
              <w:left w:w="80" w:type="dxa"/>
              <w:bottom w:w="60" w:type="dxa"/>
              <w:right w:w="80" w:type="dxa"/>
            </w:tcMar>
          </w:tcPr>
          <w:p w14:paraId="7F1FC014" w14:textId="77777777" w:rsidR="009E6828" w:rsidRDefault="00755DC6">
            <w:pPr>
              <w:spacing w:after="40"/>
            </w:pPr>
            <w:r>
              <w:rPr>
                <w:sz w:val="17"/>
                <w:szCs w:val="17"/>
              </w:rPr>
              <w:t>Session scope</w:t>
            </w:r>
          </w:p>
        </w:tc>
      </w:tr>
      <w:tr w:rsidR="009E6828" w14:paraId="36D2141A"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4E9905CF" w14:textId="77777777" w:rsidR="009E6828" w:rsidRDefault="00755DC6">
            <w:pPr>
              <w:spacing w:after="40"/>
            </w:pPr>
            <w:r>
              <w:rPr>
                <w:sz w:val="17"/>
                <w:szCs w:val="17"/>
              </w:rPr>
              <w:t>GET /api/health</w:t>
            </w:r>
          </w:p>
        </w:tc>
        <w:tc>
          <w:tcPr>
            <w:tcW w:w="2400" w:type="dxa"/>
            <w:shd w:val="clear" w:color="auto" w:fill="F7F9FC"/>
            <w:tcMar>
              <w:top w:w="60" w:type="dxa"/>
              <w:left w:w="80" w:type="dxa"/>
              <w:bottom w:w="60" w:type="dxa"/>
              <w:right w:w="80" w:type="dxa"/>
            </w:tcMar>
          </w:tcPr>
          <w:p w14:paraId="5F80B01D" w14:textId="77777777" w:rsidR="009E6828" w:rsidRDefault="00755DC6">
            <w:pPr>
              <w:spacing w:after="40"/>
            </w:pPr>
            <w:r>
              <w:rPr>
                <w:sz w:val="17"/>
                <w:szCs w:val="17"/>
              </w:rPr>
              <w:t>—</w:t>
            </w:r>
          </w:p>
        </w:tc>
        <w:tc>
          <w:tcPr>
            <w:tcW w:w="3000" w:type="dxa"/>
            <w:shd w:val="clear" w:color="auto" w:fill="F7F9FC"/>
            <w:tcMar>
              <w:top w:w="60" w:type="dxa"/>
              <w:left w:w="80" w:type="dxa"/>
              <w:bottom w:w="60" w:type="dxa"/>
              <w:right w:w="80" w:type="dxa"/>
            </w:tcMar>
          </w:tcPr>
          <w:p w14:paraId="66F12ECF" w14:textId="77777777" w:rsidR="009E6828" w:rsidRDefault="00755DC6">
            <w:pPr>
              <w:spacing w:after="40"/>
            </w:pPr>
            <w:r>
              <w:rPr>
                <w:sz w:val="17"/>
                <w:szCs w:val="17"/>
              </w:rPr>
              <w:t>{mode, route, budgetRemaining, policyVersion, version}</w:t>
            </w:r>
          </w:p>
        </w:tc>
        <w:tc>
          <w:tcPr>
            <w:tcW w:w="1760" w:type="dxa"/>
            <w:shd w:val="clear" w:color="auto" w:fill="F7F9FC"/>
            <w:tcMar>
              <w:top w:w="60" w:type="dxa"/>
              <w:left w:w="80" w:type="dxa"/>
              <w:bottom w:w="60" w:type="dxa"/>
              <w:right w:w="80" w:type="dxa"/>
            </w:tcMar>
          </w:tcPr>
          <w:p w14:paraId="4D9DB914" w14:textId="77777777" w:rsidR="009E6828" w:rsidRDefault="00755DC6">
            <w:pPr>
              <w:spacing w:after="40"/>
            </w:pPr>
            <w:r>
              <w:rPr>
                <w:sz w:val="17"/>
                <w:szCs w:val="17"/>
              </w:rPr>
              <w:t>Polled by the UI</w:t>
            </w:r>
          </w:p>
        </w:tc>
      </w:tr>
      <w:tr w:rsidR="009E6828" w14:paraId="717DC097" w14:textId="77777777">
        <w:tblPrEx>
          <w:tblCellMar>
            <w:top w:w="0" w:type="dxa"/>
            <w:bottom w:w="0" w:type="dxa"/>
          </w:tblCellMar>
        </w:tblPrEx>
        <w:tc>
          <w:tcPr>
            <w:tcW w:w="2200" w:type="dxa"/>
            <w:tcMar>
              <w:top w:w="60" w:type="dxa"/>
              <w:left w:w="80" w:type="dxa"/>
              <w:bottom w:w="60" w:type="dxa"/>
              <w:right w:w="80" w:type="dxa"/>
            </w:tcMar>
          </w:tcPr>
          <w:p w14:paraId="3459E923" w14:textId="77777777" w:rsidR="009E6828" w:rsidRDefault="00755DC6">
            <w:pPr>
              <w:spacing w:after="40"/>
            </w:pPr>
            <w:r>
              <w:rPr>
                <w:sz w:val="17"/>
                <w:szCs w:val="17"/>
              </w:rPr>
              <w:t>GET /api/export/decisions</w:t>
            </w:r>
          </w:p>
        </w:tc>
        <w:tc>
          <w:tcPr>
            <w:tcW w:w="2400" w:type="dxa"/>
            <w:tcMar>
              <w:top w:w="60" w:type="dxa"/>
              <w:left w:w="80" w:type="dxa"/>
              <w:bottom w:w="60" w:type="dxa"/>
              <w:right w:w="80" w:type="dxa"/>
            </w:tcMar>
          </w:tcPr>
          <w:p w14:paraId="7851A653" w14:textId="77777777" w:rsidR="009E6828" w:rsidRDefault="00755DC6">
            <w:pPr>
              <w:spacing w:after="40"/>
            </w:pPr>
            <w:r>
              <w:rPr>
                <w:sz w:val="17"/>
                <w:szCs w:val="17"/>
              </w:rPr>
              <w:t>—</w:t>
            </w:r>
          </w:p>
        </w:tc>
        <w:tc>
          <w:tcPr>
            <w:tcW w:w="3000" w:type="dxa"/>
            <w:tcMar>
              <w:top w:w="60" w:type="dxa"/>
              <w:left w:w="80" w:type="dxa"/>
              <w:bottom w:w="60" w:type="dxa"/>
              <w:right w:w="80" w:type="dxa"/>
            </w:tcMar>
          </w:tcPr>
          <w:p w14:paraId="6F66AA59" w14:textId="77777777" w:rsidR="009E6828" w:rsidRDefault="00755DC6">
            <w:pPr>
              <w:spacing w:after="40"/>
            </w:pPr>
            <w:r>
              <w:rPr>
                <w:sz w:val="17"/>
                <w:szCs w:val="17"/>
              </w:rPr>
              <w:t>JSON array of Decision</w:t>
            </w:r>
          </w:p>
        </w:tc>
        <w:tc>
          <w:tcPr>
            <w:tcW w:w="1760" w:type="dxa"/>
            <w:tcMar>
              <w:top w:w="60" w:type="dxa"/>
              <w:left w:w="80" w:type="dxa"/>
              <w:bottom w:w="60" w:type="dxa"/>
              <w:right w:w="80" w:type="dxa"/>
            </w:tcMar>
          </w:tcPr>
          <w:p w14:paraId="50A1FD42" w14:textId="77777777" w:rsidR="009E6828" w:rsidRDefault="00755DC6">
            <w:pPr>
              <w:spacing w:after="40"/>
            </w:pPr>
            <w:r>
              <w:rPr>
                <w:sz w:val="17"/>
                <w:szCs w:val="17"/>
              </w:rPr>
              <w:t>Used by make eval</w:t>
            </w:r>
          </w:p>
        </w:tc>
      </w:tr>
      <w:tr w:rsidR="009E6828" w14:paraId="7A694FF5"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0052451D" w14:textId="77777777" w:rsidR="009E6828" w:rsidRDefault="00755DC6">
            <w:pPr>
              <w:spacing w:after="40"/>
            </w:pPr>
            <w:r>
              <w:rPr>
                <w:sz w:val="17"/>
                <w:szCs w:val="17"/>
              </w:rPr>
              <w:t>GET /openapi.json</w:t>
            </w:r>
          </w:p>
        </w:tc>
        <w:tc>
          <w:tcPr>
            <w:tcW w:w="2400" w:type="dxa"/>
            <w:shd w:val="clear" w:color="auto" w:fill="F7F9FC"/>
            <w:tcMar>
              <w:top w:w="60" w:type="dxa"/>
              <w:left w:w="80" w:type="dxa"/>
              <w:bottom w:w="60" w:type="dxa"/>
              <w:right w:w="80" w:type="dxa"/>
            </w:tcMar>
          </w:tcPr>
          <w:p w14:paraId="6F321E82" w14:textId="77777777" w:rsidR="009E6828" w:rsidRDefault="00755DC6">
            <w:pPr>
              <w:spacing w:after="40"/>
            </w:pPr>
            <w:r>
              <w:rPr>
                <w:sz w:val="17"/>
                <w:szCs w:val="17"/>
              </w:rPr>
              <w:t>—</w:t>
            </w:r>
          </w:p>
        </w:tc>
        <w:tc>
          <w:tcPr>
            <w:tcW w:w="3000" w:type="dxa"/>
            <w:shd w:val="clear" w:color="auto" w:fill="F7F9FC"/>
            <w:tcMar>
              <w:top w:w="60" w:type="dxa"/>
              <w:left w:w="80" w:type="dxa"/>
              <w:bottom w:w="60" w:type="dxa"/>
              <w:right w:w="80" w:type="dxa"/>
            </w:tcMar>
          </w:tcPr>
          <w:p w14:paraId="70C94B2D" w14:textId="77777777" w:rsidR="009E6828" w:rsidRDefault="00755DC6">
            <w:pPr>
              <w:spacing w:after="40"/>
            </w:pPr>
            <w:r>
              <w:rPr>
                <w:sz w:val="17"/>
                <w:szCs w:val="17"/>
              </w:rPr>
              <w:t>OpenAPI 3.1</w:t>
            </w:r>
          </w:p>
        </w:tc>
        <w:tc>
          <w:tcPr>
            <w:tcW w:w="1760" w:type="dxa"/>
            <w:shd w:val="clear" w:color="auto" w:fill="F7F9FC"/>
            <w:tcMar>
              <w:top w:w="60" w:type="dxa"/>
              <w:left w:w="80" w:type="dxa"/>
              <w:bottom w:w="60" w:type="dxa"/>
              <w:right w:w="80" w:type="dxa"/>
            </w:tcMar>
          </w:tcPr>
          <w:p w14:paraId="7555DF6D" w14:textId="77777777" w:rsidR="009E6828" w:rsidRDefault="00755DC6">
            <w:pPr>
              <w:spacing w:after="40"/>
            </w:pPr>
            <w:r>
              <w:rPr>
                <w:sz w:val="17"/>
                <w:szCs w:val="17"/>
              </w:rPr>
              <w:t>Source of the TypeScript contract</w:t>
            </w:r>
          </w:p>
        </w:tc>
      </w:tr>
    </w:tbl>
    <w:p w14:paraId="352D517B" w14:textId="77777777" w:rsidR="009E6828" w:rsidRDefault="00755DC6">
      <w:pPr>
        <w:pStyle w:val="Heading2"/>
      </w:pPr>
      <w:bookmarkStart w:id="28" w:name="_Toc241683832"/>
      <w:r>
        <w:t>9.1 Contract pipeline</w:t>
      </w:r>
      <w:bookmarkEnd w:id="28"/>
    </w:p>
    <w:p w14:paraId="269BAFAE" w14:textId="77777777" w:rsidR="009E6828" w:rsidRDefault="00755DC6">
      <w:pPr>
        <w:pStyle w:val="ListParagraph"/>
        <w:numPr>
          <w:ilvl w:val="0"/>
          <w:numId w:val="3"/>
        </w:numPr>
        <w:spacing w:after="60"/>
      </w:pPr>
      <w:r>
        <w:t>Pydantic models in apps/api/app/schemas define every request and response.</w:t>
      </w:r>
    </w:p>
    <w:p w14:paraId="3DAF7170" w14:textId="77777777" w:rsidR="009E6828" w:rsidRDefault="00755DC6">
      <w:pPr>
        <w:pStyle w:val="ListParagraph"/>
        <w:numPr>
          <w:ilvl w:val="0"/>
          <w:numId w:val="3"/>
        </w:numPr>
        <w:spacing w:after="60"/>
      </w:pPr>
      <w:r>
        <w:t>make contract runs the API's export script to write packages/contracts/openapi.json.</w:t>
      </w:r>
    </w:p>
    <w:p w14:paraId="0E9FBD9E" w14:textId="77777777" w:rsidR="009E6828" w:rsidRDefault="00755DC6">
      <w:pPr>
        <w:pStyle w:val="ListParagraph"/>
        <w:numPr>
          <w:ilvl w:val="0"/>
          <w:numId w:val="3"/>
        </w:numPr>
        <w:spacing w:after="60"/>
      </w:pPr>
      <w:r>
        <w:t>openapi-typescript converts it to packages/contracts/src/api.d.ts, imported by the web app.</w:t>
      </w:r>
    </w:p>
    <w:p w14:paraId="213A0767" w14:textId="77777777" w:rsidR="009E6828" w:rsidRDefault="00755DC6">
      <w:pPr>
        <w:pStyle w:val="ListParagraph"/>
        <w:numPr>
          <w:ilvl w:val="0"/>
          <w:numId w:val="3"/>
        </w:numPr>
        <w:spacing w:after="60"/>
      </w:pPr>
      <w:r>
        <w:t>CI repeats steps 2 and 3 and fails if the git tree is dirty, so the API cannot change without regenerating the types.</w:t>
      </w:r>
    </w:p>
    <w:p w14:paraId="4A3ACC50" w14:textId="77777777" w:rsidR="009E6828" w:rsidRDefault="00755DC6">
      <w:pPr>
        <w:pStyle w:val="Heading1"/>
        <w:pageBreakBefore/>
      </w:pPr>
      <w:bookmarkStart w:id="29" w:name="_Toc241683833"/>
      <w:r>
        <w:lastRenderedPageBreak/>
        <w:t>10. Call flows</w:t>
      </w:r>
      <w:bookmarkEnd w:id="29"/>
    </w:p>
    <w:p w14:paraId="4CBD075B" w14:textId="77777777" w:rsidR="009E6828" w:rsidRDefault="00755DC6">
      <w:pPr>
        <w:spacing w:after="120"/>
      </w:pPr>
      <w:r>
        <w:t>Each flow shows the participants, the messages in order, and what is verified at each step. Sequence diagrams use solid arrows for calls and dashed arrows for returns. There is no agent call flow in Phase 1 — see section 14 for the Phase 2 version of that idea.</w:t>
      </w:r>
    </w:p>
    <w:p w14:paraId="0AD0164A" w14:textId="77777777" w:rsidR="009E6828" w:rsidRDefault="00755DC6">
      <w:pPr>
        <w:pStyle w:val="Heading2"/>
      </w:pPr>
      <w:bookmarkStart w:id="30" w:name="_Toc241683834"/>
      <w:r>
        <w:t>CF-1 Booking request within hours → confirmed (live mode, happy path)</w:t>
      </w:r>
      <w:bookmarkEnd w:id="30"/>
    </w:p>
    <w:p w14:paraId="6BF3BB65" w14:textId="77777777" w:rsidR="009E6828" w:rsidRDefault="00755DC6">
      <w:pPr>
        <w:keepNext/>
        <w:spacing w:before="120" w:after="60"/>
        <w:jc w:val="center"/>
      </w:pPr>
      <w:r>
        <w:rPr>
          <w:noProof/>
        </w:rPr>
        <w:drawing>
          <wp:inline distT="0" distB="0" distL="0" distR="0" wp14:anchorId="4FA5BFD3" wp14:editId="24BCD0DB">
            <wp:extent cx="5943600" cy="3114675"/>
            <wp:effectExtent l="0" t="0" r="0" b="0"/>
            <wp:docPr id="1759909867" name="Picture 175990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114675"/>
                    </a:xfrm>
                    <a:prstGeom prst="rect">
                      <a:avLst/>
                    </a:prstGeom>
                  </pic:spPr>
                </pic:pic>
              </a:graphicData>
            </a:graphic>
          </wp:inline>
        </w:drawing>
      </w:r>
    </w:p>
    <w:p w14:paraId="0068F979" w14:textId="77777777" w:rsidR="009E6828" w:rsidRDefault="00755DC6">
      <w:pPr>
        <w:spacing w:after="200"/>
        <w:jc w:val="center"/>
      </w:pPr>
      <w:r>
        <w:rPr>
          <w:i/>
          <w:iCs/>
          <w:color w:val="444444"/>
          <w:sz w:val="18"/>
          <w:szCs w:val="18"/>
        </w:rPr>
        <w:t>Figure 5. CF-1 sequence.</w:t>
      </w:r>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800"/>
        <w:gridCol w:w="1800"/>
        <w:gridCol w:w="3600"/>
        <w:gridCol w:w="3160"/>
      </w:tblGrid>
      <w:tr w:rsidR="009E6828" w14:paraId="3FA2C0E3" w14:textId="77777777">
        <w:tblPrEx>
          <w:tblCellMar>
            <w:top w:w="0" w:type="dxa"/>
            <w:bottom w:w="0" w:type="dxa"/>
          </w:tblCellMar>
        </w:tblPrEx>
        <w:trPr>
          <w:tblHeader/>
        </w:trPr>
        <w:tc>
          <w:tcPr>
            <w:tcW w:w="800" w:type="dxa"/>
            <w:shd w:val="clear" w:color="auto" w:fill="DCE6F1"/>
            <w:tcMar>
              <w:top w:w="60" w:type="dxa"/>
              <w:left w:w="80" w:type="dxa"/>
              <w:bottom w:w="60" w:type="dxa"/>
              <w:right w:w="80" w:type="dxa"/>
            </w:tcMar>
          </w:tcPr>
          <w:p w14:paraId="56373A19" w14:textId="77777777" w:rsidR="009E6828" w:rsidRDefault="00755DC6">
            <w:pPr>
              <w:spacing w:after="40"/>
            </w:pPr>
            <w:r>
              <w:rPr>
                <w:b/>
                <w:bCs/>
                <w:sz w:val="18"/>
                <w:szCs w:val="18"/>
              </w:rPr>
              <w:t>Step</w:t>
            </w:r>
          </w:p>
        </w:tc>
        <w:tc>
          <w:tcPr>
            <w:tcW w:w="1800" w:type="dxa"/>
            <w:shd w:val="clear" w:color="auto" w:fill="DCE6F1"/>
            <w:tcMar>
              <w:top w:w="60" w:type="dxa"/>
              <w:left w:w="80" w:type="dxa"/>
              <w:bottom w:w="60" w:type="dxa"/>
              <w:right w:w="80" w:type="dxa"/>
            </w:tcMar>
          </w:tcPr>
          <w:p w14:paraId="1FBCB231" w14:textId="77777777" w:rsidR="009E6828" w:rsidRDefault="00755DC6">
            <w:pPr>
              <w:spacing w:after="40"/>
            </w:pPr>
            <w:r>
              <w:rPr>
                <w:b/>
                <w:bCs/>
                <w:sz w:val="18"/>
                <w:szCs w:val="18"/>
              </w:rPr>
              <w:t>From → To</w:t>
            </w:r>
          </w:p>
        </w:tc>
        <w:tc>
          <w:tcPr>
            <w:tcW w:w="3600" w:type="dxa"/>
            <w:shd w:val="clear" w:color="auto" w:fill="DCE6F1"/>
            <w:tcMar>
              <w:top w:w="60" w:type="dxa"/>
              <w:left w:w="80" w:type="dxa"/>
              <w:bottom w:w="60" w:type="dxa"/>
              <w:right w:w="80" w:type="dxa"/>
            </w:tcMar>
          </w:tcPr>
          <w:p w14:paraId="250CD340" w14:textId="77777777" w:rsidR="009E6828" w:rsidRDefault="00755DC6">
            <w:pPr>
              <w:spacing w:after="40"/>
            </w:pPr>
            <w:r>
              <w:rPr>
                <w:b/>
                <w:bCs/>
                <w:sz w:val="18"/>
                <w:szCs w:val="18"/>
              </w:rPr>
              <w:t>What happens</w:t>
            </w:r>
          </w:p>
        </w:tc>
        <w:tc>
          <w:tcPr>
            <w:tcW w:w="3160" w:type="dxa"/>
            <w:shd w:val="clear" w:color="auto" w:fill="DCE6F1"/>
            <w:tcMar>
              <w:top w:w="60" w:type="dxa"/>
              <w:left w:w="80" w:type="dxa"/>
              <w:bottom w:w="60" w:type="dxa"/>
              <w:right w:w="80" w:type="dxa"/>
            </w:tcMar>
          </w:tcPr>
          <w:p w14:paraId="781102BB" w14:textId="77777777" w:rsidR="009E6828" w:rsidRDefault="00755DC6">
            <w:pPr>
              <w:spacing w:after="40"/>
            </w:pPr>
            <w:r>
              <w:rPr>
                <w:b/>
                <w:bCs/>
                <w:sz w:val="18"/>
                <w:szCs w:val="18"/>
              </w:rPr>
              <w:t>Design point</w:t>
            </w:r>
          </w:p>
        </w:tc>
      </w:tr>
      <w:tr w:rsidR="009E6828" w14:paraId="218AFDD8" w14:textId="77777777">
        <w:tblPrEx>
          <w:tblCellMar>
            <w:top w:w="0" w:type="dxa"/>
            <w:bottom w:w="0" w:type="dxa"/>
          </w:tblCellMar>
        </w:tblPrEx>
        <w:tc>
          <w:tcPr>
            <w:tcW w:w="800" w:type="dxa"/>
            <w:tcMar>
              <w:top w:w="60" w:type="dxa"/>
              <w:left w:w="80" w:type="dxa"/>
              <w:bottom w:w="60" w:type="dxa"/>
              <w:right w:w="80" w:type="dxa"/>
            </w:tcMar>
          </w:tcPr>
          <w:p w14:paraId="61CE8F2B" w14:textId="77777777" w:rsidR="009E6828" w:rsidRDefault="00755DC6">
            <w:pPr>
              <w:spacing w:after="40"/>
            </w:pPr>
            <w:r>
              <w:rPr>
                <w:sz w:val="17"/>
                <w:szCs w:val="17"/>
              </w:rPr>
              <w:t>1</w:t>
            </w:r>
          </w:p>
        </w:tc>
        <w:tc>
          <w:tcPr>
            <w:tcW w:w="1800" w:type="dxa"/>
            <w:tcMar>
              <w:top w:w="60" w:type="dxa"/>
              <w:left w:w="80" w:type="dxa"/>
              <w:bottom w:w="60" w:type="dxa"/>
              <w:right w:w="80" w:type="dxa"/>
            </w:tcMar>
          </w:tcPr>
          <w:p w14:paraId="4C574222" w14:textId="77777777" w:rsidR="009E6828" w:rsidRDefault="00755DC6">
            <w:pPr>
              <w:spacing w:after="40"/>
            </w:pPr>
            <w:r>
              <w:rPr>
                <w:sz w:val="17"/>
                <w:szCs w:val="17"/>
              </w:rPr>
              <w:t>Browser → router</w:t>
            </w:r>
          </w:p>
        </w:tc>
        <w:tc>
          <w:tcPr>
            <w:tcW w:w="3600" w:type="dxa"/>
            <w:tcMar>
              <w:top w:w="60" w:type="dxa"/>
              <w:left w:w="80" w:type="dxa"/>
              <w:bottom w:w="60" w:type="dxa"/>
              <w:right w:w="80" w:type="dxa"/>
            </w:tcMar>
          </w:tcPr>
          <w:p w14:paraId="4A90E034" w14:textId="77777777" w:rsidR="009E6828" w:rsidRDefault="00755DC6">
            <w:pPr>
              <w:spacing w:after="40"/>
            </w:pPr>
            <w:r>
              <w:rPr>
                <w:sz w:val="17"/>
                <w:szCs w:val="17"/>
              </w:rPr>
              <w:t>POST /api/classify with an interaction id (sample) or free text plus customer id</w:t>
            </w:r>
          </w:p>
        </w:tc>
        <w:tc>
          <w:tcPr>
            <w:tcW w:w="3160" w:type="dxa"/>
            <w:tcMar>
              <w:top w:w="60" w:type="dxa"/>
              <w:left w:w="80" w:type="dxa"/>
              <w:bottom w:w="60" w:type="dxa"/>
              <w:right w:w="80" w:type="dxa"/>
            </w:tcMar>
          </w:tcPr>
          <w:p w14:paraId="32F5FA2A" w14:textId="77777777" w:rsidR="009E6828" w:rsidRDefault="00755DC6">
            <w:pPr>
              <w:spacing w:after="40"/>
            </w:pPr>
            <w:r>
              <w:rPr>
                <w:sz w:val="17"/>
                <w:szCs w:val="17"/>
              </w:rPr>
              <w:t>Pydantic rejects malformed input with 422 before any logic runs</w:t>
            </w:r>
          </w:p>
        </w:tc>
      </w:tr>
      <w:tr w:rsidR="009E6828" w14:paraId="26B1029F" w14:textId="77777777">
        <w:tblPrEx>
          <w:tblCellMar>
            <w:top w:w="0" w:type="dxa"/>
            <w:bottom w:w="0" w:type="dxa"/>
          </w:tblCellMar>
        </w:tblPrEx>
        <w:tc>
          <w:tcPr>
            <w:tcW w:w="800" w:type="dxa"/>
            <w:shd w:val="clear" w:color="auto" w:fill="F7F9FC"/>
            <w:tcMar>
              <w:top w:w="60" w:type="dxa"/>
              <w:left w:w="80" w:type="dxa"/>
              <w:bottom w:w="60" w:type="dxa"/>
              <w:right w:w="80" w:type="dxa"/>
            </w:tcMar>
          </w:tcPr>
          <w:p w14:paraId="6C39001D" w14:textId="77777777" w:rsidR="009E6828" w:rsidRDefault="00755DC6">
            <w:pPr>
              <w:spacing w:after="40"/>
            </w:pPr>
            <w:r>
              <w:rPr>
                <w:sz w:val="17"/>
                <w:szCs w:val="17"/>
              </w:rPr>
              <w:t>2</w:t>
            </w:r>
          </w:p>
        </w:tc>
        <w:tc>
          <w:tcPr>
            <w:tcW w:w="1800" w:type="dxa"/>
            <w:shd w:val="clear" w:color="auto" w:fill="F7F9FC"/>
            <w:tcMar>
              <w:top w:w="60" w:type="dxa"/>
              <w:left w:w="80" w:type="dxa"/>
              <w:bottom w:w="60" w:type="dxa"/>
              <w:right w:w="80" w:type="dxa"/>
            </w:tcMar>
          </w:tcPr>
          <w:p w14:paraId="61C63EA9" w14:textId="77777777" w:rsidR="009E6828" w:rsidRDefault="00755DC6">
            <w:pPr>
              <w:spacing w:after="40"/>
            </w:pPr>
            <w:r>
              <w:rPr>
                <w:sz w:val="17"/>
                <w:szCs w:val="17"/>
              </w:rPr>
              <w:t>router → service</w:t>
            </w:r>
          </w:p>
        </w:tc>
        <w:tc>
          <w:tcPr>
            <w:tcW w:w="3600" w:type="dxa"/>
            <w:shd w:val="clear" w:color="auto" w:fill="F7F9FC"/>
            <w:tcMar>
              <w:top w:w="60" w:type="dxa"/>
              <w:left w:w="80" w:type="dxa"/>
              <w:bottom w:w="60" w:type="dxa"/>
              <w:right w:w="80" w:type="dxa"/>
            </w:tcMar>
          </w:tcPr>
          <w:p w14:paraId="0D5EC96A" w14:textId="77777777" w:rsidR="009E6828" w:rsidRDefault="00755DC6">
            <w:pPr>
              <w:spacing w:after="40"/>
            </w:pPr>
            <w:r>
              <w:rPr>
                <w:sz w:val="17"/>
                <w:szCs w:val="17"/>
              </w:rPr>
              <w:t>Validated ClassifyRequest</w:t>
            </w:r>
          </w:p>
        </w:tc>
        <w:tc>
          <w:tcPr>
            <w:tcW w:w="3160" w:type="dxa"/>
            <w:shd w:val="clear" w:color="auto" w:fill="F7F9FC"/>
            <w:tcMar>
              <w:top w:w="60" w:type="dxa"/>
              <w:left w:w="80" w:type="dxa"/>
              <w:bottom w:w="60" w:type="dxa"/>
              <w:right w:w="80" w:type="dxa"/>
            </w:tcMar>
          </w:tcPr>
          <w:p w14:paraId="0861B031" w14:textId="77777777" w:rsidR="009E6828" w:rsidRDefault="00755DC6">
            <w:pPr>
              <w:spacing w:after="40"/>
            </w:pPr>
            <w:r>
              <w:rPr>
                <w:sz w:val="17"/>
                <w:szCs w:val="17"/>
              </w:rPr>
              <w:t>Routers hold no logic</w:t>
            </w:r>
          </w:p>
        </w:tc>
      </w:tr>
      <w:tr w:rsidR="009E6828" w14:paraId="1E6DA054" w14:textId="77777777">
        <w:tblPrEx>
          <w:tblCellMar>
            <w:top w:w="0" w:type="dxa"/>
            <w:bottom w:w="0" w:type="dxa"/>
          </w:tblCellMar>
        </w:tblPrEx>
        <w:tc>
          <w:tcPr>
            <w:tcW w:w="800" w:type="dxa"/>
            <w:tcMar>
              <w:top w:w="60" w:type="dxa"/>
              <w:left w:w="80" w:type="dxa"/>
              <w:bottom w:w="60" w:type="dxa"/>
              <w:right w:w="80" w:type="dxa"/>
            </w:tcMar>
          </w:tcPr>
          <w:p w14:paraId="6FBE57CA" w14:textId="77777777" w:rsidR="009E6828" w:rsidRDefault="00755DC6">
            <w:pPr>
              <w:spacing w:after="40"/>
            </w:pPr>
            <w:r>
              <w:rPr>
                <w:sz w:val="17"/>
                <w:szCs w:val="17"/>
              </w:rPr>
              <w:t>3–4</w:t>
            </w:r>
          </w:p>
        </w:tc>
        <w:tc>
          <w:tcPr>
            <w:tcW w:w="1800" w:type="dxa"/>
            <w:tcMar>
              <w:top w:w="60" w:type="dxa"/>
              <w:left w:w="80" w:type="dxa"/>
              <w:bottom w:w="60" w:type="dxa"/>
              <w:right w:w="80" w:type="dxa"/>
            </w:tcMar>
          </w:tcPr>
          <w:p w14:paraId="743ACBE7" w14:textId="77777777" w:rsidR="009E6828" w:rsidRDefault="00755DC6">
            <w:pPr>
              <w:spacing w:after="40"/>
            </w:pPr>
            <w:r>
              <w:rPr>
                <w:sz w:val="17"/>
                <w:szCs w:val="17"/>
              </w:rPr>
              <w:t>service → rules</w:t>
            </w:r>
          </w:p>
        </w:tc>
        <w:tc>
          <w:tcPr>
            <w:tcW w:w="3600" w:type="dxa"/>
            <w:tcMar>
              <w:top w:w="60" w:type="dxa"/>
              <w:left w:w="80" w:type="dxa"/>
              <w:bottom w:w="60" w:type="dxa"/>
              <w:right w:w="80" w:type="dxa"/>
            </w:tcMar>
          </w:tcPr>
          <w:p w14:paraId="0EAD4FF0" w14:textId="77777777" w:rsidR="009E6828" w:rsidRDefault="00755DC6">
            <w:pPr>
              <w:spacing w:after="40"/>
            </w:pPr>
            <w:r>
              <w:rPr>
                <w:sz w:val="17"/>
                <w:szCs w:val="17"/>
              </w:rPr>
              <w:t>tier computed from last visit spend; is_open computed from branch hours</w:t>
            </w:r>
          </w:p>
        </w:tc>
        <w:tc>
          <w:tcPr>
            <w:tcW w:w="3160" w:type="dxa"/>
            <w:tcMar>
              <w:top w:w="60" w:type="dxa"/>
              <w:left w:w="80" w:type="dxa"/>
              <w:bottom w:w="60" w:type="dxa"/>
              <w:right w:w="80" w:type="dxa"/>
            </w:tcMar>
          </w:tcPr>
          <w:p w14:paraId="29E056C6" w14:textId="77777777" w:rsidR="009E6828" w:rsidRDefault="00755DC6">
            <w:pPr>
              <w:spacing w:after="40"/>
            </w:pPr>
            <w:r>
              <w:rPr>
                <w:sz w:val="17"/>
                <w:szCs w:val="17"/>
              </w:rPr>
              <w:t>Facts come from code, not the model</w:t>
            </w:r>
          </w:p>
        </w:tc>
      </w:tr>
      <w:tr w:rsidR="009E6828" w14:paraId="74B61F81" w14:textId="77777777">
        <w:tblPrEx>
          <w:tblCellMar>
            <w:top w:w="0" w:type="dxa"/>
            <w:bottom w:w="0" w:type="dxa"/>
          </w:tblCellMar>
        </w:tblPrEx>
        <w:tc>
          <w:tcPr>
            <w:tcW w:w="800" w:type="dxa"/>
            <w:shd w:val="clear" w:color="auto" w:fill="F7F9FC"/>
            <w:tcMar>
              <w:top w:w="60" w:type="dxa"/>
              <w:left w:w="80" w:type="dxa"/>
              <w:bottom w:w="60" w:type="dxa"/>
              <w:right w:w="80" w:type="dxa"/>
            </w:tcMar>
          </w:tcPr>
          <w:p w14:paraId="6EAC8B68" w14:textId="77777777" w:rsidR="009E6828" w:rsidRDefault="00755DC6">
            <w:pPr>
              <w:spacing w:after="40"/>
            </w:pPr>
            <w:r>
              <w:rPr>
                <w:sz w:val="17"/>
                <w:szCs w:val="17"/>
              </w:rPr>
              <w:t>5</w:t>
            </w:r>
          </w:p>
        </w:tc>
        <w:tc>
          <w:tcPr>
            <w:tcW w:w="1800" w:type="dxa"/>
            <w:shd w:val="clear" w:color="auto" w:fill="F7F9FC"/>
            <w:tcMar>
              <w:top w:w="60" w:type="dxa"/>
              <w:left w:w="80" w:type="dxa"/>
              <w:bottom w:w="60" w:type="dxa"/>
              <w:right w:w="80" w:type="dxa"/>
            </w:tcMar>
          </w:tcPr>
          <w:p w14:paraId="6C6D0D43" w14:textId="77777777" w:rsidR="009E6828" w:rsidRDefault="00755DC6">
            <w:pPr>
              <w:spacing w:after="40"/>
            </w:pPr>
            <w:r>
              <w:rPr>
                <w:sz w:val="17"/>
                <w:szCs w:val="17"/>
              </w:rPr>
              <w:t>service (self)</w:t>
            </w:r>
          </w:p>
        </w:tc>
        <w:tc>
          <w:tcPr>
            <w:tcW w:w="3600" w:type="dxa"/>
            <w:shd w:val="clear" w:color="auto" w:fill="F7F9FC"/>
            <w:tcMar>
              <w:top w:w="60" w:type="dxa"/>
              <w:left w:w="80" w:type="dxa"/>
              <w:bottom w:w="60" w:type="dxa"/>
              <w:right w:w="80" w:type="dxa"/>
            </w:tcMar>
          </w:tcPr>
          <w:p w14:paraId="2EA2C68A" w14:textId="77777777" w:rsidR="009E6828" w:rsidRDefault="00755DC6">
            <w:pPr>
              <w:spacing w:after="40"/>
            </w:pPr>
            <w:r>
              <w:rPr>
                <w:sz w:val="17"/>
                <w:szCs w:val="17"/>
              </w:rPr>
              <w:t>State built: customer id, tier, last three visits, message, branch</w:t>
            </w:r>
          </w:p>
        </w:tc>
        <w:tc>
          <w:tcPr>
            <w:tcW w:w="3160" w:type="dxa"/>
            <w:shd w:val="clear" w:color="auto" w:fill="F7F9FC"/>
            <w:tcMar>
              <w:top w:w="60" w:type="dxa"/>
              <w:left w:w="80" w:type="dxa"/>
              <w:bottom w:w="60" w:type="dxa"/>
              <w:right w:w="80" w:type="dxa"/>
            </w:tcMar>
          </w:tcPr>
          <w:p w14:paraId="35A77812" w14:textId="77777777" w:rsidR="009E6828" w:rsidRDefault="00755DC6">
            <w:pPr>
              <w:spacing w:after="40"/>
            </w:pPr>
            <w:r>
              <w:rPr>
                <w:sz w:val="17"/>
                <w:szCs w:val="17"/>
              </w:rPr>
              <w:t>No names or phone numbers</w:t>
            </w:r>
          </w:p>
        </w:tc>
      </w:tr>
      <w:tr w:rsidR="009E6828" w14:paraId="28F63217" w14:textId="77777777">
        <w:tblPrEx>
          <w:tblCellMar>
            <w:top w:w="0" w:type="dxa"/>
            <w:bottom w:w="0" w:type="dxa"/>
          </w:tblCellMar>
        </w:tblPrEx>
        <w:tc>
          <w:tcPr>
            <w:tcW w:w="800" w:type="dxa"/>
            <w:tcMar>
              <w:top w:w="60" w:type="dxa"/>
              <w:left w:w="80" w:type="dxa"/>
              <w:bottom w:w="60" w:type="dxa"/>
              <w:right w:w="80" w:type="dxa"/>
            </w:tcMar>
          </w:tcPr>
          <w:p w14:paraId="09E39752" w14:textId="77777777" w:rsidR="009E6828" w:rsidRDefault="00755DC6">
            <w:pPr>
              <w:spacing w:after="40"/>
            </w:pPr>
            <w:r>
              <w:rPr>
                <w:sz w:val="17"/>
                <w:szCs w:val="17"/>
              </w:rPr>
              <w:t>6–7</w:t>
            </w:r>
          </w:p>
        </w:tc>
        <w:tc>
          <w:tcPr>
            <w:tcW w:w="1800" w:type="dxa"/>
            <w:tcMar>
              <w:top w:w="60" w:type="dxa"/>
              <w:left w:w="80" w:type="dxa"/>
              <w:bottom w:w="60" w:type="dxa"/>
              <w:right w:w="80" w:type="dxa"/>
            </w:tcMar>
          </w:tcPr>
          <w:p w14:paraId="7B30D736" w14:textId="77777777" w:rsidR="009E6828" w:rsidRDefault="00755DC6">
            <w:pPr>
              <w:spacing w:after="40"/>
            </w:pPr>
            <w:r>
              <w:rPr>
                <w:sz w:val="17"/>
                <w:szCs w:val="17"/>
              </w:rPr>
              <w:t>service → JevClient</w:t>
            </w:r>
          </w:p>
        </w:tc>
        <w:tc>
          <w:tcPr>
            <w:tcW w:w="3600" w:type="dxa"/>
            <w:tcMar>
              <w:top w:w="60" w:type="dxa"/>
              <w:left w:w="80" w:type="dxa"/>
              <w:bottom w:w="60" w:type="dxa"/>
              <w:right w:w="80" w:type="dxa"/>
            </w:tcMar>
          </w:tcPr>
          <w:p w14:paraId="1BBD3C30" w14:textId="77777777" w:rsidR="009E6828" w:rsidRDefault="00755DC6">
            <w:pPr>
              <w:spacing w:after="40"/>
            </w:pPr>
            <w:r>
              <w:rPr>
                <w:sz w:val="17"/>
                <w:szCs w:val="17"/>
              </w:rPr>
              <w:t>Budget check; live mode chosen</w:t>
            </w:r>
          </w:p>
        </w:tc>
        <w:tc>
          <w:tcPr>
            <w:tcW w:w="3160" w:type="dxa"/>
            <w:tcMar>
              <w:top w:w="60" w:type="dxa"/>
              <w:left w:w="80" w:type="dxa"/>
              <w:bottom w:w="60" w:type="dxa"/>
              <w:right w:w="80" w:type="dxa"/>
            </w:tcMar>
          </w:tcPr>
          <w:p w14:paraId="45BAC3CC" w14:textId="77777777" w:rsidR="009E6828" w:rsidRDefault="00755DC6">
            <w:pPr>
              <w:spacing w:after="40"/>
            </w:pPr>
            <w:r>
              <w:rPr>
                <w:sz w:val="17"/>
                <w:szCs w:val="17"/>
              </w:rPr>
              <w:t>Budget is a counter in the audit store</w:t>
            </w:r>
          </w:p>
        </w:tc>
      </w:tr>
      <w:tr w:rsidR="009E6828" w14:paraId="34CB9605" w14:textId="77777777">
        <w:tblPrEx>
          <w:tblCellMar>
            <w:top w:w="0" w:type="dxa"/>
            <w:bottom w:w="0" w:type="dxa"/>
          </w:tblCellMar>
        </w:tblPrEx>
        <w:tc>
          <w:tcPr>
            <w:tcW w:w="800" w:type="dxa"/>
            <w:shd w:val="clear" w:color="auto" w:fill="F7F9FC"/>
            <w:tcMar>
              <w:top w:w="60" w:type="dxa"/>
              <w:left w:w="80" w:type="dxa"/>
              <w:bottom w:w="60" w:type="dxa"/>
              <w:right w:w="80" w:type="dxa"/>
            </w:tcMar>
          </w:tcPr>
          <w:p w14:paraId="07EC730D" w14:textId="77777777" w:rsidR="009E6828" w:rsidRDefault="00755DC6">
            <w:pPr>
              <w:spacing w:after="40"/>
            </w:pPr>
            <w:r>
              <w:rPr>
                <w:sz w:val="17"/>
                <w:szCs w:val="17"/>
              </w:rPr>
              <w:t>8–9</w:t>
            </w:r>
          </w:p>
        </w:tc>
        <w:tc>
          <w:tcPr>
            <w:tcW w:w="1800" w:type="dxa"/>
            <w:shd w:val="clear" w:color="auto" w:fill="F7F9FC"/>
            <w:tcMar>
              <w:top w:w="60" w:type="dxa"/>
              <w:left w:w="80" w:type="dxa"/>
              <w:bottom w:w="60" w:type="dxa"/>
              <w:right w:w="80" w:type="dxa"/>
            </w:tcMar>
          </w:tcPr>
          <w:p w14:paraId="15067345" w14:textId="77777777" w:rsidR="009E6828" w:rsidRDefault="00755DC6">
            <w:pPr>
              <w:spacing w:after="40"/>
            </w:pPr>
            <w:r>
              <w:rPr>
                <w:sz w:val="17"/>
                <w:szCs w:val="17"/>
              </w:rPr>
              <w:t>JevClient → gateway</w:t>
            </w:r>
          </w:p>
        </w:tc>
        <w:tc>
          <w:tcPr>
            <w:tcW w:w="3600" w:type="dxa"/>
            <w:shd w:val="clear" w:color="auto" w:fill="F7F9FC"/>
            <w:tcMar>
              <w:top w:w="60" w:type="dxa"/>
              <w:left w:w="80" w:type="dxa"/>
              <w:bottom w:w="60" w:type="dxa"/>
              <w:right w:w="80" w:type="dxa"/>
            </w:tcMar>
          </w:tcPr>
          <w:p w14:paraId="3380E4BA" w14:textId="77777777" w:rsidR="009E6828" w:rsidRDefault="00755DC6">
            <w:pPr>
              <w:spacing w:after="40"/>
            </w:pPr>
            <w:r>
              <w:rPr>
                <w:sz w:val="17"/>
                <w:szCs w:val="17"/>
              </w:rPr>
              <w:t>One HTTPS call carrying all six questions</w:t>
            </w:r>
          </w:p>
        </w:tc>
        <w:tc>
          <w:tcPr>
            <w:tcW w:w="3160" w:type="dxa"/>
            <w:shd w:val="clear" w:color="auto" w:fill="F7F9FC"/>
            <w:tcMar>
              <w:top w:w="60" w:type="dxa"/>
              <w:left w:w="80" w:type="dxa"/>
              <w:bottom w:w="60" w:type="dxa"/>
              <w:right w:w="80" w:type="dxa"/>
            </w:tcMar>
          </w:tcPr>
          <w:p w14:paraId="72D3720F" w14:textId="77777777" w:rsidR="009E6828" w:rsidRDefault="00755DC6">
            <w:pPr>
              <w:spacing w:after="40"/>
            </w:pPr>
            <w:r>
              <w:rPr>
                <w:sz w:val="17"/>
                <w:szCs w:val="17"/>
              </w:rPr>
              <w:t>Speculative fan-out: one round trip</w:t>
            </w:r>
          </w:p>
        </w:tc>
      </w:tr>
      <w:tr w:rsidR="009E6828" w14:paraId="74B242A3" w14:textId="77777777">
        <w:tblPrEx>
          <w:tblCellMar>
            <w:top w:w="0" w:type="dxa"/>
            <w:bottom w:w="0" w:type="dxa"/>
          </w:tblCellMar>
        </w:tblPrEx>
        <w:tc>
          <w:tcPr>
            <w:tcW w:w="800" w:type="dxa"/>
            <w:tcMar>
              <w:top w:w="60" w:type="dxa"/>
              <w:left w:w="80" w:type="dxa"/>
              <w:bottom w:w="60" w:type="dxa"/>
              <w:right w:w="80" w:type="dxa"/>
            </w:tcMar>
          </w:tcPr>
          <w:p w14:paraId="01471F4D" w14:textId="77777777" w:rsidR="009E6828" w:rsidRDefault="00755DC6">
            <w:pPr>
              <w:spacing w:after="40"/>
            </w:pPr>
            <w:r>
              <w:rPr>
                <w:sz w:val="17"/>
                <w:szCs w:val="17"/>
              </w:rPr>
              <w:t>10</w:t>
            </w:r>
          </w:p>
        </w:tc>
        <w:tc>
          <w:tcPr>
            <w:tcW w:w="1800" w:type="dxa"/>
            <w:tcMar>
              <w:top w:w="60" w:type="dxa"/>
              <w:left w:w="80" w:type="dxa"/>
              <w:bottom w:w="60" w:type="dxa"/>
              <w:right w:w="80" w:type="dxa"/>
            </w:tcMar>
          </w:tcPr>
          <w:p w14:paraId="20888C84" w14:textId="77777777" w:rsidR="009E6828" w:rsidRDefault="00755DC6">
            <w:pPr>
              <w:spacing w:after="40"/>
            </w:pPr>
            <w:r>
              <w:rPr>
                <w:sz w:val="17"/>
                <w:szCs w:val="17"/>
              </w:rPr>
              <w:t>JevClient (self)</w:t>
            </w:r>
          </w:p>
        </w:tc>
        <w:tc>
          <w:tcPr>
            <w:tcW w:w="3600" w:type="dxa"/>
            <w:tcMar>
              <w:top w:w="60" w:type="dxa"/>
              <w:left w:w="80" w:type="dxa"/>
              <w:bottom w:w="60" w:type="dxa"/>
              <w:right w:w="80" w:type="dxa"/>
            </w:tcMar>
          </w:tcPr>
          <w:p w14:paraId="318358A1" w14:textId="77777777" w:rsidR="009E6828" w:rsidRDefault="00755DC6">
            <w:pPr>
              <w:spacing w:after="40"/>
            </w:pPr>
            <w:r>
              <w:rPr>
                <w:sz w:val="17"/>
                <w:szCs w:val="17"/>
              </w:rPr>
              <w:t>Latency and tokens captured; confidence computed if absent</w:t>
            </w:r>
          </w:p>
        </w:tc>
        <w:tc>
          <w:tcPr>
            <w:tcW w:w="3160" w:type="dxa"/>
            <w:tcMar>
              <w:top w:w="60" w:type="dxa"/>
              <w:left w:w="80" w:type="dxa"/>
              <w:bottom w:w="60" w:type="dxa"/>
              <w:right w:w="80" w:type="dxa"/>
            </w:tcMar>
          </w:tcPr>
          <w:p w14:paraId="16EBF211" w14:textId="77777777" w:rsidR="009E6828" w:rsidRDefault="00755DC6">
            <w:pPr>
              <w:spacing w:after="40"/>
            </w:pPr>
            <w:r>
              <w:rPr>
                <w:sz w:val="17"/>
                <w:szCs w:val="17"/>
              </w:rPr>
              <w:t>Every number in the whitepaper starts here</w:t>
            </w:r>
          </w:p>
        </w:tc>
      </w:tr>
      <w:tr w:rsidR="009E6828" w14:paraId="748CC3C5" w14:textId="77777777">
        <w:tblPrEx>
          <w:tblCellMar>
            <w:top w:w="0" w:type="dxa"/>
            <w:bottom w:w="0" w:type="dxa"/>
          </w:tblCellMar>
        </w:tblPrEx>
        <w:tc>
          <w:tcPr>
            <w:tcW w:w="800" w:type="dxa"/>
            <w:shd w:val="clear" w:color="auto" w:fill="F7F9FC"/>
            <w:tcMar>
              <w:top w:w="60" w:type="dxa"/>
              <w:left w:w="80" w:type="dxa"/>
              <w:bottom w:w="60" w:type="dxa"/>
              <w:right w:w="80" w:type="dxa"/>
            </w:tcMar>
          </w:tcPr>
          <w:p w14:paraId="75B36235" w14:textId="77777777" w:rsidR="009E6828" w:rsidRDefault="00755DC6">
            <w:pPr>
              <w:spacing w:after="40"/>
            </w:pPr>
            <w:r>
              <w:rPr>
                <w:sz w:val="17"/>
                <w:szCs w:val="17"/>
              </w:rPr>
              <w:t>11–12</w:t>
            </w:r>
          </w:p>
        </w:tc>
        <w:tc>
          <w:tcPr>
            <w:tcW w:w="1800" w:type="dxa"/>
            <w:shd w:val="clear" w:color="auto" w:fill="F7F9FC"/>
            <w:tcMar>
              <w:top w:w="60" w:type="dxa"/>
              <w:left w:w="80" w:type="dxa"/>
              <w:bottom w:w="60" w:type="dxa"/>
              <w:right w:w="80" w:type="dxa"/>
            </w:tcMar>
          </w:tcPr>
          <w:p w14:paraId="7DCB7E91" w14:textId="77777777" w:rsidR="009E6828" w:rsidRDefault="00755DC6">
            <w:pPr>
              <w:spacing w:after="40"/>
            </w:pPr>
            <w:r>
              <w:rPr>
                <w:sz w:val="17"/>
                <w:szCs w:val="17"/>
              </w:rPr>
              <w:t>service → policy</w:t>
            </w:r>
          </w:p>
        </w:tc>
        <w:tc>
          <w:tcPr>
            <w:tcW w:w="3600" w:type="dxa"/>
            <w:shd w:val="clear" w:color="auto" w:fill="F7F9FC"/>
            <w:tcMar>
              <w:top w:w="60" w:type="dxa"/>
              <w:left w:w="80" w:type="dxa"/>
              <w:bottom w:w="60" w:type="dxa"/>
              <w:right w:w="80" w:type="dxa"/>
            </w:tcMar>
          </w:tcPr>
          <w:p w14:paraId="02C36F80" w14:textId="77777777" w:rsidR="009E6828" w:rsidRDefault="00755DC6">
            <w:pPr>
              <w:spacing w:after="40"/>
            </w:pPr>
            <w:r>
              <w:rPr>
                <w:sz w:val="17"/>
                <w:szCs w:val="17"/>
              </w:rPr>
              <w:t>intent == book_appointment and is_open → confirmed</w:t>
            </w:r>
          </w:p>
        </w:tc>
        <w:tc>
          <w:tcPr>
            <w:tcW w:w="3160" w:type="dxa"/>
            <w:shd w:val="clear" w:color="auto" w:fill="F7F9FC"/>
            <w:tcMar>
              <w:top w:w="60" w:type="dxa"/>
              <w:left w:w="80" w:type="dxa"/>
              <w:bottom w:w="60" w:type="dxa"/>
              <w:right w:w="80" w:type="dxa"/>
            </w:tcMar>
          </w:tcPr>
          <w:p w14:paraId="1E99277E" w14:textId="77777777" w:rsidR="009E6828" w:rsidRDefault="00755DC6">
            <w:pPr>
              <w:spacing w:after="40"/>
            </w:pPr>
            <w:r>
              <w:rPr>
                <w:sz w:val="17"/>
                <w:szCs w:val="17"/>
              </w:rPr>
              <w:t>The only rule in Phase 1</w:t>
            </w:r>
          </w:p>
        </w:tc>
      </w:tr>
      <w:tr w:rsidR="009E6828" w14:paraId="4A017F24" w14:textId="77777777">
        <w:tblPrEx>
          <w:tblCellMar>
            <w:top w:w="0" w:type="dxa"/>
            <w:bottom w:w="0" w:type="dxa"/>
          </w:tblCellMar>
        </w:tblPrEx>
        <w:tc>
          <w:tcPr>
            <w:tcW w:w="800" w:type="dxa"/>
            <w:tcMar>
              <w:top w:w="60" w:type="dxa"/>
              <w:left w:w="80" w:type="dxa"/>
              <w:bottom w:w="60" w:type="dxa"/>
              <w:right w:w="80" w:type="dxa"/>
            </w:tcMar>
          </w:tcPr>
          <w:p w14:paraId="573F59D8" w14:textId="77777777" w:rsidR="009E6828" w:rsidRDefault="00755DC6">
            <w:pPr>
              <w:spacing w:after="40"/>
            </w:pPr>
            <w:r>
              <w:rPr>
                <w:sz w:val="17"/>
                <w:szCs w:val="17"/>
              </w:rPr>
              <w:t>13–15</w:t>
            </w:r>
          </w:p>
        </w:tc>
        <w:tc>
          <w:tcPr>
            <w:tcW w:w="1800" w:type="dxa"/>
            <w:tcMar>
              <w:top w:w="60" w:type="dxa"/>
              <w:left w:w="80" w:type="dxa"/>
              <w:bottom w:w="60" w:type="dxa"/>
              <w:right w:w="80" w:type="dxa"/>
            </w:tcMar>
          </w:tcPr>
          <w:p w14:paraId="3466A848" w14:textId="77777777" w:rsidR="009E6828" w:rsidRDefault="00755DC6">
            <w:pPr>
              <w:spacing w:after="40"/>
            </w:pPr>
            <w:r>
              <w:rPr>
                <w:sz w:val="17"/>
                <w:szCs w:val="17"/>
              </w:rPr>
              <w:t>service → audit</w:t>
            </w:r>
          </w:p>
        </w:tc>
        <w:tc>
          <w:tcPr>
            <w:tcW w:w="3600" w:type="dxa"/>
            <w:tcMar>
              <w:top w:w="60" w:type="dxa"/>
              <w:left w:w="80" w:type="dxa"/>
              <w:bottom w:w="60" w:type="dxa"/>
              <w:right w:w="80" w:type="dxa"/>
            </w:tcMar>
          </w:tcPr>
          <w:p w14:paraId="6152B2D0" w14:textId="77777777" w:rsidR="009E6828" w:rsidRDefault="00755DC6">
            <w:pPr>
              <w:spacing w:after="40"/>
            </w:pPr>
            <w:r>
              <w:rPr>
                <w:sz w:val="17"/>
                <w:szCs w:val="17"/>
              </w:rPr>
              <w:t>Decision and Task persisted</w:t>
            </w:r>
          </w:p>
        </w:tc>
        <w:tc>
          <w:tcPr>
            <w:tcW w:w="3160" w:type="dxa"/>
            <w:tcMar>
              <w:top w:w="60" w:type="dxa"/>
              <w:left w:w="80" w:type="dxa"/>
              <w:bottom w:w="60" w:type="dxa"/>
              <w:right w:w="80" w:type="dxa"/>
            </w:tcMar>
          </w:tcPr>
          <w:p w14:paraId="3CA2BB8A" w14:textId="77777777" w:rsidR="009E6828" w:rsidRDefault="00755DC6">
            <w:pPr>
              <w:spacing w:after="40"/>
            </w:pPr>
            <w:r>
              <w:rPr>
                <w:sz w:val="17"/>
                <w:szCs w:val="17"/>
              </w:rPr>
              <w:t>Audit record is complete before the response is sent</w:t>
            </w:r>
          </w:p>
        </w:tc>
      </w:tr>
      <w:tr w:rsidR="009E6828" w14:paraId="5DDE7253" w14:textId="77777777">
        <w:tblPrEx>
          <w:tblCellMar>
            <w:top w:w="0" w:type="dxa"/>
            <w:bottom w:w="0" w:type="dxa"/>
          </w:tblCellMar>
        </w:tblPrEx>
        <w:tc>
          <w:tcPr>
            <w:tcW w:w="800" w:type="dxa"/>
            <w:shd w:val="clear" w:color="auto" w:fill="F7F9FC"/>
            <w:tcMar>
              <w:top w:w="60" w:type="dxa"/>
              <w:left w:w="80" w:type="dxa"/>
              <w:bottom w:w="60" w:type="dxa"/>
              <w:right w:w="80" w:type="dxa"/>
            </w:tcMar>
          </w:tcPr>
          <w:p w14:paraId="36775209" w14:textId="77777777" w:rsidR="009E6828" w:rsidRDefault="00755DC6">
            <w:pPr>
              <w:spacing w:after="40"/>
            </w:pPr>
            <w:r>
              <w:rPr>
                <w:sz w:val="17"/>
                <w:szCs w:val="17"/>
              </w:rPr>
              <w:lastRenderedPageBreak/>
              <w:t>16–17</w:t>
            </w:r>
          </w:p>
        </w:tc>
        <w:tc>
          <w:tcPr>
            <w:tcW w:w="1800" w:type="dxa"/>
            <w:shd w:val="clear" w:color="auto" w:fill="F7F9FC"/>
            <w:tcMar>
              <w:top w:w="60" w:type="dxa"/>
              <w:left w:w="80" w:type="dxa"/>
              <w:bottom w:w="60" w:type="dxa"/>
              <w:right w:w="80" w:type="dxa"/>
            </w:tcMar>
          </w:tcPr>
          <w:p w14:paraId="1A92E176" w14:textId="77777777" w:rsidR="009E6828" w:rsidRDefault="00755DC6">
            <w:pPr>
              <w:spacing w:after="40"/>
            </w:pPr>
            <w:r>
              <w:rPr>
                <w:sz w:val="17"/>
                <w:szCs w:val="17"/>
              </w:rPr>
              <w:t>→ Browser</w:t>
            </w:r>
          </w:p>
        </w:tc>
        <w:tc>
          <w:tcPr>
            <w:tcW w:w="3600" w:type="dxa"/>
            <w:shd w:val="clear" w:color="auto" w:fill="F7F9FC"/>
            <w:tcMar>
              <w:top w:w="60" w:type="dxa"/>
              <w:left w:w="80" w:type="dxa"/>
              <w:bottom w:w="60" w:type="dxa"/>
              <w:right w:w="80" w:type="dxa"/>
            </w:tcMar>
          </w:tcPr>
          <w:p w14:paraId="0FE03C91" w14:textId="77777777" w:rsidR="009E6828" w:rsidRDefault="00755DC6">
            <w:pPr>
              <w:spacing w:after="40"/>
            </w:pPr>
            <w:r>
              <w:rPr>
                <w:sz w:val="17"/>
                <w:szCs w:val="17"/>
              </w:rPr>
              <w:t>200 with answers, confidence map, action=confirmed, task, mode=live</w:t>
            </w:r>
          </w:p>
        </w:tc>
        <w:tc>
          <w:tcPr>
            <w:tcW w:w="3160" w:type="dxa"/>
            <w:shd w:val="clear" w:color="auto" w:fill="F7F9FC"/>
            <w:tcMar>
              <w:top w:w="60" w:type="dxa"/>
              <w:left w:w="80" w:type="dxa"/>
              <w:bottom w:w="60" w:type="dxa"/>
              <w:right w:w="80" w:type="dxa"/>
            </w:tcMar>
          </w:tcPr>
          <w:p w14:paraId="28805235" w14:textId="77777777" w:rsidR="009E6828" w:rsidRDefault="00755DC6">
            <w:pPr>
              <w:spacing w:after="40"/>
            </w:pPr>
            <w:r>
              <w:rPr>
                <w:sz w:val="17"/>
                <w:szCs w:val="17"/>
              </w:rPr>
              <w:t>UI renders probability bars per question and the confirmed task</w:t>
            </w:r>
          </w:p>
        </w:tc>
      </w:tr>
    </w:tbl>
    <w:p w14:paraId="39D4C766" w14:textId="77777777" w:rsidR="009E6828" w:rsidRDefault="00755DC6">
      <w:pPr>
        <w:pStyle w:val="Heading2"/>
      </w:pPr>
      <w:bookmarkStart w:id="31" w:name="_Toc241683835"/>
      <w:r>
        <w:t>CF-2 Booking request outside branch hours → auto-rejected</w:t>
      </w:r>
      <w:bookmarkEnd w:id="31"/>
    </w:p>
    <w:p w14:paraId="32F26773" w14:textId="77777777" w:rsidR="009E6828" w:rsidRDefault="00755DC6">
      <w:pPr>
        <w:keepNext/>
        <w:spacing w:before="120" w:after="60"/>
        <w:jc w:val="center"/>
      </w:pPr>
      <w:r>
        <w:rPr>
          <w:noProof/>
        </w:rPr>
        <w:drawing>
          <wp:inline distT="0" distB="0" distL="0" distR="0" wp14:anchorId="7AA514CE" wp14:editId="2A1C2C55">
            <wp:extent cx="5943600" cy="2076450"/>
            <wp:effectExtent l="0" t="0" r="0" b="0"/>
            <wp:docPr id="115381503" name="Picture 11538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076450"/>
                    </a:xfrm>
                    <a:prstGeom prst="rect">
                      <a:avLst/>
                    </a:prstGeom>
                  </pic:spPr>
                </pic:pic>
              </a:graphicData>
            </a:graphic>
          </wp:inline>
        </w:drawing>
      </w:r>
    </w:p>
    <w:p w14:paraId="187786FD" w14:textId="77777777" w:rsidR="009E6828" w:rsidRDefault="00755DC6">
      <w:pPr>
        <w:spacing w:after="200"/>
        <w:jc w:val="center"/>
      </w:pPr>
      <w:r>
        <w:rPr>
          <w:i/>
          <w:iCs/>
          <w:color w:val="444444"/>
          <w:sz w:val="18"/>
          <w:szCs w:val="18"/>
        </w:rPr>
        <w:t>Figure 6. CF-2 sequence.</w:t>
      </w:r>
    </w:p>
    <w:p w14:paraId="3C825414" w14:textId="77777777" w:rsidR="009E6828" w:rsidRDefault="00755DC6">
      <w:pPr>
        <w:spacing w:after="120"/>
      </w:pPr>
      <w:r>
        <w:t>A booking message arrives after closing. is_open returns false, so Policy returns rejected_outside_hours and no task is created. The decision is still fully audited: the answers, the confidence, and the reason are all stored, and the decision panel shows the rejection. This is a straight rule check, not a model judgement — the golden-set regression test in CF-6 verifies it against the exact hours arithmetic.</w:t>
      </w:r>
    </w:p>
    <w:p w14:paraId="6EE057A2" w14:textId="77777777" w:rsidR="009E6828" w:rsidRDefault="00755DC6">
      <w:pPr>
        <w:pStyle w:val="Heading2"/>
      </w:pPr>
      <w:bookmarkStart w:id="32" w:name="_Toc241683836"/>
      <w:r>
        <w:t>CF-3 Non-booking intent (complaint, price enquiry, ...) → recorded only</w:t>
      </w:r>
      <w:bookmarkEnd w:id="32"/>
    </w:p>
    <w:p w14:paraId="2F8ECFEC" w14:textId="77777777" w:rsidR="009E6828" w:rsidRDefault="00755DC6">
      <w:pPr>
        <w:keepNext/>
        <w:spacing w:before="120" w:after="60"/>
        <w:jc w:val="center"/>
      </w:pPr>
      <w:r>
        <w:rPr>
          <w:noProof/>
        </w:rPr>
        <w:drawing>
          <wp:inline distT="0" distB="0" distL="0" distR="0" wp14:anchorId="15DD7859" wp14:editId="6C5E9C09">
            <wp:extent cx="5943600" cy="1962150"/>
            <wp:effectExtent l="0" t="0" r="0" b="0"/>
            <wp:docPr id="76206183" name="Picture 76206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962150"/>
                    </a:xfrm>
                    <a:prstGeom prst="rect">
                      <a:avLst/>
                    </a:prstGeom>
                  </pic:spPr>
                </pic:pic>
              </a:graphicData>
            </a:graphic>
          </wp:inline>
        </w:drawing>
      </w:r>
    </w:p>
    <w:p w14:paraId="14CB6422" w14:textId="77777777" w:rsidR="009E6828" w:rsidRDefault="00755DC6">
      <w:pPr>
        <w:spacing w:after="200"/>
        <w:jc w:val="center"/>
      </w:pPr>
      <w:r>
        <w:rPr>
          <w:i/>
          <w:iCs/>
          <w:color w:val="444444"/>
          <w:sz w:val="18"/>
          <w:szCs w:val="18"/>
        </w:rPr>
        <w:t>Figure 7. CF-3 sequence.</w:t>
      </w:r>
    </w:p>
    <w:p w14:paraId="59CD2632" w14:textId="77777777" w:rsidR="009E6828" w:rsidRDefault="00755DC6">
      <w:pPr>
        <w:spacing w:after="120"/>
      </w:pPr>
      <w:r>
        <w:t>This is the majority case and the actual Jev showcase: five of Jev's six questions are consumed only here, in the audit trail and the decision panel, never by Policy. A price enquiry, a complaint, or a reschedule request is fully classified — intent, category, urgency, frustration, the two speculative flags, all with probabilities and confidence — but Phase 1 takes no workflow action on it. There is nothing to confirm or reject about a price enquiry.</w:t>
      </w:r>
    </w:p>
    <w:p w14:paraId="2E3F2EB2" w14:textId="77777777" w:rsidR="009E6828" w:rsidRDefault="00755DC6">
      <w:pPr>
        <w:pStyle w:val="Heading2"/>
      </w:pPr>
      <w:bookmarkStart w:id="33" w:name="_Toc241683837"/>
      <w:r>
        <w:t>CF-4 Replay mode</w:t>
      </w:r>
      <w:bookmarkEnd w:id="33"/>
    </w:p>
    <w:p w14:paraId="48EF3708" w14:textId="77777777" w:rsidR="009E6828" w:rsidRDefault="00755DC6">
      <w:pPr>
        <w:keepNext/>
        <w:spacing w:before="120" w:after="60"/>
        <w:jc w:val="center"/>
      </w:pPr>
      <w:r>
        <w:rPr>
          <w:noProof/>
        </w:rPr>
        <w:lastRenderedPageBreak/>
        <w:drawing>
          <wp:inline distT="0" distB="0" distL="0" distR="0" wp14:anchorId="0494FDD5" wp14:editId="62DA91E5">
            <wp:extent cx="5943600" cy="2552700"/>
            <wp:effectExtent l="0" t="0" r="0" b="0"/>
            <wp:docPr id="1686323440" name="Picture 168632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552700"/>
                    </a:xfrm>
                    <a:prstGeom prst="rect">
                      <a:avLst/>
                    </a:prstGeom>
                  </pic:spPr>
                </pic:pic>
              </a:graphicData>
            </a:graphic>
          </wp:inline>
        </w:drawing>
      </w:r>
    </w:p>
    <w:p w14:paraId="1C1F1BFA" w14:textId="77777777" w:rsidR="009E6828" w:rsidRDefault="00755DC6">
      <w:pPr>
        <w:spacing w:after="200"/>
        <w:jc w:val="center"/>
      </w:pPr>
      <w:r>
        <w:rPr>
          <w:i/>
          <w:iCs/>
          <w:color w:val="444444"/>
          <w:sz w:val="18"/>
          <w:szCs w:val="18"/>
        </w:rPr>
        <w:t>Figure 8. CF-4 sequence.</w:t>
      </w:r>
    </w:p>
    <w:p w14:paraId="70811923" w14:textId="77777777" w:rsidR="009E6828" w:rsidRDefault="00755DC6">
      <w:pPr>
        <w:spacing w:after="120"/>
      </w:pPr>
      <w:r>
        <w:t>Replay mode exists for three reasons: the public demo must work with zero spend, CI must run the evaluation without a key, and the demo must survive a revoked key or an exhausted budget. Fixtures are recorded during the evaluation run and keyed by interaction id plus a hash of the question set, so a change to the questions invalidates stale fixtures automatically. The policy path is identical in both modes, which is what makes replay a faithful demonstration.</w:t>
      </w:r>
    </w:p>
    <w:p w14:paraId="23AE5352" w14:textId="77777777" w:rsidR="009E6828" w:rsidRDefault="00755DC6">
      <w:pPr>
        <w:pStyle w:val="Heading2"/>
      </w:pPr>
      <w:bookmarkStart w:id="34" w:name="_Toc241683838"/>
      <w:r>
        <w:t>CF-5 Contract generation and CI check</w:t>
      </w:r>
      <w:bookmarkEnd w:id="34"/>
    </w:p>
    <w:p w14:paraId="71BF3126" w14:textId="77777777" w:rsidR="009E6828" w:rsidRDefault="00755DC6">
      <w:pPr>
        <w:keepNext/>
        <w:spacing w:before="120" w:after="60"/>
        <w:jc w:val="center"/>
      </w:pPr>
      <w:r>
        <w:rPr>
          <w:noProof/>
        </w:rPr>
        <w:drawing>
          <wp:inline distT="0" distB="0" distL="0" distR="0" wp14:anchorId="761BDCE6" wp14:editId="25F6542D">
            <wp:extent cx="5943600" cy="2143125"/>
            <wp:effectExtent l="0" t="0" r="0" b="0"/>
            <wp:docPr id="556171046" name="Picture 55617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143125"/>
                    </a:xfrm>
                    <a:prstGeom prst="rect">
                      <a:avLst/>
                    </a:prstGeom>
                  </pic:spPr>
                </pic:pic>
              </a:graphicData>
            </a:graphic>
          </wp:inline>
        </w:drawing>
      </w:r>
    </w:p>
    <w:p w14:paraId="4ECD8021" w14:textId="77777777" w:rsidR="009E6828" w:rsidRDefault="00755DC6">
      <w:pPr>
        <w:spacing w:after="200"/>
        <w:jc w:val="center"/>
      </w:pPr>
      <w:r>
        <w:rPr>
          <w:i/>
          <w:iCs/>
          <w:color w:val="444444"/>
          <w:sz w:val="18"/>
          <w:szCs w:val="18"/>
        </w:rPr>
        <w:t>Figure 9. CF-5 sequence.</w:t>
      </w:r>
    </w:p>
    <w:p w14:paraId="3CB95F9C" w14:textId="77777777" w:rsidR="009E6828" w:rsidRDefault="00755DC6">
      <w:pPr>
        <w:pStyle w:val="Heading2"/>
      </w:pPr>
      <w:bookmarkStart w:id="35" w:name="_Toc241683839"/>
      <w:r>
        <w:t>CF-6 Evaluation run on the golden set</w:t>
      </w:r>
      <w:bookmarkEnd w:id="35"/>
    </w:p>
    <w:p w14:paraId="2E95B38C" w14:textId="77777777" w:rsidR="009E6828" w:rsidRDefault="00755DC6">
      <w:pPr>
        <w:keepNext/>
        <w:spacing w:before="120" w:after="60"/>
        <w:jc w:val="center"/>
      </w:pPr>
      <w:r>
        <w:rPr>
          <w:noProof/>
        </w:rPr>
        <w:lastRenderedPageBreak/>
        <w:drawing>
          <wp:inline distT="0" distB="0" distL="0" distR="0" wp14:anchorId="7607F61F" wp14:editId="2A79F0CF">
            <wp:extent cx="5943600" cy="2362200"/>
            <wp:effectExtent l="0" t="0" r="0" b="0"/>
            <wp:docPr id="2100229841" name="Picture 210022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362200"/>
                    </a:xfrm>
                    <a:prstGeom prst="rect">
                      <a:avLst/>
                    </a:prstGeom>
                  </pic:spPr>
                </pic:pic>
              </a:graphicData>
            </a:graphic>
          </wp:inline>
        </w:drawing>
      </w:r>
    </w:p>
    <w:p w14:paraId="4015CD76" w14:textId="77777777" w:rsidR="009E6828" w:rsidRDefault="00755DC6">
      <w:pPr>
        <w:spacing w:after="200"/>
        <w:jc w:val="center"/>
      </w:pPr>
      <w:r>
        <w:rPr>
          <w:i/>
          <w:iCs/>
          <w:color w:val="444444"/>
          <w:sz w:val="18"/>
          <w:szCs w:val="18"/>
        </w:rPr>
        <w:t>Figure 10. CF-6 sequence.</w:t>
      </w:r>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600"/>
        <w:gridCol w:w="3600"/>
        <w:gridCol w:w="3160"/>
      </w:tblGrid>
      <w:tr w:rsidR="009E6828" w14:paraId="6A11D8B9" w14:textId="77777777">
        <w:tblPrEx>
          <w:tblCellMar>
            <w:top w:w="0" w:type="dxa"/>
            <w:bottom w:w="0" w:type="dxa"/>
          </w:tblCellMar>
        </w:tblPrEx>
        <w:trPr>
          <w:tblHeader/>
        </w:trPr>
        <w:tc>
          <w:tcPr>
            <w:tcW w:w="2600" w:type="dxa"/>
            <w:shd w:val="clear" w:color="auto" w:fill="DCE6F1"/>
            <w:tcMar>
              <w:top w:w="60" w:type="dxa"/>
              <w:left w:w="80" w:type="dxa"/>
              <w:bottom w:w="60" w:type="dxa"/>
              <w:right w:w="80" w:type="dxa"/>
            </w:tcMar>
          </w:tcPr>
          <w:p w14:paraId="1F780C46" w14:textId="77777777" w:rsidR="009E6828" w:rsidRDefault="00755DC6">
            <w:pPr>
              <w:spacing w:after="40"/>
            </w:pPr>
            <w:r>
              <w:rPr>
                <w:b/>
                <w:bCs/>
                <w:sz w:val="18"/>
                <w:szCs w:val="18"/>
              </w:rPr>
              <w:t>Output</w:t>
            </w:r>
          </w:p>
        </w:tc>
        <w:tc>
          <w:tcPr>
            <w:tcW w:w="3600" w:type="dxa"/>
            <w:shd w:val="clear" w:color="auto" w:fill="DCE6F1"/>
            <w:tcMar>
              <w:top w:w="60" w:type="dxa"/>
              <w:left w:w="80" w:type="dxa"/>
              <w:bottom w:w="60" w:type="dxa"/>
              <w:right w:w="80" w:type="dxa"/>
            </w:tcMar>
          </w:tcPr>
          <w:p w14:paraId="5B7B9C30" w14:textId="77777777" w:rsidR="009E6828" w:rsidRDefault="00755DC6">
            <w:pPr>
              <w:spacing w:after="40"/>
            </w:pPr>
            <w:r>
              <w:rPr>
                <w:b/>
                <w:bCs/>
                <w:sz w:val="18"/>
                <w:szCs w:val="18"/>
              </w:rPr>
              <w:t>Computed as</w:t>
            </w:r>
          </w:p>
        </w:tc>
        <w:tc>
          <w:tcPr>
            <w:tcW w:w="3160" w:type="dxa"/>
            <w:shd w:val="clear" w:color="auto" w:fill="DCE6F1"/>
            <w:tcMar>
              <w:top w:w="60" w:type="dxa"/>
              <w:left w:w="80" w:type="dxa"/>
              <w:bottom w:w="60" w:type="dxa"/>
              <w:right w:w="80" w:type="dxa"/>
            </w:tcMar>
          </w:tcPr>
          <w:p w14:paraId="3023D792" w14:textId="77777777" w:rsidR="009E6828" w:rsidRDefault="00755DC6">
            <w:pPr>
              <w:spacing w:after="40"/>
            </w:pPr>
            <w:r>
              <w:rPr>
                <w:b/>
                <w:bCs/>
                <w:sz w:val="18"/>
                <w:szCs w:val="18"/>
              </w:rPr>
              <w:t>Used in</w:t>
            </w:r>
          </w:p>
        </w:tc>
      </w:tr>
      <w:tr w:rsidR="009E6828" w14:paraId="26716A6A" w14:textId="77777777">
        <w:tblPrEx>
          <w:tblCellMar>
            <w:top w:w="0" w:type="dxa"/>
            <w:bottom w:w="0" w:type="dxa"/>
          </w:tblCellMar>
        </w:tblPrEx>
        <w:tc>
          <w:tcPr>
            <w:tcW w:w="2600" w:type="dxa"/>
            <w:tcMar>
              <w:top w:w="60" w:type="dxa"/>
              <w:left w:w="80" w:type="dxa"/>
              <w:bottom w:w="60" w:type="dxa"/>
              <w:right w:w="80" w:type="dxa"/>
            </w:tcMar>
          </w:tcPr>
          <w:p w14:paraId="49B4257F" w14:textId="77777777" w:rsidR="009E6828" w:rsidRDefault="00755DC6">
            <w:pPr>
              <w:spacing w:after="40"/>
            </w:pPr>
            <w:r>
              <w:rPr>
                <w:sz w:val="18"/>
                <w:szCs w:val="18"/>
              </w:rPr>
              <w:t>Accuracy, macro-F1 per question</w:t>
            </w:r>
          </w:p>
        </w:tc>
        <w:tc>
          <w:tcPr>
            <w:tcW w:w="3600" w:type="dxa"/>
            <w:tcMar>
              <w:top w:w="60" w:type="dxa"/>
              <w:left w:w="80" w:type="dxa"/>
              <w:bottom w:w="60" w:type="dxa"/>
              <w:right w:w="80" w:type="dxa"/>
            </w:tcMar>
          </w:tcPr>
          <w:p w14:paraId="1F0F4F62" w14:textId="77777777" w:rsidR="009E6828" w:rsidRDefault="00755DC6">
            <w:pPr>
              <w:spacing w:after="40"/>
            </w:pPr>
            <w:r>
              <w:rPr>
                <w:sz w:val="18"/>
                <w:szCs w:val="18"/>
              </w:rPr>
              <w:t>Predicted choice or rounded score vs hand label, for all six questions</w:t>
            </w:r>
          </w:p>
        </w:tc>
        <w:tc>
          <w:tcPr>
            <w:tcW w:w="3160" w:type="dxa"/>
            <w:tcMar>
              <w:top w:w="60" w:type="dxa"/>
              <w:left w:w="80" w:type="dxa"/>
              <w:bottom w:w="60" w:type="dxa"/>
              <w:right w:w="80" w:type="dxa"/>
            </w:tcMar>
          </w:tcPr>
          <w:p w14:paraId="296518B4" w14:textId="77777777" w:rsidR="009E6828" w:rsidRDefault="00755DC6">
            <w:pPr>
              <w:spacing w:after="40"/>
            </w:pPr>
            <w:r>
              <w:rPr>
                <w:sz w:val="18"/>
                <w:szCs w:val="18"/>
              </w:rPr>
              <w:t>Whitepaper comparison table</w:t>
            </w:r>
          </w:p>
        </w:tc>
      </w:tr>
      <w:tr w:rsidR="009E6828" w14:paraId="67BB3B3E" w14:textId="77777777">
        <w:tblPrEx>
          <w:tblCellMar>
            <w:top w:w="0" w:type="dxa"/>
            <w:bottom w:w="0" w:type="dxa"/>
          </w:tblCellMar>
        </w:tblPrEx>
        <w:tc>
          <w:tcPr>
            <w:tcW w:w="2600" w:type="dxa"/>
            <w:shd w:val="clear" w:color="auto" w:fill="F7F9FC"/>
            <w:tcMar>
              <w:top w:w="60" w:type="dxa"/>
              <w:left w:w="80" w:type="dxa"/>
              <w:bottom w:w="60" w:type="dxa"/>
              <w:right w:w="80" w:type="dxa"/>
            </w:tcMar>
          </w:tcPr>
          <w:p w14:paraId="680C20BF" w14:textId="77777777" w:rsidR="009E6828" w:rsidRDefault="00755DC6">
            <w:pPr>
              <w:spacing w:after="40"/>
            </w:pPr>
            <w:r>
              <w:rPr>
                <w:sz w:val="18"/>
                <w:szCs w:val="18"/>
              </w:rPr>
              <w:t>Reliability plot</w:t>
            </w:r>
          </w:p>
        </w:tc>
        <w:tc>
          <w:tcPr>
            <w:tcW w:w="3600" w:type="dxa"/>
            <w:shd w:val="clear" w:color="auto" w:fill="F7F9FC"/>
            <w:tcMar>
              <w:top w:w="60" w:type="dxa"/>
              <w:left w:w="80" w:type="dxa"/>
              <w:bottom w:w="60" w:type="dxa"/>
              <w:right w:w="80" w:type="dxa"/>
            </w:tcMar>
          </w:tcPr>
          <w:p w14:paraId="34514117" w14:textId="77777777" w:rsidR="009E6828" w:rsidRDefault="00755DC6">
            <w:pPr>
              <w:spacing w:after="40"/>
            </w:pPr>
            <w:r>
              <w:rPr>
                <w:sz w:val="18"/>
                <w:szCs w:val="18"/>
              </w:rPr>
              <w:t>Confidence bucket vs observed accuracy — an observational study; Phase 1 does not act on confidence</w:t>
            </w:r>
          </w:p>
        </w:tc>
        <w:tc>
          <w:tcPr>
            <w:tcW w:w="3160" w:type="dxa"/>
            <w:shd w:val="clear" w:color="auto" w:fill="F7F9FC"/>
            <w:tcMar>
              <w:top w:w="60" w:type="dxa"/>
              <w:left w:w="80" w:type="dxa"/>
              <w:bottom w:w="60" w:type="dxa"/>
              <w:right w:w="80" w:type="dxa"/>
            </w:tcMar>
          </w:tcPr>
          <w:p w14:paraId="2C3AD2F1" w14:textId="77777777" w:rsidR="009E6828" w:rsidRDefault="00755DC6">
            <w:pPr>
              <w:spacing w:after="40"/>
            </w:pPr>
            <w:r>
              <w:rPr>
                <w:sz w:val="18"/>
                <w:szCs w:val="18"/>
              </w:rPr>
              <w:t>Calibration section</w:t>
            </w:r>
          </w:p>
        </w:tc>
      </w:tr>
      <w:tr w:rsidR="009E6828" w14:paraId="467EF13B" w14:textId="77777777">
        <w:tblPrEx>
          <w:tblCellMar>
            <w:top w:w="0" w:type="dxa"/>
            <w:bottom w:w="0" w:type="dxa"/>
          </w:tblCellMar>
        </w:tblPrEx>
        <w:tc>
          <w:tcPr>
            <w:tcW w:w="2600" w:type="dxa"/>
            <w:tcMar>
              <w:top w:w="60" w:type="dxa"/>
              <w:left w:w="80" w:type="dxa"/>
              <w:bottom w:w="60" w:type="dxa"/>
              <w:right w:w="80" w:type="dxa"/>
            </w:tcMar>
          </w:tcPr>
          <w:p w14:paraId="14DCB59C" w14:textId="77777777" w:rsidR="009E6828" w:rsidRDefault="00755DC6">
            <w:pPr>
              <w:spacing w:after="40"/>
            </w:pPr>
            <w:r>
              <w:rPr>
                <w:sz w:val="18"/>
                <w:szCs w:val="18"/>
              </w:rPr>
              <w:t>Policy regression check</w:t>
            </w:r>
          </w:p>
        </w:tc>
        <w:tc>
          <w:tcPr>
            <w:tcW w:w="3600" w:type="dxa"/>
            <w:tcMar>
              <w:top w:w="60" w:type="dxa"/>
              <w:left w:w="80" w:type="dxa"/>
              <w:bottom w:w="60" w:type="dxa"/>
              <w:right w:w="80" w:type="dxa"/>
            </w:tcMar>
          </w:tcPr>
          <w:p w14:paraId="722FCD5A" w14:textId="77777777" w:rsidR="009E6828" w:rsidRDefault="00755DC6">
            <w:pPr>
              <w:spacing w:after="40"/>
            </w:pPr>
            <w:r>
              <w:rPr>
                <w:sz w:val="18"/>
                <w:szCs w:val="18"/>
              </w:rPr>
              <w:t>For every book_appointment message: does the rule's confirmed/rejected outcome match the exact hours arithmetic</w:t>
            </w:r>
          </w:p>
        </w:tc>
        <w:tc>
          <w:tcPr>
            <w:tcW w:w="3160" w:type="dxa"/>
            <w:tcMar>
              <w:top w:w="60" w:type="dxa"/>
              <w:left w:w="80" w:type="dxa"/>
              <w:bottom w:w="60" w:type="dxa"/>
              <w:right w:w="80" w:type="dxa"/>
            </w:tcMar>
          </w:tcPr>
          <w:p w14:paraId="2EE5F1EE" w14:textId="77777777" w:rsidR="009E6828" w:rsidRDefault="00755DC6">
            <w:pPr>
              <w:spacing w:after="40"/>
            </w:pPr>
            <w:r>
              <w:rPr>
                <w:sz w:val="18"/>
                <w:szCs w:val="18"/>
              </w:rPr>
              <w:t>Correctness, not a model evaluation</w:t>
            </w:r>
          </w:p>
        </w:tc>
      </w:tr>
      <w:tr w:rsidR="009E6828" w14:paraId="413F57A2" w14:textId="77777777">
        <w:tblPrEx>
          <w:tblCellMar>
            <w:top w:w="0" w:type="dxa"/>
            <w:bottom w:w="0" w:type="dxa"/>
          </w:tblCellMar>
        </w:tblPrEx>
        <w:tc>
          <w:tcPr>
            <w:tcW w:w="2600" w:type="dxa"/>
            <w:shd w:val="clear" w:color="auto" w:fill="F7F9FC"/>
            <w:tcMar>
              <w:top w:w="60" w:type="dxa"/>
              <w:left w:w="80" w:type="dxa"/>
              <w:bottom w:w="60" w:type="dxa"/>
              <w:right w:w="80" w:type="dxa"/>
            </w:tcMar>
          </w:tcPr>
          <w:p w14:paraId="0EF94000" w14:textId="77777777" w:rsidR="009E6828" w:rsidRDefault="00755DC6">
            <w:pPr>
              <w:spacing w:after="40"/>
            </w:pPr>
            <w:r>
              <w:rPr>
                <w:sz w:val="18"/>
                <w:szCs w:val="18"/>
              </w:rPr>
              <w:t>Latency p50/p95, tokens per call, cost</w:t>
            </w:r>
          </w:p>
        </w:tc>
        <w:tc>
          <w:tcPr>
            <w:tcW w:w="3600" w:type="dxa"/>
            <w:shd w:val="clear" w:color="auto" w:fill="F7F9FC"/>
            <w:tcMar>
              <w:top w:w="60" w:type="dxa"/>
              <w:left w:w="80" w:type="dxa"/>
              <w:bottom w:w="60" w:type="dxa"/>
              <w:right w:w="80" w:type="dxa"/>
            </w:tcMar>
          </w:tcPr>
          <w:p w14:paraId="0B18F221" w14:textId="77777777" w:rsidR="009E6828" w:rsidRDefault="00755DC6">
            <w:pPr>
              <w:spacing w:after="40"/>
            </w:pPr>
            <w:r>
              <w:rPr>
                <w:sz w:val="18"/>
                <w:szCs w:val="18"/>
              </w:rPr>
              <w:t>From JevClient measurements and gateway cost metadata</w:t>
            </w:r>
          </w:p>
        </w:tc>
        <w:tc>
          <w:tcPr>
            <w:tcW w:w="3160" w:type="dxa"/>
            <w:shd w:val="clear" w:color="auto" w:fill="F7F9FC"/>
            <w:tcMar>
              <w:top w:w="60" w:type="dxa"/>
              <w:left w:w="80" w:type="dxa"/>
              <w:bottom w:w="60" w:type="dxa"/>
              <w:right w:w="80" w:type="dxa"/>
            </w:tcMar>
          </w:tcPr>
          <w:p w14:paraId="570DA352" w14:textId="77777777" w:rsidR="009E6828" w:rsidRDefault="00755DC6">
            <w:pPr>
              <w:spacing w:after="40"/>
            </w:pPr>
            <w:r>
              <w:rPr>
                <w:sz w:val="18"/>
                <w:szCs w:val="18"/>
              </w:rPr>
              <w:t>Cost section</w:t>
            </w:r>
          </w:p>
        </w:tc>
      </w:tr>
      <w:tr w:rsidR="009E6828" w14:paraId="16026C62" w14:textId="77777777">
        <w:tblPrEx>
          <w:tblCellMar>
            <w:top w:w="0" w:type="dxa"/>
            <w:bottom w:w="0" w:type="dxa"/>
          </w:tblCellMar>
        </w:tblPrEx>
        <w:tc>
          <w:tcPr>
            <w:tcW w:w="2600" w:type="dxa"/>
            <w:tcMar>
              <w:top w:w="60" w:type="dxa"/>
              <w:left w:w="80" w:type="dxa"/>
              <w:bottom w:w="60" w:type="dxa"/>
              <w:right w:w="80" w:type="dxa"/>
            </w:tcMar>
          </w:tcPr>
          <w:p w14:paraId="3611A956" w14:textId="77777777" w:rsidR="009E6828" w:rsidRDefault="00755DC6">
            <w:pPr>
              <w:spacing w:after="40"/>
            </w:pPr>
            <w:r>
              <w:rPr>
                <w:sz w:val="18"/>
                <w:szCs w:val="18"/>
              </w:rPr>
              <w:t>Flip rate</w:t>
            </w:r>
          </w:p>
        </w:tc>
        <w:tc>
          <w:tcPr>
            <w:tcW w:w="3600" w:type="dxa"/>
            <w:tcMar>
              <w:top w:w="60" w:type="dxa"/>
              <w:left w:w="80" w:type="dxa"/>
              <w:bottom w:w="60" w:type="dxa"/>
              <w:right w:w="80" w:type="dxa"/>
            </w:tcMar>
          </w:tcPr>
          <w:p w14:paraId="5E9A06A8" w14:textId="77777777" w:rsidR="009E6828" w:rsidRDefault="00755DC6">
            <w:pPr>
              <w:spacing w:after="40"/>
            </w:pPr>
            <w:r>
              <w:rPr>
                <w:sz w:val="18"/>
                <w:szCs w:val="18"/>
              </w:rPr>
              <w:t>Answers that change across three runs</w:t>
            </w:r>
          </w:p>
        </w:tc>
        <w:tc>
          <w:tcPr>
            <w:tcW w:w="3160" w:type="dxa"/>
            <w:tcMar>
              <w:top w:w="60" w:type="dxa"/>
              <w:left w:w="80" w:type="dxa"/>
              <w:bottom w:w="60" w:type="dxa"/>
              <w:right w:w="80" w:type="dxa"/>
            </w:tcMar>
          </w:tcPr>
          <w:p w14:paraId="55FE40A2" w14:textId="77777777" w:rsidR="009E6828" w:rsidRDefault="00755DC6">
            <w:pPr>
              <w:spacing w:after="40"/>
            </w:pPr>
            <w:r>
              <w:rPr>
                <w:sz w:val="18"/>
                <w:szCs w:val="18"/>
              </w:rPr>
              <w:t>Self-consistency section</w:t>
            </w:r>
          </w:p>
        </w:tc>
      </w:tr>
    </w:tbl>
    <w:p w14:paraId="7604A3CB" w14:textId="77777777" w:rsidR="009E6828" w:rsidRDefault="00755DC6">
      <w:pPr>
        <w:pStyle w:val="Heading2"/>
      </w:pPr>
      <w:bookmarkStart w:id="36" w:name="_Toc241683840"/>
      <w:r>
        <w:t>CF-7 Deployment on git push</w:t>
      </w:r>
      <w:bookmarkEnd w:id="36"/>
    </w:p>
    <w:p w14:paraId="2B0CABCB" w14:textId="77777777" w:rsidR="009E6828" w:rsidRDefault="00755DC6">
      <w:pPr>
        <w:keepNext/>
        <w:spacing w:before="120" w:after="60"/>
        <w:jc w:val="center"/>
      </w:pPr>
      <w:r>
        <w:rPr>
          <w:noProof/>
        </w:rPr>
        <w:drawing>
          <wp:inline distT="0" distB="0" distL="0" distR="0" wp14:anchorId="2317FE42" wp14:editId="6A81E145">
            <wp:extent cx="5943600" cy="2257425"/>
            <wp:effectExtent l="0" t="0" r="0" b="0"/>
            <wp:docPr id="1428382049" name="Picture 142838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257425"/>
                    </a:xfrm>
                    <a:prstGeom prst="rect">
                      <a:avLst/>
                    </a:prstGeom>
                  </pic:spPr>
                </pic:pic>
              </a:graphicData>
            </a:graphic>
          </wp:inline>
        </w:drawing>
      </w:r>
    </w:p>
    <w:p w14:paraId="202746C4" w14:textId="77777777" w:rsidR="009E6828" w:rsidRDefault="00755DC6">
      <w:pPr>
        <w:spacing w:after="200"/>
        <w:jc w:val="center"/>
      </w:pPr>
      <w:r>
        <w:rPr>
          <w:i/>
          <w:iCs/>
          <w:color w:val="444444"/>
          <w:sz w:val="18"/>
          <w:szCs w:val="18"/>
        </w:rPr>
        <w:t>Figure 11. CF-7 sequence.</w:t>
      </w:r>
    </w:p>
    <w:p w14:paraId="1DD293A3" w14:textId="77777777" w:rsidR="009E6828" w:rsidRDefault="00755DC6">
      <w:pPr>
        <w:pStyle w:val="Heading1"/>
        <w:pageBreakBefore/>
      </w:pPr>
      <w:bookmarkStart w:id="37" w:name="_Toc241683841"/>
      <w:r>
        <w:lastRenderedPageBreak/>
        <w:t>11. Deployment view</w:t>
      </w:r>
      <w:bookmarkEnd w:id="37"/>
    </w:p>
    <w:p w14:paraId="3276A42A" w14:textId="77777777" w:rsidR="009E6828" w:rsidRDefault="00755DC6">
      <w:pPr>
        <w:keepNext/>
        <w:spacing w:before="120" w:after="60"/>
        <w:jc w:val="center"/>
      </w:pPr>
      <w:r>
        <w:rPr>
          <w:noProof/>
        </w:rPr>
        <w:drawing>
          <wp:inline distT="0" distB="0" distL="0" distR="0" wp14:anchorId="13AC1638" wp14:editId="4BDD2960">
            <wp:extent cx="5943600" cy="3228975"/>
            <wp:effectExtent l="0" t="0" r="0" b="0"/>
            <wp:docPr id="368622389" name="Picture 36862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228975"/>
                    </a:xfrm>
                    <a:prstGeom prst="rect">
                      <a:avLst/>
                    </a:prstGeom>
                  </pic:spPr>
                </pic:pic>
              </a:graphicData>
            </a:graphic>
          </wp:inline>
        </w:drawing>
      </w:r>
    </w:p>
    <w:p w14:paraId="0C84B1D5" w14:textId="77777777" w:rsidR="009E6828" w:rsidRDefault="00755DC6">
      <w:pPr>
        <w:spacing w:after="200"/>
        <w:jc w:val="center"/>
      </w:pPr>
      <w:r>
        <w:rPr>
          <w:i/>
          <w:iCs/>
          <w:color w:val="444444"/>
          <w:sz w:val="18"/>
          <w:szCs w:val="18"/>
        </w:rPr>
        <w:t>Figure 12. Deployment view. Two origins, one generated contract.</w:t>
      </w:r>
    </w:p>
    <w:p w14:paraId="59A6F24C" w14:textId="77777777" w:rsidR="009E6828" w:rsidRDefault="00755DC6">
      <w:pPr>
        <w:pStyle w:val="Heading2"/>
      </w:pPr>
      <w:bookmarkStart w:id="38" w:name="_Toc241683842"/>
      <w:r>
        <w:t>11.1 Environment variables and secrets</w:t>
      </w:r>
      <w:bookmarkEnd w:id="38"/>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400"/>
        <w:gridCol w:w="1400"/>
        <w:gridCol w:w="4200"/>
        <w:gridCol w:w="1360"/>
      </w:tblGrid>
      <w:tr w:rsidR="009E6828" w14:paraId="1C940699" w14:textId="77777777">
        <w:tblPrEx>
          <w:tblCellMar>
            <w:top w:w="0" w:type="dxa"/>
            <w:bottom w:w="0" w:type="dxa"/>
          </w:tblCellMar>
        </w:tblPrEx>
        <w:trPr>
          <w:tblHeader/>
        </w:trPr>
        <w:tc>
          <w:tcPr>
            <w:tcW w:w="2400" w:type="dxa"/>
            <w:shd w:val="clear" w:color="auto" w:fill="DCE6F1"/>
            <w:tcMar>
              <w:top w:w="60" w:type="dxa"/>
              <w:left w:w="80" w:type="dxa"/>
              <w:bottom w:w="60" w:type="dxa"/>
              <w:right w:w="80" w:type="dxa"/>
            </w:tcMar>
          </w:tcPr>
          <w:p w14:paraId="74AA371B" w14:textId="77777777" w:rsidR="009E6828" w:rsidRDefault="00755DC6">
            <w:pPr>
              <w:spacing w:after="40"/>
            </w:pPr>
            <w:r>
              <w:rPr>
                <w:b/>
                <w:bCs/>
                <w:sz w:val="18"/>
                <w:szCs w:val="18"/>
              </w:rPr>
              <w:t>Variable</w:t>
            </w:r>
          </w:p>
        </w:tc>
        <w:tc>
          <w:tcPr>
            <w:tcW w:w="1400" w:type="dxa"/>
            <w:shd w:val="clear" w:color="auto" w:fill="DCE6F1"/>
            <w:tcMar>
              <w:top w:w="60" w:type="dxa"/>
              <w:left w:w="80" w:type="dxa"/>
              <w:bottom w:w="60" w:type="dxa"/>
              <w:right w:w="80" w:type="dxa"/>
            </w:tcMar>
          </w:tcPr>
          <w:p w14:paraId="4110FD6C" w14:textId="77777777" w:rsidR="009E6828" w:rsidRDefault="00755DC6">
            <w:pPr>
              <w:spacing w:after="40"/>
            </w:pPr>
            <w:r>
              <w:rPr>
                <w:b/>
                <w:bCs/>
                <w:sz w:val="18"/>
                <w:szCs w:val="18"/>
              </w:rPr>
              <w:t>Where</w:t>
            </w:r>
          </w:p>
        </w:tc>
        <w:tc>
          <w:tcPr>
            <w:tcW w:w="4200" w:type="dxa"/>
            <w:shd w:val="clear" w:color="auto" w:fill="DCE6F1"/>
            <w:tcMar>
              <w:top w:w="60" w:type="dxa"/>
              <w:left w:w="80" w:type="dxa"/>
              <w:bottom w:w="60" w:type="dxa"/>
              <w:right w:w="80" w:type="dxa"/>
            </w:tcMar>
          </w:tcPr>
          <w:p w14:paraId="43D6E064" w14:textId="77777777" w:rsidR="009E6828" w:rsidRDefault="00755DC6">
            <w:pPr>
              <w:spacing w:after="40"/>
            </w:pPr>
            <w:r>
              <w:rPr>
                <w:b/>
                <w:bCs/>
                <w:sz w:val="18"/>
                <w:szCs w:val="18"/>
              </w:rPr>
              <w:t>Purpose</w:t>
            </w:r>
          </w:p>
        </w:tc>
        <w:tc>
          <w:tcPr>
            <w:tcW w:w="1360" w:type="dxa"/>
            <w:shd w:val="clear" w:color="auto" w:fill="DCE6F1"/>
            <w:tcMar>
              <w:top w:w="60" w:type="dxa"/>
              <w:left w:w="80" w:type="dxa"/>
              <w:bottom w:w="60" w:type="dxa"/>
              <w:right w:w="80" w:type="dxa"/>
            </w:tcMar>
          </w:tcPr>
          <w:p w14:paraId="256B3319" w14:textId="77777777" w:rsidR="009E6828" w:rsidRDefault="00755DC6">
            <w:pPr>
              <w:spacing w:after="40"/>
            </w:pPr>
            <w:r>
              <w:rPr>
                <w:b/>
                <w:bCs/>
                <w:sz w:val="18"/>
                <w:szCs w:val="18"/>
              </w:rPr>
              <w:t>Secret?</w:t>
            </w:r>
          </w:p>
        </w:tc>
      </w:tr>
      <w:tr w:rsidR="009E6828" w14:paraId="0F9BC5E0" w14:textId="77777777">
        <w:tblPrEx>
          <w:tblCellMar>
            <w:top w:w="0" w:type="dxa"/>
            <w:bottom w:w="0" w:type="dxa"/>
          </w:tblCellMar>
        </w:tblPrEx>
        <w:tc>
          <w:tcPr>
            <w:tcW w:w="2400" w:type="dxa"/>
            <w:tcMar>
              <w:top w:w="60" w:type="dxa"/>
              <w:left w:w="80" w:type="dxa"/>
              <w:bottom w:w="60" w:type="dxa"/>
              <w:right w:w="80" w:type="dxa"/>
            </w:tcMar>
          </w:tcPr>
          <w:p w14:paraId="75CDDE1E" w14:textId="77777777" w:rsidR="009E6828" w:rsidRDefault="00755DC6">
            <w:pPr>
              <w:spacing w:after="40"/>
            </w:pPr>
            <w:r>
              <w:rPr>
                <w:sz w:val="18"/>
                <w:szCs w:val="18"/>
              </w:rPr>
              <w:t>NEXT_PUBLIC_API_URL</w:t>
            </w:r>
          </w:p>
        </w:tc>
        <w:tc>
          <w:tcPr>
            <w:tcW w:w="1400" w:type="dxa"/>
            <w:tcMar>
              <w:top w:w="60" w:type="dxa"/>
              <w:left w:w="80" w:type="dxa"/>
              <w:bottom w:w="60" w:type="dxa"/>
              <w:right w:w="80" w:type="dxa"/>
            </w:tcMar>
          </w:tcPr>
          <w:p w14:paraId="75CF0A20" w14:textId="77777777" w:rsidR="009E6828" w:rsidRDefault="00755DC6">
            <w:pPr>
              <w:spacing w:after="40"/>
            </w:pPr>
            <w:r>
              <w:rPr>
                <w:sz w:val="18"/>
                <w:szCs w:val="18"/>
              </w:rPr>
              <w:t>Vercel</w:t>
            </w:r>
          </w:p>
        </w:tc>
        <w:tc>
          <w:tcPr>
            <w:tcW w:w="4200" w:type="dxa"/>
            <w:tcMar>
              <w:top w:w="60" w:type="dxa"/>
              <w:left w:w="80" w:type="dxa"/>
              <w:bottom w:w="60" w:type="dxa"/>
              <w:right w:w="80" w:type="dxa"/>
            </w:tcMar>
          </w:tcPr>
          <w:p w14:paraId="22C456C0" w14:textId="77777777" w:rsidR="009E6828" w:rsidRDefault="00755DC6">
            <w:pPr>
              <w:spacing w:after="40"/>
            </w:pPr>
            <w:r>
              <w:rPr>
                <w:sz w:val="18"/>
                <w:szCs w:val="18"/>
              </w:rPr>
              <w:t>Base URL of the Render API</w:t>
            </w:r>
          </w:p>
        </w:tc>
        <w:tc>
          <w:tcPr>
            <w:tcW w:w="1360" w:type="dxa"/>
            <w:tcMar>
              <w:top w:w="60" w:type="dxa"/>
              <w:left w:w="80" w:type="dxa"/>
              <w:bottom w:w="60" w:type="dxa"/>
              <w:right w:w="80" w:type="dxa"/>
            </w:tcMar>
          </w:tcPr>
          <w:p w14:paraId="6140D798" w14:textId="77777777" w:rsidR="009E6828" w:rsidRDefault="00755DC6">
            <w:pPr>
              <w:spacing w:after="40"/>
            </w:pPr>
            <w:r>
              <w:rPr>
                <w:sz w:val="18"/>
                <w:szCs w:val="18"/>
              </w:rPr>
              <w:t>No</w:t>
            </w:r>
          </w:p>
        </w:tc>
      </w:tr>
      <w:tr w:rsidR="009E6828" w14:paraId="5C2A4FA2"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6602EC2D" w14:textId="77777777" w:rsidR="009E6828" w:rsidRDefault="00755DC6">
            <w:pPr>
              <w:spacing w:after="40"/>
            </w:pPr>
            <w:r>
              <w:rPr>
                <w:sz w:val="18"/>
                <w:szCs w:val="18"/>
              </w:rPr>
              <w:t>JEV_BASE_URL</w:t>
            </w:r>
          </w:p>
        </w:tc>
        <w:tc>
          <w:tcPr>
            <w:tcW w:w="1400" w:type="dxa"/>
            <w:shd w:val="clear" w:color="auto" w:fill="F7F9FC"/>
            <w:tcMar>
              <w:top w:w="60" w:type="dxa"/>
              <w:left w:w="80" w:type="dxa"/>
              <w:bottom w:w="60" w:type="dxa"/>
              <w:right w:w="80" w:type="dxa"/>
            </w:tcMar>
          </w:tcPr>
          <w:p w14:paraId="192B7755" w14:textId="77777777" w:rsidR="009E6828" w:rsidRDefault="00755DC6">
            <w:pPr>
              <w:spacing w:after="40"/>
            </w:pPr>
            <w:r>
              <w:rPr>
                <w:sz w:val="18"/>
                <w:szCs w:val="18"/>
              </w:rPr>
              <w:t>Render</w:t>
            </w:r>
          </w:p>
        </w:tc>
        <w:tc>
          <w:tcPr>
            <w:tcW w:w="4200" w:type="dxa"/>
            <w:shd w:val="clear" w:color="auto" w:fill="F7F9FC"/>
            <w:tcMar>
              <w:top w:w="60" w:type="dxa"/>
              <w:left w:w="80" w:type="dxa"/>
              <w:bottom w:w="60" w:type="dxa"/>
              <w:right w:w="80" w:type="dxa"/>
            </w:tcMar>
          </w:tcPr>
          <w:p w14:paraId="338DAA75" w14:textId="77777777" w:rsidR="009E6828" w:rsidRDefault="00755DC6">
            <w:pPr>
              <w:spacing w:after="40"/>
            </w:pPr>
            <w:r>
              <w:rPr>
                <w:sz w:val="18"/>
                <w:szCs w:val="18"/>
              </w:rPr>
              <w:t>https://ai-gateway.vercel.sh/typesafe (or TypeSafe direct later)</w:t>
            </w:r>
          </w:p>
        </w:tc>
        <w:tc>
          <w:tcPr>
            <w:tcW w:w="1360" w:type="dxa"/>
            <w:shd w:val="clear" w:color="auto" w:fill="F7F9FC"/>
            <w:tcMar>
              <w:top w:w="60" w:type="dxa"/>
              <w:left w:w="80" w:type="dxa"/>
              <w:bottom w:w="60" w:type="dxa"/>
              <w:right w:w="80" w:type="dxa"/>
            </w:tcMar>
          </w:tcPr>
          <w:p w14:paraId="5CD11548" w14:textId="77777777" w:rsidR="009E6828" w:rsidRDefault="00755DC6">
            <w:pPr>
              <w:spacing w:after="40"/>
            </w:pPr>
            <w:r>
              <w:rPr>
                <w:sz w:val="18"/>
                <w:szCs w:val="18"/>
              </w:rPr>
              <w:t>No</w:t>
            </w:r>
          </w:p>
        </w:tc>
      </w:tr>
      <w:tr w:rsidR="009E6828" w14:paraId="083435CC" w14:textId="77777777">
        <w:tblPrEx>
          <w:tblCellMar>
            <w:top w:w="0" w:type="dxa"/>
            <w:bottom w:w="0" w:type="dxa"/>
          </w:tblCellMar>
        </w:tblPrEx>
        <w:tc>
          <w:tcPr>
            <w:tcW w:w="2400" w:type="dxa"/>
            <w:tcMar>
              <w:top w:w="60" w:type="dxa"/>
              <w:left w:w="80" w:type="dxa"/>
              <w:bottom w:w="60" w:type="dxa"/>
              <w:right w:w="80" w:type="dxa"/>
            </w:tcMar>
          </w:tcPr>
          <w:p w14:paraId="5E3DE9F1" w14:textId="77777777" w:rsidR="009E6828" w:rsidRDefault="00755DC6">
            <w:pPr>
              <w:spacing w:after="40"/>
            </w:pPr>
            <w:r>
              <w:rPr>
                <w:sz w:val="18"/>
                <w:szCs w:val="18"/>
              </w:rPr>
              <w:t>JEV_API_KEY</w:t>
            </w:r>
          </w:p>
        </w:tc>
        <w:tc>
          <w:tcPr>
            <w:tcW w:w="1400" w:type="dxa"/>
            <w:tcMar>
              <w:top w:w="60" w:type="dxa"/>
              <w:left w:w="80" w:type="dxa"/>
              <w:bottom w:w="60" w:type="dxa"/>
              <w:right w:w="80" w:type="dxa"/>
            </w:tcMar>
          </w:tcPr>
          <w:p w14:paraId="0844B891" w14:textId="77777777" w:rsidR="009E6828" w:rsidRDefault="00755DC6">
            <w:pPr>
              <w:spacing w:after="40"/>
            </w:pPr>
            <w:r>
              <w:rPr>
                <w:sz w:val="18"/>
                <w:szCs w:val="18"/>
              </w:rPr>
              <w:t>Render</w:t>
            </w:r>
          </w:p>
        </w:tc>
        <w:tc>
          <w:tcPr>
            <w:tcW w:w="4200" w:type="dxa"/>
            <w:tcMar>
              <w:top w:w="60" w:type="dxa"/>
              <w:left w:w="80" w:type="dxa"/>
              <w:bottom w:w="60" w:type="dxa"/>
              <w:right w:w="80" w:type="dxa"/>
            </w:tcMar>
          </w:tcPr>
          <w:p w14:paraId="4F69495F" w14:textId="77777777" w:rsidR="009E6828" w:rsidRDefault="00755DC6">
            <w:pPr>
              <w:spacing w:after="40"/>
            </w:pPr>
            <w:r>
              <w:rPr>
                <w:sz w:val="18"/>
                <w:szCs w:val="18"/>
              </w:rPr>
              <w:t>AI Gateway API key</w:t>
            </w:r>
          </w:p>
        </w:tc>
        <w:tc>
          <w:tcPr>
            <w:tcW w:w="1360" w:type="dxa"/>
            <w:tcMar>
              <w:top w:w="60" w:type="dxa"/>
              <w:left w:w="80" w:type="dxa"/>
              <w:bottom w:w="60" w:type="dxa"/>
              <w:right w:w="80" w:type="dxa"/>
            </w:tcMar>
          </w:tcPr>
          <w:p w14:paraId="1530B248" w14:textId="77777777" w:rsidR="009E6828" w:rsidRDefault="00755DC6">
            <w:pPr>
              <w:spacing w:after="40"/>
            </w:pPr>
            <w:r>
              <w:rPr>
                <w:sz w:val="18"/>
                <w:szCs w:val="18"/>
              </w:rPr>
              <w:t>Yes</w:t>
            </w:r>
          </w:p>
        </w:tc>
      </w:tr>
      <w:tr w:rsidR="009E6828" w14:paraId="485DE33E"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56008B14" w14:textId="77777777" w:rsidR="009E6828" w:rsidRDefault="00755DC6">
            <w:pPr>
              <w:spacing w:after="40"/>
            </w:pPr>
            <w:r>
              <w:rPr>
                <w:sz w:val="18"/>
                <w:szCs w:val="18"/>
              </w:rPr>
              <w:t>JEV_MODEL</w:t>
            </w:r>
          </w:p>
        </w:tc>
        <w:tc>
          <w:tcPr>
            <w:tcW w:w="1400" w:type="dxa"/>
            <w:shd w:val="clear" w:color="auto" w:fill="F7F9FC"/>
            <w:tcMar>
              <w:top w:w="60" w:type="dxa"/>
              <w:left w:w="80" w:type="dxa"/>
              <w:bottom w:w="60" w:type="dxa"/>
              <w:right w:w="80" w:type="dxa"/>
            </w:tcMar>
          </w:tcPr>
          <w:p w14:paraId="6DE47267" w14:textId="77777777" w:rsidR="009E6828" w:rsidRDefault="00755DC6">
            <w:pPr>
              <w:spacing w:after="40"/>
            </w:pPr>
            <w:r>
              <w:rPr>
                <w:sz w:val="18"/>
                <w:szCs w:val="18"/>
              </w:rPr>
              <w:t>Render</w:t>
            </w:r>
          </w:p>
        </w:tc>
        <w:tc>
          <w:tcPr>
            <w:tcW w:w="4200" w:type="dxa"/>
            <w:shd w:val="clear" w:color="auto" w:fill="F7F9FC"/>
            <w:tcMar>
              <w:top w:w="60" w:type="dxa"/>
              <w:left w:w="80" w:type="dxa"/>
              <w:bottom w:w="60" w:type="dxa"/>
              <w:right w:w="80" w:type="dxa"/>
            </w:tcMar>
          </w:tcPr>
          <w:p w14:paraId="7005C816" w14:textId="77777777" w:rsidR="009E6828" w:rsidRDefault="00755DC6">
            <w:pPr>
              <w:spacing w:after="40"/>
            </w:pPr>
            <w:r>
              <w:rPr>
                <w:sz w:val="18"/>
                <w:szCs w:val="18"/>
              </w:rPr>
              <w:t>typesafe-ai/jev (or jev-latest for TypeSafe direct)</w:t>
            </w:r>
          </w:p>
        </w:tc>
        <w:tc>
          <w:tcPr>
            <w:tcW w:w="1360" w:type="dxa"/>
            <w:shd w:val="clear" w:color="auto" w:fill="F7F9FC"/>
            <w:tcMar>
              <w:top w:w="60" w:type="dxa"/>
              <w:left w:w="80" w:type="dxa"/>
              <w:bottom w:w="60" w:type="dxa"/>
              <w:right w:w="80" w:type="dxa"/>
            </w:tcMar>
          </w:tcPr>
          <w:p w14:paraId="28D9D8C6" w14:textId="77777777" w:rsidR="009E6828" w:rsidRDefault="00755DC6">
            <w:pPr>
              <w:spacing w:after="40"/>
            </w:pPr>
            <w:r>
              <w:rPr>
                <w:sz w:val="18"/>
                <w:szCs w:val="18"/>
              </w:rPr>
              <w:t>No</w:t>
            </w:r>
          </w:p>
        </w:tc>
      </w:tr>
      <w:tr w:rsidR="009E6828" w14:paraId="463A0B81" w14:textId="77777777">
        <w:tblPrEx>
          <w:tblCellMar>
            <w:top w:w="0" w:type="dxa"/>
            <w:bottom w:w="0" w:type="dxa"/>
          </w:tblCellMar>
        </w:tblPrEx>
        <w:tc>
          <w:tcPr>
            <w:tcW w:w="2400" w:type="dxa"/>
            <w:tcMar>
              <w:top w:w="60" w:type="dxa"/>
              <w:left w:w="80" w:type="dxa"/>
              <w:bottom w:w="60" w:type="dxa"/>
              <w:right w:w="80" w:type="dxa"/>
            </w:tcMar>
          </w:tcPr>
          <w:p w14:paraId="54E3AE05" w14:textId="77777777" w:rsidR="009E6828" w:rsidRDefault="00755DC6">
            <w:pPr>
              <w:spacing w:after="40"/>
            </w:pPr>
            <w:r>
              <w:rPr>
                <w:sz w:val="18"/>
                <w:szCs w:val="18"/>
              </w:rPr>
              <w:t>JEV_MODE</w:t>
            </w:r>
          </w:p>
        </w:tc>
        <w:tc>
          <w:tcPr>
            <w:tcW w:w="1400" w:type="dxa"/>
            <w:tcMar>
              <w:top w:w="60" w:type="dxa"/>
              <w:left w:w="80" w:type="dxa"/>
              <w:bottom w:w="60" w:type="dxa"/>
              <w:right w:w="80" w:type="dxa"/>
            </w:tcMar>
          </w:tcPr>
          <w:p w14:paraId="3D97D041" w14:textId="77777777" w:rsidR="009E6828" w:rsidRDefault="00755DC6">
            <w:pPr>
              <w:spacing w:after="40"/>
            </w:pPr>
            <w:r>
              <w:rPr>
                <w:sz w:val="18"/>
                <w:szCs w:val="18"/>
              </w:rPr>
              <w:t>Render, CI</w:t>
            </w:r>
          </w:p>
        </w:tc>
        <w:tc>
          <w:tcPr>
            <w:tcW w:w="4200" w:type="dxa"/>
            <w:tcMar>
              <w:top w:w="60" w:type="dxa"/>
              <w:left w:w="80" w:type="dxa"/>
              <w:bottom w:w="60" w:type="dxa"/>
              <w:right w:w="80" w:type="dxa"/>
            </w:tcMar>
          </w:tcPr>
          <w:p w14:paraId="041D30AC" w14:textId="77777777" w:rsidR="009E6828" w:rsidRDefault="00755DC6">
            <w:pPr>
              <w:spacing w:after="40"/>
            </w:pPr>
            <w:r>
              <w:rPr>
                <w:sz w:val="18"/>
                <w:szCs w:val="18"/>
              </w:rPr>
              <w:t>auto | live | replay</w:t>
            </w:r>
          </w:p>
        </w:tc>
        <w:tc>
          <w:tcPr>
            <w:tcW w:w="1360" w:type="dxa"/>
            <w:tcMar>
              <w:top w:w="60" w:type="dxa"/>
              <w:left w:w="80" w:type="dxa"/>
              <w:bottom w:w="60" w:type="dxa"/>
              <w:right w:w="80" w:type="dxa"/>
            </w:tcMar>
          </w:tcPr>
          <w:p w14:paraId="6EE0EEE7" w14:textId="77777777" w:rsidR="009E6828" w:rsidRDefault="00755DC6">
            <w:pPr>
              <w:spacing w:after="40"/>
            </w:pPr>
            <w:r>
              <w:rPr>
                <w:sz w:val="18"/>
                <w:szCs w:val="18"/>
              </w:rPr>
              <w:t>No</w:t>
            </w:r>
          </w:p>
        </w:tc>
      </w:tr>
      <w:tr w:rsidR="009E6828" w14:paraId="0E0C2B56"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3BD829CE" w14:textId="77777777" w:rsidR="009E6828" w:rsidRDefault="00755DC6">
            <w:pPr>
              <w:spacing w:after="40"/>
            </w:pPr>
            <w:r>
              <w:rPr>
                <w:sz w:val="18"/>
                <w:szCs w:val="18"/>
              </w:rPr>
              <w:t>DAILY_BUDGET_TOKENS</w:t>
            </w:r>
          </w:p>
        </w:tc>
        <w:tc>
          <w:tcPr>
            <w:tcW w:w="1400" w:type="dxa"/>
            <w:shd w:val="clear" w:color="auto" w:fill="F7F9FC"/>
            <w:tcMar>
              <w:top w:w="60" w:type="dxa"/>
              <w:left w:w="80" w:type="dxa"/>
              <w:bottom w:w="60" w:type="dxa"/>
              <w:right w:w="80" w:type="dxa"/>
            </w:tcMar>
          </w:tcPr>
          <w:p w14:paraId="6EC8AAC9" w14:textId="77777777" w:rsidR="009E6828" w:rsidRDefault="00755DC6">
            <w:pPr>
              <w:spacing w:after="40"/>
            </w:pPr>
            <w:r>
              <w:rPr>
                <w:sz w:val="18"/>
                <w:szCs w:val="18"/>
              </w:rPr>
              <w:t>Render</w:t>
            </w:r>
          </w:p>
        </w:tc>
        <w:tc>
          <w:tcPr>
            <w:tcW w:w="4200" w:type="dxa"/>
            <w:shd w:val="clear" w:color="auto" w:fill="F7F9FC"/>
            <w:tcMar>
              <w:top w:w="60" w:type="dxa"/>
              <w:left w:w="80" w:type="dxa"/>
              <w:bottom w:w="60" w:type="dxa"/>
              <w:right w:w="80" w:type="dxa"/>
            </w:tcMar>
          </w:tcPr>
          <w:p w14:paraId="234CD0E4" w14:textId="77777777" w:rsidR="009E6828" w:rsidRDefault="00755DC6">
            <w:pPr>
              <w:spacing w:after="40"/>
            </w:pPr>
            <w:r>
              <w:rPr>
                <w:sz w:val="18"/>
                <w:szCs w:val="18"/>
              </w:rPr>
              <w:t>Daily input-token cap before replay mode</w:t>
            </w:r>
          </w:p>
        </w:tc>
        <w:tc>
          <w:tcPr>
            <w:tcW w:w="1360" w:type="dxa"/>
            <w:shd w:val="clear" w:color="auto" w:fill="F7F9FC"/>
            <w:tcMar>
              <w:top w:w="60" w:type="dxa"/>
              <w:left w:w="80" w:type="dxa"/>
              <w:bottom w:w="60" w:type="dxa"/>
              <w:right w:w="80" w:type="dxa"/>
            </w:tcMar>
          </w:tcPr>
          <w:p w14:paraId="54F675A5" w14:textId="77777777" w:rsidR="009E6828" w:rsidRDefault="00755DC6">
            <w:pPr>
              <w:spacing w:after="40"/>
            </w:pPr>
            <w:r>
              <w:rPr>
                <w:sz w:val="18"/>
                <w:szCs w:val="18"/>
              </w:rPr>
              <w:t>No</w:t>
            </w:r>
          </w:p>
        </w:tc>
      </w:tr>
      <w:tr w:rsidR="009E6828" w14:paraId="45FABD00" w14:textId="77777777">
        <w:tblPrEx>
          <w:tblCellMar>
            <w:top w:w="0" w:type="dxa"/>
            <w:bottom w:w="0" w:type="dxa"/>
          </w:tblCellMar>
        </w:tblPrEx>
        <w:tc>
          <w:tcPr>
            <w:tcW w:w="2400" w:type="dxa"/>
            <w:tcMar>
              <w:top w:w="60" w:type="dxa"/>
              <w:left w:w="80" w:type="dxa"/>
              <w:bottom w:w="60" w:type="dxa"/>
              <w:right w:w="80" w:type="dxa"/>
            </w:tcMar>
          </w:tcPr>
          <w:p w14:paraId="03E74768" w14:textId="77777777" w:rsidR="009E6828" w:rsidRDefault="00755DC6">
            <w:pPr>
              <w:spacing w:after="40"/>
            </w:pPr>
            <w:r>
              <w:rPr>
                <w:sz w:val="18"/>
                <w:szCs w:val="18"/>
              </w:rPr>
              <w:t>RATE_LIMIT_PER_MIN</w:t>
            </w:r>
          </w:p>
        </w:tc>
        <w:tc>
          <w:tcPr>
            <w:tcW w:w="1400" w:type="dxa"/>
            <w:tcMar>
              <w:top w:w="60" w:type="dxa"/>
              <w:left w:w="80" w:type="dxa"/>
              <w:bottom w:w="60" w:type="dxa"/>
              <w:right w:w="80" w:type="dxa"/>
            </w:tcMar>
          </w:tcPr>
          <w:p w14:paraId="5AAB06FE" w14:textId="77777777" w:rsidR="009E6828" w:rsidRDefault="00755DC6">
            <w:pPr>
              <w:spacing w:after="40"/>
            </w:pPr>
            <w:r>
              <w:rPr>
                <w:sz w:val="18"/>
                <w:szCs w:val="18"/>
              </w:rPr>
              <w:t>Render</w:t>
            </w:r>
          </w:p>
        </w:tc>
        <w:tc>
          <w:tcPr>
            <w:tcW w:w="4200" w:type="dxa"/>
            <w:tcMar>
              <w:top w:w="60" w:type="dxa"/>
              <w:left w:w="80" w:type="dxa"/>
              <w:bottom w:w="60" w:type="dxa"/>
              <w:right w:w="80" w:type="dxa"/>
            </w:tcMar>
          </w:tcPr>
          <w:p w14:paraId="6E383089" w14:textId="77777777" w:rsidR="009E6828" w:rsidRDefault="00755DC6">
            <w:pPr>
              <w:spacing w:after="40"/>
            </w:pPr>
            <w:r>
              <w:rPr>
                <w:sz w:val="18"/>
                <w:szCs w:val="18"/>
              </w:rPr>
              <w:t>Per-IP limit on classify</w:t>
            </w:r>
          </w:p>
        </w:tc>
        <w:tc>
          <w:tcPr>
            <w:tcW w:w="1360" w:type="dxa"/>
            <w:tcMar>
              <w:top w:w="60" w:type="dxa"/>
              <w:left w:w="80" w:type="dxa"/>
              <w:bottom w:w="60" w:type="dxa"/>
              <w:right w:w="80" w:type="dxa"/>
            </w:tcMar>
          </w:tcPr>
          <w:p w14:paraId="7CAAF80B" w14:textId="77777777" w:rsidR="009E6828" w:rsidRDefault="00755DC6">
            <w:pPr>
              <w:spacing w:after="40"/>
            </w:pPr>
            <w:r>
              <w:rPr>
                <w:sz w:val="18"/>
                <w:szCs w:val="18"/>
              </w:rPr>
              <w:t>No</w:t>
            </w:r>
          </w:p>
        </w:tc>
      </w:tr>
      <w:tr w:rsidR="009E6828" w14:paraId="04122717"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3F317E58" w14:textId="77777777" w:rsidR="009E6828" w:rsidRDefault="00755DC6">
            <w:pPr>
              <w:spacing w:after="40"/>
            </w:pPr>
            <w:r>
              <w:rPr>
                <w:sz w:val="18"/>
                <w:szCs w:val="18"/>
              </w:rPr>
              <w:t>CORS_ORIGINS</w:t>
            </w:r>
          </w:p>
        </w:tc>
        <w:tc>
          <w:tcPr>
            <w:tcW w:w="1400" w:type="dxa"/>
            <w:shd w:val="clear" w:color="auto" w:fill="F7F9FC"/>
            <w:tcMar>
              <w:top w:w="60" w:type="dxa"/>
              <w:left w:w="80" w:type="dxa"/>
              <w:bottom w:w="60" w:type="dxa"/>
              <w:right w:w="80" w:type="dxa"/>
            </w:tcMar>
          </w:tcPr>
          <w:p w14:paraId="68C8CB89" w14:textId="77777777" w:rsidR="009E6828" w:rsidRDefault="00755DC6">
            <w:pPr>
              <w:spacing w:after="40"/>
            </w:pPr>
            <w:r>
              <w:rPr>
                <w:sz w:val="18"/>
                <w:szCs w:val="18"/>
              </w:rPr>
              <w:t>Render</w:t>
            </w:r>
          </w:p>
        </w:tc>
        <w:tc>
          <w:tcPr>
            <w:tcW w:w="4200" w:type="dxa"/>
            <w:shd w:val="clear" w:color="auto" w:fill="F7F9FC"/>
            <w:tcMar>
              <w:top w:w="60" w:type="dxa"/>
              <w:left w:w="80" w:type="dxa"/>
              <w:bottom w:w="60" w:type="dxa"/>
              <w:right w:w="80" w:type="dxa"/>
            </w:tcMar>
          </w:tcPr>
          <w:p w14:paraId="7A35313D" w14:textId="77777777" w:rsidR="009E6828" w:rsidRDefault="00755DC6">
            <w:pPr>
              <w:spacing w:after="40"/>
            </w:pPr>
            <w:r>
              <w:rPr>
                <w:sz w:val="18"/>
                <w:szCs w:val="18"/>
              </w:rPr>
              <w:t>Vercel production and preview origins</w:t>
            </w:r>
          </w:p>
        </w:tc>
        <w:tc>
          <w:tcPr>
            <w:tcW w:w="1360" w:type="dxa"/>
            <w:shd w:val="clear" w:color="auto" w:fill="F7F9FC"/>
            <w:tcMar>
              <w:top w:w="60" w:type="dxa"/>
              <w:left w:w="80" w:type="dxa"/>
              <w:bottom w:w="60" w:type="dxa"/>
              <w:right w:w="80" w:type="dxa"/>
            </w:tcMar>
          </w:tcPr>
          <w:p w14:paraId="65AEF5A2" w14:textId="77777777" w:rsidR="009E6828" w:rsidRDefault="00755DC6">
            <w:pPr>
              <w:spacing w:after="40"/>
            </w:pPr>
            <w:r>
              <w:rPr>
                <w:sz w:val="18"/>
                <w:szCs w:val="18"/>
              </w:rPr>
              <w:t>No</w:t>
            </w:r>
          </w:p>
        </w:tc>
      </w:tr>
    </w:tbl>
    <w:p w14:paraId="47724BA9" w14:textId="77777777" w:rsidR="009E6828" w:rsidRDefault="00755DC6">
      <w:pPr>
        <w:spacing w:after="120"/>
      </w:pPr>
      <w:r>
        <w:t>No LLM provider key exists in Phase 1's environment. ANTHROPIC_API_KEY and AGENT_ENABLED are Phase 2 additions; see section 14.</w:t>
      </w:r>
    </w:p>
    <w:p w14:paraId="06CD75FA" w14:textId="77777777" w:rsidR="009E6828" w:rsidRDefault="00755DC6">
      <w:pPr>
        <w:pStyle w:val="Heading2"/>
      </w:pPr>
      <w:bookmarkStart w:id="39" w:name="_Toc241683843"/>
      <w:r>
        <w:t>11.2 Operational notes</w:t>
      </w:r>
      <w:bookmarkEnd w:id="39"/>
    </w:p>
    <w:p w14:paraId="1333BAA9" w14:textId="77777777" w:rsidR="009E6828" w:rsidRDefault="00755DC6">
      <w:pPr>
        <w:pStyle w:val="ListParagraph"/>
        <w:numPr>
          <w:ilvl w:val="0"/>
          <w:numId w:val="2"/>
        </w:numPr>
        <w:spacing w:after="60"/>
      </w:pPr>
      <w:r>
        <w:t>Render Free sleeps after 15 idle minutes and takes about a minute to wake. The UI polls /api/health and shows a banner. No uptime pinger is used because it burns the 750 free instance-hours.</w:t>
      </w:r>
    </w:p>
    <w:p w14:paraId="428C99C5" w14:textId="77777777" w:rsidR="009E6828" w:rsidRDefault="00755DC6">
      <w:pPr>
        <w:pStyle w:val="ListParagraph"/>
        <w:numPr>
          <w:ilvl w:val="0"/>
          <w:numId w:val="2"/>
        </w:numPr>
        <w:spacing w:after="60"/>
      </w:pPr>
      <w:r>
        <w:t>The container disk is ephemeral. The audit store is a session cache; the evaluation reads the exported JSON, and Phase 2 introduces hosted Postgres.</w:t>
      </w:r>
    </w:p>
    <w:p w14:paraId="26F3F322" w14:textId="77777777" w:rsidR="009E6828" w:rsidRDefault="00755DC6">
      <w:pPr>
        <w:pStyle w:val="ListParagraph"/>
        <w:numPr>
          <w:ilvl w:val="0"/>
          <w:numId w:val="2"/>
        </w:numPr>
        <w:spacing w:after="60"/>
      </w:pPr>
      <w:r>
        <w:lastRenderedPageBreak/>
        <w:t>The API image contains FastAPI, httpx, Pydantic, PyYAML and SQLite only. AutoGluon, PyTorch and scikit-learn live in the lab's own requirements file.</w:t>
      </w:r>
    </w:p>
    <w:p w14:paraId="77C32DA6" w14:textId="77777777" w:rsidR="009E6828" w:rsidRDefault="00755DC6">
      <w:pPr>
        <w:pStyle w:val="ListParagraph"/>
        <w:numPr>
          <w:ilvl w:val="0"/>
          <w:numId w:val="2"/>
        </w:numPr>
        <w:spacing w:after="60"/>
      </w:pPr>
      <w:r>
        <w:t>A budget cap on the AI Gateway key in the Vercel dashboard is the last line of defence; the in-code daily budget is the first.</w:t>
      </w:r>
    </w:p>
    <w:p w14:paraId="15BB3264" w14:textId="77777777" w:rsidR="009E6828" w:rsidRDefault="00755DC6">
      <w:pPr>
        <w:pStyle w:val="Heading1"/>
        <w:pageBreakBefore/>
      </w:pPr>
      <w:bookmarkStart w:id="40" w:name="_Toc241683844"/>
      <w:r>
        <w:lastRenderedPageBreak/>
        <w:t>12. Cross-cutting concerns</w:t>
      </w:r>
      <w:bookmarkEnd w:id="40"/>
    </w:p>
    <w:p w14:paraId="4988EE2F" w14:textId="77777777" w:rsidR="009E6828" w:rsidRDefault="00755DC6">
      <w:pPr>
        <w:pStyle w:val="Heading2"/>
      </w:pPr>
      <w:bookmarkStart w:id="41" w:name="_Toc241683845"/>
      <w:r>
        <w:t>12.1 Security</w:t>
      </w:r>
      <w:bookmarkEnd w:id="41"/>
    </w:p>
    <w:p w14:paraId="25266255" w14:textId="77777777" w:rsidR="009E6828" w:rsidRDefault="00755DC6">
      <w:pPr>
        <w:pStyle w:val="ListParagraph"/>
        <w:numPr>
          <w:ilvl w:val="0"/>
          <w:numId w:val="2"/>
        </w:numPr>
        <w:spacing w:after="60"/>
      </w:pPr>
      <w:r>
        <w:t>No model key ever reaches the browser. The Vercel deployment holds no model secrets.</w:t>
      </w:r>
    </w:p>
    <w:p w14:paraId="4C9727E0" w14:textId="77777777" w:rsidR="009E6828" w:rsidRDefault="00755DC6">
      <w:pPr>
        <w:pStyle w:val="ListParagraph"/>
        <w:numPr>
          <w:ilvl w:val="0"/>
          <w:numId w:val="2"/>
        </w:numPr>
        <w:spacing w:after="60"/>
      </w:pPr>
      <w:r>
        <w:t>Per-IP rate limiting on the classify endpoint, the only one that can cost money.</w:t>
      </w:r>
    </w:p>
    <w:p w14:paraId="5DE1A3C6" w14:textId="77777777" w:rsidR="009E6828" w:rsidRDefault="00755DC6">
      <w:pPr>
        <w:pStyle w:val="ListParagraph"/>
        <w:numPr>
          <w:ilvl w:val="0"/>
          <w:numId w:val="2"/>
        </w:numPr>
        <w:spacing w:after="60"/>
      </w:pPr>
      <w:r>
        <w:t>No authentication in Phase 1 because there is no real data and no write path with external effect.</w:t>
      </w:r>
    </w:p>
    <w:p w14:paraId="3454D63F" w14:textId="77777777" w:rsidR="009E6828" w:rsidRDefault="00755DC6">
      <w:pPr>
        <w:pStyle w:val="Heading2"/>
      </w:pPr>
      <w:bookmarkStart w:id="42" w:name="_Toc241683846"/>
      <w:r>
        <w:t>12.2 Privacy</w:t>
      </w:r>
      <w:bookmarkEnd w:id="42"/>
    </w:p>
    <w:p w14:paraId="35ABF745" w14:textId="77777777" w:rsidR="009E6828" w:rsidRDefault="00755DC6">
      <w:pPr>
        <w:pStyle w:val="ListParagraph"/>
        <w:numPr>
          <w:ilvl w:val="0"/>
          <w:numId w:val="2"/>
        </w:numPr>
        <w:spacing w:after="60"/>
      </w:pPr>
      <w:r>
        <w:t>All data is synthetic; even so, the state builder strips names and phone numbers so the same code is safe with real data later.</w:t>
      </w:r>
    </w:p>
    <w:p w14:paraId="2139D761" w14:textId="77777777" w:rsidR="009E6828" w:rsidRDefault="00755DC6">
      <w:pPr>
        <w:pStyle w:val="ListParagraph"/>
        <w:numPr>
          <w:ilvl w:val="0"/>
          <w:numId w:val="2"/>
        </w:numPr>
        <w:spacing w:after="60"/>
      </w:pPr>
      <w:r>
        <w:t>The gateway's zero-data-retention option is a Pro-plan feature and is not used in Phase 1; this is recorded in the whitepaper.</w:t>
      </w:r>
    </w:p>
    <w:p w14:paraId="43085863" w14:textId="77777777" w:rsidR="009E6828" w:rsidRDefault="00755DC6">
      <w:pPr>
        <w:pStyle w:val="Heading2"/>
      </w:pPr>
      <w:bookmarkStart w:id="43" w:name="_Toc241683847"/>
      <w:r>
        <w:t>12.3 Observability and audit</w:t>
      </w:r>
      <w:bookmarkEnd w:id="43"/>
    </w:p>
    <w:p w14:paraId="3233B7FD" w14:textId="77777777" w:rsidR="009E6828" w:rsidRDefault="00755DC6">
      <w:pPr>
        <w:pStyle w:val="ListParagraph"/>
        <w:numPr>
          <w:ilvl w:val="0"/>
          <w:numId w:val="2"/>
        </w:numPr>
        <w:spacing w:after="60"/>
      </w:pPr>
      <w:r>
        <w:t>Every Decision stores the full question snapshot, answers, confidence map, policy version, mode, route, latency and tokens — including for the five questions Policy does not act on.</w:t>
      </w:r>
    </w:p>
    <w:p w14:paraId="05263F94" w14:textId="77777777" w:rsidR="009E6828" w:rsidRDefault="00755DC6">
      <w:pPr>
        <w:pStyle w:val="ListParagraph"/>
        <w:numPr>
          <w:ilvl w:val="0"/>
          <w:numId w:val="2"/>
        </w:numPr>
        <w:spacing w:after="60"/>
      </w:pPr>
      <w:r>
        <w:t>The health endpoint exposes mode, route, remaining budget and policy version so a reviewer can see why a decision was replayed.</w:t>
      </w:r>
    </w:p>
    <w:p w14:paraId="2761BC00" w14:textId="77777777" w:rsidR="009E6828" w:rsidRDefault="00755DC6">
      <w:pPr>
        <w:pStyle w:val="ListParagraph"/>
        <w:numPr>
          <w:ilvl w:val="0"/>
          <w:numId w:val="2"/>
        </w:numPr>
        <w:spacing w:after="60"/>
      </w:pPr>
      <w:r>
        <w:t>Gateway cost metadata per call is captured when present.</w:t>
      </w:r>
    </w:p>
    <w:p w14:paraId="6B761E6B" w14:textId="77777777" w:rsidR="009E6828" w:rsidRDefault="00755DC6">
      <w:pPr>
        <w:pStyle w:val="Heading2"/>
      </w:pPr>
      <w:bookmarkStart w:id="44" w:name="_Toc241683848"/>
      <w:r>
        <w:t>12.4 Testing strategy</w:t>
      </w:r>
      <w:bookmarkEnd w:id="44"/>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500"/>
        <w:gridCol w:w="3800"/>
        <w:gridCol w:w="2400"/>
        <w:gridCol w:w="1660"/>
      </w:tblGrid>
      <w:tr w:rsidR="009E6828" w14:paraId="70695183" w14:textId="77777777">
        <w:tblPrEx>
          <w:tblCellMar>
            <w:top w:w="0" w:type="dxa"/>
            <w:bottom w:w="0" w:type="dxa"/>
          </w:tblCellMar>
        </w:tblPrEx>
        <w:trPr>
          <w:tblHeader/>
        </w:trPr>
        <w:tc>
          <w:tcPr>
            <w:tcW w:w="1500" w:type="dxa"/>
            <w:shd w:val="clear" w:color="auto" w:fill="DCE6F1"/>
            <w:tcMar>
              <w:top w:w="60" w:type="dxa"/>
              <w:left w:w="80" w:type="dxa"/>
              <w:bottom w:w="60" w:type="dxa"/>
              <w:right w:w="80" w:type="dxa"/>
            </w:tcMar>
          </w:tcPr>
          <w:p w14:paraId="2D79E795" w14:textId="77777777" w:rsidR="009E6828" w:rsidRDefault="00755DC6">
            <w:pPr>
              <w:spacing w:after="40"/>
            </w:pPr>
            <w:r>
              <w:rPr>
                <w:b/>
                <w:bCs/>
                <w:sz w:val="18"/>
                <w:szCs w:val="18"/>
              </w:rPr>
              <w:t>Level</w:t>
            </w:r>
          </w:p>
        </w:tc>
        <w:tc>
          <w:tcPr>
            <w:tcW w:w="3800" w:type="dxa"/>
            <w:shd w:val="clear" w:color="auto" w:fill="DCE6F1"/>
            <w:tcMar>
              <w:top w:w="60" w:type="dxa"/>
              <w:left w:w="80" w:type="dxa"/>
              <w:bottom w:w="60" w:type="dxa"/>
              <w:right w:w="80" w:type="dxa"/>
            </w:tcMar>
          </w:tcPr>
          <w:p w14:paraId="38B60A95" w14:textId="77777777" w:rsidR="009E6828" w:rsidRDefault="00755DC6">
            <w:pPr>
              <w:spacing w:after="40"/>
            </w:pPr>
            <w:r>
              <w:rPr>
                <w:b/>
                <w:bCs/>
                <w:sz w:val="18"/>
                <w:szCs w:val="18"/>
              </w:rPr>
              <w:t>What</w:t>
            </w:r>
          </w:p>
        </w:tc>
        <w:tc>
          <w:tcPr>
            <w:tcW w:w="2400" w:type="dxa"/>
            <w:shd w:val="clear" w:color="auto" w:fill="DCE6F1"/>
            <w:tcMar>
              <w:top w:w="60" w:type="dxa"/>
              <w:left w:w="80" w:type="dxa"/>
              <w:bottom w:w="60" w:type="dxa"/>
              <w:right w:w="80" w:type="dxa"/>
            </w:tcMar>
          </w:tcPr>
          <w:p w14:paraId="3AC0CC99" w14:textId="77777777" w:rsidR="009E6828" w:rsidRDefault="00755DC6">
            <w:pPr>
              <w:spacing w:after="40"/>
            </w:pPr>
            <w:r>
              <w:rPr>
                <w:b/>
                <w:bCs/>
                <w:sz w:val="18"/>
                <w:szCs w:val="18"/>
              </w:rPr>
              <w:t>Tooling</w:t>
            </w:r>
          </w:p>
        </w:tc>
        <w:tc>
          <w:tcPr>
            <w:tcW w:w="1660" w:type="dxa"/>
            <w:shd w:val="clear" w:color="auto" w:fill="DCE6F1"/>
            <w:tcMar>
              <w:top w:w="60" w:type="dxa"/>
              <w:left w:w="80" w:type="dxa"/>
              <w:bottom w:w="60" w:type="dxa"/>
              <w:right w:w="80" w:type="dxa"/>
            </w:tcMar>
          </w:tcPr>
          <w:p w14:paraId="1175D497" w14:textId="77777777" w:rsidR="009E6828" w:rsidRDefault="00755DC6">
            <w:pPr>
              <w:spacing w:after="40"/>
            </w:pPr>
            <w:r>
              <w:rPr>
                <w:b/>
                <w:bCs/>
                <w:sz w:val="18"/>
                <w:szCs w:val="18"/>
              </w:rPr>
              <w:t>When</w:t>
            </w:r>
          </w:p>
        </w:tc>
      </w:tr>
      <w:tr w:rsidR="009E6828" w14:paraId="3179AF7D" w14:textId="77777777">
        <w:tblPrEx>
          <w:tblCellMar>
            <w:top w:w="0" w:type="dxa"/>
            <w:bottom w:w="0" w:type="dxa"/>
          </w:tblCellMar>
        </w:tblPrEx>
        <w:tc>
          <w:tcPr>
            <w:tcW w:w="1500" w:type="dxa"/>
            <w:tcMar>
              <w:top w:w="60" w:type="dxa"/>
              <w:left w:w="80" w:type="dxa"/>
              <w:bottom w:w="60" w:type="dxa"/>
              <w:right w:w="80" w:type="dxa"/>
            </w:tcMar>
          </w:tcPr>
          <w:p w14:paraId="1368F253" w14:textId="77777777" w:rsidR="009E6828" w:rsidRDefault="00755DC6">
            <w:pPr>
              <w:spacing w:after="40"/>
            </w:pPr>
            <w:r>
              <w:rPr>
                <w:sz w:val="18"/>
                <w:szCs w:val="18"/>
              </w:rPr>
              <w:t>Unit</w:t>
            </w:r>
          </w:p>
        </w:tc>
        <w:tc>
          <w:tcPr>
            <w:tcW w:w="3800" w:type="dxa"/>
            <w:tcMar>
              <w:top w:w="60" w:type="dxa"/>
              <w:left w:w="80" w:type="dxa"/>
              <w:bottom w:w="60" w:type="dxa"/>
              <w:right w:w="80" w:type="dxa"/>
            </w:tcMar>
          </w:tcPr>
          <w:p w14:paraId="3C2504A3" w14:textId="77777777" w:rsidR="009E6828" w:rsidRDefault="00755DC6">
            <w:pPr>
              <w:spacing w:after="40"/>
            </w:pPr>
            <w:r>
              <w:rPr>
                <w:sz w:val="18"/>
                <w:szCs w:val="18"/>
              </w:rPr>
              <w:t>tiers, hours, state builder, question serialisation, JevClient error paths, policy's three outcomes</w:t>
            </w:r>
          </w:p>
        </w:tc>
        <w:tc>
          <w:tcPr>
            <w:tcW w:w="2400" w:type="dxa"/>
            <w:tcMar>
              <w:top w:w="60" w:type="dxa"/>
              <w:left w:w="80" w:type="dxa"/>
              <w:bottom w:w="60" w:type="dxa"/>
              <w:right w:w="80" w:type="dxa"/>
            </w:tcMar>
          </w:tcPr>
          <w:p w14:paraId="732FBAAD" w14:textId="77777777" w:rsidR="009E6828" w:rsidRDefault="00755DC6">
            <w:pPr>
              <w:spacing w:after="40"/>
            </w:pPr>
            <w:r>
              <w:rPr>
                <w:sz w:val="18"/>
                <w:szCs w:val="18"/>
              </w:rPr>
              <w:t>pytest, httpx MockTransport</w:t>
            </w:r>
          </w:p>
        </w:tc>
        <w:tc>
          <w:tcPr>
            <w:tcW w:w="1660" w:type="dxa"/>
            <w:tcMar>
              <w:top w:w="60" w:type="dxa"/>
              <w:left w:w="80" w:type="dxa"/>
              <w:bottom w:w="60" w:type="dxa"/>
              <w:right w:w="80" w:type="dxa"/>
            </w:tcMar>
          </w:tcPr>
          <w:p w14:paraId="09197A68" w14:textId="77777777" w:rsidR="009E6828" w:rsidRDefault="00755DC6">
            <w:pPr>
              <w:spacing w:after="40"/>
            </w:pPr>
            <w:r>
              <w:rPr>
                <w:sz w:val="18"/>
                <w:szCs w:val="18"/>
              </w:rPr>
              <w:t>Every push</w:t>
            </w:r>
          </w:p>
        </w:tc>
      </w:tr>
      <w:tr w:rsidR="009E6828" w14:paraId="1DABB9D9" w14:textId="77777777">
        <w:tblPrEx>
          <w:tblCellMar>
            <w:top w:w="0" w:type="dxa"/>
            <w:bottom w:w="0" w:type="dxa"/>
          </w:tblCellMar>
        </w:tblPrEx>
        <w:tc>
          <w:tcPr>
            <w:tcW w:w="1500" w:type="dxa"/>
            <w:shd w:val="clear" w:color="auto" w:fill="F7F9FC"/>
            <w:tcMar>
              <w:top w:w="60" w:type="dxa"/>
              <w:left w:w="80" w:type="dxa"/>
              <w:bottom w:w="60" w:type="dxa"/>
              <w:right w:w="80" w:type="dxa"/>
            </w:tcMar>
          </w:tcPr>
          <w:p w14:paraId="244E21BC" w14:textId="77777777" w:rsidR="009E6828" w:rsidRDefault="00755DC6">
            <w:pPr>
              <w:spacing w:after="40"/>
            </w:pPr>
            <w:r>
              <w:rPr>
                <w:sz w:val="18"/>
                <w:szCs w:val="18"/>
              </w:rPr>
              <w:t>Contract</w:t>
            </w:r>
          </w:p>
        </w:tc>
        <w:tc>
          <w:tcPr>
            <w:tcW w:w="3800" w:type="dxa"/>
            <w:shd w:val="clear" w:color="auto" w:fill="F7F9FC"/>
            <w:tcMar>
              <w:top w:w="60" w:type="dxa"/>
              <w:left w:w="80" w:type="dxa"/>
              <w:bottom w:w="60" w:type="dxa"/>
              <w:right w:w="80" w:type="dxa"/>
            </w:tcMar>
          </w:tcPr>
          <w:p w14:paraId="6470DC2C" w14:textId="77777777" w:rsidR="009E6828" w:rsidRDefault="00755DC6">
            <w:pPr>
              <w:spacing w:after="40"/>
            </w:pPr>
            <w:r>
              <w:rPr>
                <w:sz w:val="18"/>
                <w:szCs w:val="18"/>
              </w:rPr>
              <w:t>OpenAPI regeneration and TypeScript drift</w:t>
            </w:r>
          </w:p>
        </w:tc>
        <w:tc>
          <w:tcPr>
            <w:tcW w:w="2400" w:type="dxa"/>
            <w:shd w:val="clear" w:color="auto" w:fill="F7F9FC"/>
            <w:tcMar>
              <w:top w:w="60" w:type="dxa"/>
              <w:left w:w="80" w:type="dxa"/>
              <w:bottom w:w="60" w:type="dxa"/>
              <w:right w:w="80" w:type="dxa"/>
            </w:tcMar>
          </w:tcPr>
          <w:p w14:paraId="58BB6AA3" w14:textId="77777777" w:rsidR="009E6828" w:rsidRDefault="00755DC6">
            <w:pPr>
              <w:spacing w:after="40"/>
            </w:pPr>
            <w:r>
              <w:rPr>
                <w:sz w:val="18"/>
                <w:szCs w:val="18"/>
              </w:rPr>
              <w:t>make contract, git diff</w:t>
            </w:r>
          </w:p>
        </w:tc>
        <w:tc>
          <w:tcPr>
            <w:tcW w:w="1660" w:type="dxa"/>
            <w:shd w:val="clear" w:color="auto" w:fill="F7F9FC"/>
            <w:tcMar>
              <w:top w:w="60" w:type="dxa"/>
              <w:left w:w="80" w:type="dxa"/>
              <w:bottom w:w="60" w:type="dxa"/>
              <w:right w:w="80" w:type="dxa"/>
            </w:tcMar>
          </w:tcPr>
          <w:p w14:paraId="28F6C336" w14:textId="77777777" w:rsidR="009E6828" w:rsidRDefault="00755DC6">
            <w:pPr>
              <w:spacing w:after="40"/>
            </w:pPr>
            <w:r>
              <w:rPr>
                <w:sz w:val="18"/>
                <w:szCs w:val="18"/>
              </w:rPr>
              <w:t>Every push</w:t>
            </w:r>
          </w:p>
        </w:tc>
      </w:tr>
      <w:tr w:rsidR="009E6828" w14:paraId="4B3B7E91" w14:textId="77777777">
        <w:tblPrEx>
          <w:tblCellMar>
            <w:top w:w="0" w:type="dxa"/>
            <w:bottom w:w="0" w:type="dxa"/>
          </w:tblCellMar>
        </w:tblPrEx>
        <w:tc>
          <w:tcPr>
            <w:tcW w:w="1500" w:type="dxa"/>
            <w:tcMar>
              <w:top w:w="60" w:type="dxa"/>
              <w:left w:w="80" w:type="dxa"/>
              <w:bottom w:w="60" w:type="dxa"/>
              <w:right w:w="80" w:type="dxa"/>
            </w:tcMar>
          </w:tcPr>
          <w:p w14:paraId="60057B65" w14:textId="77777777" w:rsidR="009E6828" w:rsidRDefault="00755DC6">
            <w:pPr>
              <w:spacing w:after="40"/>
            </w:pPr>
            <w:r>
              <w:rPr>
                <w:sz w:val="18"/>
                <w:szCs w:val="18"/>
              </w:rPr>
              <w:t>Evaluation</w:t>
            </w:r>
          </w:p>
        </w:tc>
        <w:tc>
          <w:tcPr>
            <w:tcW w:w="3800" w:type="dxa"/>
            <w:tcMar>
              <w:top w:w="60" w:type="dxa"/>
              <w:left w:w="80" w:type="dxa"/>
              <w:bottom w:w="60" w:type="dxa"/>
              <w:right w:w="80" w:type="dxa"/>
            </w:tcMar>
          </w:tcPr>
          <w:p w14:paraId="4D5BA90F" w14:textId="77777777" w:rsidR="009E6828" w:rsidRDefault="00755DC6">
            <w:pPr>
              <w:spacing w:after="40"/>
            </w:pPr>
            <w:r>
              <w:rPr>
                <w:sz w:val="18"/>
                <w:szCs w:val="18"/>
              </w:rPr>
              <w:t>Golden set in replay mode</w:t>
            </w:r>
          </w:p>
        </w:tc>
        <w:tc>
          <w:tcPr>
            <w:tcW w:w="2400" w:type="dxa"/>
            <w:tcMar>
              <w:top w:w="60" w:type="dxa"/>
              <w:left w:w="80" w:type="dxa"/>
              <w:bottom w:w="60" w:type="dxa"/>
              <w:right w:w="80" w:type="dxa"/>
            </w:tcMar>
          </w:tcPr>
          <w:p w14:paraId="50717658" w14:textId="77777777" w:rsidR="009E6828" w:rsidRDefault="00755DC6">
            <w:pPr>
              <w:spacing w:after="40"/>
            </w:pPr>
            <w:r>
              <w:rPr>
                <w:sz w:val="18"/>
                <w:szCs w:val="18"/>
              </w:rPr>
              <w:t>make eval</w:t>
            </w:r>
          </w:p>
        </w:tc>
        <w:tc>
          <w:tcPr>
            <w:tcW w:w="1660" w:type="dxa"/>
            <w:tcMar>
              <w:top w:w="60" w:type="dxa"/>
              <w:left w:w="80" w:type="dxa"/>
              <w:bottom w:w="60" w:type="dxa"/>
              <w:right w:w="80" w:type="dxa"/>
            </w:tcMar>
          </w:tcPr>
          <w:p w14:paraId="2BD5FC44" w14:textId="77777777" w:rsidR="009E6828" w:rsidRDefault="00755DC6">
            <w:pPr>
              <w:spacing w:after="40"/>
            </w:pPr>
            <w:r>
              <w:rPr>
                <w:sz w:val="18"/>
                <w:szCs w:val="18"/>
              </w:rPr>
              <w:t>Every push</w:t>
            </w:r>
          </w:p>
        </w:tc>
      </w:tr>
      <w:tr w:rsidR="009E6828" w14:paraId="63BAC5A0" w14:textId="77777777">
        <w:tblPrEx>
          <w:tblCellMar>
            <w:top w:w="0" w:type="dxa"/>
            <w:bottom w:w="0" w:type="dxa"/>
          </w:tblCellMar>
        </w:tblPrEx>
        <w:tc>
          <w:tcPr>
            <w:tcW w:w="1500" w:type="dxa"/>
            <w:shd w:val="clear" w:color="auto" w:fill="F7F9FC"/>
            <w:tcMar>
              <w:top w:w="60" w:type="dxa"/>
              <w:left w:w="80" w:type="dxa"/>
              <w:bottom w:w="60" w:type="dxa"/>
              <w:right w:w="80" w:type="dxa"/>
            </w:tcMar>
          </w:tcPr>
          <w:p w14:paraId="44734D8D" w14:textId="77777777" w:rsidR="009E6828" w:rsidRDefault="00755DC6">
            <w:pPr>
              <w:spacing w:after="40"/>
            </w:pPr>
            <w:r>
              <w:rPr>
                <w:sz w:val="18"/>
                <w:szCs w:val="18"/>
              </w:rPr>
              <w:t>Smoke</w:t>
            </w:r>
          </w:p>
        </w:tc>
        <w:tc>
          <w:tcPr>
            <w:tcW w:w="3800" w:type="dxa"/>
            <w:shd w:val="clear" w:color="auto" w:fill="F7F9FC"/>
            <w:tcMar>
              <w:top w:w="60" w:type="dxa"/>
              <w:left w:w="80" w:type="dxa"/>
              <w:bottom w:w="60" w:type="dxa"/>
              <w:right w:w="80" w:type="dxa"/>
            </w:tcMar>
          </w:tcPr>
          <w:p w14:paraId="16730200" w14:textId="77777777" w:rsidR="009E6828" w:rsidRDefault="00755DC6">
            <w:pPr>
              <w:spacing w:after="40"/>
            </w:pPr>
            <w:r>
              <w:rPr>
                <w:sz w:val="18"/>
                <w:szCs w:val="18"/>
              </w:rPr>
              <w:t>Deployed UI loads a sample and shows a decision</w:t>
            </w:r>
          </w:p>
        </w:tc>
        <w:tc>
          <w:tcPr>
            <w:tcW w:w="2400" w:type="dxa"/>
            <w:shd w:val="clear" w:color="auto" w:fill="F7F9FC"/>
            <w:tcMar>
              <w:top w:w="60" w:type="dxa"/>
              <w:left w:w="80" w:type="dxa"/>
              <w:bottom w:w="60" w:type="dxa"/>
              <w:right w:w="80" w:type="dxa"/>
            </w:tcMar>
          </w:tcPr>
          <w:p w14:paraId="5520836E" w14:textId="77777777" w:rsidR="009E6828" w:rsidRDefault="00755DC6">
            <w:pPr>
              <w:spacing w:after="40"/>
            </w:pPr>
            <w:r>
              <w:rPr>
                <w:sz w:val="18"/>
                <w:szCs w:val="18"/>
              </w:rPr>
              <w:t>Playwright, one test</w:t>
            </w:r>
          </w:p>
        </w:tc>
        <w:tc>
          <w:tcPr>
            <w:tcW w:w="1660" w:type="dxa"/>
            <w:shd w:val="clear" w:color="auto" w:fill="F7F9FC"/>
            <w:tcMar>
              <w:top w:w="60" w:type="dxa"/>
              <w:left w:w="80" w:type="dxa"/>
              <w:bottom w:w="60" w:type="dxa"/>
              <w:right w:w="80" w:type="dxa"/>
            </w:tcMar>
          </w:tcPr>
          <w:p w14:paraId="5B5EED19" w14:textId="77777777" w:rsidR="009E6828" w:rsidRDefault="00755DC6">
            <w:pPr>
              <w:spacing w:after="40"/>
            </w:pPr>
            <w:r>
              <w:rPr>
                <w:sz w:val="18"/>
                <w:szCs w:val="18"/>
              </w:rPr>
              <w:t>Manual before sharing the URL</w:t>
            </w:r>
          </w:p>
        </w:tc>
      </w:tr>
      <w:tr w:rsidR="009E6828" w14:paraId="0752B8E3" w14:textId="77777777">
        <w:tblPrEx>
          <w:tblCellMar>
            <w:top w:w="0" w:type="dxa"/>
            <w:bottom w:w="0" w:type="dxa"/>
          </w:tblCellMar>
        </w:tblPrEx>
        <w:tc>
          <w:tcPr>
            <w:tcW w:w="1500" w:type="dxa"/>
            <w:tcMar>
              <w:top w:w="60" w:type="dxa"/>
              <w:left w:w="80" w:type="dxa"/>
              <w:bottom w:w="60" w:type="dxa"/>
              <w:right w:w="80" w:type="dxa"/>
            </w:tcMar>
          </w:tcPr>
          <w:p w14:paraId="0F3C7A66" w14:textId="77777777" w:rsidR="009E6828" w:rsidRDefault="00755DC6">
            <w:pPr>
              <w:spacing w:after="40"/>
            </w:pPr>
            <w:r>
              <w:rPr>
                <w:sz w:val="18"/>
                <w:szCs w:val="18"/>
              </w:rPr>
              <w:t>Live evaluation</w:t>
            </w:r>
          </w:p>
        </w:tc>
        <w:tc>
          <w:tcPr>
            <w:tcW w:w="3800" w:type="dxa"/>
            <w:tcMar>
              <w:top w:w="60" w:type="dxa"/>
              <w:left w:w="80" w:type="dxa"/>
              <w:bottom w:w="60" w:type="dxa"/>
              <w:right w:w="80" w:type="dxa"/>
            </w:tcMar>
          </w:tcPr>
          <w:p w14:paraId="1E30446B" w14:textId="77777777" w:rsidR="009E6828" w:rsidRDefault="00755DC6">
            <w:pPr>
              <w:spacing w:after="40"/>
            </w:pPr>
            <w:r>
              <w:rPr>
                <w:sz w:val="18"/>
                <w:szCs w:val="18"/>
              </w:rPr>
              <w:t>Golden set against the gateway, three runs</w:t>
            </w:r>
          </w:p>
        </w:tc>
        <w:tc>
          <w:tcPr>
            <w:tcW w:w="2400" w:type="dxa"/>
            <w:tcMar>
              <w:top w:w="60" w:type="dxa"/>
              <w:left w:w="80" w:type="dxa"/>
              <w:bottom w:w="60" w:type="dxa"/>
              <w:right w:w="80" w:type="dxa"/>
            </w:tcMar>
          </w:tcPr>
          <w:p w14:paraId="3CBD7A8A" w14:textId="77777777" w:rsidR="009E6828" w:rsidRDefault="00755DC6">
            <w:pPr>
              <w:spacing w:after="40"/>
            </w:pPr>
            <w:r>
              <w:rPr>
                <w:sz w:val="18"/>
                <w:szCs w:val="18"/>
              </w:rPr>
              <w:t>make eval JEV_MODE=live</w:t>
            </w:r>
          </w:p>
        </w:tc>
        <w:tc>
          <w:tcPr>
            <w:tcW w:w="1660" w:type="dxa"/>
            <w:tcMar>
              <w:top w:w="60" w:type="dxa"/>
              <w:left w:w="80" w:type="dxa"/>
              <w:bottom w:w="60" w:type="dxa"/>
              <w:right w:w="80" w:type="dxa"/>
            </w:tcMar>
          </w:tcPr>
          <w:p w14:paraId="4C12C66A" w14:textId="77777777" w:rsidR="009E6828" w:rsidRDefault="00755DC6">
            <w:pPr>
              <w:spacing w:after="40"/>
            </w:pPr>
            <w:r>
              <w:rPr>
                <w:sz w:val="18"/>
                <w:szCs w:val="18"/>
              </w:rPr>
              <w:t>Milestone M3</w:t>
            </w:r>
          </w:p>
        </w:tc>
      </w:tr>
    </w:tbl>
    <w:p w14:paraId="0B8B90EB" w14:textId="77777777" w:rsidR="009E6828" w:rsidRDefault="00755DC6">
      <w:pPr>
        <w:pStyle w:val="Heading1"/>
        <w:pageBreakBefore/>
      </w:pPr>
      <w:bookmarkStart w:id="45" w:name="_Toc241683849"/>
      <w:r>
        <w:lastRenderedPageBreak/>
        <w:t>13. Evaluation architecture</w:t>
      </w:r>
      <w:bookmarkEnd w:id="45"/>
    </w:p>
    <w:p w14:paraId="0443408C" w14:textId="77777777" w:rsidR="009E6828" w:rsidRDefault="00755DC6">
      <w:pPr>
        <w:spacing w:after="120"/>
      </w:pPr>
      <w:r>
        <w:t>The evaluation is part of the architecture, not an afterthought, because the whitepaper's claims depend on it. The lab imports the same JevClient, rules and policy modules the API uses, so the numbers describe the deployed behaviour. The golden set of 120 hand-labelled synthetic messages includes deliberately ambiguous cases so that Jev's calibration can be studied even though Phase 1 does not act on confidence. The tabular churn experiment compares logistic regression, Mitra-v2 zero-shot (stretch), and Jev</w:t>
      </w:r>
      <w:r>
        <w:t xml:space="preserve"> given the same row rendered as text; the expected result is that Jev is not the right tool for that task, which is the point of including it. Tier itself is never run through this or any model comparison — it stays out of scope for Jev per the owner's decision in section 2.2.</w:t>
      </w:r>
    </w:p>
    <w:p w14:paraId="230FDEAD" w14:textId="77777777" w:rsidR="009E6828" w:rsidRDefault="00755DC6">
      <w:pPr>
        <w:pStyle w:val="Heading1"/>
        <w:pageBreakBefore/>
      </w:pPr>
      <w:bookmarkStart w:id="46" w:name="_Toc241683850"/>
      <w:r>
        <w:lastRenderedPageBreak/>
        <w:t>14. Extension points: Phase 2 and Phase 3</w:t>
      </w:r>
      <w:bookmarkEnd w:id="46"/>
    </w:p>
    <w:p w14:paraId="32DE65F2" w14:textId="77777777" w:rsidR="009E6828" w:rsidRDefault="00755DC6">
      <w:pPr>
        <w:spacing w:after="120"/>
      </w:pPr>
      <w:r>
        <w:t>Everything in this section is deferred. Nothing here is built in Phase 1, including the Strands lab walkthrough that was originally optional in v1.0 of this document — it is recorded here so it is not lost, per the owner's “hold on Phase 2” instruction of 2026-09-30.</w:t>
      </w:r>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200"/>
        <w:gridCol w:w="4300"/>
        <w:gridCol w:w="2860"/>
      </w:tblGrid>
      <w:tr w:rsidR="009E6828" w14:paraId="3F1A232D" w14:textId="77777777">
        <w:tblPrEx>
          <w:tblCellMar>
            <w:top w:w="0" w:type="dxa"/>
            <w:bottom w:w="0" w:type="dxa"/>
          </w:tblCellMar>
        </w:tblPrEx>
        <w:trPr>
          <w:tblHeader/>
        </w:trPr>
        <w:tc>
          <w:tcPr>
            <w:tcW w:w="2200" w:type="dxa"/>
            <w:shd w:val="clear" w:color="auto" w:fill="DCE6F1"/>
            <w:tcMar>
              <w:top w:w="60" w:type="dxa"/>
              <w:left w:w="80" w:type="dxa"/>
              <w:bottom w:w="60" w:type="dxa"/>
              <w:right w:w="80" w:type="dxa"/>
            </w:tcMar>
          </w:tcPr>
          <w:p w14:paraId="18F9B940" w14:textId="77777777" w:rsidR="009E6828" w:rsidRDefault="00755DC6">
            <w:pPr>
              <w:spacing w:after="40"/>
            </w:pPr>
            <w:r>
              <w:rPr>
                <w:b/>
                <w:bCs/>
                <w:sz w:val="18"/>
                <w:szCs w:val="18"/>
              </w:rPr>
              <w:t>Proposal</w:t>
            </w:r>
          </w:p>
        </w:tc>
        <w:tc>
          <w:tcPr>
            <w:tcW w:w="4300" w:type="dxa"/>
            <w:shd w:val="clear" w:color="auto" w:fill="DCE6F1"/>
            <w:tcMar>
              <w:top w:w="60" w:type="dxa"/>
              <w:left w:w="80" w:type="dxa"/>
              <w:bottom w:w="60" w:type="dxa"/>
              <w:right w:w="80" w:type="dxa"/>
            </w:tcMar>
          </w:tcPr>
          <w:p w14:paraId="3F4498E7" w14:textId="77777777" w:rsidR="009E6828" w:rsidRDefault="00755DC6">
            <w:pPr>
              <w:spacing w:after="40"/>
            </w:pPr>
            <w:r>
              <w:rPr>
                <w:b/>
                <w:bCs/>
                <w:sz w:val="18"/>
                <w:szCs w:val="18"/>
              </w:rPr>
              <w:t>What it adds</w:t>
            </w:r>
          </w:p>
        </w:tc>
        <w:tc>
          <w:tcPr>
            <w:tcW w:w="2860" w:type="dxa"/>
            <w:shd w:val="clear" w:color="auto" w:fill="DCE6F1"/>
            <w:tcMar>
              <w:top w:w="60" w:type="dxa"/>
              <w:left w:w="80" w:type="dxa"/>
              <w:bottom w:w="60" w:type="dxa"/>
              <w:right w:w="80" w:type="dxa"/>
            </w:tcMar>
          </w:tcPr>
          <w:p w14:paraId="45AAA8CA" w14:textId="77777777" w:rsidR="009E6828" w:rsidRDefault="00755DC6">
            <w:pPr>
              <w:spacing w:after="40"/>
            </w:pPr>
            <w:r>
              <w:rPr>
                <w:b/>
                <w:bCs/>
                <w:sz w:val="18"/>
                <w:szCs w:val="18"/>
              </w:rPr>
              <w:t>Depends on</w:t>
            </w:r>
          </w:p>
        </w:tc>
      </w:tr>
      <w:tr w:rsidR="009E6828" w14:paraId="2028D54F" w14:textId="77777777">
        <w:tblPrEx>
          <w:tblCellMar>
            <w:top w:w="0" w:type="dxa"/>
            <w:bottom w:w="0" w:type="dxa"/>
          </w:tblCellMar>
        </w:tblPrEx>
        <w:tc>
          <w:tcPr>
            <w:tcW w:w="2200" w:type="dxa"/>
            <w:tcMar>
              <w:top w:w="60" w:type="dxa"/>
              <w:left w:w="80" w:type="dxa"/>
              <w:bottom w:w="60" w:type="dxa"/>
              <w:right w:w="80" w:type="dxa"/>
            </w:tcMar>
          </w:tcPr>
          <w:p w14:paraId="68C44E5C" w14:textId="77777777" w:rsidR="009E6828" w:rsidRDefault="00755DC6">
            <w:pPr>
              <w:spacing w:after="40"/>
            </w:pPr>
            <w:r>
              <w:rPr>
                <w:sz w:val="18"/>
                <w:szCs w:val="18"/>
              </w:rPr>
              <w:t>Confidence-gated escalation</w:t>
            </w:r>
          </w:p>
        </w:tc>
        <w:tc>
          <w:tcPr>
            <w:tcW w:w="4300" w:type="dxa"/>
            <w:tcMar>
              <w:top w:w="60" w:type="dxa"/>
              <w:left w:w="80" w:type="dxa"/>
              <w:bottom w:w="60" w:type="dxa"/>
              <w:right w:w="80" w:type="dxa"/>
            </w:tcMar>
          </w:tcPr>
          <w:p w14:paraId="4DFF1788" w14:textId="77777777" w:rsidR="009E6828" w:rsidRDefault="00755DC6">
            <w:pPr>
              <w:spacing w:after="40"/>
            </w:pPr>
            <w:r>
              <w:rPr>
                <w:sz w:val="18"/>
                <w:szCs w:val="18"/>
              </w:rPr>
              <w:t>Reintroduce bands on Jev's intent confidence so a genuinely ambiguous message routes to a human queue instead of just being recorded</w:t>
            </w:r>
          </w:p>
        </w:tc>
        <w:tc>
          <w:tcPr>
            <w:tcW w:w="2860" w:type="dxa"/>
            <w:tcMar>
              <w:top w:w="60" w:type="dxa"/>
              <w:left w:w="80" w:type="dxa"/>
              <w:bottom w:w="60" w:type="dxa"/>
              <w:right w:w="80" w:type="dxa"/>
            </w:tcMar>
          </w:tcPr>
          <w:p w14:paraId="4E369CC3" w14:textId="77777777" w:rsidR="009E6828" w:rsidRDefault="00755DC6">
            <w:pPr>
              <w:spacing w:after="40"/>
            </w:pPr>
            <w:r>
              <w:rPr>
                <w:sz w:val="18"/>
                <w:szCs w:val="18"/>
              </w:rPr>
              <w:t>The reliability-plot work already done in Phase 1's evaluation (§13) — Phase 2 decides whether to act on confidence, having first measured in Phase 1 whether it is trustworthy</w:t>
            </w:r>
          </w:p>
        </w:tc>
      </w:tr>
      <w:tr w:rsidR="009E6828" w14:paraId="14CE0E58"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598C03D3" w14:textId="77777777" w:rsidR="009E6828" w:rsidRDefault="00755DC6">
            <w:pPr>
              <w:spacing w:after="40"/>
            </w:pPr>
            <w:r>
              <w:rPr>
                <w:sz w:val="18"/>
                <w:szCs w:val="18"/>
              </w:rPr>
              <w:t>A salon-appropriate safety check</w:t>
            </w:r>
          </w:p>
        </w:tc>
        <w:tc>
          <w:tcPr>
            <w:tcW w:w="4300" w:type="dxa"/>
            <w:shd w:val="clear" w:color="auto" w:fill="F7F9FC"/>
            <w:tcMar>
              <w:top w:w="60" w:type="dxa"/>
              <w:left w:w="80" w:type="dxa"/>
              <w:bottom w:w="60" w:type="dxa"/>
              <w:right w:w="80" w:type="dxa"/>
            </w:tcMar>
          </w:tcPr>
          <w:p w14:paraId="6B7BA478" w14:textId="77777777" w:rsidR="009E6828" w:rsidRDefault="00755DC6">
            <w:pPr>
              <w:spacing w:after="40"/>
            </w:pPr>
            <w:r>
              <w:rPr>
                <w:sz w:val="18"/>
                <w:szCs w:val="18"/>
              </w:rPr>
              <w:t>Redesigned from the removed mentions_medical question: an allergy to a hair or skin product, a treatment unsuitable during pregnancy</w:t>
            </w:r>
          </w:p>
        </w:tc>
        <w:tc>
          <w:tcPr>
            <w:tcW w:w="2860" w:type="dxa"/>
            <w:shd w:val="clear" w:color="auto" w:fill="F7F9FC"/>
            <w:tcMar>
              <w:top w:w="60" w:type="dxa"/>
              <w:left w:w="80" w:type="dxa"/>
              <w:bottom w:w="60" w:type="dxa"/>
              <w:right w:w="80" w:type="dxa"/>
            </w:tcMar>
          </w:tcPr>
          <w:p w14:paraId="0161823D" w14:textId="77777777" w:rsidR="009E6828" w:rsidRDefault="00755DC6">
            <w:pPr>
              <w:spacing w:after="40"/>
            </w:pPr>
            <w:r>
              <w:rPr>
                <w:sz w:val="18"/>
                <w:szCs w:val="18"/>
              </w:rPr>
              <w:t>Reintroducing escalation, so there is somewhere for a flagged case to go</w:t>
            </w:r>
          </w:p>
        </w:tc>
      </w:tr>
      <w:tr w:rsidR="009E6828" w14:paraId="4F1E33B0" w14:textId="77777777">
        <w:tblPrEx>
          <w:tblCellMar>
            <w:top w:w="0" w:type="dxa"/>
            <w:bottom w:w="0" w:type="dxa"/>
          </w:tblCellMar>
        </w:tblPrEx>
        <w:tc>
          <w:tcPr>
            <w:tcW w:w="2200" w:type="dxa"/>
            <w:tcMar>
              <w:top w:w="60" w:type="dxa"/>
              <w:left w:w="80" w:type="dxa"/>
              <w:bottom w:w="60" w:type="dxa"/>
              <w:right w:w="80" w:type="dxa"/>
            </w:tcMar>
          </w:tcPr>
          <w:p w14:paraId="4008F194" w14:textId="77777777" w:rsidR="009E6828" w:rsidRDefault="00755DC6">
            <w:pPr>
              <w:spacing w:after="40"/>
            </w:pPr>
            <w:r>
              <w:rPr>
                <w:sz w:val="18"/>
                <w:szCs w:val="18"/>
              </w:rPr>
              <w:t>Manager Assistant</w:t>
            </w:r>
          </w:p>
        </w:tc>
        <w:tc>
          <w:tcPr>
            <w:tcW w:w="4300" w:type="dxa"/>
            <w:tcMar>
              <w:top w:w="60" w:type="dxa"/>
              <w:left w:w="80" w:type="dxa"/>
              <w:bottom w:w="60" w:type="dxa"/>
              <w:right w:w="80" w:type="dxa"/>
            </w:tcMar>
          </w:tcPr>
          <w:p w14:paraId="3228952B" w14:textId="77777777" w:rsidR="009E6828" w:rsidRDefault="00755DC6">
            <w:pPr>
              <w:spacing w:after="40"/>
            </w:pPr>
            <w:r>
              <w:rPr>
                <w:sz w:val="18"/>
                <w:szCs w:val="18"/>
              </w:rPr>
              <w:t>A Strands agent (strands-agents SDK, Anthropic model, custom tools only — lookup_customer, ask_jev, propose_task; never the harness's default shell/file/web tools) that drafts a proposal on an escalated task for a human to approve</w:t>
            </w:r>
          </w:p>
        </w:tc>
        <w:tc>
          <w:tcPr>
            <w:tcW w:w="2860" w:type="dxa"/>
            <w:tcMar>
              <w:top w:w="60" w:type="dxa"/>
              <w:left w:w="80" w:type="dxa"/>
              <w:bottom w:w="60" w:type="dxa"/>
              <w:right w:w="80" w:type="dxa"/>
            </w:tcMar>
          </w:tcPr>
          <w:p w14:paraId="59EF5F0C" w14:textId="77777777" w:rsidR="009E6828" w:rsidRDefault="00755DC6">
            <w:pPr>
              <w:spacing w:after="40"/>
            </w:pPr>
            <w:r>
              <w:rPr>
                <w:sz w:val="18"/>
                <w:szCs w:val="18"/>
              </w:rPr>
              <w:t>Confidence-gated escalation existing first, to produce tasks for it to act on</w:t>
            </w:r>
          </w:p>
        </w:tc>
      </w:tr>
      <w:tr w:rsidR="009E6828" w14:paraId="025D3DFF"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54B1C918" w14:textId="77777777" w:rsidR="009E6828" w:rsidRDefault="00755DC6">
            <w:pPr>
              <w:spacing w:after="40"/>
            </w:pPr>
            <w:r>
              <w:rPr>
                <w:sz w:val="18"/>
                <w:szCs w:val="18"/>
              </w:rPr>
              <w:t>Stylist and slot availability</w:t>
            </w:r>
          </w:p>
        </w:tc>
        <w:tc>
          <w:tcPr>
            <w:tcW w:w="4300" w:type="dxa"/>
            <w:shd w:val="clear" w:color="auto" w:fill="F7F9FC"/>
            <w:tcMar>
              <w:top w:w="60" w:type="dxa"/>
              <w:left w:w="80" w:type="dxa"/>
              <w:bottom w:w="60" w:type="dxa"/>
              <w:right w:w="80" w:type="dxa"/>
            </w:tcMar>
          </w:tcPr>
          <w:p w14:paraId="437C759C" w14:textId="77777777" w:rsidR="009E6828" w:rsidRDefault="00755DC6">
            <w:pPr>
              <w:spacing w:after="40"/>
            </w:pPr>
            <w:r>
              <w:rPr>
                <w:sz w:val="18"/>
                <w:szCs w:val="18"/>
              </w:rPr>
              <w:t>Replace the flat branch-hours check with real capacity</w:t>
            </w:r>
          </w:p>
        </w:tc>
        <w:tc>
          <w:tcPr>
            <w:tcW w:w="2860" w:type="dxa"/>
            <w:shd w:val="clear" w:color="auto" w:fill="F7F9FC"/>
            <w:tcMar>
              <w:top w:w="60" w:type="dxa"/>
              <w:left w:w="80" w:type="dxa"/>
              <w:bottom w:w="60" w:type="dxa"/>
              <w:right w:w="80" w:type="dxa"/>
            </w:tcMar>
          </w:tcPr>
          <w:p w14:paraId="18B8BDFC" w14:textId="77777777" w:rsidR="009E6828" w:rsidRDefault="00755DC6">
            <w:pPr>
              <w:spacing w:after="40"/>
            </w:pPr>
            <w:r>
              <w:rPr>
                <w:sz w:val="18"/>
                <w:szCs w:val="18"/>
              </w:rPr>
              <w:t>Appointment and stylist-schedule data, which Phase 1 does not have</w:t>
            </w:r>
          </w:p>
        </w:tc>
      </w:tr>
      <w:tr w:rsidR="009E6828" w14:paraId="78C0D97D" w14:textId="77777777">
        <w:tblPrEx>
          <w:tblCellMar>
            <w:top w:w="0" w:type="dxa"/>
            <w:bottom w:w="0" w:type="dxa"/>
          </w:tblCellMar>
        </w:tblPrEx>
        <w:tc>
          <w:tcPr>
            <w:tcW w:w="2200" w:type="dxa"/>
            <w:tcMar>
              <w:top w:w="60" w:type="dxa"/>
              <w:left w:w="80" w:type="dxa"/>
              <w:bottom w:w="60" w:type="dxa"/>
              <w:right w:w="80" w:type="dxa"/>
            </w:tcMar>
          </w:tcPr>
          <w:p w14:paraId="4E20241F" w14:textId="77777777" w:rsidR="009E6828" w:rsidRDefault="00755DC6">
            <w:pPr>
              <w:spacing w:after="40"/>
            </w:pPr>
            <w:r>
              <w:rPr>
                <w:sz w:val="18"/>
                <w:szCs w:val="18"/>
              </w:rPr>
              <w:t>Tier-based priority queueing</w:t>
            </w:r>
          </w:p>
        </w:tc>
        <w:tc>
          <w:tcPr>
            <w:tcW w:w="4300" w:type="dxa"/>
            <w:tcMar>
              <w:top w:w="60" w:type="dxa"/>
              <w:left w:w="80" w:type="dxa"/>
              <w:bottom w:w="60" w:type="dxa"/>
              <w:right w:w="80" w:type="dxa"/>
            </w:tcMar>
          </w:tcPr>
          <w:p w14:paraId="421693DA" w14:textId="77777777" w:rsidR="009E6828" w:rsidRDefault="00755DC6">
            <w:pPr>
              <w:spacing w:after="40"/>
            </w:pPr>
            <w:r>
              <w:rPr>
                <w:sz w:val="18"/>
                <w:szCs w:val="18"/>
              </w:rPr>
              <w:t>Gold-tier customers get faster handling</w:t>
            </w:r>
          </w:p>
        </w:tc>
        <w:tc>
          <w:tcPr>
            <w:tcW w:w="2860" w:type="dxa"/>
            <w:tcMar>
              <w:top w:w="60" w:type="dxa"/>
              <w:left w:w="80" w:type="dxa"/>
              <w:bottom w:w="60" w:type="dxa"/>
              <w:right w:w="80" w:type="dxa"/>
            </w:tcMar>
          </w:tcPr>
          <w:p w14:paraId="7732F3D3" w14:textId="77777777" w:rsidR="009E6828" w:rsidRDefault="00755DC6">
            <w:pPr>
              <w:spacing w:after="40"/>
            </w:pPr>
            <w:r>
              <w:rPr>
                <w:sz w:val="18"/>
                <w:szCs w:val="18"/>
              </w:rPr>
              <w:t>A queue to prioritise, which Phase 1 does not have (only one outcome creates a task)</w:t>
            </w:r>
          </w:p>
        </w:tc>
      </w:tr>
      <w:tr w:rsidR="009E6828" w14:paraId="325F4DE7"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196489B9" w14:textId="77777777" w:rsidR="009E6828" w:rsidRDefault="00755DC6">
            <w:pPr>
              <w:spacing w:after="40"/>
            </w:pPr>
            <w:r>
              <w:rPr>
                <w:sz w:val="18"/>
                <w:szCs w:val="18"/>
              </w:rPr>
              <w:t>Active/lapsed signal</w:t>
            </w:r>
          </w:p>
        </w:tc>
        <w:tc>
          <w:tcPr>
            <w:tcW w:w="4300" w:type="dxa"/>
            <w:shd w:val="clear" w:color="auto" w:fill="F7F9FC"/>
            <w:tcMar>
              <w:top w:w="60" w:type="dxa"/>
              <w:left w:w="80" w:type="dxa"/>
              <w:bottom w:w="60" w:type="dxa"/>
              <w:right w:w="80" w:type="dxa"/>
            </w:tcMar>
          </w:tcPr>
          <w:p w14:paraId="410434AE" w14:textId="77777777" w:rsidR="009E6828" w:rsidRDefault="00755DC6">
            <w:pPr>
              <w:spacing w:after="40"/>
            </w:pPr>
            <w:r>
              <w:rPr>
                <w:sz w:val="18"/>
                <w:szCs w:val="18"/>
              </w:rPr>
              <w:t>Reintroduce visit-recency tracking, separate from spend-based tier, if churn timing turns out to matter</w:t>
            </w:r>
          </w:p>
        </w:tc>
        <w:tc>
          <w:tcPr>
            <w:tcW w:w="2860" w:type="dxa"/>
            <w:shd w:val="clear" w:color="auto" w:fill="F7F9FC"/>
            <w:tcMar>
              <w:top w:w="60" w:type="dxa"/>
              <w:left w:w="80" w:type="dxa"/>
              <w:bottom w:w="60" w:type="dxa"/>
              <w:right w:w="80" w:type="dxa"/>
            </w:tcMar>
          </w:tcPr>
          <w:p w14:paraId="5965D312" w14:textId="77777777" w:rsidR="009E6828" w:rsidRDefault="00755DC6">
            <w:pPr>
              <w:spacing w:after="40"/>
            </w:pPr>
            <w:r>
              <w:rPr>
                <w:sz w:val="18"/>
                <w:szCs w:val="18"/>
              </w:rPr>
              <w:t>None — straightforward addition to rules/</w:t>
            </w:r>
          </w:p>
        </w:tc>
      </w:tr>
      <w:tr w:rsidR="009E6828" w14:paraId="6CC31883" w14:textId="77777777">
        <w:tblPrEx>
          <w:tblCellMar>
            <w:top w:w="0" w:type="dxa"/>
            <w:bottom w:w="0" w:type="dxa"/>
          </w:tblCellMar>
        </w:tblPrEx>
        <w:tc>
          <w:tcPr>
            <w:tcW w:w="2200" w:type="dxa"/>
            <w:tcMar>
              <w:top w:w="60" w:type="dxa"/>
              <w:left w:w="80" w:type="dxa"/>
              <w:bottom w:w="60" w:type="dxa"/>
              <w:right w:w="80" w:type="dxa"/>
            </w:tcMar>
          </w:tcPr>
          <w:p w14:paraId="0D3C7422" w14:textId="77777777" w:rsidR="009E6828" w:rsidRDefault="00755DC6">
            <w:pPr>
              <w:spacing w:after="40"/>
            </w:pPr>
            <w:r>
              <w:rPr>
                <w:sz w:val="18"/>
                <w:szCs w:val="18"/>
              </w:rPr>
              <w:t>Appointment booking (Phase 2 core)</w:t>
            </w:r>
          </w:p>
        </w:tc>
        <w:tc>
          <w:tcPr>
            <w:tcW w:w="4300" w:type="dxa"/>
            <w:tcMar>
              <w:top w:w="60" w:type="dxa"/>
              <w:left w:w="80" w:type="dxa"/>
              <w:bottom w:w="60" w:type="dxa"/>
              <w:right w:w="80" w:type="dxa"/>
            </w:tcMar>
          </w:tcPr>
          <w:p w14:paraId="633FEE54" w14:textId="77777777" w:rsidR="009E6828" w:rsidRDefault="00755DC6">
            <w:pPr>
              <w:spacing w:after="40"/>
            </w:pPr>
            <w:r>
              <w:rPr>
                <w:sz w:val="18"/>
                <w:szCs w:val="18"/>
              </w:rPr>
              <w:t>Task (booking_request) becomes an Appointment after an availability check; receptionist-assisted flow</w:t>
            </w:r>
          </w:p>
        </w:tc>
        <w:tc>
          <w:tcPr>
            <w:tcW w:w="2860" w:type="dxa"/>
            <w:tcMar>
              <w:top w:w="60" w:type="dxa"/>
              <w:left w:w="80" w:type="dxa"/>
              <w:bottom w:w="60" w:type="dxa"/>
              <w:right w:w="80" w:type="dxa"/>
            </w:tcMar>
          </w:tcPr>
          <w:p w14:paraId="26A6EC47" w14:textId="77777777" w:rsidR="009E6828" w:rsidRDefault="00755DC6">
            <w:pPr>
              <w:spacing w:after="40"/>
            </w:pPr>
            <w:r>
              <w:rPr>
                <w:sz w:val="18"/>
                <w:szCs w:val="18"/>
              </w:rPr>
              <w:t>Phase 1 complete and documented, per the original project brief</w:t>
            </w:r>
          </w:p>
        </w:tc>
      </w:tr>
      <w:tr w:rsidR="009E6828" w14:paraId="3B72B0DC" w14:textId="77777777">
        <w:tblPrEx>
          <w:tblCellMar>
            <w:top w:w="0" w:type="dxa"/>
            <w:bottom w:w="0" w:type="dxa"/>
          </w:tblCellMar>
        </w:tblPrEx>
        <w:tc>
          <w:tcPr>
            <w:tcW w:w="2200" w:type="dxa"/>
            <w:shd w:val="clear" w:color="auto" w:fill="F7F9FC"/>
            <w:tcMar>
              <w:top w:w="60" w:type="dxa"/>
              <w:left w:w="80" w:type="dxa"/>
              <w:bottom w:w="60" w:type="dxa"/>
              <w:right w:w="80" w:type="dxa"/>
            </w:tcMar>
          </w:tcPr>
          <w:p w14:paraId="139046B0" w14:textId="77777777" w:rsidR="009E6828" w:rsidRDefault="00755DC6">
            <w:pPr>
              <w:spacing w:after="40"/>
            </w:pPr>
            <w:r>
              <w:rPr>
                <w:sz w:val="18"/>
                <w:szCs w:val="18"/>
              </w:rPr>
              <w:t>Mock WhatsApp adapter (Phase 2), real provider (Phase 3)</w:t>
            </w:r>
          </w:p>
        </w:tc>
        <w:tc>
          <w:tcPr>
            <w:tcW w:w="4300" w:type="dxa"/>
            <w:shd w:val="clear" w:color="auto" w:fill="F7F9FC"/>
            <w:tcMar>
              <w:top w:w="60" w:type="dxa"/>
              <w:left w:w="80" w:type="dxa"/>
              <w:bottom w:w="60" w:type="dxa"/>
              <w:right w:w="80" w:type="dxa"/>
            </w:tcMar>
          </w:tcPr>
          <w:p w14:paraId="20F49366" w14:textId="77777777" w:rsidR="009E6828" w:rsidRDefault="00755DC6">
            <w:pPr>
              <w:spacing w:after="40"/>
            </w:pPr>
            <w:r>
              <w:rPr>
                <w:sz w:val="18"/>
                <w:szCs w:val="18"/>
              </w:rPr>
              <w:t>Interaction.channel = whatsapp_mock gets a real adapter interface; Phase 3 swaps in a real provider with explicit confirmation before sending</w:t>
            </w:r>
          </w:p>
        </w:tc>
        <w:tc>
          <w:tcPr>
            <w:tcW w:w="2860" w:type="dxa"/>
            <w:shd w:val="clear" w:color="auto" w:fill="F7F9FC"/>
            <w:tcMar>
              <w:top w:w="60" w:type="dxa"/>
              <w:left w:w="80" w:type="dxa"/>
              <w:bottom w:w="60" w:type="dxa"/>
              <w:right w:w="80" w:type="dxa"/>
            </w:tcMar>
          </w:tcPr>
          <w:p w14:paraId="61C77224" w14:textId="77777777" w:rsidR="009E6828" w:rsidRDefault="00755DC6">
            <w:pPr>
              <w:spacing w:after="40"/>
            </w:pPr>
            <w:r>
              <w:rPr>
                <w:sz w:val="18"/>
                <w:szCs w:val="18"/>
              </w:rPr>
              <w:t>Phase 2 booking flow</w:t>
            </w:r>
          </w:p>
        </w:tc>
      </w:tr>
    </w:tbl>
    <w:p w14:paraId="39F7C356" w14:textId="77777777" w:rsidR="009E6828" w:rsidRDefault="00755DC6">
      <w:pPr>
        <w:pStyle w:val="Heading1"/>
        <w:pageBreakBefore/>
      </w:pPr>
      <w:bookmarkStart w:id="47" w:name="_Toc241683851"/>
      <w:r>
        <w:lastRenderedPageBreak/>
        <w:t>15. Risks and verification items</w:t>
      </w:r>
      <w:bookmarkEnd w:id="47"/>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3600"/>
        <w:gridCol w:w="1200"/>
        <w:gridCol w:w="1600"/>
        <w:gridCol w:w="2960"/>
      </w:tblGrid>
      <w:tr w:rsidR="009E6828" w14:paraId="7C7FDB58" w14:textId="77777777">
        <w:tblPrEx>
          <w:tblCellMar>
            <w:top w:w="0" w:type="dxa"/>
            <w:bottom w:w="0" w:type="dxa"/>
          </w:tblCellMar>
        </w:tblPrEx>
        <w:trPr>
          <w:tblHeader/>
        </w:trPr>
        <w:tc>
          <w:tcPr>
            <w:tcW w:w="3600" w:type="dxa"/>
            <w:shd w:val="clear" w:color="auto" w:fill="DCE6F1"/>
            <w:tcMar>
              <w:top w:w="60" w:type="dxa"/>
              <w:left w:w="80" w:type="dxa"/>
              <w:bottom w:w="60" w:type="dxa"/>
              <w:right w:w="80" w:type="dxa"/>
            </w:tcMar>
          </w:tcPr>
          <w:p w14:paraId="710D84CB" w14:textId="77777777" w:rsidR="009E6828" w:rsidRDefault="00755DC6">
            <w:pPr>
              <w:spacing w:after="40"/>
            </w:pPr>
            <w:r>
              <w:rPr>
                <w:b/>
                <w:bCs/>
                <w:sz w:val="18"/>
                <w:szCs w:val="18"/>
              </w:rPr>
              <w:t>Item</w:t>
            </w:r>
          </w:p>
        </w:tc>
        <w:tc>
          <w:tcPr>
            <w:tcW w:w="1200" w:type="dxa"/>
            <w:shd w:val="clear" w:color="auto" w:fill="DCE6F1"/>
            <w:tcMar>
              <w:top w:w="60" w:type="dxa"/>
              <w:left w:w="80" w:type="dxa"/>
              <w:bottom w:w="60" w:type="dxa"/>
              <w:right w:w="80" w:type="dxa"/>
            </w:tcMar>
          </w:tcPr>
          <w:p w14:paraId="2EAC55AF" w14:textId="77777777" w:rsidR="009E6828" w:rsidRDefault="00755DC6">
            <w:pPr>
              <w:spacing w:after="40"/>
            </w:pPr>
            <w:r>
              <w:rPr>
                <w:b/>
                <w:bCs/>
                <w:sz w:val="18"/>
                <w:szCs w:val="18"/>
              </w:rPr>
              <w:t>Type</w:t>
            </w:r>
          </w:p>
        </w:tc>
        <w:tc>
          <w:tcPr>
            <w:tcW w:w="1600" w:type="dxa"/>
            <w:shd w:val="clear" w:color="auto" w:fill="DCE6F1"/>
            <w:tcMar>
              <w:top w:w="60" w:type="dxa"/>
              <w:left w:w="80" w:type="dxa"/>
              <w:bottom w:w="60" w:type="dxa"/>
              <w:right w:w="80" w:type="dxa"/>
            </w:tcMar>
          </w:tcPr>
          <w:p w14:paraId="245FF0D2" w14:textId="77777777" w:rsidR="009E6828" w:rsidRDefault="00755DC6">
            <w:pPr>
              <w:spacing w:after="40"/>
            </w:pPr>
            <w:r>
              <w:rPr>
                <w:b/>
                <w:bCs/>
                <w:sz w:val="18"/>
                <w:szCs w:val="18"/>
              </w:rPr>
              <w:t>Owner / milestone</w:t>
            </w:r>
          </w:p>
        </w:tc>
        <w:tc>
          <w:tcPr>
            <w:tcW w:w="2960" w:type="dxa"/>
            <w:shd w:val="clear" w:color="auto" w:fill="DCE6F1"/>
            <w:tcMar>
              <w:top w:w="60" w:type="dxa"/>
              <w:left w:w="80" w:type="dxa"/>
              <w:bottom w:w="60" w:type="dxa"/>
              <w:right w:w="80" w:type="dxa"/>
            </w:tcMar>
          </w:tcPr>
          <w:p w14:paraId="0FA65E64" w14:textId="77777777" w:rsidR="009E6828" w:rsidRDefault="00755DC6">
            <w:pPr>
              <w:spacing w:after="40"/>
            </w:pPr>
            <w:r>
              <w:rPr>
                <w:b/>
                <w:bCs/>
                <w:sz w:val="18"/>
                <w:szCs w:val="18"/>
              </w:rPr>
              <w:t>Mitigation or check</w:t>
            </w:r>
          </w:p>
        </w:tc>
      </w:tr>
      <w:tr w:rsidR="009E6828" w14:paraId="0E4B83DF" w14:textId="77777777">
        <w:tblPrEx>
          <w:tblCellMar>
            <w:top w:w="0" w:type="dxa"/>
            <w:bottom w:w="0" w:type="dxa"/>
          </w:tblCellMar>
        </w:tblPrEx>
        <w:tc>
          <w:tcPr>
            <w:tcW w:w="3600" w:type="dxa"/>
            <w:tcMar>
              <w:top w:w="60" w:type="dxa"/>
              <w:left w:w="80" w:type="dxa"/>
              <w:bottom w:w="60" w:type="dxa"/>
              <w:right w:w="80" w:type="dxa"/>
            </w:tcMar>
          </w:tcPr>
          <w:p w14:paraId="500EC7F0" w14:textId="77777777" w:rsidR="009E6828" w:rsidRDefault="00755DC6">
            <w:pPr>
              <w:spacing w:after="40"/>
            </w:pPr>
            <w:r>
              <w:rPr>
                <w:sz w:val="18"/>
                <w:szCs w:val="18"/>
              </w:rPr>
              <w:t>Gateway TypeSafe-compatible response may omit confidence for choice and score</w:t>
            </w:r>
          </w:p>
        </w:tc>
        <w:tc>
          <w:tcPr>
            <w:tcW w:w="1200" w:type="dxa"/>
            <w:tcMar>
              <w:top w:w="60" w:type="dxa"/>
              <w:left w:w="80" w:type="dxa"/>
              <w:bottom w:w="60" w:type="dxa"/>
              <w:right w:w="80" w:type="dxa"/>
            </w:tcMar>
          </w:tcPr>
          <w:p w14:paraId="62191D86" w14:textId="77777777" w:rsidR="009E6828" w:rsidRDefault="00755DC6">
            <w:pPr>
              <w:spacing w:after="40"/>
            </w:pPr>
            <w:r>
              <w:rPr>
                <w:sz w:val="18"/>
                <w:szCs w:val="18"/>
              </w:rPr>
              <w:t>Verification</w:t>
            </w:r>
          </w:p>
        </w:tc>
        <w:tc>
          <w:tcPr>
            <w:tcW w:w="1600" w:type="dxa"/>
            <w:tcMar>
              <w:top w:w="60" w:type="dxa"/>
              <w:left w:w="80" w:type="dxa"/>
              <w:bottom w:w="60" w:type="dxa"/>
              <w:right w:w="80" w:type="dxa"/>
            </w:tcMar>
          </w:tcPr>
          <w:p w14:paraId="788E87A0" w14:textId="77777777" w:rsidR="009E6828" w:rsidRDefault="00755DC6">
            <w:pPr>
              <w:spacing w:after="40"/>
            </w:pPr>
            <w:r>
              <w:rPr>
                <w:sz w:val="18"/>
                <w:szCs w:val="18"/>
              </w:rPr>
              <w:t>M1</w:t>
            </w:r>
          </w:p>
        </w:tc>
        <w:tc>
          <w:tcPr>
            <w:tcW w:w="2960" w:type="dxa"/>
            <w:tcMar>
              <w:top w:w="60" w:type="dxa"/>
              <w:left w:w="80" w:type="dxa"/>
              <w:bottom w:w="60" w:type="dxa"/>
              <w:right w:w="80" w:type="dxa"/>
            </w:tcMar>
          </w:tcPr>
          <w:p w14:paraId="0EF5FF30" w14:textId="77777777" w:rsidR="009E6828" w:rsidRDefault="00755DC6">
            <w:pPr>
              <w:spacing w:after="40"/>
            </w:pPr>
            <w:r>
              <w:rPr>
                <w:sz w:val="18"/>
                <w:szCs w:val="18"/>
              </w:rPr>
              <w:t>Inspect a real response; compute from probabilities if absent</w:t>
            </w:r>
          </w:p>
        </w:tc>
      </w:tr>
      <w:tr w:rsidR="009E6828" w14:paraId="1A04A021" w14:textId="77777777">
        <w:tblPrEx>
          <w:tblCellMar>
            <w:top w:w="0" w:type="dxa"/>
            <w:bottom w:w="0" w:type="dxa"/>
          </w:tblCellMar>
        </w:tblPrEx>
        <w:tc>
          <w:tcPr>
            <w:tcW w:w="3600" w:type="dxa"/>
            <w:shd w:val="clear" w:color="auto" w:fill="F7F9FC"/>
            <w:tcMar>
              <w:top w:w="60" w:type="dxa"/>
              <w:left w:w="80" w:type="dxa"/>
              <w:bottom w:w="60" w:type="dxa"/>
              <w:right w:w="80" w:type="dxa"/>
            </w:tcMar>
          </w:tcPr>
          <w:p w14:paraId="020EB4AB" w14:textId="77777777" w:rsidR="009E6828" w:rsidRDefault="00755DC6">
            <w:pPr>
              <w:spacing w:after="40"/>
            </w:pPr>
            <w:r>
              <w:rPr>
                <w:sz w:val="18"/>
                <w:szCs w:val="18"/>
              </w:rPr>
              <w:t>Minimum AI Gateway credit top-up amount</w:t>
            </w:r>
          </w:p>
        </w:tc>
        <w:tc>
          <w:tcPr>
            <w:tcW w:w="1200" w:type="dxa"/>
            <w:shd w:val="clear" w:color="auto" w:fill="F7F9FC"/>
            <w:tcMar>
              <w:top w:w="60" w:type="dxa"/>
              <w:left w:w="80" w:type="dxa"/>
              <w:bottom w:w="60" w:type="dxa"/>
              <w:right w:w="80" w:type="dxa"/>
            </w:tcMar>
          </w:tcPr>
          <w:p w14:paraId="0935AF82" w14:textId="77777777" w:rsidR="009E6828" w:rsidRDefault="00755DC6">
            <w:pPr>
              <w:spacing w:after="40"/>
            </w:pPr>
            <w:r>
              <w:rPr>
                <w:sz w:val="18"/>
                <w:szCs w:val="18"/>
              </w:rPr>
              <w:t>Verification</w:t>
            </w:r>
          </w:p>
        </w:tc>
        <w:tc>
          <w:tcPr>
            <w:tcW w:w="1600" w:type="dxa"/>
            <w:shd w:val="clear" w:color="auto" w:fill="F7F9FC"/>
            <w:tcMar>
              <w:top w:w="60" w:type="dxa"/>
              <w:left w:w="80" w:type="dxa"/>
              <w:bottom w:w="60" w:type="dxa"/>
              <w:right w:w="80" w:type="dxa"/>
            </w:tcMar>
          </w:tcPr>
          <w:p w14:paraId="6B9AC839" w14:textId="77777777" w:rsidR="009E6828" w:rsidRDefault="00755DC6">
            <w:pPr>
              <w:spacing w:after="40"/>
            </w:pPr>
            <w:r>
              <w:rPr>
                <w:sz w:val="18"/>
                <w:szCs w:val="18"/>
              </w:rPr>
              <w:t>M0</w:t>
            </w:r>
          </w:p>
        </w:tc>
        <w:tc>
          <w:tcPr>
            <w:tcW w:w="2960" w:type="dxa"/>
            <w:shd w:val="clear" w:color="auto" w:fill="F7F9FC"/>
            <w:tcMar>
              <w:top w:w="60" w:type="dxa"/>
              <w:left w:w="80" w:type="dxa"/>
              <w:bottom w:w="60" w:type="dxa"/>
              <w:right w:w="80" w:type="dxa"/>
            </w:tcMar>
          </w:tcPr>
          <w:p w14:paraId="2C0013CE" w14:textId="77777777" w:rsidR="009E6828" w:rsidRDefault="00755DC6">
            <w:pPr>
              <w:spacing w:after="40"/>
            </w:pPr>
            <w:r>
              <w:rPr>
                <w:sz w:val="18"/>
                <w:szCs w:val="18"/>
              </w:rPr>
              <w:t>Visible at purchase in the Vercel dashboard</w:t>
            </w:r>
          </w:p>
        </w:tc>
      </w:tr>
      <w:tr w:rsidR="009E6828" w14:paraId="7FE2659A" w14:textId="77777777">
        <w:tblPrEx>
          <w:tblCellMar>
            <w:top w:w="0" w:type="dxa"/>
            <w:bottom w:w="0" w:type="dxa"/>
          </w:tblCellMar>
        </w:tblPrEx>
        <w:tc>
          <w:tcPr>
            <w:tcW w:w="3600" w:type="dxa"/>
            <w:tcMar>
              <w:top w:w="60" w:type="dxa"/>
              <w:left w:w="80" w:type="dxa"/>
              <w:bottom w:w="60" w:type="dxa"/>
              <w:right w:w="80" w:type="dxa"/>
            </w:tcMar>
          </w:tcPr>
          <w:p w14:paraId="3E7FC0BE" w14:textId="77777777" w:rsidR="009E6828" w:rsidRDefault="00755DC6">
            <w:pPr>
              <w:spacing w:after="40"/>
            </w:pPr>
            <w:r>
              <w:rPr>
                <w:sz w:val="18"/>
                <w:szCs w:val="18"/>
              </w:rPr>
              <w:t>Render Free may require a card at signup</w:t>
            </w:r>
          </w:p>
        </w:tc>
        <w:tc>
          <w:tcPr>
            <w:tcW w:w="1200" w:type="dxa"/>
            <w:tcMar>
              <w:top w:w="60" w:type="dxa"/>
              <w:left w:w="80" w:type="dxa"/>
              <w:bottom w:w="60" w:type="dxa"/>
              <w:right w:w="80" w:type="dxa"/>
            </w:tcMar>
          </w:tcPr>
          <w:p w14:paraId="4612200D" w14:textId="77777777" w:rsidR="009E6828" w:rsidRDefault="00755DC6">
            <w:pPr>
              <w:spacing w:after="40"/>
            </w:pPr>
            <w:r>
              <w:rPr>
                <w:sz w:val="18"/>
                <w:szCs w:val="18"/>
              </w:rPr>
              <w:t>Verification</w:t>
            </w:r>
          </w:p>
        </w:tc>
        <w:tc>
          <w:tcPr>
            <w:tcW w:w="1600" w:type="dxa"/>
            <w:tcMar>
              <w:top w:w="60" w:type="dxa"/>
              <w:left w:w="80" w:type="dxa"/>
              <w:bottom w:w="60" w:type="dxa"/>
              <w:right w:w="80" w:type="dxa"/>
            </w:tcMar>
          </w:tcPr>
          <w:p w14:paraId="40646332" w14:textId="77777777" w:rsidR="009E6828" w:rsidRDefault="00755DC6">
            <w:pPr>
              <w:spacing w:after="40"/>
            </w:pPr>
            <w:r>
              <w:rPr>
                <w:sz w:val="18"/>
                <w:szCs w:val="18"/>
              </w:rPr>
              <w:t>M0</w:t>
            </w:r>
          </w:p>
        </w:tc>
        <w:tc>
          <w:tcPr>
            <w:tcW w:w="2960" w:type="dxa"/>
            <w:tcMar>
              <w:top w:w="60" w:type="dxa"/>
              <w:left w:w="80" w:type="dxa"/>
              <w:bottom w:w="60" w:type="dxa"/>
              <w:right w:w="80" w:type="dxa"/>
            </w:tcMar>
          </w:tcPr>
          <w:p w14:paraId="663E5226" w14:textId="77777777" w:rsidR="009E6828" w:rsidRDefault="00755DC6">
            <w:pPr>
              <w:spacing w:after="40"/>
            </w:pPr>
            <w:r>
              <w:rPr>
                <w:sz w:val="18"/>
                <w:szCs w:val="18"/>
              </w:rPr>
              <w:t>If so, evaluate Cloud Run always-free tier (billing account required)</w:t>
            </w:r>
          </w:p>
        </w:tc>
      </w:tr>
      <w:tr w:rsidR="009E6828" w14:paraId="54526608" w14:textId="77777777">
        <w:tblPrEx>
          <w:tblCellMar>
            <w:top w:w="0" w:type="dxa"/>
            <w:bottom w:w="0" w:type="dxa"/>
          </w:tblCellMar>
        </w:tblPrEx>
        <w:tc>
          <w:tcPr>
            <w:tcW w:w="3600" w:type="dxa"/>
            <w:shd w:val="clear" w:color="auto" w:fill="F7F9FC"/>
            <w:tcMar>
              <w:top w:w="60" w:type="dxa"/>
              <w:left w:w="80" w:type="dxa"/>
              <w:bottom w:w="60" w:type="dxa"/>
              <w:right w:w="80" w:type="dxa"/>
            </w:tcMar>
          </w:tcPr>
          <w:p w14:paraId="2B60B112" w14:textId="77777777" w:rsidR="009E6828" w:rsidRDefault="00755DC6">
            <w:pPr>
              <w:spacing w:after="40"/>
            </w:pPr>
            <w:r>
              <w:rPr>
                <w:sz w:val="18"/>
                <w:szCs w:val="18"/>
              </w:rPr>
              <w:t>Jev availability and SDK changes (released mid-September 2026)</w:t>
            </w:r>
          </w:p>
        </w:tc>
        <w:tc>
          <w:tcPr>
            <w:tcW w:w="1200" w:type="dxa"/>
            <w:shd w:val="clear" w:color="auto" w:fill="F7F9FC"/>
            <w:tcMar>
              <w:top w:w="60" w:type="dxa"/>
              <w:left w:w="80" w:type="dxa"/>
              <w:bottom w:w="60" w:type="dxa"/>
              <w:right w:w="80" w:type="dxa"/>
            </w:tcMar>
          </w:tcPr>
          <w:p w14:paraId="3775B736" w14:textId="77777777" w:rsidR="009E6828" w:rsidRDefault="00755DC6">
            <w:pPr>
              <w:spacing w:after="40"/>
            </w:pPr>
            <w:r>
              <w:rPr>
                <w:sz w:val="18"/>
                <w:szCs w:val="18"/>
              </w:rPr>
              <w:t>Risk</w:t>
            </w:r>
          </w:p>
        </w:tc>
        <w:tc>
          <w:tcPr>
            <w:tcW w:w="1600" w:type="dxa"/>
            <w:shd w:val="clear" w:color="auto" w:fill="F7F9FC"/>
            <w:tcMar>
              <w:top w:w="60" w:type="dxa"/>
              <w:left w:w="80" w:type="dxa"/>
              <w:bottom w:w="60" w:type="dxa"/>
              <w:right w:w="80" w:type="dxa"/>
            </w:tcMar>
          </w:tcPr>
          <w:p w14:paraId="3A026AE2" w14:textId="77777777" w:rsidR="009E6828" w:rsidRDefault="00755DC6">
            <w:pPr>
              <w:spacing w:after="40"/>
            </w:pPr>
            <w:r>
              <w:rPr>
                <w:sz w:val="18"/>
                <w:szCs w:val="18"/>
              </w:rPr>
              <w:t>Ongoing</w:t>
            </w:r>
          </w:p>
        </w:tc>
        <w:tc>
          <w:tcPr>
            <w:tcW w:w="2960" w:type="dxa"/>
            <w:shd w:val="clear" w:color="auto" w:fill="F7F9FC"/>
            <w:tcMar>
              <w:top w:w="60" w:type="dxa"/>
              <w:left w:w="80" w:type="dxa"/>
              <w:bottom w:w="60" w:type="dxa"/>
              <w:right w:w="80" w:type="dxa"/>
            </w:tcMar>
          </w:tcPr>
          <w:p w14:paraId="09CB38E5" w14:textId="77777777" w:rsidR="009E6828" w:rsidRDefault="00755DC6">
            <w:pPr>
              <w:spacing w:after="40"/>
            </w:pPr>
            <w:r>
              <w:rPr>
                <w:sz w:val="18"/>
                <w:szCs w:val="18"/>
              </w:rPr>
              <w:t>Pinned versions, env-driven base URL, fixtures</w:t>
            </w:r>
          </w:p>
        </w:tc>
      </w:tr>
      <w:tr w:rsidR="009E6828" w14:paraId="075ED267" w14:textId="77777777">
        <w:tblPrEx>
          <w:tblCellMar>
            <w:top w:w="0" w:type="dxa"/>
            <w:bottom w:w="0" w:type="dxa"/>
          </w:tblCellMar>
        </w:tblPrEx>
        <w:tc>
          <w:tcPr>
            <w:tcW w:w="3600" w:type="dxa"/>
            <w:tcMar>
              <w:top w:w="60" w:type="dxa"/>
              <w:left w:w="80" w:type="dxa"/>
              <w:bottom w:w="60" w:type="dxa"/>
              <w:right w:w="80" w:type="dxa"/>
            </w:tcMar>
          </w:tcPr>
          <w:p w14:paraId="78212DA0" w14:textId="77777777" w:rsidR="009E6828" w:rsidRDefault="00755DC6">
            <w:pPr>
              <w:spacing w:after="40"/>
            </w:pPr>
            <w:r>
              <w:rPr>
                <w:sz w:val="18"/>
                <w:szCs w:val="18"/>
              </w:rPr>
              <w:t>512 MB RAM on Render</w:t>
            </w:r>
          </w:p>
        </w:tc>
        <w:tc>
          <w:tcPr>
            <w:tcW w:w="1200" w:type="dxa"/>
            <w:tcMar>
              <w:top w:w="60" w:type="dxa"/>
              <w:left w:w="80" w:type="dxa"/>
              <w:bottom w:w="60" w:type="dxa"/>
              <w:right w:w="80" w:type="dxa"/>
            </w:tcMar>
          </w:tcPr>
          <w:p w14:paraId="2BE04278" w14:textId="77777777" w:rsidR="009E6828" w:rsidRDefault="00755DC6">
            <w:pPr>
              <w:spacing w:after="40"/>
            </w:pPr>
            <w:r>
              <w:rPr>
                <w:sz w:val="18"/>
                <w:szCs w:val="18"/>
              </w:rPr>
              <w:t>Risk</w:t>
            </w:r>
          </w:p>
        </w:tc>
        <w:tc>
          <w:tcPr>
            <w:tcW w:w="1600" w:type="dxa"/>
            <w:tcMar>
              <w:top w:w="60" w:type="dxa"/>
              <w:left w:w="80" w:type="dxa"/>
              <w:bottom w:w="60" w:type="dxa"/>
              <w:right w:w="80" w:type="dxa"/>
            </w:tcMar>
          </w:tcPr>
          <w:p w14:paraId="5562CC6F" w14:textId="77777777" w:rsidR="009E6828" w:rsidRDefault="00755DC6">
            <w:pPr>
              <w:spacing w:after="40"/>
            </w:pPr>
            <w:r>
              <w:rPr>
                <w:sz w:val="18"/>
                <w:szCs w:val="18"/>
              </w:rPr>
              <w:t>M2</w:t>
            </w:r>
          </w:p>
        </w:tc>
        <w:tc>
          <w:tcPr>
            <w:tcW w:w="2960" w:type="dxa"/>
            <w:tcMar>
              <w:top w:w="60" w:type="dxa"/>
              <w:left w:w="80" w:type="dxa"/>
              <w:bottom w:w="60" w:type="dxa"/>
              <w:right w:w="80" w:type="dxa"/>
            </w:tcMar>
          </w:tcPr>
          <w:p w14:paraId="4A49AC2B" w14:textId="77777777" w:rsidR="009E6828" w:rsidRDefault="00755DC6">
            <w:pPr>
              <w:spacing w:after="40"/>
            </w:pPr>
            <w:r>
              <w:rPr>
                <w:sz w:val="18"/>
                <w:szCs w:val="18"/>
              </w:rPr>
              <w:t>Slim image; measure RSS; no ML libraries</w:t>
            </w:r>
          </w:p>
        </w:tc>
      </w:tr>
      <w:tr w:rsidR="009E6828" w14:paraId="1D1B6D97" w14:textId="77777777">
        <w:tblPrEx>
          <w:tblCellMar>
            <w:top w:w="0" w:type="dxa"/>
            <w:bottom w:w="0" w:type="dxa"/>
          </w:tblCellMar>
        </w:tblPrEx>
        <w:tc>
          <w:tcPr>
            <w:tcW w:w="3600" w:type="dxa"/>
            <w:shd w:val="clear" w:color="auto" w:fill="F7F9FC"/>
            <w:tcMar>
              <w:top w:w="60" w:type="dxa"/>
              <w:left w:w="80" w:type="dxa"/>
              <w:bottom w:w="60" w:type="dxa"/>
              <w:right w:w="80" w:type="dxa"/>
            </w:tcMar>
          </w:tcPr>
          <w:p w14:paraId="5BBA78A8" w14:textId="77777777" w:rsidR="009E6828" w:rsidRDefault="00755DC6">
            <w:pPr>
              <w:spacing w:after="40"/>
            </w:pPr>
            <w:r>
              <w:rPr>
                <w:sz w:val="18"/>
                <w:szCs w:val="18"/>
              </w:rPr>
              <w:t>Synthetic data limits claims</w:t>
            </w:r>
          </w:p>
        </w:tc>
        <w:tc>
          <w:tcPr>
            <w:tcW w:w="1200" w:type="dxa"/>
            <w:shd w:val="clear" w:color="auto" w:fill="F7F9FC"/>
            <w:tcMar>
              <w:top w:w="60" w:type="dxa"/>
              <w:left w:w="80" w:type="dxa"/>
              <w:bottom w:w="60" w:type="dxa"/>
              <w:right w:w="80" w:type="dxa"/>
            </w:tcMar>
          </w:tcPr>
          <w:p w14:paraId="1BB3AA90" w14:textId="77777777" w:rsidR="009E6828" w:rsidRDefault="00755DC6">
            <w:pPr>
              <w:spacing w:after="40"/>
            </w:pPr>
            <w:r>
              <w:rPr>
                <w:sz w:val="18"/>
                <w:szCs w:val="18"/>
              </w:rPr>
              <w:t>Risk</w:t>
            </w:r>
          </w:p>
        </w:tc>
        <w:tc>
          <w:tcPr>
            <w:tcW w:w="1600" w:type="dxa"/>
            <w:shd w:val="clear" w:color="auto" w:fill="F7F9FC"/>
            <w:tcMar>
              <w:top w:w="60" w:type="dxa"/>
              <w:left w:w="80" w:type="dxa"/>
              <w:bottom w:w="60" w:type="dxa"/>
              <w:right w:w="80" w:type="dxa"/>
            </w:tcMar>
          </w:tcPr>
          <w:p w14:paraId="56A30E82" w14:textId="77777777" w:rsidR="009E6828" w:rsidRDefault="00755DC6">
            <w:pPr>
              <w:spacing w:after="40"/>
            </w:pPr>
            <w:r>
              <w:rPr>
                <w:sz w:val="18"/>
                <w:szCs w:val="18"/>
              </w:rPr>
              <w:t>M4</w:t>
            </w:r>
          </w:p>
        </w:tc>
        <w:tc>
          <w:tcPr>
            <w:tcW w:w="2960" w:type="dxa"/>
            <w:shd w:val="clear" w:color="auto" w:fill="F7F9FC"/>
            <w:tcMar>
              <w:top w:w="60" w:type="dxa"/>
              <w:left w:w="80" w:type="dxa"/>
              <w:bottom w:w="60" w:type="dxa"/>
              <w:right w:w="80" w:type="dxa"/>
            </w:tcMar>
          </w:tcPr>
          <w:p w14:paraId="487073E8" w14:textId="77777777" w:rsidR="009E6828" w:rsidRDefault="00755DC6">
            <w:pPr>
              <w:spacing w:after="40"/>
            </w:pPr>
            <w:r>
              <w:rPr>
                <w:sz w:val="18"/>
                <w:szCs w:val="18"/>
              </w:rPr>
              <w:t>Stated in every document</w:t>
            </w:r>
          </w:p>
        </w:tc>
      </w:tr>
      <w:tr w:rsidR="009E6828" w14:paraId="7D30DF21" w14:textId="77777777">
        <w:tblPrEx>
          <w:tblCellMar>
            <w:top w:w="0" w:type="dxa"/>
            <w:bottom w:w="0" w:type="dxa"/>
          </w:tblCellMar>
        </w:tblPrEx>
        <w:tc>
          <w:tcPr>
            <w:tcW w:w="3600" w:type="dxa"/>
            <w:tcMar>
              <w:top w:w="60" w:type="dxa"/>
              <w:left w:w="80" w:type="dxa"/>
              <w:bottom w:w="60" w:type="dxa"/>
              <w:right w:w="80" w:type="dxa"/>
            </w:tcMar>
          </w:tcPr>
          <w:p w14:paraId="4047F952" w14:textId="77777777" w:rsidR="009E6828" w:rsidRDefault="00755DC6">
            <w:pPr>
              <w:spacing w:after="40"/>
            </w:pPr>
            <w:r>
              <w:rPr>
                <w:sz w:val="18"/>
                <w:szCs w:val="18"/>
              </w:rPr>
              <w:t>Mitra-v2 install on Windows</w:t>
            </w:r>
          </w:p>
        </w:tc>
        <w:tc>
          <w:tcPr>
            <w:tcW w:w="1200" w:type="dxa"/>
            <w:tcMar>
              <w:top w:w="60" w:type="dxa"/>
              <w:left w:w="80" w:type="dxa"/>
              <w:bottom w:w="60" w:type="dxa"/>
              <w:right w:w="80" w:type="dxa"/>
            </w:tcMar>
          </w:tcPr>
          <w:p w14:paraId="243492DC" w14:textId="77777777" w:rsidR="009E6828" w:rsidRDefault="00755DC6">
            <w:pPr>
              <w:spacing w:after="40"/>
            </w:pPr>
            <w:r>
              <w:rPr>
                <w:sz w:val="18"/>
                <w:szCs w:val="18"/>
              </w:rPr>
              <w:t>Risk</w:t>
            </w:r>
          </w:p>
        </w:tc>
        <w:tc>
          <w:tcPr>
            <w:tcW w:w="1600" w:type="dxa"/>
            <w:tcMar>
              <w:top w:w="60" w:type="dxa"/>
              <w:left w:w="80" w:type="dxa"/>
              <w:bottom w:w="60" w:type="dxa"/>
              <w:right w:w="80" w:type="dxa"/>
            </w:tcMar>
          </w:tcPr>
          <w:p w14:paraId="0FF2D41F" w14:textId="77777777" w:rsidR="009E6828" w:rsidRDefault="00755DC6">
            <w:pPr>
              <w:spacing w:after="40"/>
            </w:pPr>
            <w:r>
              <w:rPr>
                <w:sz w:val="18"/>
                <w:szCs w:val="18"/>
              </w:rPr>
              <w:t>M3 (stretch)</w:t>
            </w:r>
          </w:p>
        </w:tc>
        <w:tc>
          <w:tcPr>
            <w:tcW w:w="2960" w:type="dxa"/>
            <w:tcMar>
              <w:top w:w="60" w:type="dxa"/>
              <w:left w:w="80" w:type="dxa"/>
              <w:bottom w:w="60" w:type="dxa"/>
              <w:right w:w="80" w:type="dxa"/>
            </w:tcMar>
          </w:tcPr>
          <w:p w14:paraId="71C066B3" w14:textId="77777777" w:rsidR="009E6828" w:rsidRDefault="00755DC6">
            <w:pPr>
              <w:spacing w:after="40"/>
            </w:pPr>
            <w:r>
              <w:rPr>
                <w:sz w:val="18"/>
                <w:szCs w:val="18"/>
              </w:rPr>
              <w:t>WSL2 or Colab</w:t>
            </w:r>
          </w:p>
        </w:tc>
      </w:tr>
      <w:tr w:rsidR="009E6828" w14:paraId="58DBA2E4" w14:textId="77777777">
        <w:tblPrEx>
          <w:tblCellMar>
            <w:top w:w="0" w:type="dxa"/>
            <w:bottom w:w="0" w:type="dxa"/>
          </w:tblCellMar>
        </w:tblPrEx>
        <w:tc>
          <w:tcPr>
            <w:tcW w:w="3600" w:type="dxa"/>
            <w:shd w:val="clear" w:color="auto" w:fill="F7F9FC"/>
            <w:tcMar>
              <w:top w:w="60" w:type="dxa"/>
              <w:left w:w="80" w:type="dxa"/>
              <w:bottom w:w="60" w:type="dxa"/>
              <w:right w:w="80" w:type="dxa"/>
            </w:tcMar>
          </w:tcPr>
          <w:p w14:paraId="56ECE9CD" w14:textId="77777777" w:rsidR="009E6828" w:rsidRDefault="00755DC6">
            <w:pPr>
              <w:spacing w:after="40"/>
            </w:pPr>
            <w:r>
              <w:rPr>
                <w:sz w:val="18"/>
                <w:szCs w:val="18"/>
              </w:rPr>
              <w:t>Two runtimes raise setup cost for reviewers</w:t>
            </w:r>
          </w:p>
        </w:tc>
        <w:tc>
          <w:tcPr>
            <w:tcW w:w="1200" w:type="dxa"/>
            <w:shd w:val="clear" w:color="auto" w:fill="F7F9FC"/>
            <w:tcMar>
              <w:top w:w="60" w:type="dxa"/>
              <w:left w:w="80" w:type="dxa"/>
              <w:bottom w:w="60" w:type="dxa"/>
              <w:right w:w="80" w:type="dxa"/>
            </w:tcMar>
          </w:tcPr>
          <w:p w14:paraId="59D23E34" w14:textId="77777777" w:rsidR="009E6828" w:rsidRDefault="00755DC6">
            <w:pPr>
              <w:spacing w:after="40"/>
            </w:pPr>
            <w:r>
              <w:rPr>
                <w:sz w:val="18"/>
                <w:szCs w:val="18"/>
              </w:rPr>
              <w:t>Risk</w:t>
            </w:r>
          </w:p>
        </w:tc>
        <w:tc>
          <w:tcPr>
            <w:tcW w:w="1600" w:type="dxa"/>
            <w:shd w:val="clear" w:color="auto" w:fill="F7F9FC"/>
            <w:tcMar>
              <w:top w:w="60" w:type="dxa"/>
              <w:left w:w="80" w:type="dxa"/>
              <w:bottom w:w="60" w:type="dxa"/>
              <w:right w:w="80" w:type="dxa"/>
            </w:tcMar>
          </w:tcPr>
          <w:p w14:paraId="71A93DD5" w14:textId="77777777" w:rsidR="009E6828" w:rsidRDefault="00755DC6">
            <w:pPr>
              <w:spacing w:after="40"/>
            </w:pPr>
            <w:r>
              <w:rPr>
                <w:sz w:val="18"/>
                <w:szCs w:val="18"/>
              </w:rPr>
              <w:t>M2</w:t>
            </w:r>
          </w:p>
        </w:tc>
        <w:tc>
          <w:tcPr>
            <w:tcW w:w="2960" w:type="dxa"/>
            <w:shd w:val="clear" w:color="auto" w:fill="F7F9FC"/>
            <w:tcMar>
              <w:top w:w="60" w:type="dxa"/>
              <w:left w:w="80" w:type="dxa"/>
              <w:bottom w:w="60" w:type="dxa"/>
              <w:right w:w="80" w:type="dxa"/>
            </w:tcMar>
          </w:tcPr>
          <w:p w14:paraId="04B618A2" w14:textId="77777777" w:rsidR="009E6828" w:rsidRDefault="00755DC6">
            <w:pPr>
              <w:spacing w:after="40"/>
            </w:pPr>
            <w:r>
              <w:rPr>
                <w:sz w:val="18"/>
                <w:szCs w:val="18"/>
              </w:rPr>
              <w:t>docker compose up is the only documented way to run it</w:t>
            </w:r>
          </w:p>
        </w:tc>
      </w:tr>
      <w:tr w:rsidR="009E6828" w14:paraId="2CCA5016" w14:textId="77777777">
        <w:tblPrEx>
          <w:tblCellMar>
            <w:top w:w="0" w:type="dxa"/>
            <w:bottom w:w="0" w:type="dxa"/>
          </w:tblCellMar>
        </w:tblPrEx>
        <w:tc>
          <w:tcPr>
            <w:tcW w:w="3600" w:type="dxa"/>
            <w:tcMar>
              <w:top w:w="60" w:type="dxa"/>
              <w:left w:w="80" w:type="dxa"/>
              <w:bottom w:w="60" w:type="dxa"/>
              <w:right w:w="80" w:type="dxa"/>
            </w:tcMar>
          </w:tcPr>
          <w:p w14:paraId="7D04ECD3" w14:textId="77777777" w:rsidR="009E6828" w:rsidRDefault="00755DC6">
            <w:pPr>
              <w:spacing w:after="40"/>
            </w:pPr>
            <w:r>
              <w:rPr>
                <w:sz w:val="18"/>
                <w:szCs w:val="18"/>
              </w:rPr>
              <w:t>A reviewer expects Jev to explain the tier decision</w:t>
            </w:r>
          </w:p>
        </w:tc>
        <w:tc>
          <w:tcPr>
            <w:tcW w:w="1200" w:type="dxa"/>
            <w:tcMar>
              <w:top w:w="60" w:type="dxa"/>
              <w:left w:w="80" w:type="dxa"/>
              <w:bottom w:w="60" w:type="dxa"/>
              <w:right w:w="80" w:type="dxa"/>
            </w:tcMar>
          </w:tcPr>
          <w:p w14:paraId="40FE5F5A" w14:textId="77777777" w:rsidR="009E6828" w:rsidRDefault="00755DC6">
            <w:pPr>
              <w:spacing w:after="40"/>
            </w:pPr>
            <w:r>
              <w:rPr>
                <w:sz w:val="18"/>
                <w:szCs w:val="18"/>
              </w:rPr>
              <w:t>Risk</w:t>
            </w:r>
          </w:p>
        </w:tc>
        <w:tc>
          <w:tcPr>
            <w:tcW w:w="1600" w:type="dxa"/>
            <w:tcMar>
              <w:top w:w="60" w:type="dxa"/>
              <w:left w:w="80" w:type="dxa"/>
              <w:bottom w:w="60" w:type="dxa"/>
              <w:right w:w="80" w:type="dxa"/>
            </w:tcMar>
          </w:tcPr>
          <w:p w14:paraId="799CCD8B" w14:textId="77777777" w:rsidR="009E6828" w:rsidRDefault="00755DC6">
            <w:pPr>
              <w:spacing w:after="40"/>
            </w:pPr>
            <w:r>
              <w:rPr>
                <w:sz w:val="18"/>
                <w:szCs w:val="18"/>
              </w:rPr>
              <w:t>M4</w:t>
            </w:r>
          </w:p>
        </w:tc>
        <w:tc>
          <w:tcPr>
            <w:tcW w:w="2960" w:type="dxa"/>
            <w:tcMar>
              <w:top w:w="60" w:type="dxa"/>
              <w:left w:w="80" w:type="dxa"/>
              <w:bottom w:w="60" w:type="dxa"/>
              <w:right w:w="80" w:type="dxa"/>
            </w:tcMar>
          </w:tcPr>
          <w:p w14:paraId="0F864323" w14:textId="77777777" w:rsidR="009E6828" w:rsidRDefault="00755DC6">
            <w:pPr>
              <w:spacing w:after="40"/>
            </w:pPr>
            <w:r>
              <w:rPr>
                <w:sz w:val="18"/>
                <w:szCs w:val="18"/>
              </w:rPr>
              <w:t>Whitepaper states explicitly, with the exact rule, why tier is deterministic code and not a model call</w:t>
            </w:r>
          </w:p>
        </w:tc>
      </w:tr>
    </w:tbl>
    <w:p w14:paraId="686F2293" w14:textId="77777777" w:rsidR="009E6828" w:rsidRDefault="00755DC6">
      <w:pPr>
        <w:pStyle w:val="Heading1"/>
        <w:pageBreakBefore/>
      </w:pPr>
      <w:bookmarkStart w:id="48" w:name="_Toc241683852"/>
      <w:r>
        <w:lastRenderedPageBreak/>
        <w:t>16. Glossary</w:t>
      </w:r>
      <w:bookmarkEnd w:id="48"/>
    </w:p>
    <w:tbl>
      <w:tblPr>
        <w:tblW w:w="9360" w:type="dxa"/>
        <w:tblBorders>
          <w:top w:val="single" w:sz="4" w:space="0" w:color="9AA7B8"/>
          <w:left w:val="single" w:sz="4" w:space="0" w:color="9AA7B8"/>
          <w:bottom w:val="single" w:sz="4" w:space="0" w:color="9AA7B8"/>
          <w:right w:val="single" w:sz="4" w:space="0" w:color="9AA7B8"/>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400"/>
        <w:gridCol w:w="6960"/>
      </w:tblGrid>
      <w:tr w:rsidR="009E6828" w14:paraId="4D5A2CA6" w14:textId="77777777">
        <w:tblPrEx>
          <w:tblCellMar>
            <w:top w:w="0" w:type="dxa"/>
            <w:bottom w:w="0" w:type="dxa"/>
          </w:tblCellMar>
        </w:tblPrEx>
        <w:trPr>
          <w:tblHeader/>
        </w:trPr>
        <w:tc>
          <w:tcPr>
            <w:tcW w:w="2400" w:type="dxa"/>
            <w:shd w:val="clear" w:color="auto" w:fill="DCE6F1"/>
            <w:tcMar>
              <w:top w:w="60" w:type="dxa"/>
              <w:left w:w="80" w:type="dxa"/>
              <w:bottom w:w="60" w:type="dxa"/>
              <w:right w:w="80" w:type="dxa"/>
            </w:tcMar>
          </w:tcPr>
          <w:p w14:paraId="0A8E3F4B" w14:textId="77777777" w:rsidR="009E6828" w:rsidRDefault="00755DC6">
            <w:pPr>
              <w:spacing w:after="40"/>
            </w:pPr>
            <w:r>
              <w:rPr>
                <w:b/>
                <w:bCs/>
                <w:sz w:val="18"/>
                <w:szCs w:val="18"/>
              </w:rPr>
              <w:t>Term</w:t>
            </w:r>
          </w:p>
        </w:tc>
        <w:tc>
          <w:tcPr>
            <w:tcW w:w="6960" w:type="dxa"/>
            <w:shd w:val="clear" w:color="auto" w:fill="DCE6F1"/>
            <w:tcMar>
              <w:top w:w="60" w:type="dxa"/>
              <w:left w:w="80" w:type="dxa"/>
              <w:bottom w:w="60" w:type="dxa"/>
              <w:right w:w="80" w:type="dxa"/>
            </w:tcMar>
          </w:tcPr>
          <w:p w14:paraId="0E1EC437" w14:textId="77777777" w:rsidR="009E6828" w:rsidRDefault="00755DC6">
            <w:pPr>
              <w:spacing w:after="40"/>
            </w:pPr>
            <w:r>
              <w:rPr>
                <w:b/>
                <w:bCs/>
                <w:sz w:val="18"/>
                <w:szCs w:val="18"/>
              </w:rPr>
              <w:t>Meaning</w:t>
            </w:r>
          </w:p>
        </w:tc>
      </w:tr>
      <w:tr w:rsidR="009E6828" w14:paraId="5E407259" w14:textId="77777777">
        <w:tblPrEx>
          <w:tblCellMar>
            <w:top w:w="0" w:type="dxa"/>
            <w:bottom w:w="0" w:type="dxa"/>
          </w:tblCellMar>
        </w:tblPrEx>
        <w:tc>
          <w:tcPr>
            <w:tcW w:w="2400" w:type="dxa"/>
            <w:tcMar>
              <w:top w:w="60" w:type="dxa"/>
              <w:left w:w="80" w:type="dxa"/>
              <w:bottom w:w="60" w:type="dxa"/>
              <w:right w:w="80" w:type="dxa"/>
            </w:tcMar>
          </w:tcPr>
          <w:p w14:paraId="176FBEC3" w14:textId="77777777" w:rsidR="009E6828" w:rsidRDefault="00755DC6">
            <w:pPr>
              <w:spacing w:after="40"/>
            </w:pPr>
            <w:r>
              <w:rPr>
                <w:sz w:val="18"/>
                <w:szCs w:val="18"/>
              </w:rPr>
              <w:t>Jev</w:t>
            </w:r>
          </w:p>
        </w:tc>
        <w:tc>
          <w:tcPr>
            <w:tcW w:w="6960" w:type="dxa"/>
            <w:tcMar>
              <w:top w:w="60" w:type="dxa"/>
              <w:left w:w="80" w:type="dxa"/>
              <w:bottom w:w="60" w:type="dxa"/>
              <w:right w:w="80" w:type="dxa"/>
            </w:tcMar>
          </w:tcPr>
          <w:p w14:paraId="34F60C3E" w14:textId="77777777" w:rsidR="009E6828" w:rsidRDefault="00755DC6">
            <w:pPr>
              <w:spacing w:after="40"/>
            </w:pPr>
            <w:r>
              <w:rPr>
                <w:sz w:val="18"/>
                <w:szCs w:val="18"/>
              </w:rPr>
              <w:t>TypeSafe AI's System One model: evaluates typed questions against a state and returns structured answers with probabilities and confidence; it does not generate text.</w:t>
            </w:r>
          </w:p>
        </w:tc>
      </w:tr>
      <w:tr w:rsidR="009E6828" w14:paraId="51A0CF80"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696FB9A4" w14:textId="77777777" w:rsidR="009E6828" w:rsidRDefault="00755DC6">
            <w:pPr>
              <w:spacing w:after="40"/>
            </w:pPr>
            <w:r>
              <w:rPr>
                <w:sz w:val="18"/>
                <w:szCs w:val="18"/>
              </w:rPr>
              <w:t>System One model</w:t>
            </w:r>
          </w:p>
        </w:tc>
        <w:tc>
          <w:tcPr>
            <w:tcW w:w="6960" w:type="dxa"/>
            <w:shd w:val="clear" w:color="auto" w:fill="F7F9FC"/>
            <w:tcMar>
              <w:top w:w="60" w:type="dxa"/>
              <w:left w:w="80" w:type="dxa"/>
              <w:bottom w:w="60" w:type="dxa"/>
              <w:right w:w="80" w:type="dxa"/>
            </w:tcMar>
          </w:tcPr>
          <w:p w14:paraId="7E31A556" w14:textId="77777777" w:rsidR="009E6828" w:rsidRDefault="00755DC6">
            <w:pPr>
              <w:spacing w:after="40"/>
            </w:pPr>
            <w:r>
              <w:rPr>
                <w:sz w:val="18"/>
                <w:szCs w:val="18"/>
              </w:rPr>
              <w:t>TypeSafe's term for a model built for fast structured judgement rather than text generation.</w:t>
            </w:r>
          </w:p>
        </w:tc>
      </w:tr>
      <w:tr w:rsidR="009E6828" w14:paraId="1ADA2E56" w14:textId="77777777">
        <w:tblPrEx>
          <w:tblCellMar>
            <w:top w:w="0" w:type="dxa"/>
            <w:bottom w:w="0" w:type="dxa"/>
          </w:tblCellMar>
        </w:tblPrEx>
        <w:tc>
          <w:tcPr>
            <w:tcW w:w="2400" w:type="dxa"/>
            <w:tcMar>
              <w:top w:w="60" w:type="dxa"/>
              <w:left w:w="80" w:type="dxa"/>
              <w:bottom w:w="60" w:type="dxa"/>
              <w:right w:w="80" w:type="dxa"/>
            </w:tcMar>
          </w:tcPr>
          <w:p w14:paraId="214533B3" w14:textId="77777777" w:rsidR="009E6828" w:rsidRDefault="00755DC6">
            <w:pPr>
              <w:spacing w:after="40"/>
            </w:pPr>
            <w:r>
              <w:rPr>
                <w:sz w:val="18"/>
                <w:szCs w:val="18"/>
              </w:rPr>
              <w:t>State</w:t>
            </w:r>
          </w:p>
        </w:tc>
        <w:tc>
          <w:tcPr>
            <w:tcW w:w="6960" w:type="dxa"/>
            <w:tcMar>
              <w:top w:w="60" w:type="dxa"/>
              <w:left w:w="80" w:type="dxa"/>
              <w:bottom w:w="60" w:type="dxa"/>
              <w:right w:w="80" w:type="dxa"/>
            </w:tcMar>
          </w:tcPr>
          <w:p w14:paraId="76DD1777" w14:textId="77777777" w:rsidR="009E6828" w:rsidRDefault="00755DC6">
            <w:pPr>
              <w:spacing w:after="40"/>
            </w:pPr>
            <w:r>
              <w:rPr>
                <w:sz w:val="18"/>
                <w:szCs w:val="18"/>
              </w:rPr>
              <w:t>The data Jev judges: a string, object or array. In ABC-Salon, the customer id and tier, recent visits, the message and branch context.</w:t>
            </w:r>
          </w:p>
        </w:tc>
      </w:tr>
      <w:tr w:rsidR="009E6828" w14:paraId="03B189FC"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3F3067B1" w14:textId="77777777" w:rsidR="009E6828" w:rsidRDefault="00755DC6">
            <w:pPr>
              <w:spacing w:after="40"/>
            </w:pPr>
            <w:r>
              <w:rPr>
                <w:sz w:val="18"/>
                <w:szCs w:val="18"/>
              </w:rPr>
              <w:t>Choice / Score / Noul</w:t>
            </w:r>
          </w:p>
        </w:tc>
        <w:tc>
          <w:tcPr>
            <w:tcW w:w="6960" w:type="dxa"/>
            <w:shd w:val="clear" w:color="auto" w:fill="F7F9FC"/>
            <w:tcMar>
              <w:top w:w="60" w:type="dxa"/>
              <w:left w:w="80" w:type="dxa"/>
              <w:bottom w:w="60" w:type="dxa"/>
              <w:right w:w="80" w:type="dxa"/>
            </w:tcMar>
          </w:tcPr>
          <w:p w14:paraId="3F06D1F5" w14:textId="77777777" w:rsidR="009E6828" w:rsidRDefault="00755DC6">
            <w:pPr>
              <w:spacing w:after="40"/>
            </w:pPr>
            <w:r>
              <w:rPr>
                <w:sz w:val="18"/>
                <w:szCs w:val="18"/>
              </w:rPr>
              <w:t>Jev's three question primitives: pick one option; place on an ordered scale; answer yes/no as a probability.</w:t>
            </w:r>
          </w:p>
        </w:tc>
      </w:tr>
      <w:tr w:rsidR="009E6828" w14:paraId="024831AC" w14:textId="77777777">
        <w:tblPrEx>
          <w:tblCellMar>
            <w:top w:w="0" w:type="dxa"/>
            <w:bottom w:w="0" w:type="dxa"/>
          </w:tblCellMar>
        </w:tblPrEx>
        <w:tc>
          <w:tcPr>
            <w:tcW w:w="2400" w:type="dxa"/>
            <w:tcMar>
              <w:top w:w="60" w:type="dxa"/>
              <w:left w:w="80" w:type="dxa"/>
              <w:bottom w:w="60" w:type="dxa"/>
              <w:right w:w="80" w:type="dxa"/>
            </w:tcMar>
          </w:tcPr>
          <w:p w14:paraId="4D074430" w14:textId="77777777" w:rsidR="009E6828" w:rsidRDefault="00755DC6">
            <w:pPr>
              <w:spacing w:after="40"/>
            </w:pPr>
            <w:r>
              <w:rPr>
                <w:sz w:val="18"/>
                <w:szCs w:val="18"/>
              </w:rPr>
              <w:t>Confidence</w:t>
            </w:r>
          </w:p>
        </w:tc>
        <w:tc>
          <w:tcPr>
            <w:tcW w:w="6960" w:type="dxa"/>
            <w:tcMar>
              <w:top w:w="60" w:type="dxa"/>
              <w:left w:w="80" w:type="dxa"/>
              <w:bottom w:w="60" w:type="dxa"/>
              <w:right w:w="80" w:type="dxa"/>
            </w:tcMar>
          </w:tcPr>
          <w:p w14:paraId="2ACFD5C2" w14:textId="77777777" w:rsidR="009E6828" w:rsidRDefault="00755DC6">
            <w:pPr>
              <w:spacing w:after="40"/>
            </w:pPr>
            <w:r>
              <w:rPr>
                <w:sz w:val="18"/>
                <w:szCs w:val="18"/>
              </w:rPr>
              <w:t>A 0 to 1 statistic of how peaked an answer's probability distribution is. Not the top probability. Computed and shown in Phase 1, but not acted on.</w:t>
            </w:r>
          </w:p>
        </w:tc>
      </w:tr>
      <w:tr w:rsidR="009E6828" w14:paraId="22C1825E"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26A63DD2" w14:textId="77777777" w:rsidR="009E6828" w:rsidRDefault="00755DC6">
            <w:pPr>
              <w:spacing w:after="40"/>
            </w:pPr>
            <w:r>
              <w:rPr>
                <w:sz w:val="18"/>
                <w:szCs w:val="18"/>
              </w:rPr>
              <w:t>Tier</w:t>
            </w:r>
          </w:p>
        </w:tc>
        <w:tc>
          <w:tcPr>
            <w:tcW w:w="6960" w:type="dxa"/>
            <w:shd w:val="clear" w:color="auto" w:fill="F7F9FC"/>
            <w:tcMar>
              <w:top w:w="60" w:type="dxa"/>
              <w:left w:w="80" w:type="dxa"/>
              <w:bottom w:w="60" w:type="dxa"/>
              <w:right w:w="80" w:type="dxa"/>
            </w:tcMar>
          </w:tcPr>
          <w:p w14:paraId="529E6CD1" w14:textId="77777777" w:rsidR="009E6828" w:rsidRDefault="00755DC6">
            <w:pPr>
              <w:spacing w:after="40"/>
            </w:pPr>
            <w:r>
              <w:rPr>
                <w:sz w:val="18"/>
                <w:szCs w:val="18"/>
              </w:rPr>
              <w:t>new / copper / bronze / silver / gold. A deterministic rule on the customer's last visit spend in rupees, not a Jev question.</w:t>
            </w:r>
          </w:p>
        </w:tc>
      </w:tr>
      <w:tr w:rsidR="009E6828" w14:paraId="66649A69" w14:textId="77777777">
        <w:tblPrEx>
          <w:tblCellMar>
            <w:top w:w="0" w:type="dxa"/>
            <w:bottom w:w="0" w:type="dxa"/>
          </w:tblCellMar>
        </w:tblPrEx>
        <w:tc>
          <w:tcPr>
            <w:tcW w:w="2400" w:type="dxa"/>
            <w:tcMar>
              <w:top w:w="60" w:type="dxa"/>
              <w:left w:w="80" w:type="dxa"/>
              <w:bottom w:w="60" w:type="dxa"/>
              <w:right w:w="80" w:type="dxa"/>
            </w:tcMar>
          </w:tcPr>
          <w:p w14:paraId="74B30DF6" w14:textId="77777777" w:rsidR="009E6828" w:rsidRDefault="00755DC6">
            <w:pPr>
              <w:spacing w:after="40"/>
            </w:pPr>
            <w:r>
              <w:rPr>
                <w:sz w:val="18"/>
                <w:szCs w:val="18"/>
              </w:rPr>
              <w:t>Speculative fan-out</w:t>
            </w:r>
          </w:p>
        </w:tc>
        <w:tc>
          <w:tcPr>
            <w:tcW w:w="6960" w:type="dxa"/>
            <w:tcMar>
              <w:top w:w="60" w:type="dxa"/>
              <w:left w:w="80" w:type="dxa"/>
              <w:bottom w:w="60" w:type="dxa"/>
              <w:right w:w="80" w:type="dxa"/>
            </w:tcMar>
          </w:tcPr>
          <w:p w14:paraId="142B90F4" w14:textId="77777777" w:rsidR="009E6828" w:rsidRDefault="00755DC6">
            <w:pPr>
              <w:spacing w:after="40"/>
            </w:pPr>
            <w:r>
              <w:rPr>
                <w:sz w:val="18"/>
                <w:szCs w:val="18"/>
              </w:rPr>
              <w:t>Asking every possibly relevant question in one call and letting code decide what to use.</w:t>
            </w:r>
          </w:p>
        </w:tc>
      </w:tr>
      <w:tr w:rsidR="009E6828" w14:paraId="7B9FE137"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3C8489B5" w14:textId="77777777" w:rsidR="009E6828" w:rsidRDefault="00755DC6">
            <w:pPr>
              <w:spacing w:after="40"/>
            </w:pPr>
            <w:r>
              <w:rPr>
                <w:sz w:val="18"/>
                <w:szCs w:val="18"/>
              </w:rPr>
              <w:t>Replay mode</w:t>
            </w:r>
          </w:p>
        </w:tc>
        <w:tc>
          <w:tcPr>
            <w:tcW w:w="6960" w:type="dxa"/>
            <w:shd w:val="clear" w:color="auto" w:fill="F7F9FC"/>
            <w:tcMar>
              <w:top w:w="60" w:type="dxa"/>
              <w:left w:w="80" w:type="dxa"/>
              <w:bottom w:w="60" w:type="dxa"/>
              <w:right w:w="80" w:type="dxa"/>
            </w:tcMar>
          </w:tcPr>
          <w:p w14:paraId="43A3BD3F" w14:textId="77777777" w:rsidR="009E6828" w:rsidRDefault="00755DC6">
            <w:pPr>
              <w:spacing w:after="40"/>
            </w:pPr>
            <w:r>
              <w:rPr>
                <w:sz w:val="18"/>
                <w:szCs w:val="18"/>
              </w:rPr>
              <w:t>Serving recorded Jev answers from fixtures instead of calling the model.</w:t>
            </w:r>
          </w:p>
        </w:tc>
      </w:tr>
      <w:tr w:rsidR="009E6828" w14:paraId="2265CC06" w14:textId="77777777">
        <w:tblPrEx>
          <w:tblCellMar>
            <w:top w:w="0" w:type="dxa"/>
            <w:bottom w:w="0" w:type="dxa"/>
          </w:tblCellMar>
        </w:tblPrEx>
        <w:tc>
          <w:tcPr>
            <w:tcW w:w="2400" w:type="dxa"/>
            <w:tcMar>
              <w:top w:w="60" w:type="dxa"/>
              <w:left w:w="80" w:type="dxa"/>
              <w:bottom w:w="60" w:type="dxa"/>
              <w:right w:w="80" w:type="dxa"/>
            </w:tcMar>
          </w:tcPr>
          <w:p w14:paraId="3F8FF830" w14:textId="77777777" w:rsidR="009E6828" w:rsidRDefault="00755DC6">
            <w:pPr>
              <w:spacing w:after="40"/>
            </w:pPr>
            <w:r>
              <w:rPr>
                <w:sz w:val="18"/>
                <w:szCs w:val="18"/>
              </w:rPr>
              <w:t>Mitra-v2</w:t>
            </w:r>
          </w:p>
        </w:tc>
        <w:tc>
          <w:tcPr>
            <w:tcW w:w="6960" w:type="dxa"/>
            <w:tcMar>
              <w:top w:w="60" w:type="dxa"/>
              <w:left w:w="80" w:type="dxa"/>
              <w:bottom w:w="60" w:type="dxa"/>
              <w:right w:w="80" w:type="dxa"/>
            </w:tcMar>
          </w:tcPr>
          <w:p w14:paraId="113110FF" w14:textId="77777777" w:rsidR="009E6828" w:rsidRDefault="00755DC6">
            <w:pPr>
              <w:spacing w:after="40"/>
            </w:pPr>
            <w:r>
              <w:rPr>
                <w:sz w:val="18"/>
                <w:szCs w:val="18"/>
              </w:rPr>
              <w:t>Amazon's tabular foundation model (AutoGluon), Apache-2.0; classifies labelled tables, not text.</w:t>
            </w:r>
          </w:p>
        </w:tc>
      </w:tr>
      <w:tr w:rsidR="009E6828" w14:paraId="51B666A1"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3650BD4D" w14:textId="77777777" w:rsidR="009E6828" w:rsidRDefault="00755DC6">
            <w:pPr>
              <w:spacing w:after="40"/>
            </w:pPr>
            <w:r>
              <w:rPr>
                <w:sz w:val="18"/>
                <w:szCs w:val="18"/>
              </w:rPr>
              <w:t>Strands Harness</w:t>
            </w:r>
          </w:p>
        </w:tc>
        <w:tc>
          <w:tcPr>
            <w:tcW w:w="6960" w:type="dxa"/>
            <w:shd w:val="clear" w:color="auto" w:fill="F7F9FC"/>
            <w:tcMar>
              <w:top w:w="60" w:type="dxa"/>
              <w:left w:w="80" w:type="dxa"/>
              <w:bottom w:w="60" w:type="dxa"/>
              <w:right w:w="80" w:type="dxa"/>
            </w:tcMar>
          </w:tcPr>
          <w:p w14:paraId="527AF283" w14:textId="77777777" w:rsidR="009E6828" w:rsidRDefault="00755DC6">
            <w:pPr>
              <w:spacing w:after="40"/>
            </w:pPr>
            <w:r>
              <w:rPr>
                <w:sz w:val="18"/>
                <w:szCs w:val="18"/>
              </w:rPr>
              <w:t>AWS open-source, fully assembled agent built on the Strands Agents SDK; needs an LLM provider. A Phase 2 proposal, not built in Phase 1.</w:t>
            </w:r>
          </w:p>
        </w:tc>
      </w:tr>
      <w:tr w:rsidR="009E6828" w14:paraId="646A29FE" w14:textId="77777777">
        <w:tblPrEx>
          <w:tblCellMar>
            <w:top w:w="0" w:type="dxa"/>
            <w:bottom w:w="0" w:type="dxa"/>
          </w:tblCellMar>
        </w:tblPrEx>
        <w:tc>
          <w:tcPr>
            <w:tcW w:w="2400" w:type="dxa"/>
            <w:tcMar>
              <w:top w:w="60" w:type="dxa"/>
              <w:left w:w="80" w:type="dxa"/>
              <w:bottom w:w="60" w:type="dxa"/>
              <w:right w:w="80" w:type="dxa"/>
            </w:tcMar>
          </w:tcPr>
          <w:p w14:paraId="5D8BFC90" w14:textId="77777777" w:rsidR="009E6828" w:rsidRDefault="00755DC6">
            <w:pPr>
              <w:spacing w:after="40"/>
            </w:pPr>
            <w:r>
              <w:rPr>
                <w:sz w:val="18"/>
                <w:szCs w:val="18"/>
              </w:rPr>
              <w:t>Vercel AI Gateway</w:t>
            </w:r>
          </w:p>
        </w:tc>
        <w:tc>
          <w:tcPr>
            <w:tcW w:w="6960" w:type="dxa"/>
            <w:tcMar>
              <w:top w:w="60" w:type="dxa"/>
              <w:left w:w="80" w:type="dxa"/>
              <w:bottom w:w="60" w:type="dxa"/>
              <w:right w:w="80" w:type="dxa"/>
            </w:tcMar>
          </w:tcPr>
          <w:p w14:paraId="5E65047D" w14:textId="77777777" w:rsidR="009E6828" w:rsidRDefault="00755DC6">
            <w:pPr>
              <w:spacing w:after="40"/>
            </w:pPr>
            <w:r>
              <w:rPr>
                <w:sz w:val="18"/>
                <w:szCs w:val="18"/>
              </w:rPr>
              <w:t>Vercel's model gateway; exposes a TypeSafe-compatible endpoint for Jev billed at provider list price.</w:t>
            </w:r>
          </w:p>
        </w:tc>
      </w:tr>
      <w:tr w:rsidR="009E6828" w14:paraId="647E5275" w14:textId="77777777">
        <w:tblPrEx>
          <w:tblCellMar>
            <w:top w:w="0" w:type="dxa"/>
            <w:bottom w:w="0" w:type="dxa"/>
          </w:tblCellMar>
        </w:tblPrEx>
        <w:tc>
          <w:tcPr>
            <w:tcW w:w="2400" w:type="dxa"/>
            <w:shd w:val="clear" w:color="auto" w:fill="F7F9FC"/>
            <w:tcMar>
              <w:top w:w="60" w:type="dxa"/>
              <w:left w:w="80" w:type="dxa"/>
              <w:bottom w:w="60" w:type="dxa"/>
              <w:right w:w="80" w:type="dxa"/>
            </w:tcMar>
          </w:tcPr>
          <w:p w14:paraId="57D9D568" w14:textId="77777777" w:rsidR="009E6828" w:rsidRDefault="00755DC6">
            <w:pPr>
              <w:spacing w:after="40"/>
            </w:pPr>
            <w:r>
              <w:rPr>
                <w:sz w:val="18"/>
                <w:szCs w:val="18"/>
              </w:rPr>
              <w:t>Golden set</w:t>
            </w:r>
          </w:p>
        </w:tc>
        <w:tc>
          <w:tcPr>
            <w:tcW w:w="6960" w:type="dxa"/>
            <w:shd w:val="clear" w:color="auto" w:fill="F7F9FC"/>
            <w:tcMar>
              <w:top w:w="60" w:type="dxa"/>
              <w:left w:w="80" w:type="dxa"/>
              <w:bottom w:w="60" w:type="dxa"/>
              <w:right w:w="80" w:type="dxa"/>
            </w:tcMar>
          </w:tcPr>
          <w:p w14:paraId="5ADCD258" w14:textId="77777777" w:rsidR="009E6828" w:rsidRDefault="00755DC6">
            <w:pPr>
              <w:spacing w:after="40"/>
            </w:pPr>
            <w:r>
              <w:rPr>
                <w:sz w:val="18"/>
                <w:szCs w:val="18"/>
              </w:rPr>
              <w:t>Hand-labelled evaluation messages in eval/golden.jsonl.</w:t>
            </w:r>
          </w:p>
        </w:tc>
      </w:tr>
    </w:tbl>
    <w:p w14:paraId="5D2E4033" w14:textId="77777777" w:rsidR="009E6828" w:rsidRDefault="00755DC6">
      <w:pPr>
        <w:pStyle w:val="Heading1"/>
        <w:pageBreakBefore/>
      </w:pPr>
      <w:bookmarkStart w:id="49" w:name="_Toc241683853"/>
      <w:r>
        <w:lastRenderedPageBreak/>
        <w:t>Appendix A. Sources verified</w:t>
      </w:r>
      <w:bookmarkEnd w:id="49"/>
    </w:p>
    <w:p w14:paraId="5261BB5E" w14:textId="77777777" w:rsidR="009E6828" w:rsidRDefault="00755DC6">
      <w:pPr>
        <w:spacing w:after="120"/>
      </w:pPr>
      <w:r>
        <w:t>Checked on 24 and 25 September 2026.</w:t>
      </w:r>
    </w:p>
    <w:p w14:paraId="0A5DF2FF" w14:textId="77777777" w:rsidR="009E6828" w:rsidRDefault="00755DC6">
      <w:pPr>
        <w:pStyle w:val="ListParagraph"/>
        <w:numPr>
          <w:ilvl w:val="0"/>
          <w:numId w:val="2"/>
        </w:numPr>
        <w:spacing w:after="60"/>
      </w:pPr>
      <w:r>
        <w:t>TypeSafe AI docs: docs.typesafe.ai/introduction, /introduction/quickstart, /primitives, /confidence, /patterns, /patterns/intent-routing.md, /api.md, /sdk/javascript.md, /sdk/python.md</w:t>
      </w:r>
    </w:p>
    <w:p w14:paraId="513FDF0D" w14:textId="77777777" w:rsidR="009E6828" w:rsidRDefault="00755DC6">
      <w:pPr>
        <w:pStyle w:val="ListParagraph"/>
        <w:numPr>
          <w:ilvl w:val="0"/>
          <w:numId w:val="2"/>
        </w:numPr>
        <w:spacing w:after="60"/>
      </w:pPr>
      <w:r>
        <w:t>TypeSafe AI blog: typesafe.ai/blog/introducing-system-one-models-and-jev; PyPI typesafe-sdk 0.7.1</w:t>
      </w:r>
    </w:p>
    <w:p w14:paraId="1A5CDB54" w14:textId="77777777" w:rsidR="009E6828" w:rsidRDefault="00755DC6">
      <w:pPr>
        <w:pStyle w:val="ListParagraph"/>
        <w:numPr>
          <w:ilvl w:val="0"/>
          <w:numId w:val="2"/>
        </w:numPr>
        <w:spacing w:after="60"/>
      </w:pPr>
      <w:r>
        <w:t>Vercel: vercel.com/docs/ai-gateway/sdks-and-apis/typesafe; /docs/ai-gateway/modalities/evaluation; /docs/ai-gateway/pricing; /ai-gateway/models?freeTier=true; changelog on TypeSafe-compatible API; kb/guide/typesafe-jev-and-ai-sdk</w:t>
      </w:r>
    </w:p>
    <w:p w14:paraId="7756E4AD" w14:textId="77777777" w:rsidR="009E6828" w:rsidRDefault="00755DC6">
      <w:pPr>
        <w:pStyle w:val="ListParagraph"/>
        <w:numPr>
          <w:ilvl w:val="0"/>
          <w:numId w:val="2"/>
        </w:numPr>
        <w:spacing w:after="60"/>
      </w:pPr>
      <w:r>
        <w:t>Cloudflare: developers.cloudflare.com/ai/models/typesafe/jev/; /workers-ai/platform/pricing/</w:t>
      </w:r>
    </w:p>
    <w:p w14:paraId="5B8FC5C5" w14:textId="77777777" w:rsidR="009E6828" w:rsidRDefault="00755DC6">
      <w:pPr>
        <w:pStyle w:val="ListParagraph"/>
        <w:numPr>
          <w:ilvl w:val="0"/>
          <w:numId w:val="2"/>
        </w:numPr>
        <w:spacing w:after="60"/>
      </w:pPr>
      <w:r>
        <w:t>Strands: github.com/strands-agents/harness-sdk; strandsagents.com/docs/user-guide/harness/; PyPI strands-harness</w:t>
      </w:r>
    </w:p>
    <w:p w14:paraId="35A2F966" w14:textId="77777777" w:rsidR="009E6828" w:rsidRDefault="00755DC6">
      <w:pPr>
        <w:pStyle w:val="ListParagraph"/>
        <w:numPr>
          <w:ilvl w:val="0"/>
          <w:numId w:val="2"/>
        </w:numPr>
        <w:spacing w:after="60"/>
      </w:pPr>
      <w:r>
        <w:t>Mitra-v2: huggingface.co/autogluon/mitra-classifier-2; auto.gluon.ai tabular foundational models tutorial</w:t>
      </w:r>
    </w:p>
    <w:p w14:paraId="484687EF" w14:textId="77777777" w:rsidR="009E6828" w:rsidRDefault="00755DC6">
      <w:pPr>
        <w:pStyle w:val="ListParagraph"/>
        <w:numPr>
          <w:ilvl w:val="0"/>
          <w:numId w:val="2"/>
        </w:numPr>
        <w:spacing w:after="60"/>
      </w:pPr>
      <w:r>
        <w:t>Hosting: huggingface.co/docs/hub/en/spaces-overview and spaces-sdks-docker; huggingface.co/pricing; render.com/docs/free and /docs/docker; docs.fly.io/about/pricing; docs.cloud.google.com/free/docs/free-cloud-features</w:t>
      </w:r>
    </w:p>
    <w:p w14:paraId="54D9B969" w14:textId="77777777" w:rsidR="009E6828" w:rsidRDefault="00755DC6">
      <w:pPr>
        <w:pStyle w:val="ListParagraph"/>
        <w:numPr>
          <w:ilvl w:val="0"/>
          <w:numId w:val="2"/>
        </w:numPr>
        <w:spacing w:after="60"/>
      </w:pPr>
      <w:r>
        <w:t>Reference salon site (structure only): eleggancespa.com</w:t>
      </w:r>
    </w:p>
    <w:sectPr w:rsidR="009E6828">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3E9C" w14:textId="77777777" w:rsidR="00755DC6" w:rsidRDefault="00755DC6">
      <w:r>
        <w:separator/>
      </w:r>
    </w:p>
  </w:endnote>
  <w:endnote w:type="continuationSeparator" w:id="0">
    <w:p w14:paraId="424077C6" w14:textId="77777777" w:rsidR="00755DC6" w:rsidRDefault="00755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6A8D" w14:textId="77777777" w:rsidR="009E6828" w:rsidRDefault="00755DC6">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397D4B">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397D4B">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D5261" w14:textId="77777777" w:rsidR="00755DC6" w:rsidRDefault="00755DC6">
      <w:r>
        <w:separator/>
      </w:r>
    </w:p>
  </w:footnote>
  <w:footnote w:type="continuationSeparator" w:id="0">
    <w:p w14:paraId="48DB28E7" w14:textId="77777777" w:rsidR="00755DC6" w:rsidRDefault="00755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4C71" w14:textId="77777777" w:rsidR="009E6828" w:rsidRDefault="00755DC6">
    <w:pPr>
      <w:jc w:val="right"/>
    </w:pPr>
    <w:r>
      <w:rPr>
        <w:color w:val="777777"/>
        <w:sz w:val="16"/>
        <w:szCs w:val="16"/>
      </w:rPr>
      <w:t>ABC-Salon · Architecture and Design Document · Phase 1 · v2.0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F216E"/>
    <w:multiLevelType w:val="hybridMultilevel"/>
    <w:tmpl w:val="606C8610"/>
    <w:lvl w:ilvl="0" w:tplc="B8E24226">
      <w:start w:val="1"/>
      <w:numFmt w:val="bullet"/>
      <w:lvlText w:val="•"/>
      <w:lvlJc w:val="left"/>
      <w:pPr>
        <w:ind w:left="540" w:hanging="270"/>
      </w:pPr>
    </w:lvl>
    <w:lvl w:ilvl="1" w:tplc="13283E92">
      <w:start w:val="1"/>
      <w:numFmt w:val="bullet"/>
      <w:lvlText w:val="–"/>
      <w:lvlJc w:val="left"/>
      <w:pPr>
        <w:ind w:left="1080" w:hanging="270"/>
      </w:pPr>
    </w:lvl>
    <w:lvl w:ilvl="2" w:tplc="E25CA20C">
      <w:numFmt w:val="decimal"/>
      <w:lvlText w:val=""/>
      <w:lvlJc w:val="left"/>
    </w:lvl>
    <w:lvl w:ilvl="3" w:tplc="13F04BB2">
      <w:numFmt w:val="decimal"/>
      <w:lvlText w:val=""/>
      <w:lvlJc w:val="left"/>
    </w:lvl>
    <w:lvl w:ilvl="4" w:tplc="7422A27C">
      <w:numFmt w:val="decimal"/>
      <w:lvlText w:val=""/>
      <w:lvlJc w:val="left"/>
    </w:lvl>
    <w:lvl w:ilvl="5" w:tplc="FA94B432">
      <w:numFmt w:val="decimal"/>
      <w:lvlText w:val=""/>
      <w:lvlJc w:val="left"/>
    </w:lvl>
    <w:lvl w:ilvl="6" w:tplc="8C46CBB6">
      <w:numFmt w:val="decimal"/>
      <w:lvlText w:val=""/>
      <w:lvlJc w:val="left"/>
    </w:lvl>
    <w:lvl w:ilvl="7" w:tplc="84729F4C">
      <w:numFmt w:val="decimal"/>
      <w:lvlText w:val=""/>
      <w:lvlJc w:val="left"/>
    </w:lvl>
    <w:lvl w:ilvl="8" w:tplc="CC40719A">
      <w:numFmt w:val="decimal"/>
      <w:lvlText w:val=""/>
      <w:lvlJc w:val="left"/>
    </w:lvl>
  </w:abstractNum>
  <w:abstractNum w:abstractNumId="1" w15:restartNumberingAfterBreak="0">
    <w:nsid w:val="5CF438F6"/>
    <w:multiLevelType w:val="hybridMultilevel"/>
    <w:tmpl w:val="DE3084DE"/>
    <w:lvl w:ilvl="0" w:tplc="DD00FE14">
      <w:start w:val="1"/>
      <w:numFmt w:val="decimal"/>
      <w:lvlText w:val="%1."/>
      <w:lvlJc w:val="left"/>
      <w:pPr>
        <w:ind w:left="540" w:hanging="270"/>
      </w:pPr>
    </w:lvl>
    <w:lvl w:ilvl="1" w:tplc="C8E2270C">
      <w:numFmt w:val="decimal"/>
      <w:lvlText w:val=""/>
      <w:lvlJc w:val="left"/>
    </w:lvl>
    <w:lvl w:ilvl="2" w:tplc="71485066">
      <w:numFmt w:val="decimal"/>
      <w:lvlText w:val=""/>
      <w:lvlJc w:val="left"/>
    </w:lvl>
    <w:lvl w:ilvl="3" w:tplc="D14A93D8">
      <w:numFmt w:val="decimal"/>
      <w:lvlText w:val=""/>
      <w:lvlJc w:val="left"/>
    </w:lvl>
    <w:lvl w:ilvl="4" w:tplc="41D86232">
      <w:numFmt w:val="decimal"/>
      <w:lvlText w:val=""/>
      <w:lvlJc w:val="left"/>
    </w:lvl>
    <w:lvl w:ilvl="5" w:tplc="8CDEBF0E">
      <w:numFmt w:val="decimal"/>
      <w:lvlText w:val=""/>
      <w:lvlJc w:val="left"/>
    </w:lvl>
    <w:lvl w:ilvl="6" w:tplc="11646F5C">
      <w:numFmt w:val="decimal"/>
      <w:lvlText w:val=""/>
      <w:lvlJc w:val="left"/>
    </w:lvl>
    <w:lvl w:ilvl="7" w:tplc="BDF6140A">
      <w:numFmt w:val="decimal"/>
      <w:lvlText w:val=""/>
      <w:lvlJc w:val="left"/>
    </w:lvl>
    <w:lvl w:ilvl="8" w:tplc="2A1604D0">
      <w:numFmt w:val="decimal"/>
      <w:lvlText w:val=""/>
      <w:lvlJc w:val="left"/>
    </w:lvl>
  </w:abstractNum>
  <w:abstractNum w:abstractNumId="2" w15:restartNumberingAfterBreak="0">
    <w:nsid w:val="62E94E98"/>
    <w:multiLevelType w:val="hybridMultilevel"/>
    <w:tmpl w:val="5BE034DC"/>
    <w:lvl w:ilvl="0" w:tplc="306C0978">
      <w:start w:val="1"/>
      <w:numFmt w:val="bullet"/>
      <w:lvlText w:val="●"/>
      <w:lvlJc w:val="left"/>
      <w:pPr>
        <w:ind w:left="720" w:hanging="360"/>
      </w:pPr>
    </w:lvl>
    <w:lvl w:ilvl="1" w:tplc="ADB8F320">
      <w:start w:val="1"/>
      <w:numFmt w:val="bullet"/>
      <w:lvlText w:val="○"/>
      <w:lvlJc w:val="left"/>
      <w:pPr>
        <w:ind w:left="1440" w:hanging="360"/>
      </w:pPr>
    </w:lvl>
    <w:lvl w:ilvl="2" w:tplc="BA0027CA">
      <w:start w:val="1"/>
      <w:numFmt w:val="bullet"/>
      <w:lvlText w:val="■"/>
      <w:lvlJc w:val="left"/>
      <w:pPr>
        <w:ind w:left="2160" w:hanging="360"/>
      </w:pPr>
    </w:lvl>
    <w:lvl w:ilvl="3" w:tplc="E9F88040">
      <w:start w:val="1"/>
      <w:numFmt w:val="bullet"/>
      <w:lvlText w:val="●"/>
      <w:lvlJc w:val="left"/>
      <w:pPr>
        <w:ind w:left="2880" w:hanging="360"/>
      </w:pPr>
    </w:lvl>
    <w:lvl w:ilvl="4" w:tplc="8C6A57BE">
      <w:start w:val="1"/>
      <w:numFmt w:val="bullet"/>
      <w:lvlText w:val="○"/>
      <w:lvlJc w:val="left"/>
      <w:pPr>
        <w:ind w:left="3600" w:hanging="360"/>
      </w:pPr>
    </w:lvl>
    <w:lvl w:ilvl="5" w:tplc="8F0EA494">
      <w:start w:val="1"/>
      <w:numFmt w:val="bullet"/>
      <w:lvlText w:val="■"/>
      <w:lvlJc w:val="left"/>
      <w:pPr>
        <w:ind w:left="4320" w:hanging="360"/>
      </w:pPr>
    </w:lvl>
    <w:lvl w:ilvl="6" w:tplc="668C9082">
      <w:start w:val="1"/>
      <w:numFmt w:val="bullet"/>
      <w:lvlText w:val="●"/>
      <w:lvlJc w:val="left"/>
      <w:pPr>
        <w:ind w:left="5040" w:hanging="360"/>
      </w:pPr>
    </w:lvl>
    <w:lvl w:ilvl="7" w:tplc="42BEFBC2">
      <w:start w:val="1"/>
      <w:numFmt w:val="bullet"/>
      <w:lvlText w:val="●"/>
      <w:lvlJc w:val="left"/>
      <w:pPr>
        <w:ind w:left="5760" w:hanging="360"/>
      </w:pPr>
    </w:lvl>
    <w:lvl w:ilvl="8" w:tplc="C3EA9E14">
      <w:start w:val="1"/>
      <w:numFmt w:val="bullet"/>
      <w:lvlText w:val="●"/>
      <w:lvlJc w:val="left"/>
      <w:pPr>
        <w:ind w:left="6480" w:hanging="360"/>
      </w:pPr>
    </w:lvl>
  </w:abstractNum>
  <w:num w:numId="1" w16cid:durableId="633949128">
    <w:abstractNumId w:val="2"/>
    <w:lvlOverride w:ilvl="0">
      <w:startOverride w:val="1"/>
    </w:lvlOverride>
  </w:num>
  <w:num w:numId="2" w16cid:durableId="761141820">
    <w:abstractNumId w:val="0"/>
    <w:lvlOverride w:ilvl="0">
      <w:startOverride w:val="1"/>
    </w:lvlOverride>
  </w:num>
  <w:num w:numId="3" w16cid:durableId="7506653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828"/>
    <w:rsid w:val="00397D4B"/>
    <w:rsid w:val="00755DC6"/>
    <w:rsid w:val="009E6828"/>
    <w:rsid w:val="00C51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36A90"/>
  <w15:docId w15:val="{BB8D1BA8-ADD3-466D-A95C-55217AFE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80" w:after="120"/>
      <w:outlineLvl w:val="1"/>
    </w:pPr>
    <w:rPr>
      <w:b/>
      <w:bCs/>
      <w:color w:val="2E5A88"/>
      <w:sz w:val="26"/>
      <w:szCs w:val="26"/>
    </w:rPr>
  </w:style>
  <w:style w:type="paragraph" w:styleId="Heading3">
    <w:name w:val="heading 3"/>
    <w:uiPriority w:val="9"/>
    <w:unhideWhenUsed/>
    <w:qFormat/>
    <w:pPr>
      <w:spacing w:before="200" w:after="8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7D4B"/>
    <w:pPr>
      <w:spacing w:after="100"/>
    </w:pPr>
  </w:style>
  <w:style w:type="paragraph" w:styleId="TOC2">
    <w:name w:val="toc 2"/>
    <w:basedOn w:val="Normal"/>
    <w:next w:val="Normal"/>
    <w:autoRedefine/>
    <w:uiPriority w:val="39"/>
    <w:unhideWhenUsed/>
    <w:rsid w:val="00397D4B"/>
    <w:pPr>
      <w:spacing w:after="100"/>
      <w:ind w:left="210"/>
    </w:pPr>
  </w:style>
  <w:style w:type="paragraph" w:styleId="TOC3">
    <w:name w:val="toc 3"/>
    <w:basedOn w:val="Normal"/>
    <w:next w:val="Normal"/>
    <w:autoRedefine/>
    <w:uiPriority w:val="39"/>
    <w:unhideWhenUsed/>
    <w:rsid w:val="00397D4B"/>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5915</Words>
  <Characters>34309</Characters>
  <Application>Microsoft Office Word</Application>
  <DocSecurity>0</DocSecurity>
  <Lines>1285</Lines>
  <Paragraphs>844</Paragraphs>
  <ScaleCrop>false</ScaleCrop>
  <Company/>
  <LinksUpToDate>false</LinksUpToDate>
  <CharactersWithSpaces>39543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ABC-Salon Architecture and Design Document</dc:title>
  <dc:creator>Ananth Kollipara</dc:creator>
  <dc:description>Phase 1 architecture, design, call flows and component placement</dc:description>
  <cp:lastModifiedBy>Ananth Kollipara</cp:lastModifiedBy>
  <cp:revision>3</cp:revision>
  <cp:lastPrinted>2026-09-30T12:32:00Z</cp:lastPrinted>
  <dcterms:created xsi:type="dcterms:W3CDTF">2026-09-30T12:32:00Z</dcterms:created>
  <dcterms:modified xsi:type="dcterms:W3CDTF">2026-09-30T12:32:00Z</dcterms:modified>
</cp:coreProperties>
</file>