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BA8DD" w14:textId="353F3D49" w:rsidR="00781D55" w:rsidRPr="00781D55" w:rsidRDefault="00781D55" w:rsidP="000D45B6">
      <w:pPr>
        <w:spacing w:line="256" w:lineRule="auto"/>
        <w:jc w:val="center"/>
        <w:rPr>
          <w:rFonts w:ascii="Times New Roman" w:eastAsia="Calibri" w:hAnsi="Times New Roman" w:cs="Times New Roman"/>
          <w:color w:val="FF0000"/>
          <w:szCs w:val="22"/>
          <w:lang w:val="en-US" w:bidi="ar-SA"/>
        </w:rPr>
      </w:pPr>
      <w:r w:rsidRPr="00781D55">
        <w:rPr>
          <w:rFonts w:ascii="Times New Roman" w:eastAsia="Calibri" w:hAnsi="Times New Roman" w:cs="Times New Roman"/>
          <w:color w:val="FF0000"/>
          <w:szCs w:val="22"/>
          <w:lang w:val="en-US" w:bidi="ar-SA"/>
        </w:rPr>
        <w:t>AUTUMN INTERNSHIP PROJECT REPORT</w:t>
      </w:r>
    </w:p>
    <w:p w14:paraId="06C9E621" w14:textId="77777777" w:rsidR="00781D55" w:rsidRDefault="00781D55" w:rsidP="000D45B6">
      <w:pPr>
        <w:spacing w:line="256" w:lineRule="auto"/>
        <w:jc w:val="center"/>
        <w:rPr>
          <w:rFonts w:ascii="Times New Roman" w:eastAsia="Calibri" w:hAnsi="Times New Roman" w:cs="Times New Roman"/>
          <w:sz w:val="40"/>
          <w:szCs w:val="40"/>
          <w:lang w:val="en-US" w:bidi="ar-SA"/>
        </w:rPr>
      </w:pPr>
    </w:p>
    <w:p w14:paraId="2FFB4754" w14:textId="77777777" w:rsidR="00781D55" w:rsidRPr="00781D55" w:rsidRDefault="00781D55" w:rsidP="000D45B6">
      <w:pPr>
        <w:spacing w:line="256" w:lineRule="auto"/>
        <w:jc w:val="center"/>
        <w:rPr>
          <w:rFonts w:ascii="Times New Roman" w:eastAsia="Calibri" w:hAnsi="Times New Roman" w:cs="Times New Roman"/>
          <w:sz w:val="40"/>
          <w:szCs w:val="40"/>
          <w:lang w:val="en-US" w:bidi="ar-SA"/>
        </w:rPr>
      </w:pPr>
    </w:p>
    <w:p w14:paraId="0A8E2A2D" w14:textId="77777777" w:rsidR="00781D55" w:rsidRPr="00781D55" w:rsidRDefault="00781D55" w:rsidP="000D45B6">
      <w:pPr>
        <w:spacing w:line="256" w:lineRule="auto"/>
        <w:jc w:val="center"/>
        <w:rPr>
          <w:rFonts w:ascii="Times New Roman" w:eastAsia="Calibri" w:hAnsi="Times New Roman" w:cs="Times New Roman"/>
          <w:sz w:val="40"/>
          <w:szCs w:val="40"/>
          <w:lang w:val="en-US" w:bidi="ar-SA"/>
        </w:rPr>
      </w:pPr>
    </w:p>
    <w:p w14:paraId="0AF4BDF1" w14:textId="00D0F15E" w:rsidR="00781D55" w:rsidRPr="00781D55" w:rsidRDefault="00781D55" w:rsidP="000D45B6">
      <w:pPr>
        <w:spacing w:line="256" w:lineRule="auto"/>
        <w:jc w:val="center"/>
        <w:rPr>
          <w:rFonts w:ascii="Times New Roman" w:eastAsia="Calibri" w:hAnsi="Times New Roman" w:cs="Times New Roman"/>
          <w:sz w:val="32"/>
          <w:szCs w:val="32"/>
          <w:lang w:val="en-US" w:bidi="ar-SA"/>
        </w:rPr>
      </w:pPr>
      <w:r>
        <w:rPr>
          <w:rFonts w:ascii="Times New Roman" w:eastAsia="Calibri" w:hAnsi="Times New Roman" w:cs="Times New Roman"/>
          <w:b/>
          <w:bCs/>
          <w:sz w:val="40"/>
          <w:szCs w:val="40"/>
          <w:lang w:val="en-US" w:bidi="ar-SA"/>
        </w:rPr>
        <w:t>Diabetes and Breast-Cancer Classification Models: Compared and Evaluated</w:t>
      </w:r>
    </w:p>
    <w:p w14:paraId="6A2785DD" w14:textId="77777777" w:rsidR="00781D55" w:rsidRPr="00781D55" w:rsidRDefault="00781D55" w:rsidP="000D45B6">
      <w:pPr>
        <w:spacing w:line="256" w:lineRule="auto"/>
        <w:jc w:val="center"/>
        <w:rPr>
          <w:rFonts w:ascii="Times New Roman" w:eastAsia="Calibri" w:hAnsi="Times New Roman" w:cs="Times New Roman"/>
          <w:sz w:val="40"/>
          <w:szCs w:val="40"/>
          <w:lang w:val="en-US" w:bidi="ar-SA"/>
        </w:rPr>
      </w:pPr>
    </w:p>
    <w:p w14:paraId="56BC4193" w14:textId="77777777" w:rsidR="00781D55" w:rsidRDefault="00781D55" w:rsidP="000D45B6">
      <w:pPr>
        <w:spacing w:line="256" w:lineRule="auto"/>
        <w:jc w:val="center"/>
        <w:rPr>
          <w:rFonts w:ascii="Times New Roman" w:eastAsia="Calibri" w:hAnsi="Times New Roman" w:cs="Times New Roman"/>
          <w:sz w:val="40"/>
          <w:szCs w:val="40"/>
          <w:lang w:val="en-US" w:bidi="ar-SA"/>
        </w:rPr>
      </w:pPr>
    </w:p>
    <w:p w14:paraId="3BDC60B3" w14:textId="77777777" w:rsidR="00781D55" w:rsidRPr="00781D55" w:rsidRDefault="00781D55" w:rsidP="000D45B6">
      <w:pPr>
        <w:spacing w:line="256" w:lineRule="auto"/>
        <w:jc w:val="center"/>
        <w:rPr>
          <w:rFonts w:ascii="Times New Roman" w:eastAsia="Calibri" w:hAnsi="Times New Roman" w:cs="Times New Roman"/>
          <w:sz w:val="40"/>
          <w:szCs w:val="40"/>
          <w:lang w:val="en-US" w:bidi="ar-SA"/>
        </w:rPr>
      </w:pPr>
    </w:p>
    <w:p w14:paraId="1198E219" w14:textId="638BD37B" w:rsidR="00781D55" w:rsidRPr="00781D55" w:rsidRDefault="00781D55" w:rsidP="000D45B6">
      <w:pPr>
        <w:spacing w:line="256" w:lineRule="auto"/>
        <w:jc w:val="center"/>
        <w:rPr>
          <w:rFonts w:ascii="Times New Roman" w:eastAsia="Calibri" w:hAnsi="Times New Roman" w:cs="Times New Roman"/>
          <w:sz w:val="32"/>
          <w:szCs w:val="32"/>
          <w:lang w:val="en-US" w:bidi="ar-SA"/>
        </w:rPr>
      </w:pPr>
      <w:r>
        <w:rPr>
          <w:rFonts w:ascii="Times New Roman" w:eastAsia="Calibri" w:hAnsi="Times New Roman" w:cs="Times New Roman"/>
          <w:sz w:val="32"/>
          <w:szCs w:val="32"/>
          <w:lang w:val="en-US" w:bidi="ar-SA"/>
        </w:rPr>
        <w:t>Ananth Ram J</w:t>
      </w:r>
      <w:r w:rsidRPr="00781D55">
        <w:rPr>
          <w:rFonts w:ascii="Times New Roman" w:eastAsia="Calibri" w:hAnsi="Times New Roman" w:cs="Times New Roman"/>
          <w:sz w:val="32"/>
          <w:szCs w:val="32"/>
          <w:lang w:val="en-US" w:bidi="ar-SA"/>
        </w:rPr>
        <w:t>,</w:t>
      </w:r>
    </w:p>
    <w:p w14:paraId="312695C6" w14:textId="5C54CA18" w:rsidR="00781D55" w:rsidRPr="00781D55" w:rsidRDefault="00781D55" w:rsidP="000D45B6">
      <w:pPr>
        <w:spacing w:line="256" w:lineRule="auto"/>
        <w:jc w:val="center"/>
        <w:rPr>
          <w:rFonts w:ascii="Times New Roman" w:eastAsia="Calibri" w:hAnsi="Times New Roman" w:cs="Times New Roman"/>
          <w:sz w:val="32"/>
          <w:szCs w:val="32"/>
          <w:lang w:val="en-US" w:bidi="ar-SA"/>
        </w:rPr>
      </w:pPr>
      <w:r>
        <w:rPr>
          <w:rFonts w:ascii="Times New Roman" w:eastAsia="Calibri" w:hAnsi="Times New Roman" w:cs="Times New Roman"/>
          <w:sz w:val="32"/>
          <w:szCs w:val="32"/>
          <w:lang w:val="en-US" w:bidi="ar-SA"/>
        </w:rPr>
        <w:t>Third Year in Integrated MSc in Economics, Dr B R Ambedkar School of Economics University, Bengaluru</w:t>
      </w:r>
    </w:p>
    <w:p w14:paraId="304CABB7" w14:textId="77777777" w:rsidR="00781D55" w:rsidRPr="00781D55" w:rsidRDefault="00781D55" w:rsidP="000D45B6">
      <w:pPr>
        <w:spacing w:line="256" w:lineRule="auto"/>
        <w:jc w:val="center"/>
        <w:rPr>
          <w:rFonts w:ascii="Times New Roman" w:eastAsia="Calibri" w:hAnsi="Times New Roman" w:cs="Times New Roman"/>
          <w:sz w:val="32"/>
          <w:szCs w:val="32"/>
          <w:lang w:val="en-US" w:bidi="ar-SA"/>
        </w:rPr>
      </w:pPr>
    </w:p>
    <w:p w14:paraId="08645CB5" w14:textId="77777777" w:rsidR="00781D55" w:rsidRPr="00781D55" w:rsidRDefault="00781D55" w:rsidP="000D45B6">
      <w:pPr>
        <w:spacing w:line="256" w:lineRule="auto"/>
        <w:jc w:val="center"/>
        <w:rPr>
          <w:rFonts w:ascii="Times New Roman" w:eastAsia="Calibri" w:hAnsi="Times New Roman" w:cs="Times New Roman"/>
          <w:sz w:val="32"/>
          <w:szCs w:val="32"/>
          <w:lang w:val="en-US" w:bidi="ar-SA"/>
        </w:rPr>
      </w:pPr>
    </w:p>
    <w:p w14:paraId="340212D5" w14:textId="32C71511" w:rsidR="00781D55" w:rsidRPr="00781D55" w:rsidRDefault="00781D55" w:rsidP="000D45B6">
      <w:pPr>
        <w:spacing w:line="256" w:lineRule="auto"/>
        <w:jc w:val="center"/>
        <w:rPr>
          <w:rFonts w:ascii="Times New Roman" w:eastAsia="Calibri" w:hAnsi="Times New Roman" w:cs="Times New Roman"/>
          <w:szCs w:val="22"/>
          <w:lang w:val="en-US" w:bidi="ar-SA"/>
        </w:rPr>
      </w:pPr>
      <w:r w:rsidRPr="00781D55">
        <w:rPr>
          <w:rFonts w:ascii="Times New Roman" w:eastAsia="Calibri" w:hAnsi="Times New Roman" w:cs="Times New Roman"/>
          <w:szCs w:val="22"/>
          <w:lang w:val="en-US" w:bidi="ar-SA"/>
        </w:rPr>
        <w:t>Period of Internship: 25th August 2025 - 19th September 2025</w:t>
      </w:r>
    </w:p>
    <w:p w14:paraId="4E993EE2" w14:textId="77777777" w:rsidR="00781D55" w:rsidRDefault="00781D55" w:rsidP="000D45B6">
      <w:pPr>
        <w:spacing w:line="256" w:lineRule="auto"/>
        <w:jc w:val="center"/>
        <w:rPr>
          <w:rFonts w:ascii="Times New Roman" w:eastAsia="Calibri" w:hAnsi="Times New Roman" w:cs="Times New Roman"/>
          <w:szCs w:val="22"/>
          <w:lang w:val="en-US" w:bidi="ar-SA"/>
        </w:rPr>
      </w:pPr>
    </w:p>
    <w:p w14:paraId="21FAF1F3" w14:textId="77777777" w:rsidR="00781D55" w:rsidRDefault="00781D55" w:rsidP="000D45B6">
      <w:pPr>
        <w:spacing w:line="256" w:lineRule="auto"/>
        <w:jc w:val="center"/>
        <w:rPr>
          <w:rFonts w:ascii="Times New Roman" w:eastAsia="Calibri" w:hAnsi="Times New Roman" w:cs="Times New Roman"/>
          <w:szCs w:val="22"/>
          <w:lang w:val="en-US" w:bidi="ar-SA"/>
        </w:rPr>
      </w:pPr>
    </w:p>
    <w:p w14:paraId="784631D0" w14:textId="77777777" w:rsidR="00781D55" w:rsidRPr="00781D55" w:rsidRDefault="00781D55" w:rsidP="000D45B6">
      <w:pPr>
        <w:spacing w:line="256" w:lineRule="auto"/>
        <w:jc w:val="center"/>
        <w:rPr>
          <w:rFonts w:ascii="Times New Roman" w:eastAsia="Calibri" w:hAnsi="Times New Roman" w:cs="Times New Roman"/>
          <w:szCs w:val="22"/>
          <w:lang w:val="en-US" w:bidi="ar-SA"/>
        </w:rPr>
      </w:pPr>
    </w:p>
    <w:p w14:paraId="680E4535" w14:textId="77777777" w:rsidR="00781D55" w:rsidRPr="00781D55" w:rsidRDefault="00781D55" w:rsidP="000D45B6">
      <w:pPr>
        <w:spacing w:line="256" w:lineRule="auto"/>
        <w:jc w:val="center"/>
        <w:rPr>
          <w:rFonts w:ascii="Times New Roman" w:eastAsia="Calibri" w:hAnsi="Times New Roman" w:cs="Times New Roman"/>
          <w:sz w:val="40"/>
          <w:szCs w:val="40"/>
          <w:lang w:val="en-US" w:bidi="ar-SA"/>
        </w:rPr>
      </w:pPr>
      <w:r w:rsidRPr="00781D55">
        <w:rPr>
          <w:rFonts w:ascii="Times New Roman" w:eastAsia="Calibri" w:hAnsi="Times New Roman" w:cs="Times New Roman"/>
          <w:sz w:val="40"/>
          <w:szCs w:val="40"/>
          <w:lang w:val="en-US" w:bidi="ar-SA"/>
        </w:rPr>
        <w:t xml:space="preserve">Report submitted to: IDEAS – Institute of Data Engineering, Analytics and Science Foundation, ISI Kolkata </w:t>
      </w:r>
      <w:r w:rsidRPr="00781D55">
        <w:rPr>
          <w:rFonts w:ascii="Times New Roman" w:eastAsia="Calibri" w:hAnsi="Times New Roman" w:cs="Times New Roman"/>
          <w:sz w:val="40"/>
          <w:szCs w:val="40"/>
          <w:lang w:val="en-US" w:bidi="ar-SA"/>
        </w:rPr>
        <w:br/>
      </w:r>
    </w:p>
    <w:p w14:paraId="0681EBAF" w14:textId="77777777" w:rsidR="00781D55" w:rsidRPr="00781D55" w:rsidRDefault="00781D55" w:rsidP="000D45B6">
      <w:pPr>
        <w:spacing w:line="256" w:lineRule="auto"/>
        <w:jc w:val="center"/>
        <w:rPr>
          <w:rFonts w:ascii="Times New Roman" w:eastAsia="Calibri" w:hAnsi="Times New Roman" w:cs="Times New Roman"/>
          <w:sz w:val="40"/>
          <w:szCs w:val="40"/>
          <w:lang w:val="en-US" w:bidi="ar-SA"/>
        </w:rPr>
      </w:pPr>
      <w:r w:rsidRPr="00781D55">
        <w:rPr>
          <w:rFonts w:ascii="Times New Roman" w:eastAsia="Calibri" w:hAnsi="Times New Roman" w:cs="Times New Roman"/>
          <w:kern w:val="0"/>
          <w:sz w:val="40"/>
          <w:szCs w:val="40"/>
          <w:lang w:val="en-US" w:bidi="ar-SA"/>
          <w14:ligatures w14:val="none"/>
        </w:rPr>
        <w:br w:type="page"/>
      </w:r>
    </w:p>
    <w:p w14:paraId="413B3B7E" w14:textId="77777777" w:rsidR="00781D55" w:rsidRPr="00781D55" w:rsidRDefault="00781D55" w:rsidP="000D45B6">
      <w:pPr>
        <w:numPr>
          <w:ilvl w:val="0"/>
          <w:numId w:val="1"/>
        </w:numPr>
        <w:spacing w:line="256" w:lineRule="auto"/>
        <w:contextualSpacing/>
        <w:jc w:val="both"/>
        <w:rPr>
          <w:rFonts w:ascii="Times New Roman" w:eastAsia="Calibri" w:hAnsi="Times New Roman" w:cs="Times New Roman"/>
          <w:b/>
          <w:bCs/>
          <w:sz w:val="40"/>
          <w:szCs w:val="40"/>
          <w:lang w:val="en-US" w:bidi="ar-SA"/>
        </w:rPr>
      </w:pPr>
      <w:r w:rsidRPr="00781D55">
        <w:rPr>
          <w:rFonts w:ascii="Times New Roman" w:eastAsia="Calibri" w:hAnsi="Times New Roman" w:cs="Times New Roman"/>
          <w:b/>
          <w:bCs/>
          <w:sz w:val="40"/>
          <w:szCs w:val="40"/>
          <w:lang w:val="en-US" w:bidi="ar-SA"/>
        </w:rPr>
        <w:lastRenderedPageBreak/>
        <w:t>Abstract</w:t>
      </w:r>
    </w:p>
    <w:p w14:paraId="50931548" w14:textId="35A44C0A" w:rsidR="00597C55" w:rsidRPr="00781D55" w:rsidRDefault="00781D55" w:rsidP="000D45B6">
      <w:pPr>
        <w:spacing w:line="256" w:lineRule="auto"/>
        <w:jc w:val="both"/>
        <w:rPr>
          <w:rFonts w:ascii="Times New Roman" w:eastAsia="Calibri" w:hAnsi="Times New Roman" w:cs="Times New Roman"/>
          <w:sz w:val="24"/>
          <w:szCs w:val="24"/>
          <w:lang w:bidi="ar-SA"/>
        </w:rPr>
      </w:pPr>
      <w:r w:rsidRPr="00781D55">
        <w:rPr>
          <w:rFonts w:ascii="Times New Roman" w:eastAsia="Calibri" w:hAnsi="Times New Roman" w:cs="Times New Roman"/>
          <w:sz w:val="24"/>
          <w:szCs w:val="24"/>
          <w:lang w:bidi="ar-SA"/>
        </w:rPr>
        <w:t xml:space="preserve">This project explores the application of machine learning classification models for predicting diabetes based on diagnostic measurements from the Pima Indian Diabetes Dataset. The workflow involves standard steps including data loading, exploratory data analysis, preprocessing, and model training. Two common classification algorithms, K-Nearest </w:t>
      </w:r>
      <w:r w:rsidRPr="00781D55">
        <w:rPr>
          <w:rFonts w:ascii="Times New Roman" w:eastAsia="Calibri" w:hAnsi="Times New Roman" w:cs="Times New Roman"/>
          <w:sz w:val="24"/>
          <w:szCs w:val="24"/>
          <w:lang w:bidi="ar-SA"/>
        </w:rPr>
        <w:t>Neighbours</w:t>
      </w:r>
      <w:r w:rsidRPr="00781D55">
        <w:rPr>
          <w:rFonts w:ascii="Times New Roman" w:eastAsia="Calibri" w:hAnsi="Times New Roman" w:cs="Times New Roman"/>
          <w:sz w:val="24"/>
          <w:szCs w:val="24"/>
          <w:lang w:bidi="ar-SA"/>
        </w:rPr>
        <w:t xml:space="preserve"> (KNN) and Support Vector Machine (SVM), are implemented and evaluated using key metrics such as accuracy, precision, recall, F1-score, and ROC-AUC. The project then extends this workflow to the Breast Cancer dataset from scikit-learn to assess the generalizability of the approach and compare model performance across different medical classification problems. The evaluation metrics and visualizations (confusion matrices, ROC curves) are </w:t>
      </w:r>
      <w:r w:rsidRPr="00781D55">
        <w:rPr>
          <w:rFonts w:ascii="Times New Roman" w:eastAsia="Calibri" w:hAnsi="Times New Roman" w:cs="Times New Roman"/>
          <w:sz w:val="24"/>
          <w:szCs w:val="24"/>
          <w:lang w:bidi="ar-SA"/>
        </w:rPr>
        <w:t>analysed</w:t>
      </w:r>
      <w:r w:rsidRPr="00781D55">
        <w:rPr>
          <w:rFonts w:ascii="Times New Roman" w:eastAsia="Calibri" w:hAnsi="Times New Roman" w:cs="Times New Roman"/>
          <w:sz w:val="24"/>
          <w:szCs w:val="24"/>
          <w:lang w:bidi="ar-SA"/>
        </w:rPr>
        <w:t xml:space="preserve"> to determine the effectiveness of each model on both datasets.</w:t>
      </w:r>
    </w:p>
    <w:p w14:paraId="6195A30A" w14:textId="77777777" w:rsidR="00781D55" w:rsidRPr="00781D55" w:rsidRDefault="00781D55" w:rsidP="000D45B6">
      <w:pPr>
        <w:numPr>
          <w:ilvl w:val="0"/>
          <w:numId w:val="1"/>
        </w:numPr>
        <w:spacing w:line="256" w:lineRule="auto"/>
        <w:contextualSpacing/>
        <w:jc w:val="both"/>
        <w:rPr>
          <w:rFonts w:ascii="Times New Roman" w:eastAsia="Calibri" w:hAnsi="Times New Roman" w:cs="Times New Roman"/>
          <w:b/>
          <w:bCs/>
          <w:sz w:val="40"/>
          <w:szCs w:val="40"/>
          <w:lang w:val="en-US" w:bidi="ar-SA"/>
        </w:rPr>
      </w:pPr>
      <w:r w:rsidRPr="00781D55">
        <w:rPr>
          <w:rFonts w:ascii="Times New Roman" w:eastAsia="Calibri" w:hAnsi="Times New Roman" w:cs="Times New Roman"/>
          <w:b/>
          <w:bCs/>
          <w:sz w:val="40"/>
          <w:szCs w:val="40"/>
          <w:lang w:val="en-US" w:bidi="ar-SA"/>
        </w:rPr>
        <w:t>Introduction</w:t>
      </w:r>
    </w:p>
    <w:p w14:paraId="0CF93564" w14:textId="77777777" w:rsidR="007A34C5" w:rsidRPr="007A34C5" w:rsidRDefault="007A34C5" w:rsidP="000D45B6">
      <w:p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prediction of diseases like diabetes and breast cancer is a critical application of machine learning in healthcare. Early and accurate prediction can lead to timely intervention and improved patient outcomes. This project focuses on building and evaluating classification models for these tasks using a standard machine learning pipeline.</w:t>
      </w:r>
    </w:p>
    <w:p w14:paraId="4F820226" w14:textId="77777777" w:rsidR="007A34C5" w:rsidRPr="007A34C5" w:rsidRDefault="007A34C5" w:rsidP="000D45B6">
      <w:p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project utilizes the Pima Indian Diabetes Dataset and the Breast Cancer dataset, both widely used benchmarks in machine learning. The technology involved includes Python and popular libraries such as pandas for data manipulation, matplotlib and seaborn for data visualization, and scikit-learn for machine learning algorithms and evaluation metrics.</w:t>
      </w:r>
    </w:p>
    <w:p w14:paraId="49995292" w14:textId="77777777" w:rsidR="007A34C5" w:rsidRPr="007A34C5" w:rsidRDefault="007A34C5" w:rsidP="000D45B6">
      <w:p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procedure used follows a typical supervised learning approach:</w:t>
      </w:r>
    </w:p>
    <w:p w14:paraId="1A017645" w14:textId="77777777" w:rsidR="007A34C5" w:rsidRPr="007A34C5" w:rsidRDefault="007A34C5" w:rsidP="000D45B6">
      <w:pPr>
        <w:numPr>
          <w:ilvl w:val="0"/>
          <w:numId w:val="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Data Loading:</w:t>
      </w:r>
      <w:r w:rsidRPr="007A34C5">
        <w:rPr>
          <w:rFonts w:ascii="Times New Roman" w:eastAsia="Calibri" w:hAnsi="Times New Roman" w:cs="Times New Roman"/>
          <w:sz w:val="24"/>
          <w:szCs w:val="24"/>
          <w:lang w:bidi="ar-SA"/>
        </w:rPr>
        <w:t> Loading the datasets into pandas DataFrames.</w:t>
      </w:r>
    </w:p>
    <w:p w14:paraId="4522F6A1" w14:textId="77777777" w:rsidR="007A34C5" w:rsidRPr="007A34C5" w:rsidRDefault="007A34C5" w:rsidP="000D45B6">
      <w:pPr>
        <w:numPr>
          <w:ilvl w:val="0"/>
          <w:numId w:val="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Exploratory Data Analysis (EDA):</w:t>
      </w:r>
      <w:r w:rsidRPr="007A34C5">
        <w:rPr>
          <w:rFonts w:ascii="Times New Roman" w:eastAsia="Calibri" w:hAnsi="Times New Roman" w:cs="Times New Roman"/>
          <w:sz w:val="24"/>
          <w:szCs w:val="24"/>
          <w:lang w:bidi="ar-SA"/>
        </w:rPr>
        <w:t> Understanding the data through descriptive statistics, visualizations (histograms, correlation heatmaps), and checking for missing values.</w:t>
      </w:r>
    </w:p>
    <w:p w14:paraId="695C55DA" w14:textId="77777777" w:rsidR="007A34C5" w:rsidRPr="007A34C5" w:rsidRDefault="007A34C5" w:rsidP="000D45B6">
      <w:pPr>
        <w:numPr>
          <w:ilvl w:val="0"/>
          <w:numId w:val="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Data Preprocessing:</w:t>
      </w:r>
      <w:r w:rsidRPr="007A34C5">
        <w:rPr>
          <w:rFonts w:ascii="Times New Roman" w:eastAsia="Calibri" w:hAnsi="Times New Roman" w:cs="Times New Roman"/>
          <w:sz w:val="24"/>
          <w:szCs w:val="24"/>
          <w:lang w:bidi="ar-SA"/>
        </w:rPr>
        <w:t> Splitting the data into training and testing sets and scaling the features to ensure models are not biased by the magnitude of features.</w:t>
      </w:r>
    </w:p>
    <w:p w14:paraId="16568475" w14:textId="0DA5C46E" w:rsidR="007A34C5" w:rsidRPr="007A34C5" w:rsidRDefault="007A34C5" w:rsidP="000D45B6">
      <w:pPr>
        <w:numPr>
          <w:ilvl w:val="0"/>
          <w:numId w:val="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Model Training:</w:t>
      </w:r>
      <w:r w:rsidRPr="007A34C5">
        <w:rPr>
          <w:rFonts w:ascii="Times New Roman" w:eastAsia="Calibri" w:hAnsi="Times New Roman" w:cs="Times New Roman"/>
          <w:sz w:val="24"/>
          <w:szCs w:val="24"/>
          <w:lang w:bidi="ar-SA"/>
        </w:rPr>
        <w:t xml:space="preserve"> Training KNN and SVM classification models on the </w:t>
      </w:r>
      <w:r w:rsidRPr="007A34C5">
        <w:rPr>
          <w:rFonts w:ascii="Times New Roman" w:eastAsia="Calibri" w:hAnsi="Times New Roman" w:cs="Times New Roman"/>
          <w:sz w:val="24"/>
          <w:szCs w:val="24"/>
          <w:lang w:bidi="ar-SA"/>
        </w:rPr>
        <w:t>pre-processed</w:t>
      </w:r>
      <w:r w:rsidRPr="007A34C5">
        <w:rPr>
          <w:rFonts w:ascii="Times New Roman" w:eastAsia="Calibri" w:hAnsi="Times New Roman" w:cs="Times New Roman"/>
          <w:sz w:val="24"/>
          <w:szCs w:val="24"/>
          <w:lang w:bidi="ar-SA"/>
        </w:rPr>
        <w:t xml:space="preserve"> training data.</w:t>
      </w:r>
    </w:p>
    <w:p w14:paraId="10244470" w14:textId="77777777" w:rsidR="007A34C5" w:rsidRPr="007A34C5" w:rsidRDefault="007A34C5" w:rsidP="000D45B6">
      <w:pPr>
        <w:numPr>
          <w:ilvl w:val="0"/>
          <w:numId w:val="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Model Evaluation:</w:t>
      </w:r>
      <w:r w:rsidRPr="007A34C5">
        <w:rPr>
          <w:rFonts w:ascii="Times New Roman" w:eastAsia="Calibri" w:hAnsi="Times New Roman" w:cs="Times New Roman"/>
          <w:sz w:val="24"/>
          <w:szCs w:val="24"/>
          <w:lang w:bidi="ar-SA"/>
        </w:rPr>
        <w:t> Evaluating the trained models on the test data using various classification metrics and visualizations to assess their performance.</w:t>
      </w:r>
    </w:p>
    <w:p w14:paraId="5A623E8C" w14:textId="77777777" w:rsidR="007A34C5" w:rsidRPr="007A34C5" w:rsidRDefault="007A34C5" w:rsidP="000D45B6">
      <w:p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purpose of this project is to demonstrate a practical machine learning workflow for binary classification, compare the performance of different models on medical datasets, and understand the importance of various evaluation metrics in the context of healthcare predictions.</w:t>
      </w:r>
    </w:p>
    <w:p w14:paraId="563F2361" w14:textId="2A0DD1DF" w:rsidR="00781D55" w:rsidRPr="00781D55" w:rsidRDefault="00DF6572" w:rsidP="000D45B6">
      <w:pPr>
        <w:spacing w:line="256" w:lineRule="auto"/>
        <w:jc w:val="both"/>
        <w:rPr>
          <w:rFonts w:ascii="Times New Roman" w:eastAsia="Calibri" w:hAnsi="Times New Roman" w:cs="Times New Roman"/>
          <w:sz w:val="24"/>
          <w:szCs w:val="24"/>
          <w:lang w:bidi="ar-SA"/>
        </w:rPr>
      </w:pPr>
      <w:r w:rsidRPr="00DF6572">
        <w:rPr>
          <w:rFonts w:ascii="Times New Roman" w:eastAsia="Calibri" w:hAnsi="Times New Roman" w:cs="Times New Roman"/>
          <w:sz w:val="24"/>
          <w:szCs w:val="24"/>
          <w:lang w:bidi="ar-SA"/>
        </w:rPr>
        <w:t xml:space="preserve">During the initial phase of my internship, the training followed a carefully structured progression that built both technical and professional competencies. It began with </w:t>
      </w:r>
      <w:r w:rsidRPr="00DF6572">
        <w:rPr>
          <w:rFonts w:ascii="Times New Roman" w:eastAsia="Calibri" w:hAnsi="Times New Roman" w:cs="Times New Roman"/>
          <w:b/>
          <w:bCs/>
          <w:sz w:val="24"/>
          <w:szCs w:val="24"/>
          <w:lang w:bidi="ar-SA"/>
        </w:rPr>
        <w:t>Python Basics – 1</w:t>
      </w:r>
      <w:r w:rsidRPr="00DF6572">
        <w:rPr>
          <w:rFonts w:ascii="Times New Roman" w:eastAsia="Calibri" w:hAnsi="Times New Roman" w:cs="Times New Roman"/>
          <w:sz w:val="24"/>
          <w:szCs w:val="24"/>
          <w:lang w:bidi="ar-SA"/>
        </w:rPr>
        <w:t xml:space="preserve">, where I learned about data, variables, lists, and loops, establishing a strong programming foundation. This was followed by </w:t>
      </w:r>
      <w:r w:rsidRPr="00DF6572">
        <w:rPr>
          <w:rFonts w:ascii="Times New Roman" w:eastAsia="Calibri" w:hAnsi="Times New Roman" w:cs="Times New Roman"/>
          <w:b/>
          <w:bCs/>
          <w:sz w:val="24"/>
          <w:szCs w:val="24"/>
          <w:lang w:bidi="ar-SA"/>
        </w:rPr>
        <w:t>Python Basics – 2</w:t>
      </w:r>
      <w:r w:rsidRPr="00DF6572">
        <w:rPr>
          <w:rFonts w:ascii="Times New Roman" w:eastAsia="Calibri" w:hAnsi="Times New Roman" w:cs="Times New Roman"/>
          <w:sz w:val="24"/>
          <w:szCs w:val="24"/>
          <w:lang w:bidi="ar-SA"/>
        </w:rPr>
        <w:t xml:space="preserve">, which introduced me to core data structures, and </w:t>
      </w:r>
      <w:r w:rsidRPr="00DF6572">
        <w:rPr>
          <w:rFonts w:ascii="Times New Roman" w:eastAsia="Calibri" w:hAnsi="Times New Roman" w:cs="Times New Roman"/>
          <w:b/>
          <w:bCs/>
          <w:sz w:val="24"/>
          <w:szCs w:val="24"/>
          <w:lang w:bidi="ar-SA"/>
        </w:rPr>
        <w:t>Python Basics – 3</w:t>
      </w:r>
      <w:r w:rsidRPr="00DF6572">
        <w:rPr>
          <w:rFonts w:ascii="Times New Roman" w:eastAsia="Calibri" w:hAnsi="Times New Roman" w:cs="Times New Roman"/>
          <w:sz w:val="24"/>
          <w:szCs w:val="24"/>
          <w:lang w:bidi="ar-SA"/>
        </w:rPr>
        <w:t>, where I explored classes, functions, and object-</w:t>
      </w:r>
      <w:r w:rsidRPr="00DF6572">
        <w:rPr>
          <w:rFonts w:ascii="Times New Roman" w:eastAsia="Calibri" w:hAnsi="Times New Roman" w:cs="Times New Roman"/>
          <w:sz w:val="24"/>
          <w:szCs w:val="24"/>
          <w:lang w:bidi="ar-SA"/>
        </w:rPr>
        <w:lastRenderedPageBreak/>
        <w:t xml:space="preserve">oriented programming to write modular and reusable code. After a brief pause in the schedule, the training resumed with </w:t>
      </w:r>
      <w:r w:rsidRPr="00DF6572">
        <w:rPr>
          <w:rFonts w:ascii="Times New Roman" w:eastAsia="Calibri" w:hAnsi="Times New Roman" w:cs="Times New Roman"/>
          <w:b/>
          <w:bCs/>
          <w:sz w:val="24"/>
          <w:szCs w:val="24"/>
          <w:lang w:bidi="ar-SA"/>
        </w:rPr>
        <w:t>Python Basics – 4</w:t>
      </w:r>
      <w:r w:rsidRPr="00DF6572">
        <w:rPr>
          <w:rFonts w:ascii="Times New Roman" w:eastAsia="Calibri" w:hAnsi="Times New Roman" w:cs="Times New Roman"/>
          <w:sz w:val="24"/>
          <w:szCs w:val="24"/>
          <w:lang w:bidi="ar-SA"/>
        </w:rPr>
        <w:t xml:space="preserve">, focusing on powerful libraries such as NumPy and Pandas for data handling and analysis. Once the Python groundwork was in place, the sessions transitioned toward applications, starting with a </w:t>
      </w:r>
      <w:r w:rsidRPr="00DF6572">
        <w:rPr>
          <w:rFonts w:ascii="Times New Roman" w:eastAsia="Calibri" w:hAnsi="Times New Roman" w:cs="Times New Roman"/>
          <w:b/>
          <w:bCs/>
          <w:sz w:val="24"/>
          <w:szCs w:val="24"/>
          <w:lang w:bidi="ar-SA"/>
        </w:rPr>
        <w:t>Machine Learning Overview</w:t>
      </w:r>
      <w:r w:rsidRPr="00DF6572">
        <w:rPr>
          <w:rFonts w:ascii="Times New Roman" w:eastAsia="Calibri" w:hAnsi="Times New Roman" w:cs="Times New Roman"/>
          <w:sz w:val="24"/>
          <w:szCs w:val="24"/>
          <w:lang w:bidi="ar-SA"/>
        </w:rPr>
        <w:t xml:space="preserve">, then moving into practical implementation through the </w:t>
      </w:r>
      <w:r w:rsidRPr="00DF6572">
        <w:rPr>
          <w:rFonts w:ascii="Times New Roman" w:eastAsia="Calibri" w:hAnsi="Times New Roman" w:cs="Times New Roman"/>
          <w:b/>
          <w:bCs/>
          <w:sz w:val="24"/>
          <w:szCs w:val="24"/>
          <w:lang w:bidi="ar-SA"/>
        </w:rPr>
        <w:t>Regression Lab</w:t>
      </w:r>
      <w:r w:rsidRPr="00DF6572">
        <w:rPr>
          <w:rFonts w:ascii="Times New Roman" w:eastAsia="Calibri" w:hAnsi="Times New Roman" w:cs="Times New Roman"/>
          <w:sz w:val="24"/>
          <w:szCs w:val="24"/>
          <w:lang w:bidi="ar-SA"/>
        </w:rPr>
        <w:t xml:space="preserve"> and </w:t>
      </w:r>
      <w:r w:rsidRPr="00DF6572">
        <w:rPr>
          <w:rFonts w:ascii="Times New Roman" w:eastAsia="Calibri" w:hAnsi="Times New Roman" w:cs="Times New Roman"/>
          <w:b/>
          <w:bCs/>
          <w:sz w:val="24"/>
          <w:szCs w:val="24"/>
          <w:lang w:bidi="ar-SA"/>
        </w:rPr>
        <w:t>Classification Lab</w:t>
      </w:r>
      <w:r w:rsidRPr="00DF6572">
        <w:rPr>
          <w:rFonts w:ascii="Times New Roman" w:eastAsia="Calibri" w:hAnsi="Times New Roman" w:cs="Times New Roman"/>
          <w:sz w:val="24"/>
          <w:szCs w:val="24"/>
          <w:lang w:bidi="ar-SA"/>
        </w:rPr>
        <w:t xml:space="preserve">, where I applied concepts to real datasets. The training further expanded into modern AI with an introduction to </w:t>
      </w:r>
      <w:r w:rsidRPr="00DF6572">
        <w:rPr>
          <w:rFonts w:ascii="Times New Roman" w:eastAsia="Calibri" w:hAnsi="Times New Roman" w:cs="Times New Roman"/>
          <w:b/>
          <w:bCs/>
          <w:sz w:val="24"/>
          <w:szCs w:val="24"/>
          <w:lang w:bidi="ar-SA"/>
        </w:rPr>
        <w:t>LLM Fundamentals</w:t>
      </w:r>
      <w:r w:rsidRPr="00DF6572">
        <w:rPr>
          <w:rFonts w:ascii="Times New Roman" w:eastAsia="Calibri" w:hAnsi="Times New Roman" w:cs="Times New Roman"/>
          <w:sz w:val="24"/>
          <w:szCs w:val="24"/>
          <w:lang w:bidi="ar-SA"/>
        </w:rPr>
        <w:t xml:space="preserve">, and finally, it concluded with a dedicated session on </w:t>
      </w:r>
      <w:r w:rsidRPr="00DF6572">
        <w:rPr>
          <w:rFonts w:ascii="Times New Roman" w:eastAsia="Calibri" w:hAnsi="Times New Roman" w:cs="Times New Roman"/>
          <w:b/>
          <w:bCs/>
          <w:sz w:val="24"/>
          <w:szCs w:val="24"/>
          <w:lang w:bidi="ar-SA"/>
        </w:rPr>
        <w:t>Communication Skills</w:t>
      </w:r>
      <w:r w:rsidRPr="00DF6572">
        <w:rPr>
          <w:rFonts w:ascii="Times New Roman" w:eastAsia="Calibri" w:hAnsi="Times New Roman" w:cs="Times New Roman"/>
          <w:sz w:val="24"/>
          <w:szCs w:val="24"/>
          <w:lang w:bidi="ar-SA"/>
        </w:rPr>
        <w:t>, ensuring I could articulate technical insights effectively in collaborative and professional settings. This sequence created a smooth flow from programming basics to applied machine learning, while also emphasizing soft skills essential for real-world impact.</w:t>
      </w:r>
    </w:p>
    <w:p w14:paraId="06285259" w14:textId="4110A976" w:rsidR="00597C55" w:rsidRPr="00597C55" w:rsidRDefault="00781D55" w:rsidP="000D45B6">
      <w:pPr>
        <w:numPr>
          <w:ilvl w:val="0"/>
          <w:numId w:val="1"/>
        </w:numPr>
        <w:spacing w:line="256" w:lineRule="auto"/>
        <w:contextualSpacing/>
        <w:jc w:val="both"/>
        <w:rPr>
          <w:rFonts w:ascii="Times New Roman" w:eastAsia="Calibri" w:hAnsi="Times New Roman" w:cs="Times New Roman"/>
          <w:b/>
          <w:bCs/>
          <w:sz w:val="40"/>
          <w:szCs w:val="40"/>
          <w:lang w:val="en-US" w:bidi="ar-SA"/>
        </w:rPr>
      </w:pPr>
      <w:r w:rsidRPr="00781D55">
        <w:rPr>
          <w:rFonts w:ascii="Times New Roman" w:eastAsia="Calibri" w:hAnsi="Times New Roman" w:cs="Times New Roman"/>
          <w:b/>
          <w:bCs/>
          <w:sz w:val="40"/>
          <w:szCs w:val="40"/>
          <w:lang w:val="en-US" w:bidi="ar-SA"/>
        </w:rPr>
        <w:t>Project Objective</w:t>
      </w:r>
    </w:p>
    <w:p w14:paraId="71128F6F" w14:textId="32B5DE92" w:rsidR="007A34C5" w:rsidRPr="007A34C5" w:rsidRDefault="007A34C5" w:rsidP="000D45B6">
      <w:p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primary objectives of this project are:</w:t>
      </w:r>
    </w:p>
    <w:p w14:paraId="0E8436BB" w14:textId="77777777" w:rsidR="007A34C5" w:rsidRDefault="007A34C5" w:rsidP="000D45B6">
      <w:pPr>
        <w:pStyle w:val="NormalWeb"/>
        <w:numPr>
          <w:ilvl w:val="0"/>
          <w:numId w:val="8"/>
        </w:numPr>
        <w:jc w:val="both"/>
      </w:pPr>
      <w:r>
        <w:t>Implement a standard machine learning workflow for binary classification tasks.</w:t>
      </w:r>
    </w:p>
    <w:p w14:paraId="44B7CE07" w14:textId="77777777" w:rsidR="007A34C5" w:rsidRDefault="007A34C5" w:rsidP="000D45B6">
      <w:pPr>
        <w:pStyle w:val="NormalWeb"/>
        <w:numPr>
          <w:ilvl w:val="0"/>
          <w:numId w:val="8"/>
        </w:numPr>
        <w:jc w:val="both"/>
      </w:pPr>
      <w:r>
        <w:t>Apply the workflow to the Pima Indian Diabetes Dataset and predict diabetes outcomes.</w:t>
      </w:r>
    </w:p>
    <w:p w14:paraId="338BA6B1" w14:textId="77777777" w:rsidR="007A34C5" w:rsidRDefault="007A34C5" w:rsidP="000D45B6">
      <w:pPr>
        <w:pStyle w:val="NormalWeb"/>
        <w:numPr>
          <w:ilvl w:val="0"/>
          <w:numId w:val="8"/>
        </w:numPr>
        <w:jc w:val="both"/>
      </w:pPr>
      <w:r>
        <w:t>Compare KNN and SVM classifiers on the diabetes dataset using multiple evaluation metrics (accuracy, precision, recall, F1-score, ROC-AUC).</w:t>
      </w:r>
    </w:p>
    <w:p w14:paraId="25591C24" w14:textId="77777777" w:rsidR="007A34C5" w:rsidRDefault="007A34C5" w:rsidP="000D45B6">
      <w:pPr>
        <w:pStyle w:val="NormalWeb"/>
        <w:numPr>
          <w:ilvl w:val="0"/>
          <w:numId w:val="8"/>
        </w:numPr>
        <w:jc w:val="both"/>
      </w:pPr>
      <w:r>
        <w:t>Extend the workflow to the Breast Cancer dataset and evaluate KNN and SVM performance in the same way.</w:t>
      </w:r>
    </w:p>
    <w:p w14:paraId="16917BC0" w14:textId="654D6BB7" w:rsidR="00597C55" w:rsidRDefault="007A34C5" w:rsidP="000D45B6">
      <w:pPr>
        <w:pStyle w:val="NormalWeb"/>
        <w:numPr>
          <w:ilvl w:val="0"/>
          <w:numId w:val="8"/>
        </w:numPr>
        <w:jc w:val="both"/>
      </w:pPr>
      <w:r>
        <w:t>Analyse</w:t>
      </w:r>
      <w:r>
        <w:t xml:space="preserve"> metric trade-offs and discuss the workflow’s generalizability to other classification problems.</w:t>
      </w:r>
    </w:p>
    <w:p w14:paraId="2A44F69E" w14:textId="1532F129" w:rsidR="00597C55" w:rsidRPr="00597C55" w:rsidRDefault="00781D55" w:rsidP="000D45B6">
      <w:pPr>
        <w:numPr>
          <w:ilvl w:val="0"/>
          <w:numId w:val="1"/>
        </w:numPr>
        <w:spacing w:line="256" w:lineRule="auto"/>
        <w:contextualSpacing/>
        <w:jc w:val="both"/>
        <w:rPr>
          <w:rFonts w:ascii="Times New Roman" w:eastAsia="Calibri" w:hAnsi="Times New Roman" w:cs="Times New Roman"/>
          <w:b/>
          <w:bCs/>
          <w:sz w:val="40"/>
          <w:szCs w:val="40"/>
          <w:lang w:val="en-US" w:bidi="ar-SA"/>
        </w:rPr>
      </w:pPr>
      <w:r w:rsidRPr="00781D55">
        <w:rPr>
          <w:rFonts w:ascii="Times New Roman" w:eastAsia="Calibri" w:hAnsi="Times New Roman" w:cs="Times New Roman"/>
          <w:b/>
          <w:bCs/>
          <w:sz w:val="40"/>
          <w:szCs w:val="40"/>
          <w:lang w:val="en-US" w:bidi="ar-SA"/>
        </w:rPr>
        <w:t>Methodology</w:t>
      </w:r>
    </w:p>
    <w:p w14:paraId="1563CFA1" w14:textId="10B9281F" w:rsidR="007A34C5" w:rsidRPr="007A34C5" w:rsidRDefault="007A34C5" w:rsidP="000D45B6">
      <w:p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methodology followed in this project involves the following detailed steps:</w:t>
      </w:r>
    </w:p>
    <w:p w14:paraId="3120FDE6" w14:textId="33A409C6" w:rsidR="007A34C5" w:rsidRPr="007A34C5" w:rsidRDefault="007A34C5" w:rsidP="000D45B6">
      <w:pPr>
        <w:numPr>
          <w:ilvl w:val="0"/>
          <w:numId w:val="9"/>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Data Loading:</w:t>
      </w:r>
      <w:r w:rsidRPr="007A34C5">
        <w:rPr>
          <w:rFonts w:ascii="Times New Roman" w:eastAsia="Calibri" w:hAnsi="Times New Roman" w:cs="Times New Roman"/>
          <w:sz w:val="24"/>
          <w:szCs w:val="24"/>
          <w:lang w:bidi="ar-SA"/>
        </w:rPr>
        <w:t> The Pima Indian Diabetes Dataset was loaded directly from a URL into a pandas DataFrame. The Breast Cancer dataset was loaded</w:t>
      </w:r>
      <w:r w:rsidR="00A54803">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using load_breast_cancer from sklearn.datasets and converted into pandas DataFrames for features (X_bc) and a pandas Series for the target variable (y_bc).</w:t>
      </w:r>
    </w:p>
    <w:p w14:paraId="59B9330D" w14:textId="77777777" w:rsidR="007A34C5" w:rsidRPr="007A34C5" w:rsidRDefault="007A34C5" w:rsidP="000D45B6">
      <w:pPr>
        <w:numPr>
          <w:ilvl w:val="0"/>
          <w:numId w:val="9"/>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Exploratory Data Analysis (EDA):</w:t>
      </w:r>
    </w:p>
    <w:p w14:paraId="30E8530A" w14:textId="77777777" w:rsidR="007A34C5" w:rsidRPr="007A34C5" w:rsidRDefault="007A34C5" w:rsidP="000D45B6">
      <w:pPr>
        <w:numPr>
          <w:ilvl w:val="1"/>
          <w:numId w:val="11"/>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shape of each dataset was checked using .shape.</w:t>
      </w:r>
    </w:p>
    <w:p w14:paraId="5BC66DE3" w14:textId="77777777" w:rsidR="007A34C5" w:rsidRPr="007A34C5" w:rsidRDefault="007A34C5" w:rsidP="000D45B6">
      <w:pPr>
        <w:numPr>
          <w:ilvl w:val="1"/>
          <w:numId w:val="11"/>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Basic information about the datasets, including data types and non-null counts, was obtained using .info().</w:t>
      </w:r>
    </w:p>
    <w:p w14:paraId="667293B3" w14:textId="77777777" w:rsidR="007A34C5" w:rsidRPr="007A34C5" w:rsidRDefault="007A34C5" w:rsidP="000D45B6">
      <w:pPr>
        <w:numPr>
          <w:ilvl w:val="1"/>
          <w:numId w:val="11"/>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Descriptive statistics (mean, std, min, max, quartiles) were generated using .describe().</w:t>
      </w:r>
    </w:p>
    <w:p w14:paraId="54992BFE" w14:textId="77777777" w:rsidR="007A34C5" w:rsidRPr="007A34C5" w:rsidRDefault="007A34C5" w:rsidP="000D45B6">
      <w:pPr>
        <w:numPr>
          <w:ilvl w:val="1"/>
          <w:numId w:val="11"/>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Missing values were checked using .isnull().sum().</w:t>
      </w:r>
    </w:p>
    <w:p w14:paraId="133993AE" w14:textId="77777777" w:rsidR="007A34C5" w:rsidRPr="007A34C5" w:rsidRDefault="007A34C5" w:rsidP="000D45B6">
      <w:pPr>
        <w:numPr>
          <w:ilvl w:val="1"/>
          <w:numId w:val="11"/>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Correlation heatmaps were generated using seaborn.heatmap to visualize the relationships between features and the target variable.</w:t>
      </w:r>
    </w:p>
    <w:p w14:paraId="22E33CF9" w14:textId="77777777" w:rsidR="007A34C5" w:rsidRPr="007A34C5" w:rsidRDefault="007A34C5" w:rsidP="000D45B6">
      <w:pPr>
        <w:numPr>
          <w:ilvl w:val="1"/>
          <w:numId w:val="11"/>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Distribution plots (histograms) were generated using .hist() on the DataFrames to visualize the distribution of individual features.</w:t>
      </w:r>
    </w:p>
    <w:p w14:paraId="02A6F03B" w14:textId="77777777" w:rsidR="007A34C5" w:rsidRPr="007A34C5" w:rsidRDefault="007A34C5" w:rsidP="000D45B6">
      <w:pPr>
        <w:numPr>
          <w:ilvl w:val="0"/>
          <w:numId w:val="9"/>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lastRenderedPageBreak/>
        <w:t>Data Preprocessing:</w:t>
      </w:r>
    </w:p>
    <w:p w14:paraId="595ABDC1" w14:textId="77777777" w:rsidR="007A34C5" w:rsidRPr="007A34C5" w:rsidRDefault="007A34C5" w:rsidP="000D45B6">
      <w:pPr>
        <w:numPr>
          <w:ilvl w:val="1"/>
          <w:numId w:val="12"/>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For both datasets, the features (X) and the target variable (y) were separated.</w:t>
      </w:r>
    </w:p>
    <w:p w14:paraId="092E8968" w14:textId="77777777" w:rsidR="007A34C5" w:rsidRPr="007A34C5" w:rsidRDefault="007A34C5" w:rsidP="000D45B6">
      <w:pPr>
        <w:numPr>
          <w:ilvl w:val="1"/>
          <w:numId w:val="12"/>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The datasets were split into training and testing sets using train_test_split from sklearn.model_selection with a test_size of 0.2 (20% for testing), a random_state for reproducibility, and stratify=y to ensure the proportion of the target class is the same in both training and testing sets.</w:t>
      </w:r>
    </w:p>
    <w:p w14:paraId="45199A19" w14:textId="2F3B5725" w:rsidR="00214446" w:rsidRDefault="007A34C5" w:rsidP="000D45B6">
      <w:pPr>
        <w:numPr>
          <w:ilvl w:val="1"/>
          <w:numId w:val="12"/>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Feature</w:t>
      </w:r>
      <w:r w:rsidRPr="00597C55">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scaling was performed</w:t>
      </w:r>
      <w:r w:rsidR="00A54803">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using StandardScaler from sklearn.preprocessing. The scaler was fitted only on the training data (X_train_scaled = scaler.fit_transform(X_train)) and then used to transform both the training and testing data (X_test_scaled = scaler.transform(X_test)). The same process was repeated for the breast cancer dataset (scaler_bc, X_train_bc_scaled, X_test_bc_scaled).</w:t>
      </w:r>
    </w:p>
    <w:p w14:paraId="2488FEC2" w14:textId="77777777" w:rsidR="00214446" w:rsidRDefault="00214446" w:rsidP="000D45B6">
      <w:pPr>
        <w:pStyle w:val="ListParagraph"/>
        <w:numPr>
          <w:ilvl w:val="0"/>
          <w:numId w:val="9"/>
        </w:numPr>
        <w:spacing w:line="256" w:lineRule="auto"/>
        <w:jc w:val="both"/>
        <w:rPr>
          <w:rFonts w:ascii="Times New Roman" w:eastAsia="Calibri" w:hAnsi="Times New Roman" w:cs="Times New Roman"/>
          <w:sz w:val="24"/>
          <w:szCs w:val="24"/>
          <w:lang w:bidi="ar-SA"/>
        </w:rPr>
      </w:pPr>
      <w:r w:rsidRPr="00214446">
        <w:rPr>
          <w:rFonts w:ascii="Times New Roman" w:eastAsia="Calibri" w:hAnsi="Times New Roman" w:cs="Times New Roman"/>
          <w:b/>
          <w:bCs/>
          <w:sz w:val="24"/>
          <w:szCs w:val="24"/>
          <w:lang w:bidi="ar-SA"/>
        </w:rPr>
        <w:t>Train/Test Split</w:t>
      </w:r>
      <w:r>
        <w:rPr>
          <w:rFonts w:ascii="Times New Roman" w:eastAsia="Calibri" w:hAnsi="Times New Roman" w:cs="Times New Roman"/>
          <w:b/>
          <w:bCs/>
          <w:sz w:val="24"/>
          <w:szCs w:val="24"/>
          <w:lang w:bidi="ar-SA"/>
        </w:rPr>
        <w:t>:</w:t>
      </w:r>
    </w:p>
    <w:p w14:paraId="5A009335" w14:textId="68D3E870" w:rsidR="00214446" w:rsidRPr="00214446" w:rsidRDefault="00214446" w:rsidP="000D45B6">
      <w:pPr>
        <w:pStyle w:val="ListParagraph"/>
        <w:spacing w:line="256" w:lineRule="auto"/>
        <w:jc w:val="both"/>
        <w:rPr>
          <w:rFonts w:ascii="Times New Roman" w:eastAsia="Calibri" w:hAnsi="Times New Roman" w:cs="Times New Roman"/>
          <w:sz w:val="24"/>
          <w:szCs w:val="24"/>
          <w:lang w:bidi="ar-SA"/>
        </w:rPr>
      </w:pPr>
      <w:r w:rsidRPr="00214446">
        <w:rPr>
          <w:rFonts w:ascii="Times New Roman" w:eastAsia="Calibri" w:hAnsi="Times New Roman" w:cs="Times New Roman"/>
          <w:sz w:val="24"/>
          <w:szCs w:val="24"/>
          <w:lang w:bidi="ar-SA"/>
        </w:rPr>
        <w:t>Prior to training any models, each dataset was split into a training set and a testing set. This was done using the train_test_split function from sklearn.model_selection. A test_size of 0.2 (20% of the data) was allocated for the testing set, and the remaining 80% was used for the training set. A random_state was set to 42 to ensure the split was reproducible. Additionally, stratify=y was used to ensure that the proportion of the target variable (Outcome for Diabetes, target for Breast Cancer) was the same in both the training and testing sets. This is particularly important for classification problems to maintain representative class distributions in both sets.</w:t>
      </w:r>
    </w:p>
    <w:p w14:paraId="631C341D" w14:textId="77777777" w:rsidR="00214446" w:rsidRPr="00214446" w:rsidRDefault="00214446" w:rsidP="000D45B6">
      <w:pPr>
        <w:numPr>
          <w:ilvl w:val="0"/>
          <w:numId w:val="9"/>
        </w:numPr>
        <w:spacing w:line="256" w:lineRule="auto"/>
        <w:jc w:val="both"/>
        <w:rPr>
          <w:rFonts w:ascii="Times New Roman" w:eastAsia="Calibri" w:hAnsi="Times New Roman" w:cs="Times New Roman"/>
          <w:sz w:val="24"/>
          <w:szCs w:val="24"/>
          <w:lang w:bidi="ar-SA"/>
        </w:rPr>
      </w:pPr>
      <w:r w:rsidRPr="00214446">
        <w:rPr>
          <w:rFonts w:ascii="Times New Roman" w:eastAsia="Calibri" w:hAnsi="Times New Roman" w:cs="Times New Roman"/>
          <w:b/>
          <w:bCs/>
          <w:sz w:val="24"/>
          <w:szCs w:val="24"/>
          <w:lang w:bidi="ar-SA"/>
        </w:rPr>
        <w:t>Model Selection:</w:t>
      </w:r>
    </w:p>
    <w:p w14:paraId="4C0830E6" w14:textId="77777777" w:rsidR="00214446" w:rsidRPr="00214446" w:rsidRDefault="00214446" w:rsidP="000D45B6">
      <w:pPr>
        <w:spacing w:line="256" w:lineRule="auto"/>
        <w:ind w:left="720"/>
        <w:jc w:val="both"/>
        <w:rPr>
          <w:rFonts w:ascii="Times New Roman" w:eastAsia="Calibri" w:hAnsi="Times New Roman" w:cs="Times New Roman"/>
          <w:sz w:val="24"/>
          <w:szCs w:val="24"/>
          <w:lang w:bidi="ar-SA"/>
        </w:rPr>
      </w:pPr>
      <w:r w:rsidRPr="00214446">
        <w:rPr>
          <w:rFonts w:ascii="Times New Roman" w:eastAsia="Calibri" w:hAnsi="Times New Roman" w:cs="Times New Roman"/>
          <w:sz w:val="24"/>
          <w:szCs w:val="24"/>
          <w:lang w:bidi="ar-SA"/>
        </w:rPr>
        <w:t>The project focused on comparing two common and fundamental classification algorithms:</w:t>
      </w:r>
    </w:p>
    <w:p w14:paraId="7148C4C3" w14:textId="77777777" w:rsidR="00214446" w:rsidRPr="00214446" w:rsidRDefault="00214446" w:rsidP="000D45B6">
      <w:pPr>
        <w:pStyle w:val="ListParagraph"/>
        <w:numPr>
          <w:ilvl w:val="1"/>
          <w:numId w:val="19"/>
        </w:numPr>
        <w:spacing w:line="256" w:lineRule="auto"/>
        <w:jc w:val="both"/>
        <w:rPr>
          <w:rFonts w:ascii="Times New Roman" w:eastAsia="Calibri" w:hAnsi="Times New Roman" w:cs="Times New Roman"/>
          <w:sz w:val="24"/>
          <w:szCs w:val="24"/>
          <w:lang w:bidi="ar-SA"/>
        </w:rPr>
      </w:pPr>
      <w:r w:rsidRPr="00214446">
        <w:rPr>
          <w:rFonts w:ascii="Times New Roman" w:eastAsia="Calibri" w:hAnsi="Times New Roman" w:cs="Times New Roman"/>
          <w:b/>
          <w:bCs/>
          <w:sz w:val="24"/>
          <w:szCs w:val="24"/>
          <w:lang w:bidi="ar-SA"/>
        </w:rPr>
        <w:t>K-Nearest Neighbors (KNN):</w:t>
      </w:r>
      <w:r w:rsidRPr="00214446">
        <w:rPr>
          <w:rFonts w:ascii="Times New Roman" w:eastAsia="Calibri" w:hAnsi="Times New Roman" w:cs="Times New Roman"/>
          <w:sz w:val="24"/>
          <w:szCs w:val="24"/>
          <w:lang w:bidi="ar-SA"/>
        </w:rPr>
        <w:t> A simple instance-based learning algorithm that classifies a data point based on the majority class of its 'k' nearest neighbors in the feature space.</w:t>
      </w:r>
    </w:p>
    <w:p w14:paraId="715D99DC" w14:textId="4DFE015E" w:rsidR="00DF1EAB" w:rsidRPr="00DF1EAB" w:rsidRDefault="00214446" w:rsidP="00DF1EAB">
      <w:pPr>
        <w:pStyle w:val="ListParagraph"/>
        <w:numPr>
          <w:ilvl w:val="1"/>
          <w:numId w:val="19"/>
        </w:numPr>
        <w:spacing w:line="256" w:lineRule="auto"/>
        <w:jc w:val="both"/>
        <w:rPr>
          <w:rFonts w:ascii="Times New Roman" w:eastAsia="Calibri" w:hAnsi="Times New Roman" w:cs="Times New Roman"/>
          <w:sz w:val="24"/>
          <w:szCs w:val="24"/>
          <w:lang w:bidi="ar-SA"/>
        </w:rPr>
      </w:pPr>
      <w:r w:rsidRPr="00214446">
        <w:rPr>
          <w:rFonts w:ascii="Times New Roman" w:eastAsia="Calibri" w:hAnsi="Times New Roman" w:cs="Times New Roman"/>
          <w:b/>
          <w:bCs/>
          <w:sz w:val="24"/>
          <w:szCs w:val="24"/>
          <w:lang w:bidi="ar-SA"/>
        </w:rPr>
        <w:t>Support Vector Machine (SVM):</w:t>
      </w:r>
      <w:r w:rsidRPr="00214446">
        <w:rPr>
          <w:rFonts w:ascii="Times New Roman" w:eastAsia="Calibri" w:hAnsi="Times New Roman" w:cs="Times New Roman"/>
          <w:sz w:val="24"/>
          <w:szCs w:val="24"/>
          <w:lang w:bidi="ar-SA"/>
        </w:rPr>
        <w:t> A powerful algorithm that finds an optimal hyperplane to separate data points into different classes. A linear kernel was chosen for simplicity and interpretability in this project</w:t>
      </w:r>
      <w:r w:rsidRPr="00214446">
        <w:rPr>
          <w:rFonts w:ascii="Times New Roman" w:eastAsia="Calibri" w:hAnsi="Times New Roman" w:cs="Times New Roman"/>
          <w:sz w:val="24"/>
          <w:szCs w:val="24"/>
          <w:lang w:bidi="ar-SA"/>
        </w:rPr>
        <w:t xml:space="preserve">. </w:t>
      </w:r>
      <w:r w:rsidRPr="00214446">
        <w:rPr>
          <w:rFonts w:ascii="Times New Roman" w:eastAsia="Calibri" w:hAnsi="Times New Roman" w:cs="Times New Roman"/>
          <w:sz w:val="24"/>
          <w:szCs w:val="24"/>
          <w:lang w:bidi="ar-SA"/>
        </w:rPr>
        <w:t>These models were selected as they represent different approaches to classification and are commonly used as baseline models.</w:t>
      </w:r>
    </w:p>
    <w:p w14:paraId="7524C1DD" w14:textId="24875455" w:rsidR="00DF1EAB" w:rsidRPr="00214446" w:rsidRDefault="00DF1EAB" w:rsidP="00DF1EAB">
      <w:pPr>
        <w:pStyle w:val="ListParagraph"/>
        <w:spacing w:line="256"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br/>
      </w:r>
      <w:r w:rsidRPr="00DF1EAB">
        <w:rPr>
          <w:rFonts w:ascii="Times New Roman" w:eastAsia="Calibri" w:hAnsi="Times New Roman" w:cs="Times New Roman"/>
          <w:sz w:val="24"/>
          <w:szCs w:val="24"/>
          <w:lang w:bidi="ar-SA"/>
        </w:rPr>
        <w:t>These models were selected as they represent different approaches to classification and are commonly used as baseline models.</w:t>
      </w:r>
    </w:p>
    <w:p w14:paraId="71CA4A26" w14:textId="77777777" w:rsidR="007A34C5" w:rsidRPr="007A34C5" w:rsidRDefault="007A34C5" w:rsidP="000D45B6">
      <w:pPr>
        <w:numPr>
          <w:ilvl w:val="0"/>
          <w:numId w:val="9"/>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Model Training:</w:t>
      </w:r>
    </w:p>
    <w:p w14:paraId="788B9A5F" w14:textId="454E69B5" w:rsidR="007A34C5" w:rsidRPr="007A34C5" w:rsidRDefault="007A34C5" w:rsidP="000D45B6">
      <w:pPr>
        <w:numPr>
          <w:ilvl w:val="1"/>
          <w:numId w:val="1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K-Nearest Neighbors (KNN):</w:t>
      </w:r>
      <w:r w:rsidRPr="007A34C5">
        <w:rPr>
          <w:rFonts w:ascii="Times New Roman" w:eastAsia="Calibri" w:hAnsi="Times New Roman" w:cs="Times New Roman"/>
          <w:sz w:val="24"/>
          <w:szCs w:val="24"/>
          <w:lang w:bidi="ar-SA"/>
        </w:rPr>
        <w:t> A KNeighborsClassifier was instantiated with n_neighbors=5 and trained on the scaled training data (knn.fit(X_train_scaled, y_train) and knn_bc.fit(X_train_bc_scaled, y_train_bc)).</w:t>
      </w:r>
    </w:p>
    <w:p w14:paraId="1EAE3768" w14:textId="77777777" w:rsidR="007A34C5" w:rsidRPr="007A34C5" w:rsidRDefault="007A34C5" w:rsidP="000D45B6">
      <w:pPr>
        <w:numPr>
          <w:ilvl w:val="1"/>
          <w:numId w:val="13"/>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lastRenderedPageBreak/>
        <w:t>Support Vector Machine (SVM):</w:t>
      </w:r>
      <w:r w:rsidRPr="007A34C5">
        <w:rPr>
          <w:rFonts w:ascii="Times New Roman" w:eastAsia="Calibri" w:hAnsi="Times New Roman" w:cs="Times New Roman"/>
          <w:sz w:val="24"/>
          <w:szCs w:val="24"/>
          <w:lang w:bidi="ar-SA"/>
        </w:rPr>
        <w:t> An SVC classifier was instantiated with kernel="linear" and random_state=42 and trained on the scaled training data (</w:t>
      </w:r>
      <w:r w:rsidRPr="007A34C5">
        <w:rPr>
          <w:rFonts w:ascii="Times New Roman" w:eastAsia="Calibri" w:hAnsi="Times New Roman" w:cs="Times New Roman"/>
          <w:sz w:val="24"/>
          <w:szCs w:val="24"/>
          <w:lang w:val="en-US" w:bidi="ar-SA"/>
        </w:rPr>
        <w:t>svm.fit</w:t>
      </w:r>
      <w:r w:rsidRPr="007A34C5">
        <w:rPr>
          <w:rFonts w:ascii="Times New Roman" w:eastAsia="Calibri" w:hAnsi="Times New Roman" w:cs="Times New Roman"/>
          <w:sz w:val="24"/>
          <w:szCs w:val="24"/>
          <w:lang w:bidi="ar-SA"/>
        </w:rPr>
        <w:t>(X_train_scaled, y_train) and svm_bc.fit(X_train_bc_scaled, y_train_bc)).</w:t>
      </w:r>
    </w:p>
    <w:p w14:paraId="1C90653A" w14:textId="77777777" w:rsidR="007A34C5" w:rsidRPr="007A34C5" w:rsidRDefault="007A34C5" w:rsidP="000D45B6">
      <w:pPr>
        <w:numPr>
          <w:ilvl w:val="0"/>
          <w:numId w:val="9"/>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Model Evaluation:</w:t>
      </w:r>
    </w:p>
    <w:p w14:paraId="6A8830BE" w14:textId="77777777" w:rsidR="007A34C5" w:rsidRPr="007A34C5" w:rsidRDefault="007A34C5" w:rsidP="000D45B6">
      <w:pPr>
        <w:numPr>
          <w:ilvl w:val="1"/>
          <w:numId w:val="10"/>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sz w:val="24"/>
          <w:szCs w:val="24"/>
          <w:lang w:bidi="ar-SA"/>
        </w:rPr>
        <w:t>Predictions were made on the scaled test data for both models (y_pred_knn = knn.predict(X_test_scaled), y_pred_svm = svm.predict(X_test_scaled), y_pred_knn_bc = knn_bc.predict(X_test_bc_scaled), y_pred_svm_bc = svm_bc.predict(X_test_bc_scaled)).</w:t>
      </w:r>
    </w:p>
    <w:p w14:paraId="05C2DE97" w14:textId="0E1EAE99" w:rsidR="007A34C5" w:rsidRPr="007A34C5" w:rsidRDefault="007A34C5" w:rsidP="000D45B6">
      <w:pPr>
        <w:numPr>
          <w:ilvl w:val="1"/>
          <w:numId w:val="10"/>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Confusion Matrices:</w:t>
      </w:r>
      <w:r w:rsidRPr="007A34C5">
        <w:rPr>
          <w:rFonts w:ascii="Times New Roman" w:eastAsia="Calibri" w:hAnsi="Times New Roman" w:cs="Times New Roman"/>
          <w:sz w:val="24"/>
          <w:szCs w:val="24"/>
          <w:lang w:bidi="ar-SA"/>
        </w:rPr>
        <w:t> Confusion matrices were generated</w:t>
      </w:r>
      <w:r>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using </w:t>
      </w:r>
      <w:r w:rsidR="00CD4E15" w:rsidRPr="007A34C5">
        <w:rPr>
          <w:rFonts w:ascii="Times New Roman" w:eastAsia="Calibri" w:hAnsi="Times New Roman" w:cs="Times New Roman"/>
          <w:sz w:val="24"/>
          <w:szCs w:val="24"/>
          <w:lang w:bidi="ar-SA"/>
        </w:rPr>
        <w:t>confusion matrix</w:t>
      </w:r>
      <w:r w:rsidRPr="007A34C5">
        <w:rPr>
          <w:rFonts w:ascii="Times New Roman" w:eastAsia="Calibri" w:hAnsi="Times New Roman" w:cs="Times New Roman"/>
          <w:sz w:val="24"/>
          <w:szCs w:val="24"/>
          <w:lang w:bidi="ar-SA"/>
        </w:rPr>
        <w:t> from sklearn.</w:t>
      </w:r>
      <w:r>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metrics</w:t>
      </w:r>
      <w:r>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 and visualized</w:t>
      </w:r>
      <w:r>
        <w:rPr>
          <w:rFonts w:ascii="Times New Roman" w:eastAsia="Calibri" w:hAnsi="Times New Roman" w:cs="Times New Roman"/>
          <w:sz w:val="24"/>
          <w:szCs w:val="24"/>
          <w:lang w:bidi="ar-SA"/>
        </w:rPr>
        <w:t xml:space="preserve">  u</w:t>
      </w:r>
      <w:r w:rsidRPr="007A34C5">
        <w:rPr>
          <w:rFonts w:ascii="Times New Roman" w:eastAsia="Calibri" w:hAnsi="Times New Roman" w:cs="Times New Roman"/>
          <w:sz w:val="24"/>
          <w:szCs w:val="24"/>
          <w:lang w:bidi="ar-SA"/>
        </w:rPr>
        <w:t>sing seaborn.heatmap to show the counts of true positives, true negatives, false positives, and false negatives.</w:t>
      </w:r>
    </w:p>
    <w:p w14:paraId="1FE1FA1C" w14:textId="17949457" w:rsidR="007A34C5" w:rsidRPr="007A34C5" w:rsidRDefault="007A34C5" w:rsidP="000D45B6">
      <w:pPr>
        <w:numPr>
          <w:ilvl w:val="1"/>
          <w:numId w:val="10"/>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Classification Reports:</w:t>
      </w:r>
      <w:r w:rsidRPr="007A34C5">
        <w:rPr>
          <w:rFonts w:ascii="Times New Roman" w:eastAsia="Calibri" w:hAnsi="Times New Roman" w:cs="Times New Roman"/>
          <w:sz w:val="24"/>
          <w:szCs w:val="24"/>
          <w:lang w:bidi="ar-SA"/>
        </w:rPr>
        <w:t> Classification reports were printed</w:t>
      </w:r>
      <w:r>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using classification_report from sklearn.</w:t>
      </w:r>
      <w:r>
        <w:rPr>
          <w:rFonts w:ascii="Times New Roman" w:eastAsia="Calibri" w:hAnsi="Times New Roman" w:cs="Times New Roman"/>
          <w:sz w:val="24"/>
          <w:szCs w:val="24"/>
          <w:lang w:bidi="ar-SA"/>
        </w:rPr>
        <w:t xml:space="preserve"> </w:t>
      </w:r>
      <w:r w:rsidRPr="007A34C5">
        <w:rPr>
          <w:rFonts w:ascii="Times New Roman" w:eastAsia="Calibri" w:hAnsi="Times New Roman" w:cs="Times New Roman"/>
          <w:sz w:val="24"/>
          <w:szCs w:val="24"/>
          <w:lang w:bidi="ar-SA"/>
        </w:rPr>
        <w:t>metrics to provide precision, recall, F1-score, and support for each class.</w:t>
      </w:r>
    </w:p>
    <w:p w14:paraId="3B44C0F0" w14:textId="77777777" w:rsidR="007A34C5" w:rsidRPr="007A34C5" w:rsidRDefault="007A34C5" w:rsidP="000D45B6">
      <w:pPr>
        <w:numPr>
          <w:ilvl w:val="1"/>
          <w:numId w:val="10"/>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ROC Curves and AUC:</w:t>
      </w:r>
      <w:r w:rsidRPr="007A34C5">
        <w:rPr>
          <w:rFonts w:ascii="Times New Roman" w:eastAsia="Calibri" w:hAnsi="Times New Roman" w:cs="Times New Roman"/>
          <w:sz w:val="24"/>
          <w:szCs w:val="24"/>
          <w:lang w:bidi="ar-SA"/>
        </w:rPr>
        <w:t> ROC curves were generated by calculating the False Positive Rate (FPR) and True Positive Rate (TPR) at various threshold settings using roc_curve from sklearn.metrics. For SVM, decision_function was used to get scores for the ROC curve, while for KNN, predict_proba was used to get probabilities. The Area Under the ROC Curve (AUC) was calculated using roc_auc_score and displayed on the plot legend.</w:t>
      </w:r>
    </w:p>
    <w:p w14:paraId="1858606B" w14:textId="0EFA65B6" w:rsidR="000D45B6" w:rsidRDefault="007A34C5" w:rsidP="000D45B6">
      <w:pPr>
        <w:numPr>
          <w:ilvl w:val="1"/>
          <w:numId w:val="10"/>
        </w:numPr>
        <w:spacing w:line="256" w:lineRule="auto"/>
        <w:jc w:val="both"/>
        <w:rPr>
          <w:rFonts w:ascii="Times New Roman" w:eastAsia="Calibri" w:hAnsi="Times New Roman" w:cs="Times New Roman"/>
          <w:sz w:val="24"/>
          <w:szCs w:val="24"/>
          <w:lang w:bidi="ar-SA"/>
        </w:rPr>
      </w:pPr>
      <w:r w:rsidRPr="007A34C5">
        <w:rPr>
          <w:rFonts w:ascii="Times New Roman" w:eastAsia="Calibri" w:hAnsi="Times New Roman" w:cs="Times New Roman"/>
          <w:b/>
          <w:bCs/>
          <w:sz w:val="24"/>
          <w:szCs w:val="24"/>
          <w:lang w:bidi="ar-SA"/>
        </w:rPr>
        <w:t>Metric Comparison Table:</w:t>
      </w:r>
      <w:r w:rsidRPr="007A34C5">
        <w:rPr>
          <w:rFonts w:ascii="Times New Roman" w:eastAsia="Calibri" w:hAnsi="Times New Roman" w:cs="Times New Roman"/>
          <w:sz w:val="24"/>
          <w:szCs w:val="24"/>
          <w:lang w:bidi="ar-SA"/>
        </w:rPr>
        <w:t> A pandas DataFrame was created to tabulate the key evaluation metrics (Accuracy, Precision, Recall, F1-Score, ROC-AUC) for each model on each dataset, providing a clear summary for comparison.</w:t>
      </w:r>
    </w:p>
    <w:p w14:paraId="39DEDA19" w14:textId="77777777" w:rsidR="00D7777A" w:rsidRDefault="000D45B6" w:rsidP="00D7777A">
      <w:pPr>
        <w:spacing w:line="256" w:lineRule="auto"/>
        <w:jc w:val="both"/>
        <w:rPr>
          <w:rFonts w:ascii="Times New Roman" w:eastAsia="Calibri" w:hAnsi="Times New Roman" w:cs="Times New Roman"/>
          <w:sz w:val="24"/>
          <w:szCs w:val="24"/>
          <w:lang w:bidi="ar-SA"/>
        </w:rPr>
      </w:pPr>
      <w:r>
        <w:rPr>
          <w:rFonts w:ascii="Times New Roman" w:eastAsia="Calibri" w:hAnsi="Times New Roman" w:cs="Times New Roman"/>
          <w:sz w:val="24"/>
          <w:szCs w:val="24"/>
          <w:lang w:bidi="ar-SA"/>
        </w:rPr>
        <w:t xml:space="preserve">Code can be inspected at: </w:t>
      </w:r>
      <w:hyperlink r:id="rId5" w:history="1">
        <w:r w:rsidR="00D7777A" w:rsidRPr="000E18B8">
          <w:rPr>
            <w:rStyle w:val="Hyperlink"/>
            <w:rFonts w:ascii="Times New Roman" w:eastAsia="Calibri" w:hAnsi="Times New Roman" w:cs="Times New Roman"/>
            <w:sz w:val="24"/>
            <w:szCs w:val="24"/>
            <w:lang w:bidi="ar-SA"/>
          </w:rPr>
          <w:t>https://github.com/ananthramj/ISI-Autumn-Internship-2025-ARJ/blob/main/Final_Code.py</w:t>
        </w:r>
      </w:hyperlink>
      <w:r w:rsidR="00D7777A">
        <w:rPr>
          <w:rFonts w:ascii="Times New Roman" w:eastAsia="Calibri" w:hAnsi="Times New Roman" w:cs="Times New Roman"/>
          <w:sz w:val="24"/>
          <w:szCs w:val="24"/>
          <w:lang w:bidi="ar-SA"/>
        </w:rPr>
        <w:t xml:space="preserve"> </w:t>
      </w:r>
    </w:p>
    <w:p w14:paraId="3D437D4D" w14:textId="6DFFE70E" w:rsidR="004F27AD" w:rsidRPr="00071684" w:rsidRDefault="00781D55" w:rsidP="00071684">
      <w:pPr>
        <w:pStyle w:val="ListParagraph"/>
        <w:numPr>
          <w:ilvl w:val="0"/>
          <w:numId w:val="1"/>
        </w:numPr>
        <w:spacing w:line="256" w:lineRule="auto"/>
        <w:jc w:val="both"/>
        <w:rPr>
          <w:rFonts w:ascii="Times New Roman" w:eastAsia="Calibri" w:hAnsi="Times New Roman" w:cs="Times New Roman"/>
          <w:b/>
          <w:bCs/>
          <w:sz w:val="40"/>
          <w:szCs w:val="40"/>
          <w:lang w:val="en-US" w:bidi="ar-SA"/>
        </w:rPr>
      </w:pPr>
      <w:r w:rsidRPr="00071684">
        <w:rPr>
          <w:rFonts w:ascii="Times New Roman" w:eastAsia="Calibri" w:hAnsi="Times New Roman" w:cs="Times New Roman"/>
          <w:b/>
          <w:bCs/>
          <w:sz w:val="40"/>
          <w:szCs w:val="40"/>
          <w:lang w:val="en-US" w:bidi="ar-SA"/>
        </w:rPr>
        <w:t>Data Analysis and Resul</w:t>
      </w:r>
      <w:r w:rsidR="004F27AD" w:rsidRPr="00071684">
        <w:rPr>
          <w:rFonts w:ascii="Times New Roman" w:eastAsia="Calibri" w:hAnsi="Times New Roman" w:cs="Times New Roman"/>
          <w:b/>
          <w:bCs/>
          <w:sz w:val="40"/>
          <w:szCs w:val="40"/>
          <w:lang w:val="en-US" w:bidi="ar-SA"/>
        </w:rPr>
        <w:t>ts</w:t>
      </w:r>
    </w:p>
    <w:p w14:paraId="3B84F2E3" w14:textId="214E8F8A" w:rsidR="004F27AD" w:rsidRPr="004F27AD" w:rsidRDefault="004F27AD" w:rsidP="004F27AD">
      <w:pPr>
        <w:spacing w:line="256" w:lineRule="auto"/>
        <w:ind w:left="720"/>
        <w:contextualSpacing/>
        <w:rPr>
          <w:rFonts w:ascii="Times New Roman" w:eastAsia="Calibri" w:hAnsi="Times New Roman" w:cs="Times New Roman"/>
          <w:b/>
          <w:bCs/>
          <w:sz w:val="40"/>
          <w:szCs w:val="40"/>
          <w:lang w:val="en-US" w:bidi="ar-SA"/>
        </w:rPr>
      </w:pPr>
      <w:r>
        <w:rPr>
          <w:rFonts w:ascii="Times New Roman" w:eastAsia="Calibri" w:hAnsi="Times New Roman" w:cs="Times New Roman"/>
          <w:b/>
          <w:bCs/>
          <w:sz w:val="24"/>
          <w:szCs w:val="24"/>
          <w:lang w:bidi="ar-SA"/>
        </w:rPr>
        <w:t>Basic Statistics</w:t>
      </w:r>
      <w:r w:rsidRPr="004F27AD">
        <w:rPr>
          <w:rFonts w:ascii="Times New Roman" w:eastAsia="Calibri" w:hAnsi="Times New Roman" w:cs="Times New Roman"/>
          <w:b/>
          <w:bCs/>
          <w:sz w:val="24"/>
          <w:szCs w:val="24"/>
          <w:lang w:bidi="ar-SA"/>
        </w:rPr>
        <w:t xml:space="preserve"> – Diabetes Dataset</w:t>
      </w:r>
    </w:p>
    <w:p w14:paraId="4EC61090" w14:textId="1B4C53A6" w:rsidR="00A54803"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lastRenderedPageBreak/>
        <w:drawing>
          <wp:inline distT="0" distB="0" distL="0" distR="0" wp14:anchorId="5A31C379" wp14:editId="6CD7114E">
            <wp:extent cx="5731510" cy="3807460"/>
            <wp:effectExtent l="0" t="0" r="2540" b="2540"/>
            <wp:docPr id="148068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1096" name=""/>
                    <pic:cNvPicPr/>
                  </pic:nvPicPr>
                  <pic:blipFill>
                    <a:blip r:embed="rId6"/>
                    <a:stretch>
                      <a:fillRect/>
                    </a:stretch>
                  </pic:blipFill>
                  <pic:spPr>
                    <a:xfrm>
                      <a:off x="0" y="0"/>
                      <a:ext cx="5731510" cy="3807460"/>
                    </a:xfrm>
                    <a:prstGeom prst="rect">
                      <a:avLst/>
                    </a:prstGeom>
                  </pic:spPr>
                </pic:pic>
              </a:graphicData>
            </a:graphic>
          </wp:inline>
        </w:drawing>
      </w:r>
    </w:p>
    <w:p w14:paraId="07C292F9" w14:textId="0BD1B7C4"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Pr>
          <w:rFonts w:ascii="Times New Roman" w:eastAsia="Calibri" w:hAnsi="Times New Roman" w:cs="Times New Roman"/>
          <w:b/>
          <w:bCs/>
          <w:sz w:val="24"/>
          <w:szCs w:val="24"/>
          <w:lang w:bidi="ar-SA"/>
        </w:rPr>
        <w:t xml:space="preserve">Correlation heatmap – Diabetes Dataset </w:t>
      </w:r>
    </w:p>
    <w:p w14:paraId="4616265D" w14:textId="731E48BB"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drawing>
          <wp:inline distT="0" distB="0" distL="0" distR="0" wp14:anchorId="6BD926DE" wp14:editId="13E6046D">
            <wp:extent cx="5731510" cy="4133215"/>
            <wp:effectExtent l="0" t="0" r="2540" b="635"/>
            <wp:docPr id="45830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04724" name=""/>
                    <pic:cNvPicPr/>
                  </pic:nvPicPr>
                  <pic:blipFill>
                    <a:blip r:embed="rId7"/>
                    <a:stretch>
                      <a:fillRect/>
                    </a:stretch>
                  </pic:blipFill>
                  <pic:spPr>
                    <a:xfrm>
                      <a:off x="0" y="0"/>
                      <a:ext cx="5731510" cy="4133215"/>
                    </a:xfrm>
                    <a:prstGeom prst="rect">
                      <a:avLst/>
                    </a:prstGeom>
                  </pic:spPr>
                </pic:pic>
              </a:graphicData>
            </a:graphic>
          </wp:inline>
        </w:drawing>
      </w:r>
    </w:p>
    <w:p w14:paraId="321D00F4" w14:textId="135B6044"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Pr>
          <w:rFonts w:ascii="Times New Roman" w:eastAsia="Calibri" w:hAnsi="Times New Roman" w:cs="Times New Roman"/>
          <w:b/>
          <w:bCs/>
          <w:sz w:val="24"/>
          <w:szCs w:val="24"/>
          <w:lang w:bidi="ar-SA"/>
        </w:rPr>
        <w:t>Distribution plots – Diabetes Dataset</w:t>
      </w:r>
    </w:p>
    <w:p w14:paraId="22A115F4" w14:textId="60F45AAC"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lastRenderedPageBreak/>
        <w:drawing>
          <wp:inline distT="0" distB="0" distL="0" distR="0" wp14:anchorId="19476835" wp14:editId="40E67087">
            <wp:extent cx="5731510" cy="1508125"/>
            <wp:effectExtent l="0" t="0" r="2540" b="0"/>
            <wp:docPr id="8918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4334" name=""/>
                    <pic:cNvPicPr/>
                  </pic:nvPicPr>
                  <pic:blipFill>
                    <a:blip r:embed="rId8"/>
                    <a:stretch>
                      <a:fillRect/>
                    </a:stretch>
                  </pic:blipFill>
                  <pic:spPr>
                    <a:xfrm>
                      <a:off x="0" y="0"/>
                      <a:ext cx="5731510" cy="1508125"/>
                    </a:xfrm>
                    <a:prstGeom prst="rect">
                      <a:avLst/>
                    </a:prstGeom>
                  </pic:spPr>
                </pic:pic>
              </a:graphicData>
            </a:graphic>
          </wp:inline>
        </w:drawing>
      </w:r>
    </w:p>
    <w:p w14:paraId="0192C8C4" w14:textId="0BF3B991"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drawing>
          <wp:inline distT="0" distB="0" distL="0" distR="0" wp14:anchorId="20229B70" wp14:editId="379AB8BF">
            <wp:extent cx="5731510" cy="1426845"/>
            <wp:effectExtent l="0" t="0" r="2540" b="1905"/>
            <wp:docPr id="52353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38022" name=""/>
                    <pic:cNvPicPr/>
                  </pic:nvPicPr>
                  <pic:blipFill>
                    <a:blip r:embed="rId9"/>
                    <a:stretch>
                      <a:fillRect/>
                    </a:stretch>
                  </pic:blipFill>
                  <pic:spPr>
                    <a:xfrm>
                      <a:off x="0" y="0"/>
                      <a:ext cx="5731510" cy="1426845"/>
                    </a:xfrm>
                    <a:prstGeom prst="rect">
                      <a:avLst/>
                    </a:prstGeom>
                  </pic:spPr>
                </pic:pic>
              </a:graphicData>
            </a:graphic>
          </wp:inline>
        </w:drawing>
      </w:r>
    </w:p>
    <w:p w14:paraId="4C520586" w14:textId="04275D64"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drawing>
          <wp:inline distT="0" distB="0" distL="0" distR="0" wp14:anchorId="75368637" wp14:editId="6E522C2B">
            <wp:extent cx="5731510" cy="1480185"/>
            <wp:effectExtent l="0" t="0" r="2540" b="5715"/>
            <wp:docPr id="62118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3721" name=""/>
                    <pic:cNvPicPr/>
                  </pic:nvPicPr>
                  <pic:blipFill>
                    <a:blip r:embed="rId10"/>
                    <a:stretch>
                      <a:fillRect/>
                    </a:stretch>
                  </pic:blipFill>
                  <pic:spPr>
                    <a:xfrm>
                      <a:off x="0" y="0"/>
                      <a:ext cx="5731510" cy="1480185"/>
                    </a:xfrm>
                    <a:prstGeom prst="rect">
                      <a:avLst/>
                    </a:prstGeom>
                  </pic:spPr>
                </pic:pic>
              </a:graphicData>
            </a:graphic>
          </wp:inline>
        </w:drawing>
      </w:r>
    </w:p>
    <w:p w14:paraId="700BD485"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p>
    <w:p w14:paraId="1C50DE81" w14:textId="19E70561"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Diabetes Dataset Results:</w:t>
      </w:r>
    </w:p>
    <w:tbl>
      <w:tblPr>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1254"/>
        <w:gridCol w:w="1573"/>
        <w:gridCol w:w="1543"/>
        <w:gridCol w:w="1240"/>
        <w:gridCol w:w="1516"/>
        <w:gridCol w:w="1734"/>
      </w:tblGrid>
      <w:tr w:rsidR="00597C55" w:rsidRPr="00597C55" w14:paraId="35B74B68" w14:textId="77777777">
        <w:trPr>
          <w:tblHeader/>
        </w:trPr>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6574B47B"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Model</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493CC6AC"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Accuracy</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3B9E9538"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Precision</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4DCF4BED"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Recall</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24A0A0FC"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F1-Score</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414CADE0"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ROC-AUC</w:t>
            </w:r>
          </w:p>
        </w:tc>
      </w:tr>
      <w:tr w:rsidR="00597C55" w:rsidRPr="00597C55" w14:paraId="606C5746" w14:textId="77777777">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53D4B73C"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KNN</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22866C90"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0.70</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9FF9C25"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0.58</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7E15E405"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0.52</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28D996F1"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0.55</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3E807098"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0.74</w:t>
            </w:r>
          </w:p>
        </w:tc>
      </w:tr>
      <w:tr w:rsidR="00597C55" w:rsidRPr="00597C55" w14:paraId="50F85909" w14:textId="77777777">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375D1363"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SVM</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08BD9994"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0.72</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6CB989B8"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0.62</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24E55893"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0.52</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0D83B547"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0.57</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0CE2F46"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0.83</w:t>
            </w:r>
          </w:p>
        </w:tc>
      </w:tr>
    </w:tbl>
    <w:p w14:paraId="0BD3128B" w14:textId="77777777" w:rsidR="00A54803" w:rsidRDefault="00A54803" w:rsidP="000D45B6">
      <w:pPr>
        <w:spacing w:line="256" w:lineRule="auto"/>
        <w:ind w:left="360"/>
        <w:contextualSpacing/>
        <w:jc w:val="both"/>
        <w:rPr>
          <w:rFonts w:ascii="Times New Roman" w:eastAsia="Calibri" w:hAnsi="Times New Roman" w:cs="Times New Roman"/>
          <w:b/>
          <w:bCs/>
          <w:sz w:val="24"/>
          <w:szCs w:val="24"/>
          <w:lang w:bidi="ar-SA"/>
        </w:rPr>
      </w:pPr>
    </w:p>
    <w:p w14:paraId="627C887B" w14:textId="762F3361"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Confusion Matrix (KNN):</w:t>
      </w:r>
    </w:p>
    <w:p w14:paraId="5E8CCB32"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Negatives: 80</w:t>
      </w:r>
    </w:p>
    <w:p w14:paraId="5A5C284F"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Positives: 20</w:t>
      </w:r>
    </w:p>
    <w:p w14:paraId="1C83552A"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Negatives: 26</w:t>
      </w:r>
    </w:p>
    <w:p w14:paraId="7566E666" w14:textId="77777777" w:rsid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Positives: 28</w:t>
      </w:r>
    </w:p>
    <w:p w14:paraId="517CB1D2" w14:textId="4FF08553" w:rsidR="00A54803" w:rsidRPr="00597C55" w:rsidRDefault="004F27AD" w:rsidP="000D45B6">
      <w:pPr>
        <w:spacing w:line="256" w:lineRule="auto"/>
        <w:ind w:left="360"/>
        <w:contextualSpacing/>
        <w:jc w:val="both"/>
        <w:rPr>
          <w:rFonts w:ascii="Times New Roman" w:eastAsia="Calibri" w:hAnsi="Times New Roman" w:cs="Times New Roman"/>
          <w:sz w:val="24"/>
          <w:szCs w:val="24"/>
          <w:lang w:bidi="ar-SA"/>
        </w:rPr>
      </w:pPr>
      <w:r w:rsidRPr="004F27AD">
        <w:rPr>
          <w:rFonts w:ascii="Times New Roman" w:eastAsia="Calibri" w:hAnsi="Times New Roman" w:cs="Times New Roman"/>
          <w:sz w:val="24"/>
          <w:szCs w:val="24"/>
          <w:lang w:bidi="ar-SA"/>
        </w:rPr>
        <w:lastRenderedPageBreak/>
        <w:drawing>
          <wp:inline distT="0" distB="0" distL="0" distR="0" wp14:anchorId="5937B391" wp14:editId="6552B377">
            <wp:extent cx="5731510" cy="4260215"/>
            <wp:effectExtent l="0" t="0" r="2540" b="6985"/>
            <wp:docPr id="204641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6599" name=""/>
                    <pic:cNvPicPr/>
                  </pic:nvPicPr>
                  <pic:blipFill>
                    <a:blip r:embed="rId11"/>
                    <a:stretch>
                      <a:fillRect/>
                    </a:stretch>
                  </pic:blipFill>
                  <pic:spPr>
                    <a:xfrm>
                      <a:off x="0" y="0"/>
                      <a:ext cx="5731510" cy="4260215"/>
                    </a:xfrm>
                    <a:prstGeom prst="rect">
                      <a:avLst/>
                    </a:prstGeom>
                  </pic:spPr>
                </pic:pic>
              </a:graphicData>
            </a:graphic>
          </wp:inline>
        </w:drawing>
      </w:r>
    </w:p>
    <w:p w14:paraId="07A1D576"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Confusion Matrix (SVM):</w:t>
      </w:r>
    </w:p>
    <w:p w14:paraId="6686D3D3"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Negatives: 83</w:t>
      </w:r>
    </w:p>
    <w:p w14:paraId="5D793C30"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Positives: 17</w:t>
      </w:r>
    </w:p>
    <w:p w14:paraId="0F06E4EB"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Negatives: 26</w:t>
      </w:r>
    </w:p>
    <w:p w14:paraId="1C1EF56B" w14:textId="77777777" w:rsidR="004F27AD"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Positives: 28</w:t>
      </w:r>
    </w:p>
    <w:p w14:paraId="669C1A0B" w14:textId="22651D3A" w:rsidR="00A54803" w:rsidRDefault="004F27AD" w:rsidP="000D45B6">
      <w:pPr>
        <w:spacing w:line="256" w:lineRule="auto"/>
        <w:ind w:left="360"/>
        <w:contextualSpacing/>
        <w:jc w:val="both"/>
        <w:rPr>
          <w:rFonts w:ascii="Times New Roman" w:eastAsia="Calibri" w:hAnsi="Times New Roman" w:cs="Times New Roman"/>
          <w:sz w:val="24"/>
          <w:szCs w:val="24"/>
          <w:lang w:bidi="ar-SA"/>
        </w:rPr>
      </w:pPr>
      <w:r w:rsidRPr="004F27AD">
        <w:rPr>
          <w:rFonts w:ascii="Times New Roman" w:eastAsia="Calibri" w:hAnsi="Times New Roman" w:cs="Times New Roman"/>
          <w:sz w:val="24"/>
          <w:szCs w:val="24"/>
          <w:lang w:bidi="ar-SA"/>
        </w:rPr>
        <w:lastRenderedPageBreak/>
        <w:drawing>
          <wp:inline distT="0" distB="0" distL="0" distR="0" wp14:anchorId="50C7E8BF" wp14:editId="7FBA07D1">
            <wp:extent cx="5731510" cy="4291965"/>
            <wp:effectExtent l="0" t="0" r="2540" b="0"/>
            <wp:docPr id="87395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5282" name=""/>
                    <pic:cNvPicPr/>
                  </pic:nvPicPr>
                  <pic:blipFill>
                    <a:blip r:embed="rId12"/>
                    <a:stretch>
                      <a:fillRect/>
                    </a:stretch>
                  </pic:blipFill>
                  <pic:spPr>
                    <a:xfrm>
                      <a:off x="0" y="0"/>
                      <a:ext cx="5731510" cy="4291965"/>
                    </a:xfrm>
                    <a:prstGeom prst="rect">
                      <a:avLst/>
                    </a:prstGeom>
                  </pic:spPr>
                </pic:pic>
              </a:graphicData>
            </a:graphic>
          </wp:inline>
        </w:drawing>
      </w:r>
    </w:p>
    <w:p w14:paraId="67475018" w14:textId="77777777" w:rsidR="004F27AD" w:rsidRPr="00597C55" w:rsidRDefault="004F27AD" w:rsidP="000D45B6">
      <w:pPr>
        <w:spacing w:line="256" w:lineRule="auto"/>
        <w:ind w:left="360"/>
        <w:contextualSpacing/>
        <w:jc w:val="both"/>
        <w:rPr>
          <w:rFonts w:ascii="Times New Roman" w:eastAsia="Calibri" w:hAnsi="Times New Roman" w:cs="Times New Roman"/>
          <w:sz w:val="24"/>
          <w:szCs w:val="24"/>
          <w:lang w:bidi="ar-SA"/>
        </w:rPr>
      </w:pPr>
    </w:p>
    <w:p w14:paraId="162B46B9" w14:textId="77777777" w:rsidR="00597C55" w:rsidRDefault="00597C55" w:rsidP="000D45B6">
      <w:pPr>
        <w:pBdr>
          <w:bottom w:val="single" w:sz="6" w:space="1" w:color="auto"/>
        </w:pBd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ROC Curve (Diabetes):</w:t>
      </w:r>
      <w:r w:rsidRPr="00597C55">
        <w:rPr>
          <w:rFonts w:ascii="Times New Roman" w:eastAsia="Calibri" w:hAnsi="Times New Roman" w:cs="Times New Roman"/>
          <w:sz w:val="24"/>
          <w:szCs w:val="24"/>
          <w:lang w:bidi="ar-SA"/>
        </w:rPr>
        <w:t> The SVM model's ROC curve is higher and to the left of the KNN curve, indicating better discriminative power, as reflected in the higher AUC score (0.83 vs 0.74).</w:t>
      </w:r>
    </w:p>
    <w:p w14:paraId="3E573C09" w14:textId="489CB43A" w:rsidR="004F27AD" w:rsidRDefault="004F27AD" w:rsidP="000D45B6">
      <w:pPr>
        <w:pBdr>
          <w:bottom w:val="single" w:sz="6" w:space="1" w:color="auto"/>
        </w:pBdr>
        <w:spacing w:line="256" w:lineRule="auto"/>
        <w:ind w:left="360"/>
        <w:contextualSpacing/>
        <w:jc w:val="both"/>
        <w:rPr>
          <w:rFonts w:ascii="Times New Roman" w:eastAsia="Calibri" w:hAnsi="Times New Roman" w:cs="Times New Roman"/>
          <w:sz w:val="24"/>
          <w:szCs w:val="24"/>
          <w:lang w:bidi="ar-SA"/>
        </w:rPr>
      </w:pPr>
      <w:r w:rsidRPr="004F27AD">
        <w:rPr>
          <w:rFonts w:ascii="Times New Roman" w:eastAsia="Calibri" w:hAnsi="Times New Roman" w:cs="Times New Roman"/>
          <w:sz w:val="24"/>
          <w:szCs w:val="24"/>
          <w:lang w:bidi="ar-SA"/>
        </w:rPr>
        <w:lastRenderedPageBreak/>
        <w:drawing>
          <wp:inline distT="0" distB="0" distL="0" distR="0" wp14:anchorId="3EBAF1E8" wp14:editId="1336B30C">
            <wp:extent cx="5731510" cy="4434840"/>
            <wp:effectExtent l="0" t="0" r="2540" b="3810"/>
            <wp:docPr id="105991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8788" name=""/>
                    <pic:cNvPicPr/>
                  </pic:nvPicPr>
                  <pic:blipFill>
                    <a:blip r:embed="rId13"/>
                    <a:stretch>
                      <a:fillRect/>
                    </a:stretch>
                  </pic:blipFill>
                  <pic:spPr>
                    <a:xfrm>
                      <a:off x="0" y="0"/>
                      <a:ext cx="5731510" cy="4434840"/>
                    </a:xfrm>
                    <a:prstGeom prst="rect">
                      <a:avLst/>
                    </a:prstGeom>
                  </pic:spPr>
                </pic:pic>
              </a:graphicData>
            </a:graphic>
          </wp:inline>
        </w:drawing>
      </w:r>
    </w:p>
    <w:p w14:paraId="71D2DA50" w14:textId="77777777" w:rsidR="004F27AD" w:rsidRDefault="004F27AD" w:rsidP="000D45B6">
      <w:pPr>
        <w:pBdr>
          <w:bottom w:val="single" w:sz="6" w:space="1" w:color="auto"/>
        </w:pBdr>
        <w:spacing w:line="256" w:lineRule="auto"/>
        <w:ind w:left="360"/>
        <w:contextualSpacing/>
        <w:jc w:val="both"/>
        <w:rPr>
          <w:rFonts w:ascii="Times New Roman" w:eastAsia="Calibri" w:hAnsi="Times New Roman" w:cs="Times New Roman"/>
          <w:sz w:val="24"/>
          <w:szCs w:val="24"/>
          <w:lang w:bidi="ar-SA"/>
        </w:rPr>
      </w:pPr>
    </w:p>
    <w:p w14:paraId="03AF2F49" w14:textId="77777777" w:rsidR="004F27AD" w:rsidRPr="00597C55" w:rsidRDefault="004F27AD" w:rsidP="000D45B6">
      <w:pPr>
        <w:spacing w:line="256" w:lineRule="auto"/>
        <w:ind w:left="360"/>
        <w:contextualSpacing/>
        <w:jc w:val="both"/>
        <w:rPr>
          <w:rFonts w:ascii="Times New Roman" w:eastAsia="Calibri" w:hAnsi="Times New Roman" w:cs="Times New Roman"/>
          <w:sz w:val="24"/>
          <w:szCs w:val="24"/>
          <w:lang w:bidi="ar-SA"/>
        </w:rPr>
      </w:pPr>
    </w:p>
    <w:p w14:paraId="1544ECE5"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Breast Cancer Dataset Results:</w:t>
      </w:r>
    </w:p>
    <w:tbl>
      <w:tblPr>
        <w:tblW w:w="0" w:type="auto"/>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1254"/>
        <w:gridCol w:w="1573"/>
        <w:gridCol w:w="1543"/>
        <w:gridCol w:w="1240"/>
        <w:gridCol w:w="1516"/>
        <w:gridCol w:w="1734"/>
      </w:tblGrid>
      <w:tr w:rsidR="00597C55" w:rsidRPr="00597C55" w14:paraId="76734313" w14:textId="77777777">
        <w:trPr>
          <w:tblHeader/>
        </w:trPr>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040BDD3"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Model</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EBEF6B6"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Accuracy</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F0B5A4B"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Precision</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193AF3D"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Recall</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69B66F47"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F1-Score</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6D7F8DF" w14:textId="77777777" w:rsidR="00597C55" w:rsidRPr="00597C55" w:rsidRDefault="00597C55" w:rsidP="000D45B6">
            <w:pPr>
              <w:spacing w:line="256" w:lineRule="auto"/>
              <w:ind w:left="360"/>
              <w:contextualSpacing/>
              <w:jc w:val="both"/>
              <w:rPr>
                <w:rFonts w:ascii="Times New Roman" w:eastAsia="Calibri" w:hAnsi="Times New Roman" w:cs="Times New Roman"/>
                <w:b/>
                <w:bCs/>
                <w:sz w:val="24"/>
                <w:szCs w:val="24"/>
                <w:lang w:bidi="ar-SA"/>
              </w:rPr>
            </w:pPr>
            <w:r w:rsidRPr="00597C55">
              <w:rPr>
                <w:rFonts w:ascii="Times New Roman" w:eastAsia="Calibri" w:hAnsi="Times New Roman" w:cs="Times New Roman"/>
                <w:b/>
                <w:bCs/>
                <w:sz w:val="24"/>
                <w:szCs w:val="24"/>
                <w:lang w:bidi="ar-SA"/>
              </w:rPr>
              <w:t>ROC-AUC</w:t>
            </w:r>
          </w:p>
        </w:tc>
      </w:tr>
      <w:tr w:rsidR="00597C55" w:rsidRPr="00597C55" w14:paraId="35CA39A1" w14:textId="77777777">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3EE1155B"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KNN</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5BFD1BCC"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0.96</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82055DA"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0.96</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2B8A3F86"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0.97</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71B3BB6A"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0.97</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1729B324"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0.98</w:t>
            </w:r>
          </w:p>
        </w:tc>
      </w:tr>
      <w:tr w:rsidR="00597C55" w:rsidRPr="00597C55" w14:paraId="1FD71130" w14:textId="77777777">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2A11AF41"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SVM</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037D1B52"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0.97</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718DCFEF"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0.99</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686EF809"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0.97</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042E66FC"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0.98</w:t>
            </w:r>
          </w:p>
        </w:tc>
        <w:tc>
          <w:tcPr>
            <w:tcW w:w="0" w:type="auto"/>
            <w:tcBorders>
              <w:top w:val="nil"/>
              <w:left w:val="nil"/>
              <w:bottom w:val="nil"/>
              <w:right w:val="nil"/>
            </w:tcBorders>
            <w:shd w:val="clear" w:color="auto" w:fill="FFFFFF"/>
            <w:noWrap/>
            <w:tcMar>
              <w:top w:w="120" w:type="dxa"/>
              <w:left w:w="120" w:type="dxa"/>
              <w:bottom w:w="120" w:type="dxa"/>
              <w:right w:w="120" w:type="dxa"/>
            </w:tcMar>
            <w:vAlign w:val="center"/>
            <w:hideMark/>
          </w:tcPr>
          <w:p w14:paraId="033192BD"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0.996</w:t>
            </w:r>
          </w:p>
        </w:tc>
      </w:tr>
    </w:tbl>
    <w:p w14:paraId="296ADAAE" w14:textId="77777777" w:rsidR="00A54803" w:rsidRDefault="00A54803" w:rsidP="000D45B6">
      <w:pPr>
        <w:spacing w:line="256" w:lineRule="auto"/>
        <w:ind w:left="360"/>
        <w:contextualSpacing/>
        <w:jc w:val="both"/>
        <w:rPr>
          <w:rFonts w:ascii="Times New Roman" w:eastAsia="Calibri" w:hAnsi="Times New Roman" w:cs="Times New Roman"/>
          <w:b/>
          <w:bCs/>
          <w:sz w:val="24"/>
          <w:szCs w:val="24"/>
          <w:lang w:bidi="ar-SA"/>
        </w:rPr>
      </w:pPr>
    </w:p>
    <w:p w14:paraId="03DBDB31"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Pr>
          <w:rFonts w:ascii="Times New Roman" w:eastAsia="Calibri" w:hAnsi="Times New Roman" w:cs="Times New Roman"/>
          <w:b/>
          <w:bCs/>
          <w:sz w:val="24"/>
          <w:szCs w:val="24"/>
          <w:lang w:bidi="ar-SA"/>
        </w:rPr>
        <w:t>Basic Statistics:</w:t>
      </w:r>
    </w:p>
    <w:p w14:paraId="264FBE7D" w14:textId="75C3F16C"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drawing>
          <wp:inline distT="0" distB="0" distL="0" distR="0" wp14:anchorId="7911BBE9" wp14:editId="05CA248E">
            <wp:extent cx="5731510" cy="1697355"/>
            <wp:effectExtent l="0" t="0" r="2540" b="0"/>
            <wp:docPr id="1135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58841" name=""/>
                    <pic:cNvPicPr/>
                  </pic:nvPicPr>
                  <pic:blipFill>
                    <a:blip r:embed="rId14"/>
                    <a:stretch>
                      <a:fillRect/>
                    </a:stretch>
                  </pic:blipFill>
                  <pic:spPr>
                    <a:xfrm>
                      <a:off x="0" y="0"/>
                      <a:ext cx="5731510" cy="1697355"/>
                    </a:xfrm>
                    <a:prstGeom prst="rect">
                      <a:avLst/>
                    </a:prstGeom>
                  </pic:spPr>
                </pic:pic>
              </a:graphicData>
            </a:graphic>
          </wp:inline>
        </w:drawing>
      </w:r>
    </w:p>
    <w:p w14:paraId="2C11C929" w14:textId="415EEB4F"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lastRenderedPageBreak/>
        <w:drawing>
          <wp:inline distT="0" distB="0" distL="0" distR="0" wp14:anchorId="6A5A8F24" wp14:editId="4A6F4C86">
            <wp:extent cx="5731510" cy="1598930"/>
            <wp:effectExtent l="0" t="0" r="2540" b="1270"/>
            <wp:docPr id="26758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9486" name=""/>
                    <pic:cNvPicPr/>
                  </pic:nvPicPr>
                  <pic:blipFill>
                    <a:blip r:embed="rId15"/>
                    <a:stretch>
                      <a:fillRect/>
                    </a:stretch>
                  </pic:blipFill>
                  <pic:spPr>
                    <a:xfrm>
                      <a:off x="0" y="0"/>
                      <a:ext cx="5731510" cy="1598930"/>
                    </a:xfrm>
                    <a:prstGeom prst="rect">
                      <a:avLst/>
                    </a:prstGeom>
                  </pic:spPr>
                </pic:pic>
              </a:graphicData>
            </a:graphic>
          </wp:inline>
        </w:drawing>
      </w:r>
    </w:p>
    <w:p w14:paraId="3CC67660"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p>
    <w:p w14:paraId="5DB66DA4"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Pr>
          <w:rFonts w:ascii="Times New Roman" w:eastAsia="Calibri" w:hAnsi="Times New Roman" w:cs="Times New Roman"/>
          <w:b/>
          <w:bCs/>
          <w:sz w:val="24"/>
          <w:szCs w:val="24"/>
          <w:lang w:bidi="ar-SA"/>
        </w:rPr>
        <w:t>Correlation heatmap:</w:t>
      </w:r>
    </w:p>
    <w:p w14:paraId="49323F2B" w14:textId="27AE29C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Pr>
          <w:noProof/>
        </w:rPr>
        <w:drawing>
          <wp:inline distT="0" distB="0" distL="0" distR="0" wp14:anchorId="58795B9B" wp14:editId="008BB447">
            <wp:extent cx="5731510" cy="5299710"/>
            <wp:effectExtent l="0" t="0" r="2540" b="0"/>
            <wp:docPr id="26805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99710"/>
                    </a:xfrm>
                    <a:prstGeom prst="rect">
                      <a:avLst/>
                    </a:prstGeom>
                    <a:noFill/>
                    <a:ln>
                      <a:noFill/>
                    </a:ln>
                  </pic:spPr>
                </pic:pic>
              </a:graphicData>
            </a:graphic>
          </wp:inline>
        </w:drawing>
      </w:r>
    </w:p>
    <w:p w14:paraId="56C96F20"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p>
    <w:p w14:paraId="562CA11E"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Pr>
          <w:rFonts w:ascii="Times New Roman" w:eastAsia="Calibri" w:hAnsi="Times New Roman" w:cs="Times New Roman"/>
          <w:b/>
          <w:bCs/>
          <w:sz w:val="24"/>
          <w:szCs w:val="24"/>
          <w:lang w:bidi="ar-SA"/>
        </w:rPr>
        <w:t>Distribution plots:</w:t>
      </w:r>
    </w:p>
    <w:p w14:paraId="3EC3C174" w14:textId="3FC09E94"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r w:rsidRPr="004F27AD">
        <w:rPr>
          <w:rFonts w:ascii="Times New Roman" w:eastAsia="Calibri" w:hAnsi="Times New Roman" w:cs="Times New Roman"/>
          <w:b/>
          <w:bCs/>
          <w:sz w:val="24"/>
          <w:szCs w:val="24"/>
          <w:lang w:bidi="ar-SA"/>
        </w:rPr>
        <w:drawing>
          <wp:inline distT="0" distB="0" distL="0" distR="0" wp14:anchorId="5B9077CB" wp14:editId="033CCCC8">
            <wp:extent cx="5731510" cy="736600"/>
            <wp:effectExtent l="0" t="0" r="2540" b="6350"/>
            <wp:docPr id="210684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42240" name=""/>
                    <pic:cNvPicPr/>
                  </pic:nvPicPr>
                  <pic:blipFill>
                    <a:blip r:embed="rId17"/>
                    <a:stretch>
                      <a:fillRect/>
                    </a:stretch>
                  </pic:blipFill>
                  <pic:spPr>
                    <a:xfrm>
                      <a:off x="0" y="0"/>
                      <a:ext cx="5731510" cy="736600"/>
                    </a:xfrm>
                    <a:prstGeom prst="rect">
                      <a:avLst/>
                    </a:prstGeom>
                  </pic:spPr>
                </pic:pic>
              </a:graphicData>
            </a:graphic>
          </wp:inline>
        </w:drawing>
      </w:r>
    </w:p>
    <w:p w14:paraId="6F6FDDAA" w14:textId="0F76FEE9" w:rsidR="004F27AD" w:rsidRDefault="00B67552" w:rsidP="000D45B6">
      <w:pPr>
        <w:spacing w:line="256" w:lineRule="auto"/>
        <w:ind w:left="360"/>
        <w:contextualSpacing/>
        <w:jc w:val="both"/>
        <w:rPr>
          <w:rFonts w:ascii="Times New Roman" w:eastAsia="Calibri" w:hAnsi="Times New Roman" w:cs="Times New Roman"/>
          <w:b/>
          <w:bCs/>
          <w:sz w:val="24"/>
          <w:szCs w:val="24"/>
          <w:lang w:bidi="ar-SA"/>
        </w:rPr>
      </w:pPr>
      <w:r w:rsidRPr="00B67552">
        <w:rPr>
          <w:rFonts w:ascii="Times New Roman" w:eastAsia="Calibri" w:hAnsi="Times New Roman" w:cs="Times New Roman"/>
          <w:b/>
          <w:bCs/>
          <w:sz w:val="24"/>
          <w:szCs w:val="24"/>
          <w:lang w:bidi="ar-SA"/>
        </w:rPr>
        <w:lastRenderedPageBreak/>
        <w:drawing>
          <wp:inline distT="0" distB="0" distL="0" distR="0" wp14:anchorId="631DEA1D" wp14:editId="1F95D239">
            <wp:extent cx="5731510" cy="713740"/>
            <wp:effectExtent l="0" t="0" r="2540" b="0"/>
            <wp:docPr id="127238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0764" name=""/>
                    <pic:cNvPicPr/>
                  </pic:nvPicPr>
                  <pic:blipFill>
                    <a:blip r:embed="rId18"/>
                    <a:stretch>
                      <a:fillRect/>
                    </a:stretch>
                  </pic:blipFill>
                  <pic:spPr>
                    <a:xfrm>
                      <a:off x="0" y="0"/>
                      <a:ext cx="5731510" cy="713740"/>
                    </a:xfrm>
                    <a:prstGeom prst="rect">
                      <a:avLst/>
                    </a:prstGeom>
                  </pic:spPr>
                </pic:pic>
              </a:graphicData>
            </a:graphic>
          </wp:inline>
        </w:drawing>
      </w:r>
    </w:p>
    <w:p w14:paraId="302F7ECC" w14:textId="089FC166" w:rsidR="00B67552" w:rsidRDefault="00B67552" w:rsidP="000D45B6">
      <w:pPr>
        <w:spacing w:line="256" w:lineRule="auto"/>
        <w:ind w:left="360"/>
        <w:contextualSpacing/>
        <w:jc w:val="both"/>
        <w:rPr>
          <w:rFonts w:ascii="Times New Roman" w:eastAsia="Calibri" w:hAnsi="Times New Roman" w:cs="Times New Roman"/>
          <w:b/>
          <w:bCs/>
          <w:sz w:val="24"/>
          <w:szCs w:val="24"/>
          <w:lang w:bidi="ar-SA"/>
        </w:rPr>
      </w:pPr>
      <w:r w:rsidRPr="00B67552">
        <w:rPr>
          <w:rFonts w:ascii="Times New Roman" w:eastAsia="Calibri" w:hAnsi="Times New Roman" w:cs="Times New Roman"/>
          <w:b/>
          <w:bCs/>
          <w:sz w:val="24"/>
          <w:szCs w:val="24"/>
          <w:lang w:bidi="ar-SA"/>
        </w:rPr>
        <w:drawing>
          <wp:inline distT="0" distB="0" distL="0" distR="0" wp14:anchorId="73CB2BBC" wp14:editId="55F04A61">
            <wp:extent cx="5731510" cy="749300"/>
            <wp:effectExtent l="0" t="0" r="2540" b="0"/>
            <wp:docPr id="49694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9196" name=""/>
                    <pic:cNvPicPr/>
                  </pic:nvPicPr>
                  <pic:blipFill>
                    <a:blip r:embed="rId19"/>
                    <a:stretch>
                      <a:fillRect/>
                    </a:stretch>
                  </pic:blipFill>
                  <pic:spPr>
                    <a:xfrm>
                      <a:off x="0" y="0"/>
                      <a:ext cx="5731510" cy="749300"/>
                    </a:xfrm>
                    <a:prstGeom prst="rect">
                      <a:avLst/>
                    </a:prstGeom>
                  </pic:spPr>
                </pic:pic>
              </a:graphicData>
            </a:graphic>
          </wp:inline>
        </w:drawing>
      </w:r>
    </w:p>
    <w:p w14:paraId="1AC1A4C9" w14:textId="6BF9F5E7" w:rsidR="00B67552" w:rsidRDefault="00B67552" w:rsidP="000D45B6">
      <w:pPr>
        <w:spacing w:line="256" w:lineRule="auto"/>
        <w:ind w:left="360"/>
        <w:contextualSpacing/>
        <w:jc w:val="both"/>
        <w:rPr>
          <w:rFonts w:ascii="Times New Roman" w:eastAsia="Calibri" w:hAnsi="Times New Roman" w:cs="Times New Roman"/>
          <w:b/>
          <w:bCs/>
          <w:sz w:val="24"/>
          <w:szCs w:val="24"/>
          <w:lang w:bidi="ar-SA"/>
        </w:rPr>
      </w:pPr>
      <w:r w:rsidRPr="00B67552">
        <w:rPr>
          <w:rFonts w:ascii="Times New Roman" w:eastAsia="Calibri" w:hAnsi="Times New Roman" w:cs="Times New Roman"/>
          <w:b/>
          <w:bCs/>
          <w:sz w:val="24"/>
          <w:szCs w:val="24"/>
          <w:lang w:bidi="ar-SA"/>
        </w:rPr>
        <w:drawing>
          <wp:inline distT="0" distB="0" distL="0" distR="0" wp14:anchorId="6F5B8E42" wp14:editId="32C839B2">
            <wp:extent cx="5731510" cy="736600"/>
            <wp:effectExtent l="0" t="0" r="2540" b="6350"/>
            <wp:docPr id="84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49" name=""/>
                    <pic:cNvPicPr/>
                  </pic:nvPicPr>
                  <pic:blipFill>
                    <a:blip r:embed="rId20"/>
                    <a:stretch>
                      <a:fillRect/>
                    </a:stretch>
                  </pic:blipFill>
                  <pic:spPr>
                    <a:xfrm>
                      <a:off x="0" y="0"/>
                      <a:ext cx="5731510" cy="736600"/>
                    </a:xfrm>
                    <a:prstGeom prst="rect">
                      <a:avLst/>
                    </a:prstGeom>
                  </pic:spPr>
                </pic:pic>
              </a:graphicData>
            </a:graphic>
          </wp:inline>
        </w:drawing>
      </w:r>
    </w:p>
    <w:p w14:paraId="0ED79378" w14:textId="1B52514B" w:rsidR="00B67552" w:rsidRDefault="00B67552" w:rsidP="000D45B6">
      <w:pPr>
        <w:spacing w:line="256" w:lineRule="auto"/>
        <w:ind w:left="360"/>
        <w:contextualSpacing/>
        <w:jc w:val="both"/>
        <w:rPr>
          <w:rFonts w:ascii="Times New Roman" w:eastAsia="Calibri" w:hAnsi="Times New Roman" w:cs="Times New Roman"/>
          <w:b/>
          <w:bCs/>
          <w:sz w:val="24"/>
          <w:szCs w:val="24"/>
          <w:lang w:bidi="ar-SA"/>
        </w:rPr>
      </w:pPr>
      <w:r w:rsidRPr="00B67552">
        <w:rPr>
          <w:rFonts w:ascii="Times New Roman" w:eastAsia="Calibri" w:hAnsi="Times New Roman" w:cs="Times New Roman"/>
          <w:b/>
          <w:bCs/>
          <w:sz w:val="24"/>
          <w:szCs w:val="24"/>
          <w:lang w:bidi="ar-SA"/>
        </w:rPr>
        <w:drawing>
          <wp:inline distT="0" distB="0" distL="0" distR="0" wp14:anchorId="40056644" wp14:editId="7D6F609B">
            <wp:extent cx="5731510" cy="741045"/>
            <wp:effectExtent l="0" t="0" r="2540" b="1905"/>
            <wp:docPr id="117098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86106" name=""/>
                    <pic:cNvPicPr/>
                  </pic:nvPicPr>
                  <pic:blipFill>
                    <a:blip r:embed="rId21"/>
                    <a:stretch>
                      <a:fillRect/>
                    </a:stretch>
                  </pic:blipFill>
                  <pic:spPr>
                    <a:xfrm>
                      <a:off x="0" y="0"/>
                      <a:ext cx="5731510" cy="741045"/>
                    </a:xfrm>
                    <a:prstGeom prst="rect">
                      <a:avLst/>
                    </a:prstGeom>
                  </pic:spPr>
                </pic:pic>
              </a:graphicData>
            </a:graphic>
          </wp:inline>
        </w:drawing>
      </w:r>
    </w:p>
    <w:p w14:paraId="7BE2D465" w14:textId="47FB27DE" w:rsidR="00B67552" w:rsidRDefault="00B67552" w:rsidP="000D45B6">
      <w:pPr>
        <w:spacing w:line="256" w:lineRule="auto"/>
        <w:ind w:left="360"/>
        <w:contextualSpacing/>
        <w:jc w:val="both"/>
        <w:rPr>
          <w:rFonts w:ascii="Times New Roman" w:eastAsia="Calibri" w:hAnsi="Times New Roman" w:cs="Times New Roman"/>
          <w:b/>
          <w:bCs/>
          <w:sz w:val="24"/>
          <w:szCs w:val="24"/>
          <w:lang w:bidi="ar-SA"/>
        </w:rPr>
      </w:pPr>
      <w:r w:rsidRPr="00B67552">
        <w:rPr>
          <w:rFonts w:ascii="Times New Roman" w:eastAsia="Calibri" w:hAnsi="Times New Roman" w:cs="Times New Roman"/>
          <w:b/>
          <w:bCs/>
          <w:sz w:val="24"/>
          <w:szCs w:val="24"/>
          <w:lang w:bidi="ar-SA"/>
        </w:rPr>
        <w:drawing>
          <wp:inline distT="0" distB="0" distL="0" distR="0" wp14:anchorId="0E1D31E3" wp14:editId="15A02BEE">
            <wp:extent cx="5731510" cy="713105"/>
            <wp:effectExtent l="0" t="0" r="2540" b="0"/>
            <wp:docPr id="159910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5212" name=""/>
                    <pic:cNvPicPr/>
                  </pic:nvPicPr>
                  <pic:blipFill>
                    <a:blip r:embed="rId22"/>
                    <a:stretch>
                      <a:fillRect/>
                    </a:stretch>
                  </pic:blipFill>
                  <pic:spPr>
                    <a:xfrm>
                      <a:off x="0" y="0"/>
                      <a:ext cx="5731510" cy="713105"/>
                    </a:xfrm>
                    <a:prstGeom prst="rect">
                      <a:avLst/>
                    </a:prstGeom>
                  </pic:spPr>
                </pic:pic>
              </a:graphicData>
            </a:graphic>
          </wp:inline>
        </w:drawing>
      </w:r>
    </w:p>
    <w:p w14:paraId="21BEBB4B" w14:textId="77777777" w:rsidR="004F27AD" w:rsidRDefault="004F27AD" w:rsidP="000D45B6">
      <w:pPr>
        <w:spacing w:line="256" w:lineRule="auto"/>
        <w:ind w:left="360"/>
        <w:contextualSpacing/>
        <w:jc w:val="both"/>
        <w:rPr>
          <w:rFonts w:ascii="Times New Roman" w:eastAsia="Calibri" w:hAnsi="Times New Roman" w:cs="Times New Roman"/>
          <w:b/>
          <w:bCs/>
          <w:sz w:val="24"/>
          <w:szCs w:val="24"/>
          <w:lang w:bidi="ar-SA"/>
        </w:rPr>
      </w:pPr>
    </w:p>
    <w:p w14:paraId="18BB1E95" w14:textId="092DD7FD"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Confusion Matrix (KNN - Breast Cancer):</w:t>
      </w:r>
    </w:p>
    <w:p w14:paraId="5D90F0D3"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Negatives: 39</w:t>
      </w:r>
    </w:p>
    <w:p w14:paraId="1C73BF6C"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Positives: 3</w:t>
      </w:r>
    </w:p>
    <w:p w14:paraId="1F8353E0"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Negatives: 2</w:t>
      </w:r>
    </w:p>
    <w:p w14:paraId="0C35705A"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Positives: 70</w:t>
      </w:r>
    </w:p>
    <w:p w14:paraId="7AB55767" w14:textId="02F08216" w:rsidR="00A54803" w:rsidRDefault="00B67552" w:rsidP="000D45B6">
      <w:pPr>
        <w:spacing w:line="256" w:lineRule="auto"/>
        <w:ind w:left="360"/>
        <w:contextualSpacing/>
        <w:jc w:val="both"/>
        <w:rPr>
          <w:rFonts w:ascii="Times New Roman" w:eastAsia="Calibri" w:hAnsi="Times New Roman" w:cs="Times New Roman"/>
          <w:b/>
          <w:bCs/>
          <w:sz w:val="24"/>
          <w:szCs w:val="24"/>
          <w:lang w:bidi="ar-SA"/>
        </w:rPr>
      </w:pPr>
      <w:r>
        <w:rPr>
          <w:noProof/>
        </w:rPr>
        <w:drawing>
          <wp:inline distT="0" distB="0" distL="0" distR="0" wp14:anchorId="19241DD1" wp14:editId="668E7A23">
            <wp:extent cx="4578985" cy="3595370"/>
            <wp:effectExtent l="0" t="0" r="0" b="5080"/>
            <wp:docPr id="118115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985" cy="3595370"/>
                    </a:xfrm>
                    <a:prstGeom prst="rect">
                      <a:avLst/>
                    </a:prstGeom>
                    <a:noFill/>
                    <a:ln>
                      <a:noFill/>
                    </a:ln>
                  </pic:spPr>
                </pic:pic>
              </a:graphicData>
            </a:graphic>
          </wp:inline>
        </w:drawing>
      </w:r>
    </w:p>
    <w:p w14:paraId="7923D41B" w14:textId="3B7B0D2D"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Confusion Matrix (SVM - Breast Cancer):</w:t>
      </w:r>
    </w:p>
    <w:p w14:paraId="6E8CFE7A"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Negatives: 41</w:t>
      </w:r>
    </w:p>
    <w:p w14:paraId="320B731A"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lastRenderedPageBreak/>
        <w:t>False Positives: 1</w:t>
      </w:r>
    </w:p>
    <w:p w14:paraId="7C4B6BC2"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False Negatives: 2</w:t>
      </w:r>
    </w:p>
    <w:p w14:paraId="7471DDF8" w14:textId="77777777" w:rsid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True Positives: 70</w:t>
      </w:r>
    </w:p>
    <w:p w14:paraId="497DB255" w14:textId="62BB0A37" w:rsidR="00A54803" w:rsidRPr="00597C55" w:rsidRDefault="00B67552" w:rsidP="000D45B6">
      <w:pPr>
        <w:spacing w:line="256" w:lineRule="auto"/>
        <w:ind w:left="360"/>
        <w:contextualSpacing/>
        <w:jc w:val="both"/>
        <w:rPr>
          <w:rFonts w:ascii="Times New Roman" w:eastAsia="Calibri" w:hAnsi="Times New Roman" w:cs="Times New Roman"/>
          <w:sz w:val="24"/>
          <w:szCs w:val="24"/>
          <w:lang w:bidi="ar-SA"/>
        </w:rPr>
      </w:pPr>
      <w:r>
        <w:rPr>
          <w:noProof/>
        </w:rPr>
        <w:drawing>
          <wp:inline distT="0" distB="0" distL="0" distR="0" wp14:anchorId="1317B087" wp14:editId="4D91857E">
            <wp:extent cx="4578985" cy="3595370"/>
            <wp:effectExtent l="0" t="0" r="0" b="5080"/>
            <wp:docPr id="167250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985" cy="3595370"/>
                    </a:xfrm>
                    <a:prstGeom prst="rect">
                      <a:avLst/>
                    </a:prstGeom>
                    <a:noFill/>
                    <a:ln>
                      <a:noFill/>
                    </a:ln>
                  </pic:spPr>
                </pic:pic>
              </a:graphicData>
            </a:graphic>
          </wp:inline>
        </w:drawing>
      </w:r>
    </w:p>
    <w:p w14:paraId="4F5D73E5" w14:textId="77777777" w:rsidR="00597C55" w:rsidRDefault="00597C55" w:rsidP="000D45B6">
      <w:pPr>
        <w:spacing w:line="256" w:lineRule="auto"/>
        <w:ind w:left="360"/>
        <w:contextualSpacing/>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ROC Curve (Breast Cancer):</w:t>
      </w:r>
      <w:r w:rsidRPr="00597C55">
        <w:rPr>
          <w:rFonts w:ascii="Times New Roman" w:eastAsia="Calibri" w:hAnsi="Times New Roman" w:cs="Times New Roman"/>
          <w:sz w:val="24"/>
          <w:szCs w:val="24"/>
          <w:lang w:bidi="ar-SA"/>
        </w:rPr>
        <w:t> Both models show excellent performance with curves close to the top-left corner. The SVM model has a slightly higher AUC (1.00 vs 0.98), suggesting near-perfect discrimination on this dataset.</w:t>
      </w:r>
    </w:p>
    <w:p w14:paraId="2EC934FC" w14:textId="78027EE9" w:rsidR="00B67552" w:rsidRDefault="00B67552" w:rsidP="000D45B6">
      <w:pPr>
        <w:spacing w:line="256" w:lineRule="auto"/>
        <w:ind w:left="360"/>
        <w:contextualSpacing/>
        <w:jc w:val="both"/>
        <w:rPr>
          <w:rFonts w:ascii="Times New Roman" w:eastAsia="Calibri" w:hAnsi="Times New Roman" w:cs="Times New Roman"/>
          <w:sz w:val="24"/>
          <w:szCs w:val="24"/>
          <w:lang w:bidi="ar-SA"/>
        </w:rPr>
      </w:pPr>
      <w:r>
        <w:rPr>
          <w:noProof/>
        </w:rPr>
        <w:lastRenderedPageBreak/>
        <w:drawing>
          <wp:inline distT="0" distB="0" distL="0" distR="0" wp14:anchorId="6707E00D" wp14:editId="0CE6AF96">
            <wp:extent cx="5731510" cy="4537075"/>
            <wp:effectExtent l="0" t="0" r="2540" b="0"/>
            <wp:docPr id="59304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37075"/>
                    </a:xfrm>
                    <a:prstGeom prst="rect">
                      <a:avLst/>
                    </a:prstGeom>
                    <a:noFill/>
                    <a:ln>
                      <a:noFill/>
                    </a:ln>
                  </pic:spPr>
                </pic:pic>
              </a:graphicData>
            </a:graphic>
          </wp:inline>
        </w:drawing>
      </w:r>
    </w:p>
    <w:p w14:paraId="1F231E35" w14:textId="77777777" w:rsidR="00597C55" w:rsidRPr="00597C55" w:rsidRDefault="00597C55" w:rsidP="000D45B6">
      <w:pPr>
        <w:spacing w:line="256" w:lineRule="auto"/>
        <w:ind w:left="360"/>
        <w:contextualSpacing/>
        <w:jc w:val="both"/>
        <w:rPr>
          <w:rFonts w:ascii="Times New Roman" w:eastAsia="Calibri" w:hAnsi="Times New Roman" w:cs="Times New Roman"/>
          <w:sz w:val="24"/>
          <w:szCs w:val="24"/>
          <w:lang w:bidi="ar-SA"/>
        </w:rPr>
      </w:pPr>
    </w:p>
    <w:p w14:paraId="385E5EE7" w14:textId="77777777" w:rsidR="00781D55" w:rsidRPr="00781D55" w:rsidRDefault="00781D55" w:rsidP="000D45B6">
      <w:pPr>
        <w:numPr>
          <w:ilvl w:val="0"/>
          <w:numId w:val="1"/>
        </w:numPr>
        <w:spacing w:line="256" w:lineRule="auto"/>
        <w:contextualSpacing/>
        <w:jc w:val="both"/>
        <w:rPr>
          <w:rFonts w:ascii="Times New Roman" w:eastAsia="Calibri" w:hAnsi="Times New Roman" w:cs="Times New Roman"/>
          <w:b/>
          <w:bCs/>
          <w:sz w:val="40"/>
          <w:szCs w:val="40"/>
          <w:lang w:val="en-US" w:bidi="ar-SA"/>
        </w:rPr>
      </w:pPr>
      <w:r w:rsidRPr="00781D55">
        <w:rPr>
          <w:rFonts w:ascii="Times New Roman" w:eastAsia="Calibri" w:hAnsi="Times New Roman" w:cs="Times New Roman"/>
          <w:b/>
          <w:bCs/>
          <w:sz w:val="40"/>
          <w:szCs w:val="40"/>
          <w:lang w:val="en-US" w:bidi="ar-SA"/>
        </w:rPr>
        <w:t>Conclusion</w:t>
      </w:r>
    </w:p>
    <w:p w14:paraId="22038565" w14:textId="77777777" w:rsidR="00597C55" w:rsidRPr="00597C55" w:rsidRDefault="00597C55" w:rsidP="000D45B6">
      <w:p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This project successfully implemented and evaluated a machine learning workflow for binary classification on the Pima Indian Diabetes and Breast Cancer datasets.</w:t>
      </w:r>
    </w:p>
    <w:p w14:paraId="7C212BCF" w14:textId="77777777" w:rsidR="00597C55" w:rsidRPr="00597C55" w:rsidRDefault="00597C55" w:rsidP="000D45B6">
      <w:p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On the </w:t>
      </w:r>
      <w:r w:rsidRPr="00597C55">
        <w:rPr>
          <w:rFonts w:ascii="Times New Roman" w:eastAsia="Calibri" w:hAnsi="Times New Roman" w:cs="Times New Roman"/>
          <w:b/>
          <w:bCs/>
          <w:sz w:val="24"/>
          <w:szCs w:val="24"/>
          <w:lang w:bidi="ar-SA"/>
        </w:rPr>
        <w:t>Diabetes dataset</w:t>
      </w:r>
      <w:r w:rsidRPr="00597C55">
        <w:rPr>
          <w:rFonts w:ascii="Times New Roman" w:eastAsia="Calibri" w:hAnsi="Times New Roman" w:cs="Times New Roman"/>
          <w:sz w:val="24"/>
          <w:szCs w:val="24"/>
          <w:lang w:bidi="ar-SA"/>
        </w:rPr>
        <w:t>, the SVM model generally outperformed the KNN model, particularly in its ability to distinguish between classes as indicated by the higher ROC-AUC.</w:t>
      </w:r>
    </w:p>
    <w:p w14:paraId="1F9AA647" w14:textId="77777777" w:rsidR="00597C55" w:rsidRPr="00597C55" w:rsidRDefault="00597C55" w:rsidP="000D45B6">
      <w:p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On the </w:t>
      </w:r>
      <w:r w:rsidRPr="00597C55">
        <w:rPr>
          <w:rFonts w:ascii="Times New Roman" w:eastAsia="Calibri" w:hAnsi="Times New Roman" w:cs="Times New Roman"/>
          <w:b/>
          <w:bCs/>
          <w:sz w:val="24"/>
          <w:szCs w:val="24"/>
          <w:lang w:bidi="ar-SA"/>
        </w:rPr>
        <w:t>Breast Cancer dataset</w:t>
      </w:r>
      <w:r w:rsidRPr="00597C55">
        <w:rPr>
          <w:rFonts w:ascii="Times New Roman" w:eastAsia="Calibri" w:hAnsi="Times New Roman" w:cs="Times New Roman"/>
          <w:sz w:val="24"/>
          <w:szCs w:val="24"/>
          <w:lang w:bidi="ar-SA"/>
        </w:rPr>
        <w:t>, both models performed exceptionally well, with SVM showing a slight edge across most metrics. The high performance on this dataset suggests strong predictive features.</w:t>
      </w:r>
    </w:p>
    <w:p w14:paraId="0AE9B1DC" w14:textId="77777777" w:rsidR="00597C55" w:rsidRPr="00597C55" w:rsidRDefault="00597C55" w:rsidP="000D45B6">
      <w:p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The </w:t>
      </w:r>
      <w:r w:rsidRPr="00597C55">
        <w:rPr>
          <w:rFonts w:ascii="Times New Roman" w:eastAsia="Calibri" w:hAnsi="Times New Roman" w:cs="Times New Roman"/>
          <w:b/>
          <w:bCs/>
          <w:sz w:val="24"/>
          <w:szCs w:val="24"/>
          <w:lang w:bidi="ar-SA"/>
        </w:rPr>
        <w:t>trade-offs between metrics</w:t>
      </w:r>
      <w:r w:rsidRPr="00597C55">
        <w:rPr>
          <w:rFonts w:ascii="Times New Roman" w:eastAsia="Calibri" w:hAnsi="Times New Roman" w:cs="Times New Roman"/>
          <w:sz w:val="24"/>
          <w:szCs w:val="24"/>
          <w:lang w:bidi="ar-SA"/>
        </w:rPr>
        <w:t> highlight the importance of choosing appropriate evaluation measures based on the problem context, especially in medical diagnosis where minimizing false negatives is crucial.</w:t>
      </w:r>
    </w:p>
    <w:p w14:paraId="42590403" w14:textId="77777777" w:rsidR="00597C55" w:rsidRPr="00597C55" w:rsidRDefault="00597C55" w:rsidP="000D45B6">
      <w:p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The implemented workflow is </w:t>
      </w:r>
      <w:r w:rsidRPr="00597C55">
        <w:rPr>
          <w:rFonts w:ascii="Times New Roman" w:eastAsia="Calibri" w:hAnsi="Times New Roman" w:cs="Times New Roman"/>
          <w:b/>
          <w:bCs/>
          <w:sz w:val="24"/>
          <w:szCs w:val="24"/>
          <w:lang w:bidi="ar-SA"/>
        </w:rPr>
        <w:t>generalizable</w:t>
      </w:r>
      <w:r w:rsidRPr="00597C55">
        <w:rPr>
          <w:rFonts w:ascii="Times New Roman" w:eastAsia="Calibri" w:hAnsi="Times New Roman" w:cs="Times New Roman"/>
          <w:sz w:val="24"/>
          <w:szCs w:val="24"/>
          <w:lang w:bidi="ar-SA"/>
        </w:rPr>
        <w:t> to other binary classification tasks, providing a solid foundation. However, adapting EDA for high-dimensional data, considering feature engineering, exploring diverse models, and hyperparameter tuning are important considerations for optimizing performance on different datasets.</w:t>
      </w:r>
    </w:p>
    <w:p w14:paraId="6BFBBEAE" w14:textId="77777777" w:rsidR="00597C55" w:rsidRPr="00597C55" w:rsidRDefault="00597C55" w:rsidP="000D45B6">
      <w:p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b/>
          <w:bCs/>
          <w:sz w:val="24"/>
          <w:szCs w:val="24"/>
          <w:lang w:bidi="ar-SA"/>
        </w:rPr>
        <w:t>Recommendation for Future Work:</w:t>
      </w:r>
    </w:p>
    <w:p w14:paraId="33CF0003" w14:textId="77777777" w:rsidR="00597C55" w:rsidRPr="00597C55" w:rsidRDefault="00597C55" w:rsidP="000D45B6">
      <w:pPr>
        <w:numPr>
          <w:ilvl w:val="0"/>
          <w:numId w:val="16"/>
        </w:num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Explore additional classification algorithms (e.g., Random Forest, Gradient Boosting) and compare their performance.</w:t>
      </w:r>
    </w:p>
    <w:p w14:paraId="27405506" w14:textId="77777777" w:rsidR="00597C55" w:rsidRPr="00597C55" w:rsidRDefault="00597C55" w:rsidP="000D45B6">
      <w:pPr>
        <w:numPr>
          <w:ilvl w:val="0"/>
          <w:numId w:val="16"/>
        </w:num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lastRenderedPageBreak/>
        <w:t>Perform hyperparameter tuning for the models using techniques like cross-validation to potentially improve results.</w:t>
      </w:r>
    </w:p>
    <w:p w14:paraId="6A0A8A2A" w14:textId="77777777" w:rsidR="00597C55" w:rsidRPr="00597C55" w:rsidRDefault="00597C55" w:rsidP="000D45B6">
      <w:pPr>
        <w:numPr>
          <w:ilvl w:val="0"/>
          <w:numId w:val="16"/>
        </w:num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Investigate feature selection or dimensionality reduction techniques for datasets with a large number of features.</w:t>
      </w:r>
    </w:p>
    <w:p w14:paraId="1493240B" w14:textId="0092A557" w:rsidR="00781D55" w:rsidRPr="00781D55" w:rsidRDefault="00597C55" w:rsidP="000D45B6">
      <w:pPr>
        <w:numPr>
          <w:ilvl w:val="0"/>
          <w:numId w:val="16"/>
        </w:numPr>
        <w:spacing w:line="256" w:lineRule="auto"/>
        <w:jc w:val="both"/>
        <w:rPr>
          <w:rFonts w:ascii="Times New Roman" w:eastAsia="Calibri" w:hAnsi="Times New Roman" w:cs="Times New Roman"/>
          <w:sz w:val="24"/>
          <w:szCs w:val="24"/>
          <w:lang w:bidi="ar-SA"/>
        </w:rPr>
      </w:pPr>
      <w:r w:rsidRPr="00597C55">
        <w:rPr>
          <w:rFonts w:ascii="Times New Roman" w:eastAsia="Calibri" w:hAnsi="Times New Roman" w:cs="Times New Roman"/>
          <w:sz w:val="24"/>
          <w:szCs w:val="24"/>
          <w:lang w:bidi="ar-SA"/>
        </w:rPr>
        <w:t>Address potential data imbalance issues if encountered in other datasets.</w:t>
      </w:r>
    </w:p>
    <w:p w14:paraId="197B395C" w14:textId="1DCA21C0" w:rsidR="00597C55" w:rsidRPr="007A34C5" w:rsidRDefault="00781D55" w:rsidP="000D45B6">
      <w:pPr>
        <w:numPr>
          <w:ilvl w:val="0"/>
          <w:numId w:val="1"/>
        </w:numPr>
        <w:spacing w:line="256" w:lineRule="auto"/>
        <w:contextualSpacing/>
        <w:jc w:val="both"/>
        <w:rPr>
          <w:rFonts w:ascii="Times New Roman" w:eastAsia="Calibri" w:hAnsi="Times New Roman" w:cs="Times New Roman"/>
          <w:b/>
          <w:bCs/>
          <w:sz w:val="40"/>
          <w:szCs w:val="40"/>
          <w:lang w:val="en-US" w:bidi="ar-SA"/>
        </w:rPr>
      </w:pPr>
      <w:r w:rsidRPr="00781D55">
        <w:rPr>
          <w:rFonts w:ascii="Times New Roman" w:eastAsia="Calibri" w:hAnsi="Times New Roman" w:cs="Times New Roman"/>
          <w:b/>
          <w:bCs/>
          <w:sz w:val="40"/>
          <w:szCs w:val="40"/>
          <w:lang w:val="en-US" w:bidi="ar-SA"/>
        </w:rPr>
        <w:t>APPENDICE</w:t>
      </w:r>
      <w:r w:rsidR="00597C55">
        <w:rPr>
          <w:rFonts w:ascii="Times New Roman" w:eastAsia="Calibri" w:hAnsi="Times New Roman" w:cs="Times New Roman"/>
          <w:b/>
          <w:bCs/>
          <w:sz w:val="40"/>
          <w:szCs w:val="40"/>
          <w:lang w:val="en-US" w:bidi="ar-SA"/>
        </w:rPr>
        <w:t>S</w:t>
      </w:r>
    </w:p>
    <w:p w14:paraId="27543E7D" w14:textId="0DACA838" w:rsidR="00597C55" w:rsidRPr="00071684" w:rsidRDefault="00E514C1" w:rsidP="000D45B6">
      <w:pPr>
        <w:numPr>
          <w:ilvl w:val="0"/>
          <w:numId w:val="17"/>
        </w:numPr>
        <w:spacing w:line="256" w:lineRule="auto"/>
        <w:jc w:val="both"/>
        <w:rPr>
          <w:rFonts w:ascii="Times New Roman" w:eastAsia="Calibri" w:hAnsi="Times New Roman" w:cs="Times New Roman"/>
          <w:sz w:val="24"/>
          <w:szCs w:val="24"/>
          <w:lang w:bidi="ar-SA"/>
        </w:rPr>
      </w:pPr>
      <w:r w:rsidRPr="00071684">
        <w:rPr>
          <w:rFonts w:ascii="Times New Roman" w:eastAsia="Calibri" w:hAnsi="Times New Roman" w:cs="Times New Roman"/>
          <w:sz w:val="24"/>
          <w:szCs w:val="24"/>
          <w:lang w:bidi="ar-SA"/>
        </w:rPr>
        <w:t xml:space="preserve">GitHub Repository relevant to this project (Public): </w:t>
      </w:r>
      <w:hyperlink r:id="rId25" w:history="1">
        <w:r w:rsidRPr="00071684">
          <w:rPr>
            <w:rStyle w:val="Hyperlink"/>
            <w:rFonts w:ascii="Times New Roman" w:eastAsia="Calibri" w:hAnsi="Times New Roman" w:cs="Times New Roman"/>
            <w:sz w:val="24"/>
            <w:szCs w:val="24"/>
            <w:lang w:bidi="ar-SA"/>
          </w:rPr>
          <w:t>https://github.com/ananthramj/ISI-Autumn-Internship-2025-ARJ/</w:t>
        </w:r>
      </w:hyperlink>
      <w:r w:rsidRPr="00071684">
        <w:rPr>
          <w:rFonts w:ascii="Times New Roman" w:eastAsia="Calibri" w:hAnsi="Times New Roman" w:cs="Times New Roman"/>
          <w:sz w:val="24"/>
          <w:szCs w:val="24"/>
          <w:lang w:bidi="ar-SA"/>
        </w:rPr>
        <w:t xml:space="preserve"> </w:t>
      </w:r>
    </w:p>
    <w:p w14:paraId="1450784E" w14:textId="0A552DB2" w:rsidR="00D7777A" w:rsidRPr="00071684" w:rsidRDefault="00027793" w:rsidP="000D45B6">
      <w:pPr>
        <w:numPr>
          <w:ilvl w:val="0"/>
          <w:numId w:val="17"/>
        </w:numPr>
        <w:spacing w:line="256" w:lineRule="auto"/>
        <w:jc w:val="both"/>
        <w:rPr>
          <w:rFonts w:ascii="Times New Roman" w:eastAsia="Calibri" w:hAnsi="Times New Roman" w:cs="Times New Roman"/>
          <w:sz w:val="24"/>
          <w:szCs w:val="24"/>
          <w:lang w:bidi="ar-SA"/>
        </w:rPr>
      </w:pPr>
      <w:r w:rsidRPr="00071684">
        <w:rPr>
          <w:rFonts w:ascii="Times New Roman" w:eastAsia="Calibri" w:hAnsi="Times New Roman" w:cs="Times New Roman"/>
          <w:sz w:val="24"/>
          <w:szCs w:val="24"/>
          <w:lang w:bidi="ar-SA"/>
        </w:rPr>
        <w:t xml:space="preserve">Specific link to </w:t>
      </w:r>
      <w:r w:rsidR="00D7777A" w:rsidRPr="00071684">
        <w:rPr>
          <w:rFonts w:ascii="Times New Roman" w:eastAsia="Calibri" w:hAnsi="Times New Roman" w:cs="Times New Roman"/>
          <w:sz w:val="24"/>
          <w:szCs w:val="24"/>
          <w:lang w:bidi="ar-SA"/>
        </w:rPr>
        <w:t xml:space="preserve">final </w:t>
      </w:r>
      <w:r w:rsidRPr="00071684">
        <w:rPr>
          <w:rFonts w:ascii="Times New Roman" w:eastAsia="Calibri" w:hAnsi="Times New Roman" w:cs="Times New Roman"/>
          <w:sz w:val="24"/>
          <w:szCs w:val="24"/>
          <w:lang w:bidi="ar-SA"/>
        </w:rPr>
        <w:t xml:space="preserve">code hosted on GitHub: </w:t>
      </w:r>
      <w:hyperlink r:id="rId26" w:history="1">
        <w:r w:rsidR="00D7777A" w:rsidRPr="00071684">
          <w:rPr>
            <w:rStyle w:val="Hyperlink"/>
            <w:rFonts w:ascii="Times New Roman" w:eastAsia="Calibri" w:hAnsi="Times New Roman" w:cs="Times New Roman"/>
            <w:sz w:val="24"/>
            <w:szCs w:val="24"/>
            <w:lang w:bidi="ar-SA"/>
          </w:rPr>
          <w:t>https://github.com/ananthramj/ISI-Autumn-Internship-2025-ARJ/blob/main/Final_Code.py</w:t>
        </w:r>
      </w:hyperlink>
    </w:p>
    <w:p w14:paraId="61779AD9" w14:textId="3E6FE3E6" w:rsidR="00597C55" w:rsidRPr="00071684" w:rsidRDefault="00791D0E" w:rsidP="000D45B6">
      <w:pPr>
        <w:numPr>
          <w:ilvl w:val="0"/>
          <w:numId w:val="17"/>
        </w:numPr>
        <w:spacing w:line="256" w:lineRule="auto"/>
        <w:jc w:val="both"/>
        <w:rPr>
          <w:rFonts w:ascii="Times New Roman" w:eastAsia="Calibri" w:hAnsi="Times New Roman" w:cs="Times New Roman"/>
          <w:sz w:val="24"/>
          <w:szCs w:val="24"/>
          <w:lang w:bidi="ar-SA"/>
        </w:rPr>
      </w:pPr>
      <w:r w:rsidRPr="00071684">
        <w:rPr>
          <w:rFonts w:ascii="Times New Roman" w:eastAsia="Calibri" w:hAnsi="Times New Roman" w:cs="Times New Roman"/>
          <w:sz w:val="24"/>
          <w:szCs w:val="24"/>
          <w:lang w:bidi="ar-SA"/>
        </w:rPr>
        <w:t xml:space="preserve">Code Demonstration Video: </w:t>
      </w:r>
      <w:hyperlink r:id="rId27" w:history="1">
        <w:r w:rsidR="00071684" w:rsidRPr="00071684">
          <w:rPr>
            <w:rStyle w:val="Hyperlink"/>
            <w:rFonts w:ascii="Times New Roman" w:eastAsia="Calibri" w:hAnsi="Times New Roman" w:cs="Times New Roman"/>
            <w:sz w:val="24"/>
            <w:szCs w:val="24"/>
            <w:lang w:bidi="ar-SA"/>
          </w:rPr>
          <w:t>https://github.com/ananthramj/ISI-Autumn-Internship-2025-ARJ/blob/main/Ananth_Ram_J_IDEAS-TIH-Autumn-2025_Video%20Demonstration.mp4</w:t>
        </w:r>
      </w:hyperlink>
      <w:r w:rsidR="00071684" w:rsidRPr="00071684">
        <w:rPr>
          <w:rFonts w:ascii="Times New Roman" w:eastAsia="Calibri" w:hAnsi="Times New Roman" w:cs="Times New Roman"/>
          <w:sz w:val="24"/>
          <w:szCs w:val="24"/>
          <w:lang w:bidi="ar-SA"/>
        </w:rPr>
        <w:t xml:space="preserve"> </w:t>
      </w:r>
    </w:p>
    <w:p w14:paraId="416F708B" w14:textId="5C45A6B2" w:rsidR="00791D0E" w:rsidRPr="00071684" w:rsidRDefault="00791D0E" w:rsidP="000D45B6">
      <w:pPr>
        <w:numPr>
          <w:ilvl w:val="0"/>
          <w:numId w:val="17"/>
        </w:numPr>
        <w:spacing w:line="256" w:lineRule="auto"/>
        <w:jc w:val="both"/>
        <w:rPr>
          <w:rFonts w:ascii="Times New Roman" w:eastAsia="Calibri" w:hAnsi="Times New Roman" w:cs="Times New Roman"/>
          <w:sz w:val="24"/>
          <w:szCs w:val="24"/>
          <w:lang w:bidi="ar-SA"/>
        </w:rPr>
      </w:pPr>
      <w:r w:rsidRPr="00071684">
        <w:rPr>
          <w:rFonts w:ascii="Times New Roman" w:eastAsia="Calibri" w:hAnsi="Times New Roman" w:cs="Times New Roman"/>
          <w:sz w:val="24"/>
          <w:szCs w:val="24"/>
          <w:lang w:bidi="ar-SA"/>
        </w:rPr>
        <w:t xml:space="preserve">Google Colab Drafting Notebook: </w:t>
      </w:r>
      <w:hyperlink r:id="rId28" w:history="1">
        <w:r w:rsidRPr="00071684">
          <w:rPr>
            <w:rStyle w:val="Hyperlink"/>
            <w:rFonts w:ascii="Times New Roman" w:eastAsia="Calibri" w:hAnsi="Times New Roman" w:cs="Times New Roman"/>
            <w:sz w:val="24"/>
            <w:szCs w:val="24"/>
            <w:lang w:bidi="ar-SA"/>
          </w:rPr>
          <w:t>https://colab.research.google.com/drive/1OTD-1MuOMs48LdUxLXbu8uLQPJrWStQy?usp=sharing</w:t>
        </w:r>
      </w:hyperlink>
      <w:r w:rsidRPr="00071684">
        <w:rPr>
          <w:rFonts w:ascii="Times New Roman" w:eastAsia="Calibri" w:hAnsi="Times New Roman" w:cs="Times New Roman"/>
          <w:sz w:val="24"/>
          <w:szCs w:val="24"/>
          <w:lang w:bidi="ar-SA"/>
        </w:rPr>
        <w:t xml:space="preserve"> </w:t>
      </w:r>
    </w:p>
    <w:p w14:paraId="23DE785F" w14:textId="775B1444" w:rsidR="00791D0E" w:rsidRPr="00071684" w:rsidRDefault="00791D0E" w:rsidP="00A52886">
      <w:pPr>
        <w:numPr>
          <w:ilvl w:val="0"/>
          <w:numId w:val="17"/>
        </w:numPr>
        <w:spacing w:line="256" w:lineRule="auto"/>
        <w:jc w:val="both"/>
        <w:rPr>
          <w:rFonts w:ascii="Times New Roman" w:eastAsia="Calibri" w:hAnsi="Times New Roman" w:cs="Times New Roman"/>
          <w:sz w:val="24"/>
          <w:szCs w:val="24"/>
          <w:lang w:bidi="ar-SA"/>
        </w:rPr>
      </w:pPr>
      <w:r w:rsidRPr="00071684">
        <w:rPr>
          <w:rFonts w:ascii="Times New Roman" w:eastAsia="Calibri" w:hAnsi="Times New Roman" w:cs="Times New Roman"/>
          <w:sz w:val="24"/>
          <w:szCs w:val="24"/>
          <w:lang w:bidi="ar-SA"/>
        </w:rPr>
        <w:t>Pima Indian Diabetes Dataset:</w:t>
      </w:r>
      <w:r w:rsidR="00A52886" w:rsidRPr="00071684">
        <w:rPr>
          <w:rFonts w:ascii="Times New Roman" w:eastAsia="Calibri" w:hAnsi="Times New Roman" w:cs="Times New Roman"/>
          <w:sz w:val="24"/>
          <w:szCs w:val="24"/>
          <w:lang w:bidi="ar-SA"/>
        </w:rPr>
        <w:t xml:space="preserve"> </w:t>
      </w:r>
      <w:hyperlink r:id="rId29" w:history="1">
        <w:r w:rsidR="00A52886" w:rsidRPr="00071684">
          <w:rPr>
            <w:rStyle w:val="Hyperlink"/>
            <w:rFonts w:ascii="Times New Roman" w:eastAsia="Calibri" w:hAnsi="Times New Roman" w:cs="Times New Roman"/>
            <w:sz w:val="24"/>
            <w:szCs w:val="24"/>
            <w:lang w:bidi="ar-SA"/>
          </w:rPr>
          <w:t>https://raw.githubusercontent.com/plotly/datasets/master/diabetes.csv</w:t>
        </w:r>
      </w:hyperlink>
      <w:r w:rsidR="00A52886" w:rsidRPr="00071684">
        <w:rPr>
          <w:rFonts w:ascii="Times New Roman" w:eastAsia="Calibri" w:hAnsi="Times New Roman" w:cs="Times New Roman"/>
          <w:sz w:val="24"/>
          <w:szCs w:val="24"/>
          <w:lang w:bidi="ar-SA"/>
        </w:rPr>
        <w:t xml:space="preserve"> </w:t>
      </w:r>
    </w:p>
    <w:p w14:paraId="4A986C59" w14:textId="52EDEF4C" w:rsidR="00791D0E" w:rsidRPr="007A34C5" w:rsidRDefault="00791D0E" w:rsidP="00791D0E">
      <w:pPr>
        <w:numPr>
          <w:ilvl w:val="0"/>
          <w:numId w:val="17"/>
        </w:numPr>
        <w:spacing w:line="256" w:lineRule="auto"/>
        <w:jc w:val="both"/>
        <w:rPr>
          <w:rFonts w:ascii="Times New Roman" w:eastAsia="Calibri" w:hAnsi="Times New Roman" w:cs="Times New Roman"/>
          <w:sz w:val="24"/>
          <w:szCs w:val="24"/>
          <w:lang w:bidi="ar-SA"/>
        </w:rPr>
      </w:pPr>
      <w:r w:rsidRPr="00071684">
        <w:rPr>
          <w:rFonts w:ascii="Times New Roman" w:eastAsia="Calibri" w:hAnsi="Times New Roman" w:cs="Times New Roman"/>
          <w:sz w:val="24"/>
          <w:szCs w:val="24"/>
          <w:lang w:bidi="ar-SA"/>
        </w:rPr>
        <w:t xml:space="preserve">Sci-kit learn dataset: </w:t>
      </w:r>
      <w:r w:rsidR="006C43CF" w:rsidRPr="00071684">
        <w:rPr>
          <w:rFonts w:ascii="Times New Roman" w:eastAsia="Calibri" w:hAnsi="Times New Roman" w:cs="Times New Roman"/>
          <w:sz w:val="24"/>
          <w:szCs w:val="24"/>
          <w:lang w:bidi="ar-SA"/>
        </w:rPr>
        <w:t>The Breast Cancer Wisconsin (Diagnostic) Dataset is one of the datasets built into scikit-learn.</w:t>
      </w:r>
      <w:r w:rsidR="00FB7662" w:rsidRPr="00071684">
        <w:rPr>
          <w:rFonts w:ascii="Times New Roman" w:eastAsia="Calibri" w:hAnsi="Times New Roman" w:cs="Times New Roman"/>
          <w:sz w:val="24"/>
          <w:szCs w:val="24"/>
          <w:lang w:bidi="ar-SA"/>
        </w:rPr>
        <w:t xml:space="preserve"> While the dataset is built into scikit-learn, it shouldn’t be dismissed as a fake toy dataset, but rather an old, filtered dataset. </w:t>
      </w:r>
      <w:r w:rsidR="00FB7662" w:rsidRPr="00071684">
        <w:rPr>
          <w:rFonts w:ascii="Times New Roman" w:eastAsia="Calibri" w:hAnsi="Times New Roman" w:cs="Times New Roman"/>
          <w:sz w:val="24"/>
          <w:szCs w:val="24"/>
          <w:u w:val="single"/>
          <w:lang w:bidi="ar-SA"/>
        </w:rPr>
        <w:t>All entries in the scikit-learn dataset come from the original Breast Cancer Wisconsin dataset.</w:t>
      </w:r>
      <w:r w:rsidR="00FB7662" w:rsidRPr="00071684">
        <w:rPr>
          <w:rFonts w:ascii="Times New Roman" w:eastAsia="Calibri" w:hAnsi="Times New Roman" w:cs="Times New Roman"/>
          <w:sz w:val="24"/>
          <w:szCs w:val="24"/>
          <w:lang w:bidi="ar-SA"/>
        </w:rPr>
        <w:t xml:space="preserve"> </w:t>
      </w:r>
      <w:r w:rsidR="006C43CF" w:rsidRPr="00071684">
        <w:rPr>
          <w:rFonts w:ascii="Times New Roman" w:eastAsia="Calibri" w:hAnsi="Times New Roman" w:cs="Times New Roman"/>
          <w:sz w:val="24"/>
          <w:szCs w:val="24"/>
          <w:lang w:bidi="ar-SA"/>
        </w:rPr>
        <w:t xml:space="preserve">Review more on their page: </w:t>
      </w:r>
      <w:hyperlink r:id="rId30" w:history="1">
        <w:r w:rsidR="006C43CF" w:rsidRPr="00071684">
          <w:rPr>
            <w:rStyle w:val="Hyperlink"/>
            <w:rFonts w:ascii="Times New Roman" w:eastAsia="Calibri" w:hAnsi="Times New Roman" w:cs="Times New Roman"/>
            <w:sz w:val="24"/>
            <w:szCs w:val="24"/>
            <w:lang w:bidi="ar-SA"/>
          </w:rPr>
          <w:t>https://sklearner.com/scikit-learn-load_breast_cancer/</w:t>
        </w:r>
      </w:hyperlink>
      <w:r w:rsidR="006C43CF" w:rsidRPr="00071684">
        <w:rPr>
          <w:rFonts w:ascii="Times New Roman" w:eastAsia="Calibri" w:hAnsi="Times New Roman" w:cs="Times New Roman"/>
          <w:sz w:val="24"/>
          <w:szCs w:val="24"/>
          <w:lang w:bidi="ar-SA"/>
        </w:rPr>
        <w:t xml:space="preserve"> </w:t>
      </w:r>
    </w:p>
    <w:p w14:paraId="11F36C9F" w14:textId="77777777" w:rsidR="00781D55" w:rsidRPr="00781D55" w:rsidRDefault="00781D55" w:rsidP="000D45B6">
      <w:pPr>
        <w:spacing w:line="256" w:lineRule="auto"/>
        <w:jc w:val="both"/>
        <w:rPr>
          <w:rFonts w:ascii="Times New Roman" w:eastAsia="Calibri" w:hAnsi="Times New Roman" w:cs="Times New Roman"/>
          <w:sz w:val="32"/>
          <w:szCs w:val="32"/>
          <w:lang w:val="en-US" w:bidi="ar-SA"/>
        </w:rPr>
      </w:pPr>
    </w:p>
    <w:p w14:paraId="5BBBF378" w14:textId="77777777" w:rsidR="007D2905" w:rsidRDefault="007D2905" w:rsidP="000D45B6">
      <w:pPr>
        <w:jc w:val="both"/>
      </w:pPr>
    </w:p>
    <w:sectPr w:rsidR="007D29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BD4"/>
    <w:multiLevelType w:val="hybridMultilevel"/>
    <w:tmpl w:val="45286A0C"/>
    <w:lvl w:ilvl="0" w:tplc="20F6DEC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020DAF"/>
    <w:multiLevelType w:val="multilevel"/>
    <w:tmpl w:val="A882F8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A1B76"/>
    <w:multiLevelType w:val="multilevel"/>
    <w:tmpl w:val="678E2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Calibri"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42F63"/>
    <w:multiLevelType w:val="hybridMultilevel"/>
    <w:tmpl w:val="4CDAA3CE"/>
    <w:lvl w:ilvl="0" w:tplc="20F6DEC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DF6FC9"/>
    <w:multiLevelType w:val="multilevel"/>
    <w:tmpl w:val="6A14E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94B18"/>
    <w:multiLevelType w:val="multilevel"/>
    <w:tmpl w:val="7B18B6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CF447E"/>
    <w:multiLevelType w:val="multilevel"/>
    <w:tmpl w:val="B5B2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35EE0"/>
    <w:multiLevelType w:val="multilevel"/>
    <w:tmpl w:val="D1367A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200DA"/>
    <w:multiLevelType w:val="hybridMultilevel"/>
    <w:tmpl w:val="D28273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2187D81"/>
    <w:multiLevelType w:val="multilevel"/>
    <w:tmpl w:val="38B619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127227"/>
    <w:multiLevelType w:val="multilevel"/>
    <w:tmpl w:val="43244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241F0"/>
    <w:multiLevelType w:val="multilevel"/>
    <w:tmpl w:val="BA8C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E5619"/>
    <w:multiLevelType w:val="hybridMultilevel"/>
    <w:tmpl w:val="2556C3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9C417FB"/>
    <w:multiLevelType w:val="multilevel"/>
    <w:tmpl w:val="81D07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179E9"/>
    <w:multiLevelType w:val="multilevel"/>
    <w:tmpl w:val="6396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7E42CE"/>
    <w:multiLevelType w:val="multilevel"/>
    <w:tmpl w:val="5BEA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522974"/>
    <w:multiLevelType w:val="hybridMultilevel"/>
    <w:tmpl w:val="6C6246F4"/>
    <w:lvl w:ilvl="0" w:tplc="799A85D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7" w15:restartNumberingAfterBreak="0">
    <w:nsid w:val="786D4078"/>
    <w:multiLevelType w:val="multilevel"/>
    <w:tmpl w:val="D1367A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0248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4229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27835730">
    <w:abstractNumId w:val="15"/>
  </w:num>
  <w:num w:numId="4" w16cid:durableId="771166208">
    <w:abstractNumId w:val="6"/>
  </w:num>
  <w:num w:numId="5" w16cid:durableId="1470128684">
    <w:abstractNumId w:val="3"/>
  </w:num>
  <w:num w:numId="6" w16cid:durableId="1721245990">
    <w:abstractNumId w:val="12"/>
  </w:num>
  <w:num w:numId="7" w16cid:durableId="1072048313">
    <w:abstractNumId w:val="0"/>
  </w:num>
  <w:num w:numId="8" w16cid:durableId="1669626558">
    <w:abstractNumId w:val="8"/>
  </w:num>
  <w:num w:numId="9" w16cid:durableId="815219995">
    <w:abstractNumId w:val="2"/>
  </w:num>
  <w:num w:numId="10" w16cid:durableId="909660837">
    <w:abstractNumId w:val="1"/>
  </w:num>
  <w:num w:numId="11" w16cid:durableId="308827225">
    <w:abstractNumId w:val="9"/>
  </w:num>
  <w:num w:numId="12" w16cid:durableId="467825953">
    <w:abstractNumId w:val="5"/>
  </w:num>
  <w:num w:numId="13" w16cid:durableId="155610525">
    <w:abstractNumId w:val="7"/>
  </w:num>
  <w:num w:numId="14" w16cid:durableId="132985384">
    <w:abstractNumId w:val="10"/>
  </w:num>
  <w:num w:numId="15" w16cid:durableId="473837512">
    <w:abstractNumId w:val="4"/>
  </w:num>
  <w:num w:numId="16" w16cid:durableId="1709334619">
    <w:abstractNumId w:val="14"/>
  </w:num>
  <w:num w:numId="17" w16cid:durableId="498473168">
    <w:abstractNumId w:val="13"/>
  </w:num>
  <w:num w:numId="18" w16cid:durableId="1961102745">
    <w:abstractNumId w:val="11"/>
  </w:num>
  <w:num w:numId="19" w16cid:durableId="5284880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55"/>
    <w:rsid w:val="00027793"/>
    <w:rsid w:val="00071684"/>
    <w:rsid w:val="000D45B6"/>
    <w:rsid w:val="00214446"/>
    <w:rsid w:val="00266C5E"/>
    <w:rsid w:val="004F27AD"/>
    <w:rsid w:val="00510E4D"/>
    <w:rsid w:val="00597C55"/>
    <w:rsid w:val="006C43CF"/>
    <w:rsid w:val="00781D55"/>
    <w:rsid w:val="00791D0E"/>
    <w:rsid w:val="007A34C5"/>
    <w:rsid w:val="007D2905"/>
    <w:rsid w:val="007D7093"/>
    <w:rsid w:val="008846EC"/>
    <w:rsid w:val="00A52886"/>
    <w:rsid w:val="00A54803"/>
    <w:rsid w:val="00A55F54"/>
    <w:rsid w:val="00AB05E1"/>
    <w:rsid w:val="00B67552"/>
    <w:rsid w:val="00C60414"/>
    <w:rsid w:val="00C72060"/>
    <w:rsid w:val="00CD4E15"/>
    <w:rsid w:val="00D7777A"/>
    <w:rsid w:val="00D868C1"/>
    <w:rsid w:val="00DF1EAB"/>
    <w:rsid w:val="00DF6572"/>
    <w:rsid w:val="00E514C1"/>
    <w:rsid w:val="00FB7662"/>
    <w:rsid w:val="00FD254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4AC4"/>
  <w15:chartTrackingRefBased/>
  <w15:docId w15:val="{007CE7C1-94CE-45F3-9257-8448E0CDA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D55"/>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81D55"/>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81D55"/>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81D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1D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1D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D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D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D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D55"/>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81D55"/>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81D55"/>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81D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1D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1D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D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D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D55"/>
    <w:rPr>
      <w:rFonts w:eastAsiaTheme="majorEastAsia" w:cstheme="majorBidi"/>
      <w:color w:val="272727" w:themeColor="text1" w:themeTint="D8"/>
    </w:rPr>
  </w:style>
  <w:style w:type="paragraph" w:styleId="Title">
    <w:name w:val="Title"/>
    <w:basedOn w:val="Normal"/>
    <w:next w:val="Normal"/>
    <w:link w:val="TitleChar"/>
    <w:uiPriority w:val="10"/>
    <w:qFormat/>
    <w:rsid w:val="00781D5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81D5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81D5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81D5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81D55"/>
    <w:pPr>
      <w:spacing w:before="160"/>
      <w:jc w:val="center"/>
    </w:pPr>
    <w:rPr>
      <w:i/>
      <w:iCs/>
      <w:color w:val="404040" w:themeColor="text1" w:themeTint="BF"/>
    </w:rPr>
  </w:style>
  <w:style w:type="character" w:customStyle="1" w:styleId="QuoteChar">
    <w:name w:val="Quote Char"/>
    <w:basedOn w:val="DefaultParagraphFont"/>
    <w:link w:val="Quote"/>
    <w:uiPriority w:val="29"/>
    <w:rsid w:val="00781D55"/>
    <w:rPr>
      <w:i/>
      <w:iCs/>
      <w:color w:val="404040" w:themeColor="text1" w:themeTint="BF"/>
    </w:rPr>
  </w:style>
  <w:style w:type="paragraph" w:styleId="ListParagraph">
    <w:name w:val="List Paragraph"/>
    <w:basedOn w:val="Normal"/>
    <w:uiPriority w:val="34"/>
    <w:qFormat/>
    <w:rsid w:val="00781D55"/>
    <w:pPr>
      <w:ind w:left="720"/>
      <w:contextualSpacing/>
    </w:pPr>
  </w:style>
  <w:style w:type="character" w:styleId="IntenseEmphasis">
    <w:name w:val="Intense Emphasis"/>
    <w:basedOn w:val="DefaultParagraphFont"/>
    <w:uiPriority w:val="21"/>
    <w:qFormat/>
    <w:rsid w:val="00781D55"/>
    <w:rPr>
      <w:i/>
      <w:iCs/>
      <w:color w:val="2F5496" w:themeColor="accent1" w:themeShade="BF"/>
    </w:rPr>
  </w:style>
  <w:style w:type="paragraph" w:styleId="IntenseQuote">
    <w:name w:val="Intense Quote"/>
    <w:basedOn w:val="Normal"/>
    <w:next w:val="Normal"/>
    <w:link w:val="IntenseQuoteChar"/>
    <w:uiPriority w:val="30"/>
    <w:qFormat/>
    <w:rsid w:val="00781D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1D55"/>
    <w:rPr>
      <w:i/>
      <w:iCs/>
      <w:color w:val="2F5496" w:themeColor="accent1" w:themeShade="BF"/>
    </w:rPr>
  </w:style>
  <w:style w:type="character" w:styleId="IntenseReference">
    <w:name w:val="Intense Reference"/>
    <w:basedOn w:val="DefaultParagraphFont"/>
    <w:uiPriority w:val="32"/>
    <w:qFormat/>
    <w:rsid w:val="00781D55"/>
    <w:rPr>
      <w:b/>
      <w:bCs/>
      <w:smallCaps/>
      <w:color w:val="2F5496" w:themeColor="accent1" w:themeShade="BF"/>
      <w:spacing w:val="5"/>
    </w:rPr>
  </w:style>
  <w:style w:type="paragraph" w:styleId="NormalWeb">
    <w:name w:val="Normal (Web)"/>
    <w:basedOn w:val="Normal"/>
    <w:uiPriority w:val="99"/>
    <w:semiHidden/>
    <w:unhideWhenUsed/>
    <w:rsid w:val="007A34C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E514C1"/>
    <w:rPr>
      <w:color w:val="0563C1" w:themeColor="hyperlink"/>
      <w:u w:val="single"/>
    </w:rPr>
  </w:style>
  <w:style w:type="character" w:styleId="UnresolvedMention">
    <w:name w:val="Unresolved Mention"/>
    <w:basedOn w:val="DefaultParagraphFont"/>
    <w:uiPriority w:val="99"/>
    <w:semiHidden/>
    <w:unhideWhenUsed/>
    <w:rsid w:val="00E51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ananthramj/ISI-Autumn-Internship-2025-ARJ/blob/main/Final_Code.py"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ananthramj/ISI-Autumn-Internship-2025-ARJ/"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aw.githubusercontent.com/plotly/datasets/master/diabetes.cs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github.com/ananthramj/ISI-Autumn-Internship-2025-ARJ/blob/main/Final_Code.p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olab.research.google.com/drive/1OTD-1MuOMs48LdUxLXbu8uLQPJrWStQy?usp=sha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ananthramj/ISI-Autumn-Internship-2025-ARJ/blob/main/Ananth_Ram_J_IDEAS-TIH-Autumn-2025_Video%20Demonstration.mp4" TargetMode="External"/><Relationship Id="rId30" Type="http://schemas.openxmlformats.org/officeDocument/2006/relationships/hyperlink" Target="https://sklearner.com/scikit-learn-load_breast_c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15</Pages>
  <Words>2183</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 RAM J - BASE University</dc:creator>
  <cp:keywords/>
  <dc:description/>
  <cp:lastModifiedBy>ANANTH RAM J - BASE University</cp:lastModifiedBy>
  <cp:revision>29</cp:revision>
  <dcterms:created xsi:type="dcterms:W3CDTF">2025-09-18T18:22:00Z</dcterms:created>
  <dcterms:modified xsi:type="dcterms:W3CDTF">2025-09-19T14:56:00Z</dcterms:modified>
</cp:coreProperties>
</file>