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58B" w:rsidRPr="00F55059" w:rsidRDefault="00F55059" w:rsidP="00F55059">
      <w:pPr>
        <w:pStyle w:val="NoSpacing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F55059">
        <w:rPr>
          <w:rFonts w:ascii="Courier New" w:hAnsi="Courier New" w:cs="Courier New"/>
          <w:b/>
          <w:sz w:val="28"/>
          <w:szCs w:val="28"/>
          <w:u w:val="single"/>
        </w:rPr>
        <w:t xml:space="preserve">How to resize ASM disk / </w:t>
      </w:r>
      <w:proofErr w:type="spellStart"/>
      <w:r w:rsidRPr="00F55059">
        <w:rPr>
          <w:rFonts w:ascii="Courier New" w:hAnsi="Courier New" w:cs="Courier New"/>
          <w:b/>
          <w:sz w:val="28"/>
          <w:szCs w:val="28"/>
          <w:u w:val="single"/>
        </w:rPr>
        <w:t>diskgroup</w:t>
      </w:r>
      <w:proofErr w:type="spellEnd"/>
      <w:r w:rsidRPr="00F55059">
        <w:rPr>
          <w:rFonts w:ascii="Courier New" w:hAnsi="Courier New" w:cs="Courier New"/>
          <w:b/>
          <w:sz w:val="28"/>
          <w:szCs w:val="28"/>
          <w:u w:val="single"/>
        </w:rPr>
        <w:t xml:space="preserve"> on 3Par</w:t>
      </w:r>
    </w:p>
    <w:p w:rsidR="00F55059" w:rsidRDefault="00F55059" w:rsidP="00F55059">
      <w:pPr>
        <w:pStyle w:val="NoSpacing"/>
        <w:rPr>
          <w:rFonts w:ascii="Courier New" w:hAnsi="Courier New" w:cs="Courier New"/>
        </w:rPr>
      </w:pPr>
    </w:p>
    <w:p w:rsidR="00F55059" w:rsidRPr="00F55059" w:rsidRDefault="00F55059" w:rsidP="00F55059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F55059">
        <w:rPr>
          <w:rFonts w:ascii="Courier New" w:hAnsi="Courier New" w:cs="Courier New"/>
          <w:b/>
          <w:sz w:val="28"/>
          <w:szCs w:val="28"/>
        </w:rPr>
        <w:t>As root:</w:t>
      </w:r>
      <w:r w:rsidRPr="00F55059">
        <w:rPr>
          <w:rFonts w:ascii="Courier New" w:hAnsi="Courier New" w:cs="Courier New"/>
          <w:b/>
          <w:sz w:val="28"/>
          <w:szCs w:val="28"/>
        </w:rPr>
        <w:br/>
      </w:r>
    </w:p>
    <w:p w:rsidR="00F55059" w:rsidRDefault="00F55059" w:rsidP="00F55059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55059">
        <w:rPr>
          <w:rFonts w:ascii="Courier New" w:hAnsi="Courier New" w:cs="Courier New"/>
          <w:color w:val="00B050"/>
        </w:rPr>
        <w:t>lvresize</w:t>
      </w:r>
      <w:proofErr w:type="spellEnd"/>
      <w:proofErr w:type="gramEnd"/>
      <w:r w:rsidRPr="00F55059">
        <w:rPr>
          <w:rFonts w:ascii="Courier New" w:hAnsi="Courier New" w:cs="Courier New"/>
          <w:color w:val="00B050"/>
        </w:rPr>
        <w:t xml:space="preserve"> /dev/db02vg/UATAGY11DATA01 -L 35g</w:t>
      </w:r>
    </w:p>
    <w:p w:rsidR="00F55059" w:rsidRDefault="00F55059" w:rsidP="00F55059">
      <w:pPr>
        <w:pStyle w:val="NoSpacing"/>
        <w:rPr>
          <w:rFonts w:ascii="Courier New" w:hAnsi="Courier New" w:cs="Courier New"/>
        </w:rPr>
      </w:pPr>
    </w:p>
    <w:p w:rsidR="00F55059" w:rsidRPr="00F55059" w:rsidRDefault="00F55059" w:rsidP="00F55059">
      <w:pPr>
        <w:pStyle w:val="NoSpacing"/>
        <w:rPr>
          <w:rFonts w:ascii="Courier New" w:hAnsi="Courier New" w:cs="Courier New"/>
          <w:color w:val="0070C0"/>
        </w:rPr>
      </w:pPr>
      <w:r w:rsidRPr="00F55059">
        <w:rPr>
          <w:rFonts w:ascii="Courier New" w:hAnsi="Courier New" w:cs="Courier New"/>
          <w:color w:val="0070C0"/>
        </w:rPr>
        <w:t>35g is the new size (not how much you are adding, there is a separate option for that).</w:t>
      </w:r>
    </w:p>
    <w:p w:rsidR="00F55059" w:rsidRDefault="00F55059" w:rsidP="00F55059">
      <w:pPr>
        <w:pStyle w:val="NoSpacing"/>
        <w:rPr>
          <w:rFonts w:ascii="Courier New" w:hAnsi="Courier New" w:cs="Courier New"/>
        </w:rPr>
      </w:pPr>
    </w:p>
    <w:p w:rsidR="00F55059" w:rsidRDefault="00F55059" w:rsidP="00F55059">
      <w:pPr>
        <w:pStyle w:val="NoSpacing"/>
        <w:rPr>
          <w:rFonts w:ascii="Courier New" w:hAnsi="Courier New" w:cs="Courier New"/>
        </w:rPr>
      </w:pPr>
    </w:p>
    <w:p w:rsidR="00F55059" w:rsidRPr="00F55059" w:rsidRDefault="00F55059" w:rsidP="00F55059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F55059">
        <w:rPr>
          <w:rFonts w:ascii="Courier New" w:hAnsi="Courier New" w:cs="Courier New"/>
          <w:b/>
          <w:sz w:val="28"/>
          <w:szCs w:val="28"/>
        </w:rPr>
        <w:t xml:space="preserve">As </w:t>
      </w:r>
      <w:proofErr w:type="spellStart"/>
      <w:r w:rsidRPr="00F55059">
        <w:rPr>
          <w:rFonts w:ascii="Courier New" w:hAnsi="Courier New" w:cs="Courier New"/>
          <w:b/>
          <w:sz w:val="28"/>
          <w:szCs w:val="28"/>
        </w:rPr>
        <w:t>oragrid</w:t>
      </w:r>
      <w:proofErr w:type="spellEnd"/>
      <w:r w:rsidRPr="00F55059">
        <w:rPr>
          <w:rFonts w:ascii="Courier New" w:hAnsi="Courier New" w:cs="Courier New"/>
          <w:b/>
          <w:sz w:val="28"/>
          <w:szCs w:val="28"/>
        </w:rPr>
        <w:t>:</w:t>
      </w:r>
    </w:p>
    <w:p w:rsidR="00F55059" w:rsidRDefault="00F55059" w:rsidP="00F55059">
      <w:pPr>
        <w:pStyle w:val="NoSpacing"/>
        <w:rPr>
          <w:rFonts w:ascii="Courier New" w:hAnsi="Courier New" w:cs="Courier New"/>
        </w:rPr>
      </w:pPr>
    </w:p>
    <w:p w:rsidR="00F55059" w:rsidRPr="00F55059" w:rsidRDefault="00F55059" w:rsidP="00F55059">
      <w:pPr>
        <w:pStyle w:val="NoSpacing"/>
        <w:rPr>
          <w:rFonts w:ascii="Courier New" w:hAnsi="Courier New" w:cs="Courier New"/>
          <w:color w:val="00B050"/>
        </w:rPr>
      </w:pPr>
      <w:proofErr w:type="gramStart"/>
      <w:r w:rsidRPr="00F55059">
        <w:rPr>
          <w:rFonts w:ascii="Courier New" w:hAnsi="Courier New" w:cs="Courier New"/>
          <w:color w:val="00B050"/>
        </w:rPr>
        <w:t>cd</w:t>
      </w:r>
      <w:proofErr w:type="gramEnd"/>
      <w:r w:rsidRPr="00F55059">
        <w:rPr>
          <w:rFonts w:ascii="Courier New" w:hAnsi="Courier New" w:cs="Courier New"/>
          <w:color w:val="00B050"/>
        </w:rPr>
        <w:t xml:space="preserve"> </w:t>
      </w:r>
      <w:proofErr w:type="spellStart"/>
      <w:r w:rsidRPr="00F55059">
        <w:rPr>
          <w:rFonts w:ascii="Courier New" w:hAnsi="Courier New" w:cs="Courier New"/>
          <w:color w:val="00B050"/>
        </w:rPr>
        <w:t>sql</w:t>
      </w:r>
      <w:proofErr w:type="spellEnd"/>
    </w:p>
    <w:p w:rsidR="00F55059" w:rsidRPr="00F55059" w:rsidRDefault="00F55059" w:rsidP="00F55059">
      <w:pPr>
        <w:pStyle w:val="NoSpacing"/>
        <w:rPr>
          <w:rFonts w:ascii="Courier New" w:hAnsi="Courier New" w:cs="Courier New"/>
          <w:color w:val="00B050"/>
        </w:rPr>
      </w:pPr>
      <w:proofErr w:type="spellStart"/>
      <w:proofErr w:type="gramStart"/>
      <w:r w:rsidRPr="00F55059">
        <w:rPr>
          <w:rFonts w:ascii="Courier New" w:hAnsi="Courier New" w:cs="Courier New"/>
          <w:color w:val="00B050"/>
        </w:rPr>
        <w:t>sqlasm</w:t>
      </w:r>
      <w:proofErr w:type="spellEnd"/>
      <w:proofErr w:type="gramEnd"/>
    </w:p>
    <w:p w:rsidR="00F55059" w:rsidRPr="00F55059" w:rsidRDefault="00F55059" w:rsidP="00F55059">
      <w:pPr>
        <w:pStyle w:val="NoSpacing"/>
        <w:rPr>
          <w:rFonts w:ascii="Courier New" w:hAnsi="Courier New" w:cs="Courier New"/>
          <w:color w:val="00B050"/>
        </w:rPr>
      </w:pPr>
      <w:r w:rsidRPr="00F55059">
        <w:rPr>
          <w:rFonts w:ascii="Courier New" w:hAnsi="Courier New" w:cs="Courier New"/>
          <w:color w:val="00B050"/>
        </w:rPr>
        <w:t>@</w:t>
      </w:r>
      <w:proofErr w:type="spellStart"/>
      <w:r w:rsidRPr="00F55059">
        <w:rPr>
          <w:rFonts w:ascii="Courier New" w:hAnsi="Courier New" w:cs="Courier New"/>
          <w:color w:val="00B050"/>
        </w:rPr>
        <w:t>GetASMdiskgroups.sql</w:t>
      </w:r>
      <w:proofErr w:type="spellEnd"/>
    </w:p>
    <w:p w:rsidR="00F55059" w:rsidRPr="00F55059" w:rsidRDefault="00F55059" w:rsidP="00F55059">
      <w:pPr>
        <w:pStyle w:val="NoSpacing"/>
        <w:rPr>
          <w:rFonts w:ascii="Courier New" w:hAnsi="Courier New" w:cs="Courier New"/>
          <w:color w:val="00B050"/>
        </w:rPr>
      </w:pPr>
    </w:p>
    <w:p w:rsidR="00F55059" w:rsidRPr="00F55059" w:rsidRDefault="00F55059" w:rsidP="00F55059">
      <w:pPr>
        <w:pStyle w:val="NoSpacing"/>
        <w:rPr>
          <w:rFonts w:ascii="Courier New" w:hAnsi="Courier New" w:cs="Courier New"/>
          <w:color w:val="00B050"/>
        </w:rPr>
      </w:pPr>
      <w:r w:rsidRPr="00F55059">
        <w:rPr>
          <w:rFonts w:ascii="Courier New" w:hAnsi="Courier New" w:cs="Courier New"/>
          <w:color w:val="00B050"/>
        </w:rPr>
        <w:t>ALTER DISKGROUP UATAGY11_DATA01 RESIZE ALL;</w:t>
      </w:r>
    </w:p>
    <w:p w:rsidR="00F55059" w:rsidRPr="00F55059" w:rsidRDefault="00F55059" w:rsidP="00F55059">
      <w:pPr>
        <w:pStyle w:val="NoSpacing"/>
        <w:rPr>
          <w:rFonts w:ascii="Courier New" w:hAnsi="Courier New" w:cs="Courier New"/>
          <w:color w:val="00B050"/>
        </w:rPr>
      </w:pPr>
    </w:p>
    <w:p w:rsidR="00F55059" w:rsidRDefault="00F55059" w:rsidP="00F55059">
      <w:pPr>
        <w:pStyle w:val="NoSpacing"/>
        <w:rPr>
          <w:rFonts w:ascii="Courier New" w:hAnsi="Courier New" w:cs="Courier New"/>
        </w:rPr>
      </w:pPr>
      <w:r w:rsidRPr="00F55059">
        <w:rPr>
          <w:rFonts w:ascii="Courier New" w:hAnsi="Courier New" w:cs="Courier New"/>
          <w:color w:val="00B050"/>
        </w:rPr>
        <w:t>@</w:t>
      </w:r>
      <w:proofErr w:type="spellStart"/>
      <w:r w:rsidRPr="00F55059">
        <w:rPr>
          <w:rFonts w:ascii="Courier New" w:hAnsi="Courier New" w:cs="Courier New"/>
          <w:color w:val="00B050"/>
        </w:rPr>
        <w:t>GetASMdiskgroups.sql</w:t>
      </w:r>
      <w:proofErr w:type="spellEnd"/>
    </w:p>
    <w:p w:rsidR="00F55059" w:rsidRDefault="00F55059" w:rsidP="00F55059">
      <w:pPr>
        <w:pStyle w:val="NoSpacing"/>
        <w:rPr>
          <w:rFonts w:ascii="Courier New" w:hAnsi="Courier New" w:cs="Courier New"/>
        </w:rPr>
      </w:pPr>
    </w:p>
    <w:p w:rsidR="00F55059" w:rsidRDefault="00F37E22" w:rsidP="00F5505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Sometimes the existing disk groups will be 2TB in size and the above command will fail. Then you will need to add a new Disk using AMSCA. Initially you will have the space from the new disk addition but when it fills up and </w:t>
      </w:r>
      <w:proofErr w:type="gramStart"/>
      <w:r>
        <w:rPr>
          <w:rFonts w:ascii="Courier New" w:hAnsi="Courier New" w:cs="Courier New"/>
        </w:rPr>
        <w:t>Unix</w:t>
      </w:r>
      <w:proofErr w:type="gramEnd"/>
      <w:r>
        <w:rPr>
          <w:rFonts w:ascii="Courier New" w:hAnsi="Courier New" w:cs="Courier New"/>
        </w:rPr>
        <w:t xml:space="preserve"> team extend that disk the above command will fail.</w:t>
      </w:r>
    </w:p>
    <w:p w:rsidR="00F37E22" w:rsidRDefault="00F37E22" w:rsidP="00F55059">
      <w:pPr>
        <w:pStyle w:val="NoSpacing"/>
        <w:rPr>
          <w:rFonts w:ascii="Courier New" w:hAnsi="Courier New" w:cs="Courier New"/>
        </w:rPr>
      </w:pPr>
    </w:p>
    <w:p w:rsidR="00F37E22" w:rsidRDefault="00F37E22" w:rsidP="00F55059">
      <w:pPr>
        <w:pStyle w:val="NoSpacing"/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0B23F761" wp14:editId="5C2951BC">
            <wp:extent cx="59436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22" w:rsidRDefault="00F37E22" w:rsidP="00F55059">
      <w:pPr>
        <w:pStyle w:val="NoSpacing"/>
        <w:rPr>
          <w:rFonts w:ascii="Courier New" w:hAnsi="Courier New" w:cs="Courier New"/>
        </w:rPr>
      </w:pPr>
    </w:p>
    <w:p w:rsidR="00F37E22" w:rsidRDefault="00F37E22" w:rsidP="00F5505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such a situation you need to just extend the disk in question using the below command</w:t>
      </w:r>
    </w:p>
    <w:p w:rsidR="00F37E22" w:rsidRDefault="00F37E22" w:rsidP="00F55059">
      <w:pPr>
        <w:pStyle w:val="NoSpacing"/>
        <w:rPr>
          <w:rFonts w:ascii="Courier New" w:hAnsi="Courier New" w:cs="Courier New"/>
        </w:rPr>
      </w:pPr>
    </w:p>
    <w:p w:rsidR="00F37E22" w:rsidRPr="00F37E22" w:rsidRDefault="00F37E22" w:rsidP="00F55059">
      <w:pPr>
        <w:pStyle w:val="NoSpacing"/>
        <w:rPr>
          <w:rFonts w:ascii="Courier New" w:hAnsi="Courier New" w:cs="Courier New"/>
          <w:b/>
          <w:color w:val="FF0000"/>
        </w:rPr>
      </w:pPr>
      <w:r w:rsidRPr="00F37E22">
        <w:rPr>
          <w:rFonts w:ascii="Courier New" w:hAnsi="Courier New" w:cs="Courier New"/>
          <w:b/>
          <w:color w:val="FF0000"/>
        </w:rPr>
        <w:t>ALTER DISKGROUP PRDSEF11_DATA01 RESIZE DISK PRDSEF11_DATA03 SIZE 950G;</w:t>
      </w:r>
    </w:p>
    <w:p w:rsidR="00F37E22" w:rsidRPr="00F55059" w:rsidRDefault="00F37E22" w:rsidP="00F55059">
      <w:pPr>
        <w:pStyle w:val="NoSpacing"/>
        <w:rPr>
          <w:rFonts w:ascii="Courier New" w:hAnsi="Courier New" w:cs="Courier New"/>
        </w:rPr>
      </w:pPr>
      <w:r>
        <w:rPr>
          <w:noProof/>
          <w:lang w:eastAsia="en-GB"/>
        </w:rPr>
        <w:lastRenderedPageBreak/>
        <w:drawing>
          <wp:inline distT="0" distB="0" distL="0" distR="0" wp14:anchorId="29FBBB11" wp14:editId="0D16D0C9">
            <wp:extent cx="8391525" cy="568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56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E22" w:rsidRPr="00F55059" w:rsidSect="00F550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59"/>
    <w:rsid w:val="00B24C39"/>
    <w:rsid w:val="00D216C5"/>
    <w:rsid w:val="00F01209"/>
    <w:rsid w:val="00F37E22"/>
    <w:rsid w:val="00F5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0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0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Tradition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Thomas</dc:creator>
  <cp:lastModifiedBy>"ananth.shenoy"</cp:lastModifiedBy>
  <cp:revision>3</cp:revision>
  <dcterms:created xsi:type="dcterms:W3CDTF">2018-10-10T15:17:00Z</dcterms:created>
  <dcterms:modified xsi:type="dcterms:W3CDTF">2022-06-06T13:14:00Z</dcterms:modified>
</cp:coreProperties>
</file>