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Agile</w:t>
      </w:r>
    </w:p>
    <w:p>
      <w:pPr>
        <w:pStyle w:val="Subject"/>
        <w:bidi w:val="0"/>
      </w:pPr>
      <w:r>
        <w:rPr>
          <w:rtl w:val="0"/>
        </w:rPr>
        <w:t>Agile</w:t>
      </w:r>
    </w:p>
    <w:p>
      <w:pPr>
        <w:pStyle w:val="Body"/>
        <w:numPr>
          <w:ilvl w:val="0"/>
          <w:numId w:val="2"/>
        </w:numPr>
        <w:rPr>
          <w:lang w:val="en-US"/>
        </w:rPr>
      </w:pPr>
      <w:r>
        <w:rPr>
          <w:rtl w:val="0"/>
          <w:lang w:val="en-US"/>
        </w:rPr>
        <w:t>Favour individual interactions over processes and tools</w:t>
      </w:r>
    </w:p>
    <w:p>
      <w:pPr>
        <w:pStyle w:val="Body"/>
        <w:numPr>
          <w:ilvl w:val="0"/>
          <w:numId w:val="2"/>
        </w:numPr>
        <w:rPr>
          <w:lang w:val="en-US"/>
        </w:rPr>
      </w:pPr>
      <w:r>
        <w:rPr>
          <w:rtl w:val="0"/>
          <w:lang w:val="en-US"/>
        </w:rPr>
        <w:t>Favouring working software over extensive documentation</w:t>
      </w:r>
    </w:p>
    <w:p>
      <w:pPr>
        <w:pStyle w:val="Body"/>
        <w:numPr>
          <w:ilvl w:val="0"/>
          <w:numId w:val="2"/>
        </w:numPr>
        <w:rPr>
          <w:lang w:val="en-US"/>
        </w:rPr>
      </w:pPr>
      <w:r>
        <w:rPr>
          <w:rtl w:val="0"/>
          <w:lang w:val="en-US"/>
        </w:rPr>
        <w:t>Favour customer interactions over contract negotiations</w:t>
      </w:r>
    </w:p>
    <w:p>
      <w:pPr>
        <w:pStyle w:val="Body"/>
        <w:numPr>
          <w:ilvl w:val="0"/>
          <w:numId w:val="2"/>
        </w:numPr>
        <w:rPr>
          <w:lang w:val="en-US"/>
        </w:rPr>
      </w:pPr>
      <w:r>
        <w:rPr>
          <w:rtl w:val="0"/>
          <w:lang w:val="en-US"/>
        </w:rPr>
        <w:t>Favour agility over planning</w:t>
      </w:r>
    </w:p>
    <w:p>
      <w:pPr>
        <w:pStyle w:val="Body"/>
        <w:numPr>
          <w:ilvl w:val="0"/>
          <w:numId w:val="2"/>
        </w:numPr>
        <w:rPr>
          <w:lang w:val="en-US"/>
        </w:rPr>
      </w:pPr>
      <w:r>
        <w:rPr>
          <w:rtl w:val="0"/>
          <w:lang w:val="en-US"/>
        </w:rPr>
        <w:t>Failures are a good thing because</w:t>
      </w:r>
    </w:p>
    <w:p>
      <w:pPr>
        <w:pStyle w:val="Body"/>
        <w:numPr>
          <w:ilvl w:val="1"/>
          <w:numId w:val="2"/>
        </w:numPr>
        <w:rPr>
          <w:lang w:val="en-US"/>
        </w:rPr>
      </w:pPr>
      <w:r>
        <w:rPr>
          <w:rtl w:val="0"/>
          <w:lang w:val="en-US"/>
        </w:rPr>
        <w:t>Agile iterations, and therefore failures, are small, and failures help you understand the system better</w:t>
      </w:r>
    </w:p>
    <w:p>
      <w:pPr>
        <w:pStyle w:val="Body"/>
        <w:numPr>
          <w:ilvl w:val="1"/>
          <w:numId w:val="2"/>
        </w:numPr>
        <w:rPr>
          <w:lang w:val="en-US"/>
        </w:rPr>
      </w:pPr>
      <w:r>
        <w:rPr>
          <w:rtl w:val="0"/>
          <w:lang w:val="en-US"/>
        </w:rPr>
        <w:t>Given the small size of each piece in an iterative process, and emphasis on systems being built gradually, failures are not too expensive (in terms of time or money spent). They often pave the path to better design through an improved understanding of what approaches will or will not work, and for what reasons.</w:t>
      </w:r>
    </w:p>
    <w:p>
      <w:pPr>
        <w:pStyle w:val="Body"/>
        <w:numPr>
          <w:ilvl w:val="0"/>
          <w:numId w:val="2"/>
        </w:numPr>
        <w:rPr>
          <w:lang w:val="en-US"/>
        </w:rPr>
      </w:pPr>
      <w:r>
        <w:rPr>
          <w:rtl w:val="0"/>
          <w:lang w:val="en-US"/>
        </w:rPr>
        <w:t>XP Analogy:</w:t>
      </w:r>
    </w:p>
    <w:p>
      <w:pPr>
        <w:pStyle w:val="Body"/>
        <w:numPr>
          <w:ilvl w:val="1"/>
          <w:numId w:val="2"/>
        </w:numPr>
        <w:rPr>
          <w:lang w:val="en-US"/>
        </w:rPr>
      </w:pPr>
      <w:r>
        <w:rPr>
          <w:rtl w:val="0"/>
          <w:lang w:val="en-US"/>
        </w:rPr>
        <w:t>Playing scrabble as every new word built when adding letters to the board must be valid.</w:t>
      </w:r>
    </w:p>
    <w:p>
      <w:pPr>
        <w:pStyle w:val="Body"/>
        <w:numPr>
          <w:ilvl w:val="1"/>
          <w:numId w:val="2"/>
        </w:numPr>
        <w:rPr>
          <w:lang w:val="en-US"/>
        </w:rPr>
      </w:pPr>
      <w:r>
        <w:rPr>
          <w:rtl w:val="0"/>
          <w:lang w:val="en-US"/>
        </w:rPr>
        <w:t>XP maintains that all systems should always be buildable. This is like how all words formed on a Scrabble board at any given time must be valid dictionary words; players are not allowed to add letters that would construct illegal words, just as developers should not commit any code that will break the build. Moreover, XP advocates starting small and refactoring, not architecting the entire system upfront, linearly adding more, nor building each piece separately.</w:t>
      </w:r>
    </w:p>
    <w:p>
      <w:pPr>
        <w:pStyle w:val="Body"/>
        <w:numPr>
          <w:ilvl w:val="0"/>
          <w:numId w:val="2"/>
        </w:numPr>
        <w:rPr>
          <w:lang w:val="en-US"/>
        </w:rPr>
      </w:pPr>
      <w:r>
        <w:rPr>
          <w:rtl w:val="0"/>
          <w:lang w:val="en-US"/>
        </w:rPr>
        <w:t xml:space="preserve">Extreme Programming </w:t>
      </w:r>
      <w:r>
        <w:rPr>
          <w:b w:val="1"/>
          <w:bCs w:val="1"/>
          <w:rtl w:val="0"/>
          <w:lang w:val="en-US"/>
        </w:rPr>
        <w:t>Principles:</w:t>
      </w:r>
    </w:p>
    <w:p>
      <w:pPr>
        <w:pStyle w:val="Body"/>
        <w:numPr>
          <w:ilvl w:val="1"/>
          <w:numId w:val="4"/>
        </w:numPr>
        <w:rPr>
          <w:lang w:val="en-US"/>
        </w:rPr>
      </w:pPr>
      <w:r>
        <w:rPr>
          <w:rtl w:val="0"/>
          <w:lang w:val="en-US"/>
        </w:rPr>
        <w:t>Communication means transparency and staying on the same page with all parties involved.</w:t>
      </w:r>
    </w:p>
    <w:p>
      <w:pPr>
        <w:pStyle w:val="Body"/>
        <w:numPr>
          <w:ilvl w:val="1"/>
          <w:numId w:val="4"/>
        </w:numPr>
        <w:rPr>
          <w:lang w:val="en-US"/>
        </w:rPr>
      </w:pPr>
      <w:r>
        <w:rPr>
          <w:rtl w:val="0"/>
          <w:lang w:val="en-US"/>
        </w:rPr>
        <w:t>Feedback is the stage where you solicit the viewpoints of various stakeholders.</w:t>
      </w:r>
    </w:p>
    <w:p>
      <w:pPr>
        <w:pStyle w:val="Body"/>
        <w:numPr>
          <w:ilvl w:val="1"/>
          <w:numId w:val="4"/>
        </w:numPr>
        <w:rPr>
          <w:lang w:val="en-US"/>
        </w:rPr>
      </w:pPr>
      <w:r>
        <w:rPr>
          <w:rtl w:val="0"/>
          <w:lang w:val="en-US"/>
        </w:rPr>
        <w:t>Courage is the idea that failed experiments still hold information.</w:t>
      </w:r>
    </w:p>
    <w:p>
      <w:pPr>
        <w:pStyle w:val="Body"/>
        <w:numPr>
          <w:ilvl w:val="1"/>
          <w:numId w:val="4"/>
        </w:numPr>
        <w:rPr>
          <w:lang w:val="en-US"/>
        </w:rPr>
      </w:pPr>
      <w:r>
        <w:rPr>
          <w:rtl w:val="0"/>
          <w:lang w:val="en-US"/>
        </w:rPr>
        <w:t>Respect emphasises good documentation and commit practices.</w:t>
      </w:r>
    </w:p>
    <w:p>
      <w:pPr>
        <w:pStyle w:val="Body"/>
        <w:numPr>
          <w:ilvl w:val="0"/>
          <w:numId w:val="2"/>
        </w:numPr>
        <w:rPr>
          <w:lang w:val="en-US"/>
        </w:rPr>
      </w:pPr>
      <w:r>
        <w:rPr>
          <w:rtl w:val="0"/>
          <w:lang w:val="en-US"/>
        </w:rPr>
        <w:t>Steps of TDD:</w:t>
      </w:r>
    </w:p>
    <w:p>
      <w:pPr>
        <w:pStyle w:val="Body"/>
        <w:numPr>
          <w:ilvl w:val="2"/>
          <w:numId w:val="4"/>
        </w:numPr>
        <w:rPr>
          <w:lang w:val="en-US"/>
        </w:rPr>
      </w:pPr>
      <w:r>
        <w:rPr>
          <w:rtl w:val="0"/>
          <w:lang w:val="en-US"/>
        </w:rPr>
        <w:t>Add tests</w:t>
      </w:r>
    </w:p>
    <w:p>
      <w:pPr>
        <w:pStyle w:val="Body"/>
        <w:numPr>
          <w:ilvl w:val="2"/>
          <w:numId w:val="4"/>
        </w:numPr>
        <w:rPr>
          <w:lang w:val="en-US"/>
        </w:rPr>
      </w:pPr>
      <w:r>
        <w:rPr>
          <w:rtl w:val="0"/>
          <w:lang w:val="en-US"/>
        </w:rPr>
        <w:t>Run tests</w:t>
      </w:r>
    </w:p>
    <w:p>
      <w:pPr>
        <w:pStyle w:val="Body"/>
        <w:numPr>
          <w:ilvl w:val="2"/>
          <w:numId w:val="4"/>
        </w:numPr>
        <w:rPr>
          <w:lang w:val="en-US"/>
        </w:rPr>
      </w:pPr>
      <w:r>
        <w:rPr>
          <w:rtl w:val="0"/>
          <w:lang w:val="en-US"/>
        </w:rPr>
        <w:t>Write code and run tests</w:t>
      </w:r>
    </w:p>
    <w:p>
      <w:pPr>
        <w:pStyle w:val="Body"/>
        <w:numPr>
          <w:ilvl w:val="2"/>
          <w:numId w:val="4"/>
        </w:numPr>
        <w:rPr>
          <w:lang w:val="en-US"/>
        </w:rPr>
      </w:pPr>
      <w:r>
        <w:rPr>
          <w:rtl w:val="0"/>
          <w:lang w:val="en-US"/>
        </w:rPr>
        <w:t>Refactor code</w:t>
      </w:r>
    </w:p>
    <w:p>
      <w:pPr>
        <w:pStyle w:val="Body"/>
        <w:numPr>
          <w:ilvl w:val="0"/>
          <w:numId w:val="5"/>
        </w:numPr>
        <w:rPr>
          <w:b w:val="1"/>
          <w:bCs w:val="1"/>
          <w:lang w:val="en-US"/>
        </w:rPr>
      </w:pPr>
      <w:r>
        <w:rPr>
          <w:b w:val="1"/>
          <w:bCs w:val="1"/>
          <w:rtl w:val="0"/>
          <w:lang w:val="en-US"/>
        </w:rPr>
        <w:t xml:space="preserve">Scrum: </w:t>
      </w:r>
      <w:r>
        <w:rPr>
          <w:b w:val="0"/>
          <w:bCs w:val="0"/>
          <w:rtl w:val="0"/>
          <w:lang w:val="en-US"/>
        </w:rPr>
        <w:t>Scrum roles have 3 high level stakeholders</w:t>
      </w:r>
    </w:p>
    <w:p>
      <w:pPr>
        <w:pStyle w:val="Body"/>
        <w:numPr>
          <w:ilvl w:val="1"/>
          <w:numId w:val="6"/>
        </w:numPr>
        <w:rPr>
          <w:lang w:val="en-US"/>
        </w:rPr>
      </w:pPr>
      <w:r>
        <w:rPr>
          <w:u w:val="single"/>
          <w:rtl w:val="0"/>
          <w:lang w:val="en-US"/>
        </w:rPr>
        <w:t>Technical team</w:t>
      </w:r>
      <w:r>
        <w:rPr>
          <w:rtl w:val="0"/>
          <w:lang w:val="en-US"/>
        </w:rPr>
        <w:t>: Cross functional and small</w:t>
      </w:r>
    </w:p>
    <w:p>
      <w:pPr>
        <w:pStyle w:val="Body"/>
        <w:numPr>
          <w:ilvl w:val="2"/>
          <w:numId w:val="5"/>
        </w:numPr>
        <w:rPr>
          <w:lang w:val="en-US"/>
        </w:rPr>
      </w:pPr>
      <w:r>
        <w:rPr>
          <w:rtl w:val="0"/>
          <w:lang w:val="en-US"/>
        </w:rPr>
        <w:t>The team should be composed of people in various roles while staying reasonably small</w:t>
      </w:r>
    </w:p>
    <w:p>
      <w:pPr>
        <w:pStyle w:val="Body"/>
        <w:numPr>
          <w:ilvl w:val="2"/>
          <w:numId w:val="5"/>
        </w:numPr>
        <w:rPr>
          <w:lang w:val="en-US"/>
        </w:rPr>
      </w:pPr>
      <w:r>
        <w:rPr>
          <w:rtl w:val="0"/>
          <w:lang w:val="en-US"/>
        </w:rPr>
        <w:t>Helps accumulate a wide variety of overhead without introducing a large amount of overhead</w:t>
      </w:r>
    </w:p>
    <w:p>
      <w:pPr>
        <w:pStyle w:val="Body"/>
        <w:numPr>
          <w:ilvl w:val="1"/>
          <w:numId w:val="7"/>
        </w:numPr>
        <w:rPr>
          <w:lang w:val="en-US"/>
        </w:rPr>
      </w:pPr>
      <w:r>
        <w:rPr>
          <w:u w:val="single"/>
          <w:rtl w:val="0"/>
          <w:lang w:val="en-US"/>
        </w:rPr>
        <w:t>Product owner</w:t>
      </w:r>
      <w:r>
        <w:rPr>
          <w:rtl w:val="0"/>
          <w:lang w:val="en-US"/>
        </w:rPr>
        <w:t xml:space="preserve"> represents the interests of the client and explains and motivates what kinds of features the product should have in each spring as well as overall.</w:t>
      </w:r>
    </w:p>
    <w:p>
      <w:pPr>
        <w:pStyle w:val="Body"/>
        <w:numPr>
          <w:ilvl w:val="1"/>
          <w:numId w:val="7"/>
        </w:numPr>
        <w:rPr>
          <w:lang w:val="en-US"/>
        </w:rPr>
      </w:pPr>
      <w:r>
        <w:rPr>
          <w:u w:val="single"/>
          <w:rtl w:val="0"/>
          <w:lang w:val="en-US"/>
        </w:rPr>
        <w:t>The scrum master</w:t>
      </w:r>
      <w:r>
        <w:rPr>
          <w:rtl w:val="0"/>
          <w:lang w:val="en-US"/>
        </w:rPr>
        <w:t xml:space="preserve"> should be facilitating scrum, resolving conflicts and keeping the team on track.</w:t>
      </w:r>
    </w:p>
    <w:p>
      <w:pPr>
        <w:pStyle w:val="Body"/>
        <w:numPr>
          <w:ilvl w:val="0"/>
          <w:numId w:val="8"/>
        </w:numPr>
        <w:rPr>
          <w:lang w:val="en-US"/>
        </w:rPr>
      </w:pPr>
      <w:r>
        <w:rPr>
          <w:u w:val="single"/>
          <w:rtl w:val="0"/>
          <w:lang w:val="en-US"/>
        </w:rPr>
        <w:t xml:space="preserve"> Product backlog</w:t>
      </w:r>
      <w:r>
        <w:rPr>
          <w:rtl w:val="0"/>
          <w:lang w:val="en-US"/>
        </w:rPr>
        <w:t>: List of features to be included in the finished product.</w:t>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tab/>
      <w:tab/>
    </w:r>
    <w:r>
      <w:rPr/>
      <w:fldChar w:fldCharType="begin" w:fldLock="0"/>
    </w:r>
    <w:r>
      <w:instrText xml:space="preserve"> DATE \@ "dddd, d MMMM y" </w:instrText>
    </w:r>
    <w:r>
      <w:rPr/>
      <w:fldChar w:fldCharType="separate" w:fldLock="0"/>
    </w:r>
    <w:r>
      <w:rPr>
        <w:rtl w:val="0"/>
        <w:lang w:val="en-US"/>
      </w:rPr>
      <w:t>Friday, 12 January 2018</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Note Taking.0"/>
  </w:abstractNum>
  <w:abstractNum w:abstractNumId="3">
    <w:multiLevelType w:val="hybridMultilevel"/>
    <w:styleLink w:val="Note Taking.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decimal"/>
      <w:suff w:val="tab"/>
      <w:lvlText w:val="%2."/>
      <w:lvlJc w:val="left"/>
      <w:pPr>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40" w:hanging="360"/>
      </w:pPr>
      <w:rPr>
        <w:rFonts w:hAnsi="Arial Unicode MS"/>
        <w:caps w:val="0"/>
        <w:smallCaps w:val="0"/>
        <w:strike w:val="0"/>
        <w:dstrike w:val="0"/>
        <w:outline w:val="0"/>
        <w:emboss w:val="0"/>
        <w:imprint w:val="0"/>
        <w:spacing w:val="0"/>
        <w:w w:val="100"/>
        <w:kern w:val="0"/>
        <w:position w:val="4"/>
        <w:highlight w:val="none"/>
        <w:vertAlign w:val="baseline"/>
      </w:rPr>
    </w:lvl>
    <w:lvl w:ilvl="3">
      <w:start w:val="1"/>
      <w:numFmt w:val="decimal"/>
      <w:suff w:val="tab"/>
      <w:lvlText w:val="%4."/>
      <w:lvlJc w:val="left"/>
      <w:pPr>
        <w:ind w:left="1080" w:hanging="360"/>
      </w:pPr>
      <w:rPr>
        <w:rFonts w:hAnsi="Arial Unicode MS"/>
        <w:caps w:val="0"/>
        <w:smallCaps w:val="0"/>
        <w:strike w:val="0"/>
        <w:dstrike w:val="0"/>
        <w:outline w:val="0"/>
        <w:emboss w:val="0"/>
        <w:imprint w:val="0"/>
        <w:spacing w:val="0"/>
        <w:w w:val="100"/>
        <w:kern w:val="0"/>
        <w:position w:val="4"/>
        <w:highlight w:val="none"/>
        <w:vertAlign w:val="baseline"/>
      </w:rPr>
    </w:lvl>
    <w:lvl w:ilvl="4">
      <w:start w:val="1"/>
      <w:numFmt w:val="decimal"/>
      <w:suff w:val="tab"/>
      <w:lvlText w:val="%5."/>
      <w:lvlJc w:val="left"/>
      <w:pPr>
        <w:ind w:left="1320" w:hanging="360"/>
      </w:pPr>
      <w:rPr>
        <w:rFonts w:hAnsi="Arial Unicode MS"/>
        <w:caps w:val="0"/>
        <w:smallCaps w:val="0"/>
        <w:strike w:val="0"/>
        <w:dstrike w:val="0"/>
        <w:outline w:val="0"/>
        <w:emboss w:val="0"/>
        <w:imprint w:val="0"/>
        <w:spacing w:val="0"/>
        <w:w w:val="100"/>
        <w:kern w:val="0"/>
        <w:position w:val="4"/>
        <w:highlight w:val="none"/>
        <w:vertAlign w:val="baseline"/>
      </w:rPr>
    </w:lvl>
    <w:lvl w:ilvl="5">
      <w:start w:val="1"/>
      <w:numFmt w:val="decimal"/>
      <w:suff w:val="tab"/>
      <w:lvlText w:val="%6."/>
      <w:lvlJc w:val="left"/>
      <w:pPr>
        <w:ind w:left="1560" w:hanging="360"/>
      </w:pPr>
      <w:rPr>
        <w:rFonts w:hAnsi="Arial Unicode MS"/>
        <w:caps w:val="0"/>
        <w:smallCaps w:val="0"/>
        <w:strike w:val="0"/>
        <w:dstrike w:val="0"/>
        <w:outline w:val="0"/>
        <w:emboss w:val="0"/>
        <w:imprint w:val="0"/>
        <w:spacing w:val="0"/>
        <w:w w:val="100"/>
        <w:kern w:val="0"/>
        <w:position w:val="4"/>
        <w:highlight w:val="none"/>
        <w:vertAlign w:val="baseline"/>
      </w:rPr>
    </w:lvl>
    <w:lvl w:ilvl="6">
      <w:start w:val="1"/>
      <w:numFmt w:val="decimal"/>
      <w:suff w:val="tab"/>
      <w:lvlText w:val="%7."/>
      <w:lvlJc w:val="left"/>
      <w:pPr>
        <w:ind w:left="1800" w:hanging="360"/>
      </w:pPr>
      <w:rPr>
        <w:rFonts w:hAnsi="Arial Unicode MS"/>
        <w:caps w:val="0"/>
        <w:smallCaps w:val="0"/>
        <w:strike w:val="0"/>
        <w:dstrike w:val="0"/>
        <w:outline w:val="0"/>
        <w:emboss w:val="0"/>
        <w:imprint w:val="0"/>
        <w:spacing w:val="0"/>
        <w:w w:val="100"/>
        <w:kern w:val="0"/>
        <w:position w:val="4"/>
        <w:highlight w:val="none"/>
        <w:vertAlign w:val="baseline"/>
      </w:rPr>
    </w:lvl>
    <w:lvl w:ilvl="7">
      <w:start w:val="1"/>
      <w:numFmt w:val="decimal"/>
      <w:suff w:val="tab"/>
      <w:lvlText w:val="%8."/>
      <w:lvlJc w:val="left"/>
      <w:pPr>
        <w:ind w:left="2040" w:hanging="360"/>
      </w:pPr>
      <w:rPr>
        <w:rFonts w:hAnsi="Arial Unicode MS"/>
        <w:caps w:val="0"/>
        <w:smallCaps w:val="0"/>
        <w:strike w:val="0"/>
        <w:dstrike w:val="0"/>
        <w:outline w:val="0"/>
        <w:emboss w:val="0"/>
        <w:imprint w:val="0"/>
        <w:spacing w:val="0"/>
        <w:w w:val="100"/>
        <w:kern w:val="0"/>
        <w:position w:val="4"/>
        <w:highlight w:val="none"/>
        <w:vertAlign w:val="baseline"/>
      </w:rPr>
    </w:lvl>
    <w:lvl w:ilvl="8">
      <w:start w:val="1"/>
      <w:numFmt w:val="decimal"/>
      <w:suff w:val="tab"/>
      <w:lvlText w:val="%9."/>
      <w:lvlJc w:val="left"/>
      <w:pPr>
        <w:ind w:left="2280" w:hanging="360"/>
      </w:pPr>
      <w:rPr>
        <w:rFonts w:hAnsi="Arial Unicode MS"/>
        <w:caps w:val="0"/>
        <w:smallCaps w:val="0"/>
        <w:strike w:val="0"/>
        <w:dstrike w:val="0"/>
        <w:outline w:val="0"/>
        <w:emboss w:val="0"/>
        <w:imprint w:val="0"/>
        <w:spacing w:val="0"/>
        <w:w w:val="100"/>
        <w:kern w:val="0"/>
        <w:position w:val="4"/>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num>
  <w:num w:numId="6">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startOverride w:val="1"/>
      <w:lvl w:ilvl="1">
        <w:start w:val="1"/>
        <w:numFmt w:val="decimal"/>
        <w:suff w:val="tab"/>
        <w:lvlText w:val="%2."/>
        <w:lvlJc w:val="left"/>
        <w:pPr>
          <w:ind w:left="60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2">
      <w:lvl w:ilvl="2">
        <w:start w:val="1"/>
        <w:numFmt w:val="decimal"/>
        <w:suff w:val="tab"/>
        <w:lvlText w:val="%3."/>
        <w:lvlJc w:val="left"/>
        <w:pPr>
          <w:ind w:left="84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3">
      <w:lvl w:ilvl="3">
        <w:start w:val="1"/>
        <w:numFmt w:val="decimal"/>
        <w:suff w:val="tab"/>
        <w:lvlText w:val="%4."/>
        <w:lvlJc w:val="left"/>
        <w:pPr>
          <w:ind w:left="108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4">
      <w:lvl w:ilvl="4">
        <w:start w:val="1"/>
        <w:numFmt w:val="decimal"/>
        <w:suff w:val="tab"/>
        <w:lvlText w:val="%5."/>
        <w:lvlJc w:val="left"/>
        <w:pPr>
          <w:ind w:left="132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5">
      <w:lvl w:ilvl="5">
        <w:start w:val="1"/>
        <w:numFmt w:val="decimal"/>
        <w:suff w:val="tab"/>
        <w:lvlText w:val="%6."/>
        <w:lvlJc w:val="left"/>
        <w:pPr>
          <w:ind w:left="156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6">
      <w:lvl w:ilvl="6">
        <w:start w:val="1"/>
        <w:numFmt w:val="decimal"/>
        <w:suff w:val="tab"/>
        <w:lvlText w:val="%7."/>
        <w:lvlJc w:val="left"/>
        <w:pPr>
          <w:ind w:left="180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7">
      <w:lvl w:ilvl="7">
        <w:start w:val="1"/>
        <w:numFmt w:val="decimal"/>
        <w:suff w:val="tab"/>
        <w:lvlText w:val="%8."/>
        <w:lvlJc w:val="left"/>
        <w:pPr>
          <w:ind w:left="204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8">
      <w:lvl w:ilvl="8">
        <w:start w:val="1"/>
        <w:numFmt w:val="decimal"/>
        <w:suff w:val="tab"/>
        <w:lvlText w:val="%9."/>
        <w:lvlJc w:val="left"/>
        <w:pPr>
          <w:ind w:left="228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num>
  <w:num w:numId="7">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60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2">
      <w:lvl w:ilvl="2">
        <w:start w:val="1"/>
        <w:numFmt w:val="decimal"/>
        <w:suff w:val="tab"/>
        <w:lvlText w:val="%3."/>
        <w:lvlJc w:val="left"/>
        <w:pPr>
          <w:ind w:left="84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3">
      <w:lvl w:ilvl="3">
        <w:start w:val="1"/>
        <w:numFmt w:val="decimal"/>
        <w:suff w:val="tab"/>
        <w:lvlText w:val="%4."/>
        <w:lvlJc w:val="left"/>
        <w:pPr>
          <w:ind w:left="108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4">
      <w:lvl w:ilvl="4">
        <w:start w:val="1"/>
        <w:numFmt w:val="decimal"/>
        <w:suff w:val="tab"/>
        <w:lvlText w:val="%5."/>
        <w:lvlJc w:val="left"/>
        <w:pPr>
          <w:ind w:left="132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5">
      <w:lvl w:ilvl="5">
        <w:start w:val="1"/>
        <w:numFmt w:val="decimal"/>
        <w:suff w:val="tab"/>
        <w:lvlText w:val="%6."/>
        <w:lvlJc w:val="left"/>
        <w:pPr>
          <w:ind w:left="156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6">
      <w:lvl w:ilvl="6">
        <w:start w:val="1"/>
        <w:numFmt w:val="decimal"/>
        <w:suff w:val="tab"/>
        <w:lvlText w:val="%7."/>
        <w:lvlJc w:val="left"/>
        <w:pPr>
          <w:ind w:left="180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7">
      <w:lvl w:ilvl="7">
        <w:start w:val="1"/>
        <w:numFmt w:val="decimal"/>
        <w:suff w:val="tab"/>
        <w:lvlText w:val="%8."/>
        <w:lvlJc w:val="left"/>
        <w:pPr>
          <w:ind w:left="204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lvlOverride w:ilvl="8">
      <w:lvl w:ilvl="8">
        <w:start w:val="1"/>
        <w:numFmt w:val="decimal"/>
        <w:suff w:val="tab"/>
        <w:lvlText w:val="%9."/>
        <w:lvlJc w:val="left"/>
        <w:pPr>
          <w:ind w:left="2280" w:hanging="360"/>
        </w:pPr>
        <w:rPr>
          <w:rFonts w:hAnsi="Arial Unicode MS"/>
          <w:caps w:val="0"/>
          <w:smallCaps w:val="0"/>
          <w:strike w:val="0"/>
          <w:dstrike w:val="0"/>
          <w:outline w:val="0"/>
          <w:emboss w:val="0"/>
          <w:imprint w:val="0"/>
          <w:color w:val="000000"/>
          <w:spacing w:val="0"/>
          <w:w w:val="100"/>
          <w:kern w:val="0"/>
          <w:position w:val="4"/>
          <w:highlight w:val="none"/>
          <w:vertAlign w:val="baseline"/>
        </w:rPr>
      </w:lvl>
    </w:lvlOverride>
  </w:num>
  <w:num w:numId="8">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ote Taking">
    <w:name w:val="Note Taking"/>
    <w:pPr>
      <w:numPr>
        <w:numId w:val="1"/>
      </w:numPr>
    </w:pPr>
  </w:style>
  <w:style w:type="numbering" w:styleId="Note Taking.0">
    <w:name w:val="Note Taking.0"/>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