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1C9" w:rsidRDefault="00EA41C9" w:rsidP="00EA41C9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1F1F1F"/>
          <w:sz w:val="40"/>
          <w:szCs w:val="24"/>
          <w:lang w:eastAsia="en-IN"/>
        </w:rPr>
      </w:pPr>
      <w:r w:rsidRPr="00EA41C9">
        <w:rPr>
          <w:rFonts w:ascii="Times New Roman" w:eastAsia="Times New Roman" w:hAnsi="Times New Roman" w:cs="Times New Roman"/>
          <w:b/>
          <w:bCs/>
          <w:color w:val="1F1F1F"/>
          <w:sz w:val="40"/>
          <w:szCs w:val="24"/>
          <w:lang w:eastAsia="en-IN"/>
        </w:rPr>
        <w:t>INSIGHTS AND SUMMARY</w:t>
      </w:r>
    </w:p>
    <w:p w:rsidR="00EA41C9" w:rsidRPr="00EA41C9" w:rsidRDefault="00EA41C9" w:rsidP="00EA41C9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1F1F1F"/>
          <w:sz w:val="40"/>
          <w:szCs w:val="24"/>
          <w:lang w:eastAsia="en-IN"/>
        </w:rPr>
      </w:pPr>
    </w:p>
    <w:p w:rsidR="00EA41C9" w:rsidRPr="00EA41C9" w:rsidRDefault="00EA41C9" w:rsidP="00EA41C9">
      <w:pPr>
        <w:shd w:val="clear" w:color="auto" w:fill="FFFFFF"/>
        <w:spacing w:before="120" w:after="120" w:line="276" w:lineRule="auto"/>
        <w:outlineLvl w:val="2"/>
        <w:rPr>
          <w:rFonts w:ascii="Times New Roman" w:eastAsia="Times New Roman" w:hAnsi="Times New Roman" w:cs="Times New Roman"/>
          <w:color w:val="1F1F1F"/>
          <w:sz w:val="36"/>
          <w:szCs w:val="30"/>
          <w:lang w:eastAsia="en-IN"/>
        </w:rPr>
      </w:pPr>
      <w:bookmarkStart w:id="0" w:name="_GoBack"/>
      <w:bookmarkEnd w:id="0"/>
      <w:r w:rsidRPr="00EA41C9">
        <w:rPr>
          <w:rFonts w:ascii="Times New Roman" w:eastAsia="Times New Roman" w:hAnsi="Times New Roman" w:cs="Times New Roman"/>
          <w:color w:val="1F1F1F"/>
          <w:sz w:val="36"/>
          <w:szCs w:val="30"/>
          <w:lang w:eastAsia="en-IN"/>
        </w:rPr>
        <w:t>Which features influence house price the most?</w:t>
      </w:r>
    </w:p>
    <w:p w:rsidR="00EA41C9" w:rsidRPr="00EA41C9" w:rsidRDefault="00EA41C9" w:rsidP="00EA41C9">
      <w:pPr>
        <w:shd w:val="clear" w:color="auto" w:fill="FFFFFF"/>
        <w:spacing w:before="120" w:after="120" w:line="276" w:lineRule="auto"/>
        <w:rPr>
          <w:rFonts w:ascii="Times New Roman" w:eastAsia="Times New Roman" w:hAnsi="Times New Roman" w:cs="Times New Roman"/>
          <w:color w:val="1F1F1F"/>
          <w:sz w:val="32"/>
          <w:szCs w:val="24"/>
          <w:lang w:eastAsia="en-IN"/>
        </w:rPr>
      </w:pPr>
      <w:r w:rsidRPr="00EA41C9">
        <w:rPr>
          <w:rFonts w:ascii="Times New Roman" w:eastAsia="Times New Roman" w:hAnsi="Times New Roman" w:cs="Times New Roman"/>
          <w:color w:val="1F1F1F"/>
          <w:sz w:val="32"/>
          <w:szCs w:val="24"/>
          <w:lang w:eastAsia="en-IN"/>
        </w:rPr>
        <w:t>Based on the Random Forest feature importance analysis, area, bathrooms, parking availability, air conditioning, and preferred location were among the most influential factors affecting house prices.</w:t>
      </w:r>
    </w:p>
    <w:p w:rsidR="00EA41C9" w:rsidRPr="00EA41C9" w:rsidRDefault="00EA41C9" w:rsidP="00EA41C9">
      <w:pPr>
        <w:shd w:val="clear" w:color="auto" w:fill="FFFFFF"/>
        <w:spacing w:before="120" w:after="120" w:line="276" w:lineRule="auto"/>
        <w:rPr>
          <w:rFonts w:ascii="Times New Roman" w:eastAsia="Times New Roman" w:hAnsi="Times New Roman" w:cs="Times New Roman"/>
          <w:color w:val="1F1F1F"/>
          <w:sz w:val="32"/>
          <w:szCs w:val="24"/>
          <w:lang w:eastAsia="en-IN"/>
        </w:rPr>
      </w:pPr>
    </w:p>
    <w:p w:rsidR="00EA41C9" w:rsidRPr="00EA41C9" w:rsidRDefault="00EA41C9" w:rsidP="00EA41C9">
      <w:pPr>
        <w:shd w:val="clear" w:color="auto" w:fill="FFFFFF"/>
        <w:spacing w:before="120" w:after="120" w:line="276" w:lineRule="auto"/>
        <w:outlineLvl w:val="2"/>
        <w:rPr>
          <w:rFonts w:ascii="Times New Roman" w:eastAsia="Times New Roman" w:hAnsi="Times New Roman" w:cs="Times New Roman"/>
          <w:color w:val="1F1F1F"/>
          <w:sz w:val="36"/>
          <w:szCs w:val="30"/>
          <w:lang w:eastAsia="en-IN"/>
        </w:rPr>
      </w:pPr>
      <w:r w:rsidRPr="00EA41C9">
        <w:rPr>
          <w:rFonts w:ascii="Times New Roman" w:eastAsia="Times New Roman" w:hAnsi="Times New Roman" w:cs="Times New Roman"/>
          <w:color w:val="1F1F1F"/>
          <w:sz w:val="36"/>
          <w:szCs w:val="30"/>
          <w:lang w:eastAsia="en-IN"/>
        </w:rPr>
        <w:t>How accurate is the model?</w:t>
      </w:r>
    </w:p>
    <w:p w:rsidR="00EA41C9" w:rsidRPr="00EA41C9" w:rsidRDefault="00EA41C9" w:rsidP="00EA41C9">
      <w:pPr>
        <w:shd w:val="clear" w:color="auto" w:fill="FFFFFF"/>
        <w:spacing w:before="120" w:after="120" w:line="276" w:lineRule="auto"/>
        <w:rPr>
          <w:rFonts w:ascii="Times New Roman" w:eastAsia="Times New Roman" w:hAnsi="Times New Roman" w:cs="Times New Roman"/>
          <w:color w:val="1F1F1F"/>
          <w:sz w:val="32"/>
          <w:szCs w:val="24"/>
          <w:lang w:eastAsia="en-IN"/>
        </w:rPr>
      </w:pPr>
      <w:r w:rsidRPr="00EA41C9">
        <w:rPr>
          <w:rFonts w:ascii="Times New Roman" w:eastAsia="Times New Roman" w:hAnsi="Times New Roman" w:cs="Times New Roman"/>
          <w:color w:val="1F1F1F"/>
          <w:sz w:val="32"/>
          <w:szCs w:val="24"/>
          <w:lang w:eastAsia="en-IN"/>
        </w:rPr>
        <w:t xml:space="preserve">The Random Forest </w:t>
      </w:r>
      <w:proofErr w:type="spellStart"/>
      <w:r w:rsidRPr="00EA41C9">
        <w:rPr>
          <w:rFonts w:ascii="Times New Roman" w:eastAsia="Times New Roman" w:hAnsi="Times New Roman" w:cs="Times New Roman"/>
          <w:color w:val="1F1F1F"/>
          <w:sz w:val="32"/>
          <w:szCs w:val="24"/>
          <w:lang w:eastAsia="en-IN"/>
        </w:rPr>
        <w:t>Regressor</w:t>
      </w:r>
      <w:proofErr w:type="spellEnd"/>
      <w:r w:rsidRPr="00EA41C9">
        <w:rPr>
          <w:rFonts w:ascii="Times New Roman" w:eastAsia="Times New Roman" w:hAnsi="Times New Roman" w:cs="Times New Roman"/>
          <w:color w:val="1F1F1F"/>
          <w:sz w:val="32"/>
          <w:szCs w:val="24"/>
          <w:lang w:eastAsia="en-IN"/>
        </w:rPr>
        <w:t xml:space="preserve"> achieved a higher R² score and lower prediction errors compared to Linear Regression, indicating better predictive performance.</w:t>
      </w:r>
    </w:p>
    <w:p w:rsidR="00EA41C9" w:rsidRPr="00EA41C9" w:rsidRDefault="00EA41C9" w:rsidP="00EA41C9">
      <w:pPr>
        <w:shd w:val="clear" w:color="auto" w:fill="FFFFFF"/>
        <w:spacing w:before="120" w:after="120" w:line="276" w:lineRule="auto"/>
        <w:outlineLvl w:val="2"/>
        <w:rPr>
          <w:rFonts w:ascii="Times New Roman" w:eastAsia="Times New Roman" w:hAnsi="Times New Roman" w:cs="Times New Roman"/>
          <w:color w:val="1F1F1F"/>
          <w:sz w:val="36"/>
          <w:szCs w:val="30"/>
          <w:lang w:eastAsia="en-IN"/>
        </w:rPr>
      </w:pPr>
    </w:p>
    <w:p w:rsidR="00EA41C9" w:rsidRPr="00EA41C9" w:rsidRDefault="00EA41C9" w:rsidP="00EA41C9">
      <w:pPr>
        <w:shd w:val="clear" w:color="auto" w:fill="FFFFFF"/>
        <w:spacing w:before="120" w:after="120" w:line="276" w:lineRule="auto"/>
        <w:outlineLvl w:val="2"/>
        <w:rPr>
          <w:rFonts w:ascii="Times New Roman" w:eastAsia="Times New Roman" w:hAnsi="Times New Roman" w:cs="Times New Roman"/>
          <w:color w:val="1F1F1F"/>
          <w:sz w:val="36"/>
          <w:szCs w:val="30"/>
          <w:lang w:eastAsia="en-IN"/>
        </w:rPr>
      </w:pPr>
      <w:r w:rsidRPr="00EA41C9">
        <w:rPr>
          <w:rFonts w:ascii="Times New Roman" w:eastAsia="Times New Roman" w:hAnsi="Times New Roman" w:cs="Times New Roman"/>
          <w:color w:val="1F1F1F"/>
          <w:sz w:val="36"/>
          <w:szCs w:val="30"/>
          <w:lang w:eastAsia="en-IN"/>
        </w:rPr>
        <w:t>What surprised you in the data?</w:t>
      </w:r>
    </w:p>
    <w:p w:rsidR="00EA41C9" w:rsidRPr="00EA41C9" w:rsidRDefault="00EA41C9" w:rsidP="00EA41C9">
      <w:pPr>
        <w:shd w:val="clear" w:color="auto" w:fill="FFFFFF"/>
        <w:spacing w:before="120" w:after="120" w:line="276" w:lineRule="auto"/>
        <w:rPr>
          <w:rFonts w:ascii="Times New Roman" w:eastAsia="Times New Roman" w:hAnsi="Times New Roman" w:cs="Times New Roman"/>
          <w:color w:val="1F1F1F"/>
          <w:sz w:val="32"/>
          <w:szCs w:val="24"/>
          <w:lang w:eastAsia="en-IN"/>
        </w:rPr>
      </w:pPr>
      <w:r w:rsidRPr="00EA41C9">
        <w:rPr>
          <w:rFonts w:ascii="Times New Roman" w:eastAsia="Times New Roman" w:hAnsi="Times New Roman" w:cs="Times New Roman"/>
          <w:color w:val="1F1F1F"/>
          <w:sz w:val="32"/>
          <w:szCs w:val="24"/>
          <w:lang w:eastAsia="en-IN"/>
        </w:rPr>
        <w:t>One interesting observation was that amenities such as air conditioning and parking had a significant impact on house prices, sometimes comparable to structural features.</w:t>
      </w:r>
    </w:p>
    <w:p w:rsidR="00EA41C9" w:rsidRPr="00EA41C9" w:rsidRDefault="00EA41C9" w:rsidP="00EA41C9">
      <w:pPr>
        <w:shd w:val="clear" w:color="auto" w:fill="FFFFFF"/>
        <w:spacing w:before="120" w:after="120" w:line="276" w:lineRule="auto"/>
        <w:outlineLvl w:val="2"/>
        <w:rPr>
          <w:rFonts w:ascii="Times New Roman" w:eastAsia="Times New Roman" w:hAnsi="Times New Roman" w:cs="Times New Roman"/>
          <w:color w:val="1F1F1F"/>
          <w:sz w:val="36"/>
          <w:szCs w:val="30"/>
          <w:lang w:eastAsia="en-IN"/>
        </w:rPr>
      </w:pPr>
    </w:p>
    <w:p w:rsidR="00EA41C9" w:rsidRPr="00EA41C9" w:rsidRDefault="00EA41C9" w:rsidP="00EA41C9">
      <w:pPr>
        <w:shd w:val="clear" w:color="auto" w:fill="FFFFFF"/>
        <w:spacing w:before="120" w:after="120" w:line="276" w:lineRule="auto"/>
        <w:outlineLvl w:val="2"/>
        <w:rPr>
          <w:rFonts w:ascii="Times New Roman" w:eastAsia="Times New Roman" w:hAnsi="Times New Roman" w:cs="Times New Roman"/>
          <w:color w:val="1F1F1F"/>
          <w:sz w:val="36"/>
          <w:szCs w:val="30"/>
          <w:lang w:eastAsia="en-IN"/>
        </w:rPr>
      </w:pPr>
      <w:r w:rsidRPr="00EA41C9">
        <w:rPr>
          <w:rFonts w:ascii="Times New Roman" w:eastAsia="Times New Roman" w:hAnsi="Times New Roman" w:cs="Times New Roman"/>
          <w:color w:val="1F1F1F"/>
          <w:sz w:val="36"/>
          <w:szCs w:val="30"/>
          <w:lang w:eastAsia="en-IN"/>
        </w:rPr>
        <w:t>Recommendation for a Real Estate Business</w:t>
      </w:r>
    </w:p>
    <w:p w:rsidR="00EA41C9" w:rsidRPr="00EA41C9" w:rsidRDefault="00EA41C9" w:rsidP="00EA41C9">
      <w:pPr>
        <w:shd w:val="clear" w:color="auto" w:fill="FFFFFF"/>
        <w:spacing w:before="120" w:after="120" w:line="276" w:lineRule="auto"/>
        <w:rPr>
          <w:rFonts w:ascii="Times New Roman" w:eastAsia="Times New Roman" w:hAnsi="Times New Roman" w:cs="Times New Roman"/>
          <w:color w:val="1F1F1F"/>
          <w:sz w:val="32"/>
          <w:szCs w:val="24"/>
          <w:lang w:eastAsia="en-IN"/>
        </w:rPr>
      </w:pPr>
      <w:r w:rsidRPr="00EA41C9">
        <w:rPr>
          <w:rFonts w:ascii="Times New Roman" w:eastAsia="Times New Roman" w:hAnsi="Times New Roman" w:cs="Times New Roman"/>
          <w:color w:val="1F1F1F"/>
          <w:sz w:val="32"/>
          <w:szCs w:val="24"/>
          <w:lang w:eastAsia="en-IN"/>
        </w:rPr>
        <w:t>Real estate businesses should prioritize property size, location, and amenities when estimating property prices or designing marketing strategies because these factors contribute strongly to property value.</w:t>
      </w:r>
    </w:p>
    <w:p w:rsidR="007B7709" w:rsidRPr="00EA41C9" w:rsidRDefault="007B7709" w:rsidP="00EA41C9">
      <w:pPr>
        <w:spacing w:line="276" w:lineRule="auto"/>
        <w:rPr>
          <w:sz w:val="28"/>
        </w:rPr>
      </w:pPr>
    </w:p>
    <w:sectPr w:rsidR="007B7709" w:rsidRPr="00EA4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F75E7"/>
    <w:multiLevelType w:val="hybridMultilevel"/>
    <w:tmpl w:val="605077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1C9"/>
    <w:rsid w:val="007B7709"/>
    <w:rsid w:val="00DE7B5F"/>
    <w:rsid w:val="00EA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A95E4"/>
  <w15:chartTrackingRefBased/>
  <w15:docId w15:val="{61C688E5-6080-45CD-9C7E-66E4C015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A41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A41C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A4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A41C9"/>
    <w:rPr>
      <w:b/>
      <w:bCs/>
    </w:rPr>
  </w:style>
  <w:style w:type="paragraph" w:styleId="ListParagraph">
    <w:name w:val="List Paragraph"/>
    <w:basedOn w:val="Normal"/>
    <w:uiPriority w:val="34"/>
    <w:qFormat/>
    <w:rsid w:val="00EA4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6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2026-06-20T19:35:00Z</dcterms:created>
  <dcterms:modified xsi:type="dcterms:W3CDTF">2026-06-20T19:35:00Z</dcterms:modified>
</cp:coreProperties>
</file>