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7246A1" w14:textId="58E3FF54" w:rsidR="00A960F6" w:rsidRPr="00A960F6" w:rsidRDefault="00A960F6" w:rsidP="00A960F6">
      <w:pPr>
        <w:jc w:val="both"/>
        <w:rPr>
          <w:sz w:val="36"/>
          <w:szCs w:val="36"/>
        </w:rPr>
      </w:pPr>
      <w:r w:rsidRPr="00A960F6">
        <w:rPr>
          <w:sz w:val="36"/>
          <w:szCs w:val="36"/>
        </w:rPr>
        <w:t xml:space="preserve">                                          PYTHON PROJECT</w:t>
      </w:r>
    </w:p>
    <w:p w14:paraId="6E42D2CA" w14:textId="4CFD3198" w:rsidR="00A960F6" w:rsidRPr="00A960F6" w:rsidRDefault="00A960F6" w:rsidP="00231D80">
      <w:pPr>
        <w:rPr>
          <w:b/>
          <w:bCs/>
        </w:rPr>
      </w:pPr>
      <w:r w:rsidRPr="00A960F6">
        <w:rPr>
          <w:b/>
          <w:bCs/>
        </w:rPr>
        <w:t xml:space="preserve">                                                                 </w:t>
      </w:r>
      <w:r>
        <w:rPr>
          <w:b/>
          <w:bCs/>
        </w:rPr>
        <w:t xml:space="preserve">     </w:t>
      </w:r>
      <w:r w:rsidRPr="00A960F6">
        <w:rPr>
          <w:b/>
          <w:bCs/>
        </w:rPr>
        <w:t>BMI Calculator with Python</w:t>
      </w:r>
    </w:p>
    <w:p w14:paraId="77A38CF6" w14:textId="77777777" w:rsidR="00A960F6" w:rsidRDefault="00A960F6" w:rsidP="00A960F6">
      <w:pPr>
        <w:jc w:val="both"/>
      </w:pPr>
    </w:p>
    <w:p w14:paraId="496B2C4D" w14:textId="5863C3FC" w:rsidR="00231D80" w:rsidRPr="00A960F6" w:rsidRDefault="00231D80" w:rsidP="00231D80">
      <w:pPr>
        <w:rPr>
          <w:b/>
          <w:bCs/>
        </w:rPr>
      </w:pPr>
      <w:r w:rsidRPr="00A960F6">
        <w:rPr>
          <w:b/>
          <w:bCs/>
        </w:rPr>
        <w:t>What is Body Mass Index (BMI)?</w:t>
      </w:r>
    </w:p>
    <w:p w14:paraId="6438985E" w14:textId="609E5497" w:rsidR="00231D80" w:rsidRDefault="00231D80" w:rsidP="00231D80">
      <w:r>
        <w:t>BMI is a measure of relative weight based on an individual’s mass and height. Today, Body Mass Index is commonly used to classify people as underweight, overweight, and even with obesity. Also, it is adopted by countries to promote healthy eating.</w:t>
      </w:r>
    </w:p>
    <w:p w14:paraId="41E81A3D" w14:textId="63143D96" w:rsidR="00231D80" w:rsidRDefault="00231D80" w:rsidP="00231D80">
      <w:r>
        <w:t>BMI can be considered as an alternative for direct measurements of body fat. Besides, BMI is an inexpensive and easy-to-perform method of screening for weight classes that may cause health BMI Calculator with Python</w:t>
      </w:r>
      <w:r w:rsidR="006D4F7D">
        <w:t>.</w:t>
      </w:r>
    </w:p>
    <w:p w14:paraId="1D22F37E" w14:textId="70EF0AF4" w:rsidR="006D4F7D" w:rsidRPr="00870925" w:rsidRDefault="00231D80" w:rsidP="00A960F6">
      <w:r>
        <w:t xml:space="preserve">The body mass index is calculated by dividing an individual’s weight in kilograms by their height in meters, then dividing the answer again by their height. </w:t>
      </w:r>
    </w:p>
    <w:p w14:paraId="7FDE95AD" w14:textId="77777777" w:rsidR="00870925" w:rsidRDefault="00870925" w:rsidP="00A960F6">
      <w:pPr>
        <w:rPr>
          <w:b/>
          <w:bCs/>
        </w:rPr>
      </w:pPr>
    </w:p>
    <w:p w14:paraId="37AD5242" w14:textId="28C099F2" w:rsidR="00A960F6" w:rsidRPr="00A960F6" w:rsidRDefault="00A960F6" w:rsidP="00A960F6">
      <w:pPr>
        <w:rPr>
          <w:b/>
          <w:bCs/>
        </w:rPr>
      </w:pPr>
      <w:r w:rsidRPr="00A960F6">
        <w:rPr>
          <w:b/>
          <w:bCs/>
        </w:rPr>
        <w:t>How it Works:</w:t>
      </w:r>
    </w:p>
    <w:p w14:paraId="0F3971F1" w14:textId="77777777" w:rsidR="00A960F6" w:rsidRPr="00A960F6" w:rsidRDefault="00A960F6" w:rsidP="00A960F6">
      <w:pPr>
        <w:numPr>
          <w:ilvl w:val="0"/>
          <w:numId w:val="1"/>
        </w:numPr>
      </w:pPr>
      <w:r w:rsidRPr="00A960F6">
        <w:t>The user inputs weight (kg) and height (m).</w:t>
      </w:r>
    </w:p>
    <w:p w14:paraId="29D4D45D" w14:textId="0ECF17B6" w:rsidR="00A960F6" w:rsidRPr="00A960F6" w:rsidRDefault="00A960F6" w:rsidP="00A960F6">
      <w:pPr>
        <w:numPr>
          <w:ilvl w:val="0"/>
          <w:numId w:val="1"/>
        </w:numPr>
      </w:pPr>
      <w:r w:rsidRPr="00A960F6">
        <w:t xml:space="preserve">BMI is calculated using the formula: </w:t>
      </w:r>
      <w:r>
        <w:t xml:space="preserve">   </w:t>
      </w:r>
      <w:r w:rsidR="006D4F7D">
        <w:rPr>
          <w:noProof/>
        </w:rPr>
        <w:t>BMI=</w:t>
      </w:r>
      <m:oMath>
        <m:f>
          <m:fPr>
            <m:ctrlPr>
              <w:rPr>
                <w:rFonts w:ascii="Cambria Math" w:hAnsi="Cambria Math"/>
                <w:i/>
                <w:noProof/>
                <w:sz w:val="28"/>
                <w:szCs w:val="28"/>
              </w:rPr>
            </m:ctrlPr>
          </m:fPr>
          <m:num>
            <m:r>
              <w:rPr>
                <w:rFonts w:ascii="Cambria Math" w:hAnsi="Cambria Math"/>
                <w:noProof/>
                <w:sz w:val="28"/>
                <w:szCs w:val="28"/>
              </w:rPr>
              <m:t>weight</m:t>
            </m:r>
          </m:num>
          <m:den>
            <m:sSup>
              <m:sSupPr>
                <m:ctrlPr>
                  <w:rPr>
                    <w:rFonts w:ascii="Cambria Math" w:hAnsi="Cambria Math"/>
                    <w:i/>
                    <w:noProof/>
                    <w:sz w:val="28"/>
                    <w:szCs w:val="28"/>
                  </w:rPr>
                </m:ctrlPr>
              </m:sSupPr>
              <m:e>
                <m:r>
                  <w:rPr>
                    <w:rFonts w:ascii="Cambria Math" w:hAnsi="Cambria Math"/>
                    <w:noProof/>
                    <w:sz w:val="28"/>
                    <w:szCs w:val="28"/>
                  </w:rPr>
                  <m:t>height</m:t>
                </m:r>
              </m:e>
              <m:sup>
                <m:r>
                  <w:rPr>
                    <w:rFonts w:ascii="Cambria Math" w:hAnsi="Cambria Math"/>
                    <w:noProof/>
                    <w:sz w:val="28"/>
                    <w:szCs w:val="28"/>
                  </w:rPr>
                  <m:t>2</m:t>
                </m:r>
              </m:sup>
            </m:sSup>
          </m:den>
        </m:f>
      </m:oMath>
    </w:p>
    <w:p w14:paraId="64E3B4E5" w14:textId="77777777" w:rsidR="00A960F6" w:rsidRPr="00A960F6" w:rsidRDefault="00A960F6" w:rsidP="00A960F6">
      <w:pPr>
        <w:numPr>
          <w:ilvl w:val="0"/>
          <w:numId w:val="1"/>
        </w:numPr>
      </w:pPr>
      <w:r w:rsidRPr="00A960F6">
        <w:t>The BMI is categorized as Underweight, Normal, Overweight, or Obese.</w:t>
      </w:r>
    </w:p>
    <w:p w14:paraId="0E9FAF7A" w14:textId="34150372" w:rsidR="00A960F6" w:rsidRDefault="00A960F6" w:rsidP="00A960F6">
      <w:pPr>
        <w:numPr>
          <w:ilvl w:val="0"/>
          <w:numId w:val="1"/>
        </w:numPr>
      </w:pPr>
      <w:r w:rsidRPr="00A960F6">
        <w:t>The program handles errors gracefully if invalid input is provided.</w:t>
      </w:r>
    </w:p>
    <w:p w14:paraId="0B519F44" w14:textId="77777777" w:rsidR="006D4F7D" w:rsidRDefault="006D4F7D" w:rsidP="006D4F7D">
      <w:pPr>
        <w:rPr>
          <w:b/>
          <w:bCs/>
        </w:rPr>
      </w:pPr>
    </w:p>
    <w:p w14:paraId="33AE4A8F" w14:textId="60E3DD4C" w:rsidR="006D4F7D" w:rsidRPr="006D4F7D" w:rsidRDefault="006D4F7D" w:rsidP="006D4F7D">
      <w:pPr>
        <w:rPr>
          <w:b/>
          <w:bCs/>
        </w:rPr>
      </w:pPr>
      <w:r>
        <w:rPr>
          <w:b/>
          <w:bCs/>
        </w:rPr>
        <w:t xml:space="preserve"> </w:t>
      </w:r>
      <w:r w:rsidRPr="006D4F7D">
        <w:rPr>
          <w:b/>
          <w:bCs/>
        </w:rPr>
        <w:t>BMI Categories: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40"/>
        <w:gridCol w:w="2268"/>
      </w:tblGrid>
      <w:tr w:rsidR="006D4F7D" w:rsidRPr="006D4F7D" w14:paraId="1ADEB65A" w14:textId="77777777" w:rsidTr="00870925">
        <w:trPr>
          <w:tblHeader/>
          <w:tblCellSpacing w:w="15" w:type="dxa"/>
        </w:trPr>
        <w:tc>
          <w:tcPr>
            <w:tcW w:w="1995" w:type="dxa"/>
            <w:vAlign w:val="center"/>
            <w:hideMark/>
          </w:tcPr>
          <w:p w14:paraId="406F2465" w14:textId="77777777" w:rsidR="006D4F7D" w:rsidRPr="006D4F7D" w:rsidRDefault="006D4F7D" w:rsidP="006D4F7D">
            <w:pPr>
              <w:ind w:left="720"/>
              <w:rPr>
                <w:b/>
                <w:bCs/>
              </w:rPr>
            </w:pPr>
            <w:r w:rsidRPr="006D4F7D">
              <w:rPr>
                <w:b/>
                <w:bCs/>
              </w:rPr>
              <w:t>BMI Range</w:t>
            </w:r>
          </w:p>
        </w:tc>
        <w:tc>
          <w:tcPr>
            <w:tcW w:w="2223" w:type="dxa"/>
            <w:vAlign w:val="center"/>
            <w:hideMark/>
          </w:tcPr>
          <w:p w14:paraId="02D4055F" w14:textId="77777777" w:rsidR="006D4F7D" w:rsidRPr="006D4F7D" w:rsidRDefault="006D4F7D" w:rsidP="006D4F7D">
            <w:pPr>
              <w:ind w:left="720"/>
              <w:rPr>
                <w:b/>
                <w:bCs/>
              </w:rPr>
            </w:pPr>
            <w:r w:rsidRPr="006D4F7D">
              <w:rPr>
                <w:b/>
                <w:bCs/>
              </w:rPr>
              <w:t>Category</w:t>
            </w:r>
          </w:p>
        </w:tc>
      </w:tr>
      <w:tr w:rsidR="006D4F7D" w:rsidRPr="006D4F7D" w14:paraId="7EF1A431" w14:textId="77777777" w:rsidTr="00870925">
        <w:trPr>
          <w:tblCellSpacing w:w="15" w:type="dxa"/>
        </w:trPr>
        <w:tc>
          <w:tcPr>
            <w:tcW w:w="1995" w:type="dxa"/>
            <w:vAlign w:val="center"/>
            <w:hideMark/>
          </w:tcPr>
          <w:p w14:paraId="6D064DF2" w14:textId="77777777" w:rsidR="006D4F7D" w:rsidRPr="006D4F7D" w:rsidRDefault="006D4F7D" w:rsidP="006D4F7D">
            <w:pPr>
              <w:ind w:left="720"/>
            </w:pPr>
            <w:r w:rsidRPr="006D4F7D">
              <w:t>&lt; 18.5</w:t>
            </w:r>
          </w:p>
        </w:tc>
        <w:tc>
          <w:tcPr>
            <w:tcW w:w="2223" w:type="dxa"/>
            <w:vAlign w:val="center"/>
            <w:hideMark/>
          </w:tcPr>
          <w:p w14:paraId="25E9370D" w14:textId="77777777" w:rsidR="006D4F7D" w:rsidRPr="006D4F7D" w:rsidRDefault="006D4F7D" w:rsidP="006D4F7D">
            <w:pPr>
              <w:ind w:left="720"/>
            </w:pPr>
            <w:r w:rsidRPr="006D4F7D">
              <w:t>Underweight</w:t>
            </w:r>
          </w:p>
        </w:tc>
      </w:tr>
      <w:tr w:rsidR="006D4F7D" w:rsidRPr="006D4F7D" w14:paraId="5BD08172" w14:textId="77777777" w:rsidTr="00870925">
        <w:trPr>
          <w:tblCellSpacing w:w="15" w:type="dxa"/>
        </w:trPr>
        <w:tc>
          <w:tcPr>
            <w:tcW w:w="1995" w:type="dxa"/>
            <w:vAlign w:val="center"/>
            <w:hideMark/>
          </w:tcPr>
          <w:p w14:paraId="1734EE07" w14:textId="77777777" w:rsidR="006D4F7D" w:rsidRPr="006D4F7D" w:rsidRDefault="006D4F7D" w:rsidP="006D4F7D">
            <w:pPr>
              <w:ind w:left="720"/>
            </w:pPr>
            <w:r w:rsidRPr="006D4F7D">
              <w:t>18.5 - 24.9</w:t>
            </w:r>
          </w:p>
        </w:tc>
        <w:tc>
          <w:tcPr>
            <w:tcW w:w="2223" w:type="dxa"/>
            <w:vAlign w:val="center"/>
            <w:hideMark/>
          </w:tcPr>
          <w:p w14:paraId="649C50B1" w14:textId="77777777" w:rsidR="006D4F7D" w:rsidRPr="006D4F7D" w:rsidRDefault="006D4F7D" w:rsidP="006D4F7D">
            <w:pPr>
              <w:ind w:left="720"/>
            </w:pPr>
            <w:r w:rsidRPr="006D4F7D">
              <w:t>Normal weight</w:t>
            </w:r>
          </w:p>
        </w:tc>
      </w:tr>
      <w:tr w:rsidR="006D4F7D" w:rsidRPr="006D4F7D" w14:paraId="1063EB25" w14:textId="77777777" w:rsidTr="00870925">
        <w:trPr>
          <w:tblCellSpacing w:w="15" w:type="dxa"/>
        </w:trPr>
        <w:tc>
          <w:tcPr>
            <w:tcW w:w="1995" w:type="dxa"/>
            <w:vAlign w:val="center"/>
            <w:hideMark/>
          </w:tcPr>
          <w:p w14:paraId="6902E8E0" w14:textId="77777777" w:rsidR="006D4F7D" w:rsidRPr="006D4F7D" w:rsidRDefault="006D4F7D" w:rsidP="006D4F7D">
            <w:pPr>
              <w:ind w:left="720"/>
            </w:pPr>
            <w:r w:rsidRPr="006D4F7D">
              <w:t>25 - 29.9</w:t>
            </w:r>
          </w:p>
        </w:tc>
        <w:tc>
          <w:tcPr>
            <w:tcW w:w="2223" w:type="dxa"/>
            <w:vAlign w:val="center"/>
            <w:hideMark/>
          </w:tcPr>
          <w:p w14:paraId="2FACB9E2" w14:textId="77777777" w:rsidR="006D4F7D" w:rsidRPr="006D4F7D" w:rsidRDefault="006D4F7D" w:rsidP="006D4F7D">
            <w:pPr>
              <w:ind w:left="720"/>
            </w:pPr>
            <w:r w:rsidRPr="006D4F7D">
              <w:t>Overweight</w:t>
            </w:r>
          </w:p>
        </w:tc>
      </w:tr>
      <w:tr w:rsidR="006D4F7D" w:rsidRPr="006D4F7D" w14:paraId="00B89F72" w14:textId="77777777" w:rsidTr="00870925">
        <w:trPr>
          <w:tblCellSpacing w:w="15" w:type="dxa"/>
        </w:trPr>
        <w:tc>
          <w:tcPr>
            <w:tcW w:w="1995" w:type="dxa"/>
            <w:vAlign w:val="center"/>
            <w:hideMark/>
          </w:tcPr>
          <w:p w14:paraId="6440AE53" w14:textId="77777777" w:rsidR="006D4F7D" w:rsidRPr="006D4F7D" w:rsidRDefault="006D4F7D" w:rsidP="006D4F7D">
            <w:pPr>
              <w:ind w:left="720"/>
            </w:pPr>
            <w:r w:rsidRPr="006D4F7D">
              <w:t>≥ 30</w:t>
            </w:r>
          </w:p>
        </w:tc>
        <w:tc>
          <w:tcPr>
            <w:tcW w:w="2223" w:type="dxa"/>
            <w:vAlign w:val="center"/>
            <w:hideMark/>
          </w:tcPr>
          <w:p w14:paraId="206C95B9" w14:textId="77777777" w:rsidR="006D4F7D" w:rsidRPr="006D4F7D" w:rsidRDefault="006D4F7D" w:rsidP="006D4F7D">
            <w:pPr>
              <w:ind w:left="720"/>
            </w:pPr>
            <w:r w:rsidRPr="006D4F7D">
              <w:t>Obese</w:t>
            </w:r>
          </w:p>
        </w:tc>
      </w:tr>
    </w:tbl>
    <w:p w14:paraId="3C3C50A8" w14:textId="77777777" w:rsidR="00870925" w:rsidRDefault="00870925" w:rsidP="00870925">
      <w:pPr>
        <w:rPr>
          <w:b/>
          <w:bCs/>
        </w:rPr>
      </w:pPr>
    </w:p>
    <w:p w14:paraId="45C98599" w14:textId="0E7F1459" w:rsidR="006D4F7D" w:rsidRPr="006D4F7D" w:rsidRDefault="006D4F7D" w:rsidP="00870925">
      <w:pPr>
        <w:rPr>
          <w:b/>
          <w:bCs/>
        </w:rPr>
      </w:pPr>
      <w:r w:rsidRPr="006D4F7D">
        <w:rPr>
          <w:b/>
          <w:bCs/>
        </w:rPr>
        <w:t>Why is BMI Important?</w:t>
      </w:r>
    </w:p>
    <w:p w14:paraId="5F17065D" w14:textId="77777777" w:rsidR="006D4F7D" w:rsidRPr="006D4F7D" w:rsidRDefault="006D4F7D" w:rsidP="006D4F7D">
      <w:pPr>
        <w:numPr>
          <w:ilvl w:val="0"/>
          <w:numId w:val="2"/>
        </w:numPr>
      </w:pPr>
      <w:r w:rsidRPr="006D4F7D">
        <w:t>It helps assess health risks related to weight.</w:t>
      </w:r>
    </w:p>
    <w:p w14:paraId="115C038A" w14:textId="77777777" w:rsidR="006D4F7D" w:rsidRPr="006D4F7D" w:rsidRDefault="006D4F7D" w:rsidP="006D4F7D">
      <w:pPr>
        <w:numPr>
          <w:ilvl w:val="0"/>
          <w:numId w:val="2"/>
        </w:numPr>
      </w:pPr>
      <w:r w:rsidRPr="006D4F7D">
        <w:t>High BMI may indicate obesity-related risks (diabetes, heart disease).</w:t>
      </w:r>
    </w:p>
    <w:p w14:paraId="1200923D" w14:textId="77777777" w:rsidR="006D4F7D" w:rsidRPr="006D4F7D" w:rsidRDefault="006D4F7D" w:rsidP="006D4F7D">
      <w:pPr>
        <w:numPr>
          <w:ilvl w:val="0"/>
          <w:numId w:val="2"/>
        </w:numPr>
      </w:pPr>
      <w:r w:rsidRPr="006D4F7D">
        <w:t>Low BMI can indicate malnutrition or other health concerns.</w:t>
      </w:r>
    </w:p>
    <w:p w14:paraId="7315606C" w14:textId="77777777" w:rsidR="00870925" w:rsidRDefault="00870925" w:rsidP="00870925">
      <w:pPr>
        <w:rPr>
          <w:b/>
          <w:bCs/>
        </w:rPr>
      </w:pPr>
    </w:p>
    <w:p w14:paraId="25EDE5FC" w14:textId="77777777" w:rsidR="00870925" w:rsidRDefault="00870925" w:rsidP="00870925">
      <w:pPr>
        <w:rPr>
          <w:b/>
          <w:bCs/>
        </w:rPr>
      </w:pPr>
    </w:p>
    <w:p w14:paraId="3AF6DE1D" w14:textId="192119F7" w:rsidR="006D4F7D" w:rsidRPr="006D4F7D" w:rsidRDefault="006D4F7D" w:rsidP="00870925">
      <w:pPr>
        <w:rPr>
          <w:b/>
          <w:bCs/>
        </w:rPr>
      </w:pPr>
      <w:r w:rsidRPr="006D4F7D">
        <w:rPr>
          <w:b/>
          <w:bCs/>
        </w:rPr>
        <w:t>Limitations of BMI:</w:t>
      </w:r>
    </w:p>
    <w:p w14:paraId="2BB3E1F7" w14:textId="77777777" w:rsidR="006D4F7D" w:rsidRPr="006D4F7D" w:rsidRDefault="006D4F7D" w:rsidP="006D4F7D">
      <w:pPr>
        <w:numPr>
          <w:ilvl w:val="0"/>
          <w:numId w:val="3"/>
        </w:numPr>
      </w:pPr>
      <w:r w:rsidRPr="006D4F7D">
        <w:t>Doesn't differentiate between muscle and fat.</w:t>
      </w:r>
    </w:p>
    <w:p w14:paraId="2EF09BFF" w14:textId="77777777" w:rsidR="006D4F7D" w:rsidRPr="006D4F7D" w:rsidRDefault="006D4F7D" w:rsidP="006D4F7D">
      <w:pPr>
        <w:numPr>
          <w:ilvl w:val="0"/>
          <w:numId w:val="3"/>
        </w:numPr>
      </w:pPr>
      <w:r w:rsidRPr="006D4F7D">
        <w:t>Doesn't consider age, gender, or body composition.</w:t>
      </w:r>
    </w:p>
    <w:p w14:paraId="5F9D4241" w14:textId="77777777" w:rsidR="006D4F7D" w:rsidRPr="006D4F7D" w:rsidRDefault="006D4F7D" w:rsidP="006D4F7D">
      <w:pPr>
        <w:numPr>
          <w:ilvl w:val="0"/>
          <w:numId w:val="3"/>
        </w:numPr>
      </w:pPr>
      <w:r w:rsidRPr="006D4F7D">
        <w:t>Not always accurate for athletes or certain ethnic groups.</w:t>
      </w:r>
    </w:p>
    <w:p w14:paraId="30D98965" w14:textId="77777777" w:rsidR="006D4F7D" w:rsidRPr="00A960F6" w:rsidRDefault="006D4F7D" w:rsidP="006D4F7D">
      <w:pPr>
        <w:ind w:left="720"/>
      </w:pPr>
    </w:p>
    <w:p w14:paraId="2C318838" w14:textId="77777777" w:rsidR="00A960F6" w:rsidRDefault="00A960F6" w:rsidP="00231D80"/>
    <w:p w14:paraId="2AD32CB3" w14:textId="77777777" w:rsidR="00A960F6" w:rsidRPr="00A960F6" w:rsidRDefault="00A960F6" w:rsidP="00A960F6">
      <w:pPr>
        <w:rPr>
          <w:b/>
          <w:bCs/>
        </w:rPr>
      </w:pPr>
      <w:r w:rsidRPr="00A960F6">
        <w:rPr>
          <w:b/>
          <w:bCs/>
        </w:rPr>
        <w:t>CODE:</w:t>
      </w:r>
    </w:p>
    <w:p w14:paraId="02668EA5" w14:textId="317F4A90" w:rsidR="00A960F6" w:rsidRDefault="00A960F6" w:rsidP="00A960F6">
      <w:r>
        <w:t>Height=</w:t>
      </w:r>
      <w:r>
        <w:t>float (input (</w:t>
      </w:r>
      <w:r>
        <w:t>"Enter your height in centimetres: "))</w:t>
      </w:r>
    </w:p>
    <w:p w14:paraId="337B0B96" w14:textId="1B6B28A9" w:rsidR="00A960F6" w:rsidRDefault="00A960F6" w:rsidP="00A960F6">
      <w:r>
        <w:t>Weight=float</w:t>
      </w:r>
      <w:r>
        <w:t xml:space="preserve"> </w:t>
      </w:r>
      <w:r>
        <w:t>(input</w:t>
      </w:r>
      <w:r>
        <w:t xml:space="preserve"> </w:t>
      </w:r>
      <w:r>
        <w:t>("Enter your Weight in Kg: "))</w:t>
      </w:r>
    </w:p>
    <w:p w14:paraId="12784374" w14:textId="77777777" w:rsidR="00A960F6" w:rsidRDefault="00A960F6" w:rsidP="00A960F6">
      <w:r>
        <w:t>Height = Height/100</w:t>
      </w:r>
    </w:p>
    <w:p w14:paraId="2AC067F9" w14:textId="77777777" w:rsidR="00A960F6" w:rsidRDefault="00A960F6" w:rsidP="00A960F6">
      <w:r>
        <w:t>BMI=Weight/(Height*Height)</w:t>
      </w:r>
    </w:p>
    <w:p w14:paraId="32618317" w14:textId="5D9BF0B8" w:rsidR="00A960F6" w:rsidRDefault="00A960F6" w:rsidP="00A960F6">
      <w:r>
        <w:t>P</w:t>
      </w:r>
      <w:r>
        <w:t>rint</w:t>
      </w:r>
      <w:r>
        <w:t xml:space="preserve"> </w:t>
      </w:r>
      <w:r>
        <w:t>("your Body Mass Index is: ",</w:t>
      </w:r>
      <w:r>
        <w:t xml:space="preserve"> </w:t>
      </w:r>
      <w:r>
        <w:t>BMI)</w:t>
      </w:r>
    </w:p>
    <w:p w14:paraId="61EED5B5" w14:textId="172DD0E1" w:rsidR="00A960F6" w:rsidRDefault="00A960F6" w:rsidP="00A960F6">
      <w:r>
        <w:t>I</w:t>
      </w:r>
      <w:r>
        <w:t>f</w:t>
      </w:r>
      <w:r>
        <w:t xml:space="preserve"> </w:t>
      </w:r>
      <w:r>
        <w:t>(BMI&gt;0):</w:t>
      </w:r>
    </w:p>
    <w:p w14:paraId="22895E1E" w14:textId="72B0BAFB" w:rsidR="00A960F6" w:rsidRDefault="00A960F6" w:rsidP="00A960F6">
      <w:r>
        <w:tab/>
      </w:r>
      <w:r>
        <w:t>I</w:t>
      </w:r>
      <w:r>
        <w:t>f</w:t>
      </w:r>
      <w:r>
        <w:t xml:space="preserve"> </w:t>
      </w:r>
      <w:r>
        <w:t>(BMI&lt;=16):</w:t>
      </w:r>
    </w:p>
    <w:p w14:paraId="0AEC64D1" w14:textId="7A177C07" w:rsidR="00A960F6" w:rsidRDefault="00A960F6" w:rsidP="00A960F6">
      <w:r>
        <w:tab/>
      </w:r>
      <w:r>
        <w:tab/>
      </w:r>
      <w:r>
        <w:t>P</w:t>
      </w:r>
      <w:r>
        <w:t>rint</w:t>
      </w:r>
      <w:r>
        <w:t xml:space="preserve"> </w:t>
      </w:r>
      <w:r>
        <w:t>("you are severely underweight")</w:t>
      </w:r>
    </w:p>
    <w:p w14:paraId="29E45715" w14:textId="698A8BB0" w:rsidR="00A960F6" w:rsidRDefault="00A960F6" w:rsidP="00A960F6">
      <w:r>
        <w:tab/>
      </w:r>
      <w:r>
        <w:t>E</w:t>
      </w:r>
      <w:r>
        <w:t>lif</w:t>
      </w:r>
      <w:r>
        <w:t xml:space="preserve"> </w:t>
      </w:r>
      <w:r>
        <w:t>(BMI&lt;=18.5):</w:t>
      </w:r>
    </w:p>
    <w:p w14:paraId="37ED7A1A" w14:textId="041A8D30" w:rsidR="00A960F6" w:rsidRDefault="00A960F6" w:rsidP="00A960F6">
      <w:r>
        <w:tab/>
      </w:r>
      <w:r>
        <w:tab/>
      </w:r>
      <w:r>
        <w:t>P</w:t>
      </w:r>
      <w:r>
        <w:t>rint</w:t>
      </w:r>
      <w:r>
        <w:t xml:space="preserve"> </w:t>
      </w:r>
      <w:r>
        <w:t>("you are underweight")</w:t>
      </w:r>
    </w:p>
    <w:p w14:paraId="2C71F723" w14:textId="2C729038" w:rsidR="00A960F6" w:rsidRDefault="00A960F6" w:rsidP="00A960F6">
      <w:r>
        <w:tab/>
      </w:r>
      <w:r>
        <w:t>E</w:t>
      </w:r>
      <w:r>
        <w:t>lif</w:t>
      </w:r>
      <w:r>
        <w:t xml:space="preserve"> </w:t>
      </w:r>
      <w:r>
        <w:t>(BMI&lt;=25):</w:t>
      </w:r>
    </w:p>
    <w:p w14:paraId="2B22BC54" w14:textId="3D9A0CC3" w:rsidR="00A960F6" w:rsidRDefault="00A960F6" w:rsidP="00A960F6">
      <w:r>
        <w:tab/>
      </w:r>
      <w:r>
        <w:tab/>
      </w:r>
      <w:r>
        <w:t>P</w:t>
      </w:r>
      <w:r>
        <w:t>rint</w:t>
      </w:r>
      <w:r>
        <w:t xml:space="preserve"> </w:t>
      </w:r>
      <w:r>
        <w:t>("you are Healthy")</w:t>
      </w:r>
    </w:p>
    <w:p w14:paraId="6E9FA859" w14:textId="5C08CD28" w:rsidR="00A960F6" w:rsidRDefault="00A960F6" w:rsidP="00A960F6">
      <w:r>
        <w:tab/>
      </w:r>
      <w:r>
        <w:t>E</w:t>
      </w:r>
      <w:r>
        <w:t>lif</w:t>
      </w:r>
      <w:r>
        <w:t xml:space="preserve"> </w:t>
      </w:r>
      <w:r>
        <w:t>(BMI&lt;=30):</w:t>
      </w:r>
    </w:p>
    <w:p w14:paraId="7E0A4342" w14:textId="099163AF" w:rsidR="00A960F6" w:rsidRDefault="00A960F6" w:rsidP="00A960F6">
      <w:r>
        <w:tab/>
      </w:r>
      <w:r>
        <w:tab/>
      </w:r>
      <w:r>
        <w:t>P</w:t>
      </w:r>
      <w:r>
        <w:t>rint</w:t>
      </w:r>
      <w:r>
        <w:t xml:space="preserve"> </w:t>
      </w:r>
      <w:r>
        <w:t>("you are overweight")</w:t>
      </w:r>
    </w:p>
    <w:p w14:paraId="6AC32E97" w14:textId="29A9D943" w:rsidR="00A960F6" w:rsidRDefault="00A960F6" w:rsidP="00A960F6">
      <w:r>
        <w:tab/>
        <w:t>else: print</w:t>
      </w:r>
      <w:r>
        <w:t xml:space="preserve"> </w:t>
      </w:r>
      <w:r>
        <w:t>("you are severely overweight")</w:t>
      </w:r>
    </w:p>
    <w:p w14:paraId="5CDF3B2F" w14:textId="77777777" w:rsidR="00A960F6" w:rsidRDefault="00A960F6" w:rsidP="00A960F6">
      <w:r>
        <w:t>else:("enter valid details")</w:t>
      </w:r>
    </w:p>
    <w:p w14:paraId="7AEE5C3A" w14:textId="77777777" w:rsidR="00A960F6" w:rsidRDefault="00A960F6" w:rsidP="00A960F6"/>
    <w:p w14:paraId="25551B54" w14:textId="77777777" w:rsidR="00A960F6" w:rsidRDefault="00A960F6" w:rsidP="00A960F6">
      <w:r>
        <w:t>OUTPUT:</w:t>
      </w:r>
    </w:p>
    <w:p w14:paraId="4D061B8A" w14:textId="58ADA3D3" w:rsidR="00A960F6" w:rsidRDefault="00A960F6" w:rsidP="00A960F6">
      <w:r>
        <w:t xml:space="preserve">Enter your height in </w:t>
      </w:r>
      <w:r>
        <w:t>centimeters:</w:t>
      </w:r>
      <w:r>
        <w:t xml:space="preserve"> 170</w:t>
      </w:r>
    </w:p>
    <w:p w14:paraId="7E5B558B" w14:textId="77777777" w:rsidR="00A960F6" w:rsidRDefault="00A960F6" w:rsidP="00A960F6">
      <w:r>
        <w:t>Enter your Weight in Kg: 67</w:t>
      </w:r>
    </w:p>
    <w:p w14:paraId="10EDC297" w14:textId="77777777" w:rsidR="00A960F6" w:rsidRDefault="00A960F6" w:rsidP="00A960F6">
      <w:r>
        <w:t>your Body Mass Index is:  23.18339100346021</w:t>
      </w:r>
    </w:p>
    <w:p w14:paraId="343B6DD7" w14:textId="0C4ECF89" w:rsidR="00231D80" w:rsidRDefault="00A960F6" w:rsidP="00A960F6">
      <w:r>
        <w:t>you are Healthy</w:t>
      </w:r>
    </w:p>
    <w:sectPr w:rsidR="00231D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155E2D"/>
    <w:multiLevelType w:val="multilevel"/>
    <w:tmpl w:val="5694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5B5FBC"/>
    <w:multiLevelType w:val="multilevel"/>
    <w:tmpl w:val="F7F4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437964"/>
    <w:multiLevelType w:val="multilevel"/>
    <w:tmpl w:val="73A03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2152019">
    <w:abstractNumId w:val="2"/>
  </w:num>
  <w:num w:numId="2" w16cid:durableId="1429807577">
    <w:abstractNumId w:val="1"/>
  </w:num>
  <w:num w:numId="3" w16cid:durableId="69039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D80"/>
    <w:rsid w:val="00231D80"/>
    <w:rsid w:val="00382BDE"/>
    <w:rsid w:val="003D3635"/>
    <w:rsid w:val="006D4F7D"/>
    <w:rsid w:val="00870925"/>
    <w:rsid w:val="00A960F6"/>
    <w:rsid w:val="00B75588"/>
    <w:rsid w:val="00E226E8"/>
    <w:rsid w:val="00EC76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39F4FCE"/>
  <w15:chartTrackingRefBased/>
  <w15:docId w15:val="{EA117C6E-6FCA-431B-BFE8-8C3C2021A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1D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1D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1D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1D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1D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1D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1D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1D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1D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D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1D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1D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1D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1D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1D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1D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1D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1D80"/>
    <w:rPr>
      <w:rFonts w:eastAsiaTheme="majorEastAsia" w:cstheme="majorBidi"/>
      <w:color w:val="272727" w:themeColor="text1" w:themeTint="D8"/>
    </w:rPr>
  </w:style>
  <w:style w:type="paragraph" w:styleId="Title">
    <w:name w:val="Title"/>
    <w:basedOn w:val="Normal"/>
    <w:next w:val="Normal"/>
    <w:link w:val="TitleChar"/>
    <w:uiPriority w:val="10"/>
    <w:qFormat/>
    <w:rsid w:val="00231D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D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1D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1D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1D80"/>
    <w:pPr>
      <w:spacing w:before="160"/>
      <w:jc w:val="center"/>
    </w:pPr>
    <w:rPr>
      <w:i/>
      <w:iCs/>
      <w:color w:val="404040" w:themeColor="text1" w:themeTint="BF"/>
    </w:rPr>
  </w:style>
  <w:style w:type="character" w:customStyle="1" w:styleId="QuoteChar">
    <w:name w:val="Quote Char"/>
    <w:basedOn w:val="DefaultParagraphFont"/>
    <w:link w:val="Quote"/>
    <w:uiPriority w:val="29"/>
    <w:rsid w:val="00231D80"/>
    <w:rPr>
      <w:i/>
      <w:iCs/>
      <w:color w:val="404040" w:themeColor="text1" w:themeTint="BF"/>
    </w:rPr>
  </w:style>
  <w:style w:type="paragraph" w:styleId="ListParagraph">
    <w:name w:val="List Paragraph"/>
    <w:basedOn w:val="Normal"/>
    <w:uiPriority w:val="34"/>
    <w:qFormat/>
    <w:rsid w:val="00231D80"/>
    <w:pPr>
      <w:ind w:left="720"/>
      <w:contextualSpacing/>
    </w:pPr>
  </w:style>
  <w:style w:type="character" w:styleId="IntenseEmphasis">
    <w:name w:val="Intense Emphasis"/>
    <w:basedOn w:val="DefaultParagraphFont"/>
    <w:uiPriority w:val="21"/>
    <w:qFormat/>
    <w:rsid w:val="00231D80"/>
    <w:rPr>
      <w:i/>
      <w:iCs/>
      <w:color w:val="2F5496" w:themeColor="accent1" w:themeShade="BF"/>
    </w:rPr>
  </w:style>
  <w:style w:type="paragraph" w:styleId="IntenseQuote">
    <w:name w:val="Intense Quote"/>
    <w:basedOn w:val="Normal"/>
    <w:next w:val="Normal"/>
    <w:link w:val="IntenseQuoteChar"/>
    <w:uiPriority w:val="30"/>
    <w:qFormat/>
    <w:rsid w:val="00231D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1D80"/>
    <w:rPr>
      <w:i/>
      <w:iCs/>
      <w:color w:val="2F5496" w:themeColor="accent1" w:themeShade="BF"/>
    </w:rPr>
  </w:style>
  <w:style w:type="character" w:styleId="IntenseReference">
    <w:name w:val="Intense Reference"/>
    <w:basedOn w:val="DefaultParagraphFont"/>
    <w:uiPriority w:val="32"/>
    <w:qFormat/>
    <w:rsid w:val="00231D80"/>
    <w:rPr>
      <w:b/>
      <w:bCs/>
      <w:smallCaps/>
      <w:color w:val="2F5496" w:themeColor="accent1" w:themeShade="BF"/>
      <w:spacing w:val="5"/>
    </w:rPr>
  </w:style>
  <w:style w:type="character" w:styleId="PlaceholderText">
    <w:name w:val="Placeholder Text"/>
    <w:basedOn w:val="DefaultParagraphFont"/>
    <w:uiPriority w:val="99"/>
    <w:semiHidden/>
    <w:rsid w:val="006D4F7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421416">
      <w:bodyDiv w:val="1"/>
      <w:marLeft w:val="0"/>
      <w:marRight w:val="0"/>
      <w:marTop w:val="0"/>
      <w:marBottom w:val="0"/>
      <w:divBdr>
        <w:top w:val="none" w:sz="0" w:space="0" w:color="auto"/>
        <w:left w:val="none" w:sz="0" w:space="0" w:color="auto"/>
        <w:bottom w:val="none" w:sz="0" w:space="0" w:color="auto"/>
        <w:right w:val="none" w:sz="0" w:space="0" w:color="auto"/>
      </w:divBdr>
    </w:div>
    <w:div w:id="1100760674">
      <w:bodyDiv w:val="1"/>
      <w:marLeft w:val="0"/>
      <w:marRight w:val="0"/>
      <w:marTop w:val="0"/>
      <w:marBottom w:val="0"/>
      <w:divBdr>
        <w:top w:val="none" w:sz="0" w:space="0" w:color="auto"/>
        <w:left w:val="none" w:sz="0" w:space="0" w:color="auto"/>
        <w:bottom w:val="none" w:sz="0" w:space="0" w:color="auto"/>
        <w:right w:val="none" w:sz="0" w:space="0" w:color="auto"/>
      </w:divBdr>
    </w:div>
    <w:div w:id="1889494143">
      <w:bodyDiv w:val="1"/>
      <w:marLeft w:val="0"/>
      <w:marRight w:val="0"/>
      <w:marTop w:val="0"/>
      <w:marBottom w:val="0"/>
      <w:divBdr>
        <w:top w:val="none" w:sz="0" w:space="0" w:color="auto"/>
        <w:left w:val="none" w:sz="0" w:space="0" w:color="auto"/>
        <w:bottom w:val="none" w:sz="0" w:space="0" w:color="auto"/>
        <w:right w:val="none" w:sz="0" w:space="0" w:color="auto"/>
      </w:divBdr>
    </w:div>
    <w:div w:id="203865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14EAA-006D-474C-A8FA-891A85AE6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tharajenni .</dc:creator>
  <cp:keywords/>
  <dc:description/>
  <cp:lastModifiedBy>tharajenni .</cp:lastModifiedBy>
  <cp:revision>2</cp:revision>
  <dcterms:created xsi:type="dcterms:W3CDTF">2025-03-09T12:59:00Z</dcterms:created>
  <dcterms:modified xsi:type="dcterms:W3CDTF">2025-03-09T12:59:00Z</dcterms:modified>
</cp:coreProperties>
</file>