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60D5D" w14:textId="77777777" w:rsidR="00EB7F5D" w:rsidRDefault="00000000">
      <w:pPr>
        <w:spacing w:before="64" w:line="362" w:lineRule="auto"/>
        <w:ind w:left="82" w:right="82"/>
        <w:jc w:val="center"/>
        <w:rPr>
          <w:rFonts w:ascii="Times New Roman"/>
          <w:b/>
          <w:sz w:val="32"/>
        </w:rPr>
      </w:pPr>
      <w:r>
        <w:rPr>
          <w:rFonts w:ascii="Times New Roman"/>
          <w:b/>
          <w:sz w:val="32"/>
        </w:rPr>
        <w:t>COCHIN</w:t>
      </w:r>
      <w:r>
        <w:rPr>
          <w:rFonts w:ascii="Times New Roman"/>
          <w:b/>
          <w:spacing w:val="-13"/>
          <w:sz w:val="32"/>
        </w:rPr>
        <w:t xml:space="preserve"> </w:t>
      </w:r>
      <w:r>
        <w:rPr>
          <w:rFonts w:ascii="Times New Roman"/>
          <w:b/>
          <w:sz w:val="32"/>
        </w:rPr>
        <w:t>UNIVERSITY</w:t>
      </w:r>
      <w:r>
        <w:rPr>
          <w:rFonts w:ascii="Times New Roman"/>
          <w:b/>
          <w:spacing w:val="-19"/>
          <w:sz w:val="32"/>
        </w:rPr>
        <w:t xml:space="preserve"> </w:t>
      </w:r>
      <w:r>
        <w:rPr>
          <w:rFonts w:ascii="Times New Roman"/>
          <w:b/>
          <w:sz w:val="32"/>
        </w:rPr>
        <w:t>OF</w:t>
      </w:r>
      <w:r>
        <w:rPr>
          <w:rFonts w:ascii="Times New Roman"/>
          <w:b/>
          <w:spacing w:val="-19"/>
          <w:sz w:val="32"/>
        </w:rPr>
        <w:t xml:space="preserve"> </w:t>
      </w:r>
      <w:r>
        <w:rPr>
          <w:rFonts w:ascii="Times New Roman"/>
          <w:b/>
          <w:sz w:val="32"/>
        </w:rPr>
        <w:t>SCIENCE</w:t>
      </w:r>
      <w:r>
        <w:rPr>
          <w:rFonts w:ascii="Times New Roman"/>
          <w:b/>
          <w:spacing w:val="-20"/>
          <w:sz w:val="32"/>
        </w:rPr>
        <w:t xml:space="preserve"> </w:t>
      </w:r>
      <w:r>
        <w:rPr>
          <w:rFonts w:ascii="Times New Roman"/>
          <w:b/>
          <w:sz w:val="32"/>
        </w:rPr>
        <w:t>AND</w:t>
      </w:r>
      <w:r>
        <w:rPr>
          <w:rFonts w:ascii="Times New Roman"/>
          <w:b/>
          <w:spacing w:val="-15"/>
          <w:sz w:val="32"/>
        </w:rPr>
        <w:t xml:space="preserve"> </w:t>
      </w:r>
      <w:r>
        <w:rPr>
          <w:rFonts w:ascii="Times New Roman"/>
          <w:b/>
          <w:sz w:val="32"/>
        </w:rPr>
        <w:t>TECHNOLOGY DEPARTMENT OF COMPUTER APPLICATIONS</w:t>
      </w:r>
    </w:p>
    <w:p w14:paraId="09FB864D" w14:textId="77777777" w:rsidR="00EB7F5D" w:rsidRDefault="00000000">
      <w:pPr>
        <w:spacing w:line="366" w:lineRule="exact"/>
        <w:ind w:left="82" w:right="75"/>
        <w:jc w:val="center"/>
        <w:rPr>
          <w:rFonts w:ascii="Times New Roman"/>
          <w:b/>
          <w:sz w:val="32"/>
        </w:rPr>
      </w:pPr>
      <w:r>
        <w:rPr>
          <w:rFonts w:ascii="Times New Roman"/>
          <w:b/>
          <w:sz w:val="32"/>
        </w:rPr>
        <w:t>KOCHI,</w:t>
      </w:r>
      <w:r>
        <w:rPr>
          <w:rFonts w:ascii="Times New Roman"/>
          <w:b/>
          <w:spacing w:val="-14"/>
          <w:sz w:val="32"/>
        </w:rPr>
        <w:t xml:space="preserve"> </w:t>
      </w:r>
      <w:r>
        <w:rPr>
          <w:rFonts w:ascii="Times New Roman"/>
          <w:b/>
          <w:sz w:val="32"/>
        </w:rPr>
        <w:t>KERALA,</w:t>
      </w:r>
      <w:r>
        <w:rPr>
          <w:rFonts w:ascii="Times New Roman"/>
          <w:b/>
          <w:spacing w:val="-15"/>
          <w:sz w:val="32"/>
        </w:rPr>
        <w:t xml:space="preserve"> </w:t>
      </w:r>
      <w:r>
        <w:rPr>
          <w:rFonts w:ascii="Times New Roman"/>
          <w:b/>
          <w:spacing w:val="-2"/>
          <w:sz w:val="32"/>
        </w:rPr>
        <w:t>INDIA</w:t>
      </w:r>
    </w:p>
    <w:p w14:paraId="115BDF77" w14:textId="77777777" w:rsidR="00EB7F5D" w:rsidRDefault="00000000">
      <w:pPr>
        <w:pStyle w:val="BodyText"/>
        <w:spacing w:before="222"/>
        <w:rPr>
          <w:rFonts w:ascii="Times New Roman"/>
          <w:b/>
          <w:sz w:val="20"/>
        </w:rPr>
      </w:pPr>
      <w:r>
        <w:rPr>
          <w:rFonts w:ascii="Times New Roman"/>
          <w:b/>
          <w:noProof/>
          <w:sz w:val="20"/>
        </w:rPr>
        <w:drawing>
          <wp:anchor distT="0" distB="0" distL="0" distR="0" simplePos="0" relativeHeight="487587840" behindDoc="1" locked="0" layoutInCell="1" allowOverlap="1" wp14:anchorId="4198EC10" wp14:editId="22A5095E">
            <wp:simplePos x="0" y="0"/>
            <wp:positionH relativeFrom="page">
              <wp:posOffset>2888995</wp:posOffset>
            </wp:positionH>
            <wp:positionV relativeFrom="paragraph">
              <wp:posOffset>302533</wp:posOffset>
            </wp:positionV>
            <wp:extent cx="1775618" cy="2016252"/>
            <wp:effectExtent l="0" t="0" r="0" b="0"/>
            <wp:wrapTopAndBottom/>
            <wp:docPr id="1" name="Image 1" descr="A black and white logo of a book and a tow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and white logo of a book and a tower  AI-generated content may be incorrect."/>
                    <pic:cNvPicPr/>
                  </pic:nvPicPr>
                  <pic:blipFill>
                    <a:blip r:embed="rId4" cstate="print"/>
                    <a:stretch>
                      <a:fillRect/>
                    </a:stretch>
                  </pic:blipFill>
                  <pic:spPr>
                    <a:xfrm>
                      <a:off x="0" y="0"/>
                      <a:ext cx="1775618" cy="2016252"/>
                    </a:xfrm>
                    <a:prstGeom prst="rect">
                      <a:avLst/>
                    </a:prstGeom>
                  </pic:spPr>
                </pic:pic>
              </a:graphicData>
            </a:graphic>
          </wp:anchor>
        </w:drawing>
      </w:r>
    </w:p>
    <w:p w14:paraId="6D3FD54D" w14:textId="5143DD39" w:rsidR="00CA3637" w:rsidRDefault="00000000">
      <w:pPr>
        <w:spacing w:before="166" w:line="362" w:lineRule="auto"/>
        <w:ind w:left="1038" w:right="1049"/>
        <w:jc w:val="center"/>
        <w:rPr>
          <w:rFonts w:ascii="Times New Roman"/>
          <w:b/>
          <w:spacing w:val="-2"/>
          <w:sz w:val="32"/>
        </w:rPr>
      </w:pPr>
      <w:r>
        <w:rPr>
          <w:rFonts w:ascii="Times New Roman"/>
          <w:b/>
          <w:spacing w:val="-2"/>
          <w:sz w:val="32"/>
        </w:rPr>
        <w:t>MASTER</w:t>
      </w:r>
      <w:r>
        <w:rPr>
          <w:rFonts w:ascii="Times New Roman"/>
          <w:b/>
          <w:spacing w:val="-3"/>
          <w:sz w:val="32"/>
        </w:rPr>
        <w:t xml:space="preserve"> </w:t>
      </w:r>
      <w:r w:rsidR="000A68A8">
        <w:rPr>
          <w:rFonts w:ascii="Times New Roman"/>
          <w:b/>
          <w:spacing w:val="-2"/>
          <w:sz w:val="32"/>
        </w:rPr>
        <w:t>OF</w:t>
      </w:r>
      <w:r>
        <w:rPr>
          <w:rFonts w:ascii="Times New Roman"/>
          <w:b/>
          <w:spacing w:val="-14"/>
          <w:sz w:val="32"/>
        </w:rPr>
        <w:t xml:space="preserve"> </w:t>
      </w:r>
      <w:r>
        <w:rPr>
          <w:rFonts w:ascii="Times New Roman"/>
          <w:b/>
          <w:spacing w:val="-2"/>
          <w:sz w:val="32"/>
        </w:rPr>
        <w:t>COMPUTER</w:t>
      </w:r>
      <w:r>
        <w:rPr>
          <w:rFonts w:ascii="Times New Roman"/>
          <w:b/>
          <w:spacing w:val="-18"/>
          <w:sz w:val="32"/>
        </w:rPr>
        <w:t xml:space="preserve"> </w:t>
      </w:r>
      <w:r>
        <w:rPr>
          <w:rFonts w:ascii="Times New Roman"/>
          <w:b/>
          <w:spacing w:val="-2"/>
          <w:sz w:val="32"/>
        </w:rPr>
        <w:t xml:space="preserve">APPLICATIONS </w:t>
      </w:r>
    </w:p>
    <w:p w14:paraId="0C988125" w14:textId="31ADA280" w:rsidR="00EB7F5D" w:rsidRDefault="00000000">
      <w:pPr>
        <w:spacing w:before="166" w:line="362" w:lineRule="auto"/>
        <w:ind w:left="1038" w:right="1049"/>
        <w:jc w:val="center"/>
        <w:rPr>
          <w:rFonts w:ascii="Times New Roman"/>
          <w:b/>
          <w:sz w:val="32"/>
        </w:rPr>
      </w:pPr>
      <w:r>
        <w:rPr>
          <w:rFonts w:ascii="Times New Roman"/>
          <w:b/>
          <w:sz w:val="32"/>
        </w:rPr>
        <w:t>MAIN PROJECT</w:t>
      </w:r>
    </w:p>
    <w:p w14:paraId="519F22A9" w14:textId="77777777" w:rsidR="00EB7F5D" w:rsidRDefault="00000000">
      <w:pPr>
        <w:spacing w:line="366" w:lineRule="exact"/>
        <w:ind w:left="82" w:right="80"/>
        <w:jc w:val="center"/>
        <w:rPr>
          <w:rFonts w:ascii="Times New Roman"/>
          <w:b/>
          <w:sz w:val="32"/>
        </w:rPr>
      </w:pPr>
      <w:r>
        <w:rPr>
          <w:rFonts w:ascii="Times New Roman"/>
          <w:b/>
          <w:spacing w:val="-2"/>
          <w:sz w:val="32"/>
        </w:rPr>
        <w:t>22-382-</w:t>
      </w:r>
      <w:r>
        <w:rPr>
          <w:rFonts w:ascii="Times New Roman"/>
          <w:b/>
          <w:spacing w:val="-4"/>
          <w:sz w:val="32"/>
        </w:rPr>
        <w:t>0401</w:t>
      </w:r>
    </w:p>
    <w:p w14:paraId="61018C67" w14:textId="77777777" w:rsidR="00EB7F5D" w:rsidRDefault="00EB7F5D">
      <w:pPr>
        <w:pStyle w:val="BodyText"/>
        <w:spacing w:before="268"/>
        <w:rPr>
          <w:rFonts w:ascii="Times New Roman"/>
          <w:b/>
          <w:sz w:val="32"/>
        </w:rPr>
      </w:pPr>
    </w:p>
    <w:p w14:paraId="1374318C" w14:textId="77777777" w:rsidR="00EB7F5D" w:rsidRDefault="00000000">
      <w:pPr>
        <w:ind w:left="82" w:right="79"/>
        <w:jc w:val="center"/>
        <w:rPr>
          <w:rFonts w:ascii="Times New Roman"/>
          <w:b/>
          <w:sz w:val="32"/>
        </w:rPr>
      </w:pPr>
      <w:r>
        <w:rPr>
          <w:rFonts w:ascii="Times New Roman"/>
          <w:b/>
          <w:spacing w:val="-2"/>
          <w:sz w:val="32"/>
        </w:rPr>
        <w:t>ABSTRACT</w:t>
      </w:r>
    </w:p>
    <w:p w14:paraId="6B9D9170" w14:textId="77777777" w:rsidR="00EB7F5D" w:rsidRDefault="00000000">
      <w:pPr>
        <w:pStyle w:val="BodyText"/>
        <w:spacing w:before="65"/>
        <w:rPr>
          <w:rFonts w:ascii="Times New Roman"/>
          <w:b/>
          <w:sz w:val="20"/>
        </w:rPr>
      </w:pPr>
      <w:r>
        <w:rPr>
          <w:rFonts w:ascii="Times New Roman"/>
          <w:b/>
          <w:noProof/>
          <w:sz w:val="20"/>
        </w:rPr>
        <mc:AlternateContent>
          <mc:Choice Requires="wps">
            <w:drawing>
              <wp:anchor distT="0" distB="0" distL="0" distR="0" simplePos="0" relativeHeight="487588352" behindDoc="1" locked="0" layoutInCell="1" allowOverlap="1" wp14:anchorId="30650FAD" wp14:editId="174B2015">
                <wp:simplePos x="0" y="0"/>
                <wp:positionH relativeFrom="page">
                  <wp:posOffset>846124</wp:posOffset>
                </wp:positionH>
                <wp:positionV relativeFrom="paragraph">
                  <wp:posOffset>206181</wp:posOffset>
                </wp:positionV>
                <wp:extent cx="5877560" cy="57467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7560" cy="574675"/>
                        </a:xfrm>
                        <a:prstGeom prst="rect">
                          <a:avLst/>
                        </a:prstGeom>
                        <a:ln w="6095">
                          <a:solidFill>
                            <a:srgbClr val="000000"/>
                          </a:solidFill>
                          <a:prstDash val="solid"/>
                        </a:ln>
                      </wps:spPr>
                      <wps:txbx>
                        <w:txbxContent>
                          <w:p w14:paraId="4C83667E" w14:textId="36DC8AB0" w:rsidR="00EB7F5D" w:rsidRDefault="00AC6E06" w:rsidP="00DD7D7E">
                            <w:pPr>
                              <w:spacing w:before="101" w:line="259" w:lineRule="auto"/>
                              <w:ind w:left="2977" w:right="180" w:hanging="2657"/>
                              <w:rPr>
                                <w:rFonts w:ascii="Times New Roman"/>
                                <w:b/>
                                <w:sz w:val="28"/>
                              </w:rPr>
                            </w:pPr>
                            <w:r>
                              <w:rPr>
                                <w:rFonts w:ascii="Times New Roman"/>
                                <w:b/>
                                <w:spacing w:val="-2"/>
                                <w:sz w:val="28"/>
                              </w:rPr>
                              <w:t xml:space="preserve">  </w:t>
                            </w:r>
                            <w:r w:rsidR="00DD7D7E">
                              <w:rPr>
                                <w:rFonts w:ascii="Times New Roman"/>
                                <w:b/>
                                <w:spacing w:val="-2"/>
                                <w:sz w:val="28"/>
                              </w:rPr>
                              <w:t>SERENE SPACE: A COMPREHENSIVE AI-POWERED MENTAL WELLNESS PLATFORM</w:t>
                            </w:r>
                          </w:p>
                        </w:txbxContent>
                      </wps:txbx>
                      <wps:bodyPr wrap="square" lIns="0" tIns="0" rIns="0" bIns="0" rtlCol="0">
                        <a:noAutofit/>
                      </wps:bodyPr>
                    </wps:wsp>
                  </a:graphicData>
                </a:graphic>
                <wp14:sizeRelH relativeFrom="margin">
                  <wp14:pctWidth>0</wp14:pctWidth>
                </wp14:sizeRelH>
              </wp:anchor>
            </w:drawing>
          </mc:Choice>
          <mc:Fallback>
            <w:pict>
              <v:shapetype w14:anchorId="30650FAD" id="_x0000_t202" coordsize="21600,21600" o:spt="202" path="m,l,21600r21600,l21600,xe">
                <v:stroke joinstyle="miter"/>
                <v:path gradientshapeok="t" o:connecttype="rect"/>
              </v:shapetype>
              <v:shape id="Textbox 2" o:spid="_x0000_s1026" type="#_x0000_t202" style="position:absolute;margin-left:66.6pt;margin-top:16.25pt;width:462.8pt;height:45.25pt;z-index:-1572812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" filled="f" strokeweight=".16931mm">
                <v:path arrowok="t"/>
                <v:textbox inset="0,0,0,0">
                  <w:txbxContent>
                    <w:p w14:paraId="4C83667E" w14:textId="36DC8AB0" w:rsidR="00EB7F5D" w:rsidRDefault="00AC6E06" w:rsidP="00DD7D7E">
                      <w:pPr>
                        <w:spacing w:before="101" w:line="259" w:lineRule="auto"/>
                        <w:ind w:left="2977" w:right="180" w:hanging="2657"/>
                        <w:rPr>
                          <w:rFonts w:ascii="Times New Roman"/>
                          <w:b/>
                          <w:sz w:val="28"/>
                        </w:rPr>
                      </w:pPr>
                      <w:r>
                        <w:rPr>
                          <w:rFonts w:ascii="Times New Roman"/>
                          <w:b/>
                          <w:spacing w:val="-2"/>
                          <w:sz w:val="28"/>
                        </w:rPr>
                        <w:t xml:space="preserve">  </w:t>
                      </w:r>
                      <w:r w:rsidR="00DD7D7E">
                        <w:rPr>
                          <w:rFonts w:ascii="Times New Roman"/>
                          <w:b/>
                          <w:spacing w:val="-2"/>
                          <w:sz w:val="28"/>
                        </w:rPr>
                        <w:t>SERENE SPACE: A COMPREHENSIVE AI-POWERED MENTAL WELLNESS PLATFORM</w:t>
                      </w:r>
                    </w:p>
                  </w:txbxContent>
                </v:textbox>
                <w10:wrap type="topAndBottom" anchorx="page"/>
              </v:shape>
            </w:pict>
          </mc:Fallback>
        </mc:AlternateContent>
      </w:r>
    </w:p>
    <w:p w14:paraId="16E15DC4" w14:textId="77777777" w:rsidR="00EB7F5D" w:rsidRDefault="00EB7F5D">
      <w:pPr>
        <w:pStyle w:val="BodyText"/>
        <w:spacing w:before="82"/>
        <w:rPr>
          <w:rFonts w:ascii="Times New Roman"/>
          <w:b/>
          <w:sz w:val="32"/>
        </w:rPr>
      </w:pPr>
    </w:p>
    <w:p w14:paraId="5ED6E737" w14:textId="668FE5BC" w:rsidR="00EB7F5D" w:rsidRDefault="00000000">
      <w:pPr>
        <w:ind w:left="82" w:right="85"/>
        <w:jc w:val="center"/>
        <w:rPr>
          <w:rFonts w:ascii="Times New Roman"/>
          <w:sz w:val="32"/>
        </w:rPr>
      </w:pPr>
      <w:r>
        <w:rPr>
          <w:rFonts w:ascii="Times New Roman"/>
          <w:spacing w:val="-2"/>
          <w:sz w:val="32"/>
        </w:rPr>
        <w:t>PROJECT</w:t>
      </w:r>
      <w:r>
        <w:rPr>
          <w:rFonts w:ascii="Times New Roman"/>
          <w:spacing w:val="-9"/>
          <w:sz w:val="32"/>
        </w:rPr>
        <w:t xml:space="preserve"> </w:t>
      </w:r>
      <w:r>
        <w:rPr>
          <w:rFonts w:ascii="Times New Roman"/>
          <w:spacing w:val="-4"/>
          <w:sz w:val="32"/>
        </w:rPr>
        <w:t>GUIDE</w:t>
      </w:r>
    </w:p>
    <w:p w14:paraId="75711FF7" w14:textId="12CB6DEA" w:rsidR="00EB7F5D" w:rsidRDefault="00CA3637">
      <w:pPr>
        <w:spacing w:before="186"/>
        <w:ind w:left="82" w:right="83"/>
        <w:jc w:val="center"/>
        <w:rPr>
          <w:rFonts w:ascii="Times New Roman"/>
          <w:b/>
          <w:sz w:val="32"/>
        </w:rPr>
      </w:pPr>
      <w:r>
        <w:rPr>
          <w:rFonts w:ascii="Times New Roman"/>
          <w:b/>
          <w:sz w:val="32"/>
        </w:rPr>
        <w:t>ANITTA BAIJU</w:t>
      </w:r>
    </w:p>
    <w:p w14:paraId="0FE431A8" w14:textId="3E05EE3E" w:rsidR="00EB7F5D" w:rsidRDefault="00000000">
      <w:pPr>
        <w:spacing w:before="187"/>
        <w:ind w:left="85" w:right="3"/>
        <w:jc w:val="center"/>
        <w:rPr>
          <w:rFonts w:ascii="Times New Roman"/>
          <w:b/>
          <w:sz w:val="32"/>
        </w:rPr>
      </w:pPr>
      <w:r>
        <w:rPr>
          <w:rFonts w:ascii="Times New Roman"/>
          <w:b/>
          <w:sz w:val="32"/>
        </w:rPr>
        <w:t>(</w:t>
      </w:r>
      <w:r w:rsidR="00DD7D7E">
        <w:rPr>
          <w:rFonts w:ascii="Times New Roman"/>
          <w:b/>
          <w:sz w:val="32"/>
        </w:rPr>
        <w:t>OCIUZ</w:t>
      </w:r>
      <w:r>
        <w:rPr>
          <w:rFonts w:ascii="Times New Roman"/>
          <w:b/>
          <w:spacing w:val="-2"/>
          <w:sz w:val="32"/>
        </w:rPr>
        <w:t>)</w:t>
      </w:r>
    </w:p>
    <w:p w14:paraId="4051B54D" w14:textId="77777777" w:rsidR="00EB7F5D" w:rsidRDefault="00EB7F5D">
      <w:pPr>
        <w:pStyle w:val="BodyText"/>
        <w:spacing w:before="265"/>
        <w:rPr>
          <w:rFonts w:ascii="Times New Roman"/>
          <w:b/>
          <w:sz w:val="32"/>
        </w:rPr>
      </w:pPr>
    </w:p>
    <w:p w14:paraId="19A51874" w14:textId="396D56D5" w:rsidR="00EB7F5D" w:rsidRDefault="00CA3637">
      <w:pPr>
        <w:ind w:left="82" w:right="82"/>
        <w:jc w:val="center"/>
        <w:rPr>
          <w:rFonts w:ascii="Times New Roman"/>
          <w:sz w:val="32"/>
        </w:rPr>
      </w:pPr>
      <w:r>
        <w:rPr>
          <w:rFonts w:ascii="Times New Roman"/>
          <w:spacing w:val="-5"/>
          <w:sz w:val="32"/>
        </w:rPr>
        <w:t>Submitted By</w:t>
      </w:r>
    </w:p>
    <w:p w14:paraId="6DA7C692" w14:textId="353F3017" w:rsidR="00EB7F5D" w:rsidRDefault="00DD7D7E" w:rsidP="00DD7D7E">
      <w:pPr>
        <w:spacing w:before="189" w:line="336" w:lineRule="auto"/>
        <w:ind w:left="2410" w:right="2130" w:hanging="29"/>
        <w:jc w:val="center"/>
        <w:rPr>
          <w:rFonts w:ascii="Times New Roman"/>
          <w:b/>
          <w:sz w:val="32"/>
        </w:rPr>
      </w:pPr>
      <w:r>
        <w:rPr>
          <w:rFonts w:ascii="Times New Roman"/>
          <w:b/>
          <w:sz w:val="32"/>
        </w:rPr>
        <w:t>ANANYA SAJAN</w:t>
      </w:r>
      <w:r>
        <w:rPr>
          <w:rFonts w:ascii="Times New Roman"/>
          <w:b/>
          <w:spacing w:val="-20"/>
          <w:sz w:val="32"/>
        </w:rPr>
        <w:t xml:space="preserve"> </w:t>
      </w:r>
      <w:r>
        <w:rPr>
          <w:rFonts w:ascii="Times New Roman"/>
          <w:b/>
          <w:sz w:val="32"/>
        </w:rPr>
        <w:t>(24030477)</w:t>
      </w:r>
    </w:p>
    <w:p w14:paraId="5879C43A" w14:textId="77777777" w:rsidR="00EB7F5D" w:rsidRDefault="00EB7F5D">
      <w:pPr>
        <w:spacing w:line="336" w:lineRule="auto"/>
        <w:jc w:val="center"/>
        <w:rPr>
          <w:rFonts w:ascii="Times New Roman"/>
          <w:b/>
          <w:sz w:val="32"/>
        </w:rPr>
        <w:sectPr w:rsidR="00EB7F5D">
          <w:type w:val="continuous"/>
          <w:pgSz w:w="11910" w:h="16840"/>
          <w:pgMar w:top="1820" w:right="1275" w:bottom="280" w:left="1275" w:header="720" w:footer="720" w:gutter="0"/>
          <w:pgBorders w:offsetFrom="page">
            <w:top w:val="single" w:sz="4" w:space="21" w:color="000000"/>
            <w:left w:val="single" w:sz="4" w:space="24" w:color="000000"/>
            <w:bottom w:val="single" w:sz="4" w:space="27" w:color="000000"/>
            <w:right w:val="single" w:sz="4" w:space="24" w:color="000000"/>
          </w:pgBorders>
          <w:cols w:space="720"/>
        </w:sectPr>
      </w:pPr>
    </w:p>
    <w:p w14:paraId="5269C235" w14:textId="77777777" w:rsidR="00EB7F5D" w:rsidRDefault="00000000">
      <w:pPr>
        <w:spacing w:before="65"/>
        <w:ind w:left="82" w:right="80"/>
        <w:jc w:val="center"/>
        <w:rPr>
          <w:rFonts w:ascii="Times New Roman"/>
          <w:b/>
          <w:sz w:val="28"/>
        </w:rPr>
      </w:pPr>
      <w:r>
        <w:rPr>
          <w:rFonts w:ascii="Times New Roman"/>
          <w:b/>
          <w:spacing w:val="-2"/>
          <w:sz w:val="28"/>
          <w:u w:val="single"/>
        </w:rPr>
        <w:lastRenderedPageBreak/>
        <w:t>ABSTRACT</w:t>
      </w:r>
    </w:p>
    <w:p w14:paraId="3E4C3CA0" w14:textId="77777777" w:rsidR="00EB7F5D" w:rsidRDefault="00EB7F5D">
      <w:pPr>
        <w:pStyle w:val="BodyText"/>
        <w:rPr>
          <w:rFonts w:ascii="Times New Roman"/>
          <w:b/>
        </w:rPr>
      </w:pPr>
    </w:p>
    <w:p w14:paraId="0DBEAA02" w14:textId="77777777" w:rsidR="00EB7F5D" w:rsidRDefault="00EB7F5D">
      <w:pPr>
        <w:pStyle w:val="BodyText"/>
        <w:spacing w:before="25"/>
        <w:rPr>
          <w:rFonts w:ascii="Times New Roman"/>
          <w:b/>
        </w:rPr>
      </w:pPr>
    </w:p>
    <w:p w14:paraId="5C109C4B" w14:textId="77777777" w:rsidR="00DD7D7E" w:rsidRPr="00DD7D7E" w:rsidRDefault="00DD7D7E" w:rsidP="00DD7D7E">
      <w:pPr>
        <w:pStyle w:val="BodyText"/>
        <w:spacing w:line="360" w:lineRule="auto"/>
        <w:ind w:left="284" w:right="353"/>
        <w:jc w:val="both"/>
        <w:rPr>
          <w:rFonts w:ascii="Times New Roman" w:hAnsi="Times New Roman" w:cs="Times New Roman"/>
          <w:sz w:val="24"/>
          <w:szCs w:val="24"/>
          <w:lang w:val="en-IN"/>
        </w:rPr>
      </w:pPr>
      <w:r w:rsidRPr="00DD7D7E">
        <w:rPr>
          <w:rFonts w:ascii="Times New Roman" w:hAnsi="Times New Roman" w:cs="Times New Roman"/>
          <w:sz w:val="24"/>
          <w:szCs w:val="24"/>
          <w:lang w:val="en-IN"/>
        </w:rPr>
        <w:t>Serene Space is an AI-powered mental wellness platform that integrates multiple assessment systems for comprehensive mental health evaluation. It simultaneously analyses ADHD, anxiety, depression, and emotional states through specialized machine learning modules, providing holistic mental health monitoring.</w:t>
      </w:r>
    </w:p>
    <w:p w14:paraId="0448BF1E" w14:textId="77777777" w:rsidR="00DD7D7E" w:rsidRPr="00DD7D7E" w:rsidRDefault="00DD7D7E" w:rsidP="00DD7D7E">
      <w:pPr>
        <w:pStyle w:val="BodyText"/>
        <w:spacing w:line="360" w:lineRule="auto"/>
        <w:ind w:left="284" w:right="353"/>
        <w:jc w:val="both"/>
        <w:rPr>
          <w:rFonts w:ascii="Times New Roman" w:hAnsi="Times New Roman" w:cs="Times New Roman"/>
          <w:sz w:val="24"/>
          <w:szCs w:val="24"/>
          <w:lang w:val="en-IN"/>
        </w:rPr>
      </w:pPr>
    </w:p>
    <w:p w14:paraId="75D89B84" w14:textId="77777777" w:rsidR="00DD7D7E" w:rsidRPr="00DD7D7E" w:rsidRDefault="00DD7D7E" w:rsidP="00DD7D7E">
      <w:pPr>
        <w:pStyle w:val="BodyText"/>
        <w:spacing w:line="360" w:lineRule="auto"/>
        <w:ind w:left="284" w:right="353"/>
        <w:jc w:val="both"/>
        <w:rPr>
          <w:rFonts w:ascii="Times New Roman" w:hAnsi="Times New Roman" w:cs="Times New Roman"/>
          <w:sz w:val="24"/>
          <w:szCs w:val="24"/>
          <w:lang w:val="en-IN"/>
        </w:rPr>
      </w:pPr>
      <w:r w:rsidRPr="00DD7D7E">
        <w:rPr>
          <w:rFonts w:ascii="Times New Roman" w:hAnsi="Times New Roman" w:cs="Times New Roman"/>
          <w:sz w:val="24"/>
          <w:szCs w:val="24"/>
          <w:lang w:val="en-IN"/>
        </w:rPr>
        <w:t>The platform features three AI prediction engines: ADHD assessment analysing attention and impulsivity patterns, anxiety evaluation tracking psychological dimensions, and depression monitoring focusing on emotional trends. Facial emotion recognition adds real-time mood analysis through computer vision.</w:t>
      </w:r>
    </w:p>
    <w:p w14:paraId="11D30AF2" w14:textId="77777777" w:rsidR="00DD7D7E" w:rsidRPr="00DD7D7E" w:rsidRDefault="00DD7D7E" w:rsidP="00DD7D7E">
      <w:pPr>
        <w:pStyle w:val="BodyText"/>
        <w:spacing w:line="360" w:lineRule="auto"/>
        <w:ind w:left="284" w:right="353"/>
        <w:jc w:val="both"/>
        <w:rPr>
          <w:rFonts w:ascii="Times New Roman" w:hAnsi="Times New Roman" w:cs="Times New Roman"/>
          <w:sz w:val="24"/>
          <w:szCs w:val="24"/>
          <w:lang w:val="en-IN"/>
        </w:rPr>
      </w:pPr>
    </w:p>
    <w:p w14:paraId="6857A048" w14:textId="77777777" w:rsidR="00DD7D7E" w:rsidRPr="00DD7D7E" w:rsidRDefault="00DD7D7E" w:rsidP="00DD7D7E">
      <w:pPr>
        <w:pStyle w:val="BodyText"/>
        <w:spacing w:line="360" w:lineRule="auto"/>
        <w:ind w:left="284" w:right="353"/>
        <w:jc w:val="both"/>
        <w:rPr>
          <w:rFonts w:ascii="Times New Roman" w:hAnsi="Times New Roman" w:cs="Times New Roman"/>
          <w:sz w:val="24"/>
          <w:szCs w:val="24"/>
          <w:lang w:val="en-IN"/>
        </w:rPr>
      </w:pPr>
      <w:r w:rsidRPr="00DD7D7E">
        <w:rPr>
          <w:rFonts w:ascii="Times New Roman" w:hAnsi="Times New Roman" w:cs="Times New Roman"/>
          <w:sz w:val="24"/>
          <w:szCs w:val="24"/>
          <w:lang w:val="en-IN"/>
        </w:rPr>
        <w:t>Built on Django REST Framework with MySQL, the system offers tiered access for users, professionals, and administrators. Users access personalized dashboards with daily mood logging, habit tracking, and AI-generated recommendations. The platform uses ML models including classifiers and prediction pipelines for clinical accuracy.</w:t>
      </w:r>
    </w:p>
    <w:p w14:paraId="04ACD71B" w14:textId="77777777" w:rsidR="00DD7D7E" w:rsidRPr="00DD7D7E" w:rsidRDefault="00DD7D7E" w:rsidP="00DD7D7E">
      <w:pPr>
        <w:pStyle w:val="BodyText"/>
        <w:spacing w:line="360" w:lineRule="auto"/>
        <w:ind w:left="284" w:right="353"/>
        <w:jc w:val="both"/>
        <w:rPr>
          <w:rFonts w:ascii="Times New Roman" w:hAnsi="Times New Roman" w:cs="Times New Roman"/>
          <w:sz w:val="24"/>
          <w:szCs w:val="24"/>
          <w:lang w:val="en-IN"/>
        </w:rPr>
      </w:pPr>
    </w:p>
    <w:p w14:paraId="75C4DE54" w14:textId="77777777" w:rsidR="00DD7D7E" w:rsidRPr="00DD7D7E" w:rsidRDefault="00DD7D7E" w:rsidP="00DD7D7E">
      <w:pPr>
        <w:pStyle w:val="BodyText"/>
        <w:spacing w:line="360" w:lineRule="auto"/>
        <w:ind w:left="284" w:right="353"/>
        <w:jc w:val="both"/>
        <w:rPr>
          <w:rFonts w:ascii="Times New Roman" w:hAnsi="Times New Roman" w:cs="Times New Roman"/>
          <w:sz w:val="24"/>
          <w:szCs w:val="24"/>
        </w:rPr>
      </w:pPr>
      <w:r w:rsidRPr="00DD7D7E">
        <w:rPr>
          <w:rFonts w:ascii="Times New Roman" w:hAnsi="Times New Roman" w:cs="Times New Roman"/>
          <w:sz w:val="24"/>
          <w:szCs w:val="24"/>
          <w:lang w:val="en-IN"/>
        </w:rPr>
        <w:t>By integrating multiple disorder assessments into one interface, Serene Space enables early detection through continuous monitoring while maintaining clinical precision, creating an accessible ecosystem for proactive mental wellness management.</w:t>
      </w:r>
    </w:p>
    <w:p w14:paraId="6AB87622" w14:textId="2C97F14B" w:rsidR="00EB7F5D" w:rsidRPr="00DD7D7E" w:rsidRDefault="00EB7F5D" w:rsidP="00DD7D7E">
      <w:pPr>
        <w:pStyle w:val="BodyText"/>
        <w:spacing w:before="147" w:line="264" w:lineRule="auto"/>
        <w:ind w:left="165" w:right="163"/>
        <w:jc w:val="both"/>
        <w:rPr>
          <w:rFonts w:ascii="Times New Roman" w:hAnsi="Times New Roman" w:cs="Times New Roman"/>
          <w:sz w:val="24"/>
          <w:szCs w:val="24"/>
        </w:rPr>
      </w:pPr>
    </w:p>
    <w:sectPr w:rsidR="00EB7F5D" w:rsidRPr="00DD7D7E" w:rsidSect="00DD7D7E">
      <w:pgSz w:w="11910" w:h="16840"/>
      <w:pgMar w:top="1920" w:right="1275"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B7F5D"/>
    <w:rsid w:val="000A68A8"/>
    <w:rsid w:val="00264D2A"/>
    <w:rsid w:val="005B01C1"/>
    <w:rsid w:val="007D1587"/>
    <w:rsid w:val="00AC6E06"/>
    <w:rsid w:val="00CA3637"/>
    <w:rsid w:val="00CE707E"/>
    <w:rsid w:val="00DD7D7E"/>
    <w:rsid w:val="00E013A6"/>
    <w:rsid w:val="00EB7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B677"/>
  <w15:docId w15:val="{C4BB6C90-65DC-4D89-9480-6B5EC2418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Isha Mahek</dc:creator>
  <cp:lastModifiedBy>Ananya Sajan</cp:lastModifiedBy>
  <cp:revision>5</cp:revision>
  <dcterms:created xsi:type="dcterms:W3CDTF">2025-12-17T13:03:00Z</dcterms:created>
  <dcterms:modified xsi:type="dcterms:W3CDTF">2025-12-18T02:29:00Z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for Microsoft 365</vt:lpwstr>
  </property>
  <property fmtid="{D5CDD505-2E9C-101B-9397-08002B2CF9AE}" pid="4" name="LastSaved">
    <vt:filetime>2025-12-17T00:00:00Z</vt:filetime>
  </property>
  <property fmtid="{D5CDD505-2E9C-101B-9397-08002B2CF9AE}" pid="5" name="Producer">
    <vt:lpwstr>pdf-lib (https://github.com/Hopding/pdf-lib)</vt:lpwstr>
  </property>
</Properties>
</file>