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328A" w:rsidR="2590C677" w:rsidP="1FC5DE15" w:rsidRDefault="2590C677" w14:paraId="26B6D43B" w14:textId="324175BC">
      <w:pPr>
        <w:jc w:val="center"/>
        <w:rPr>
          <w:rFonts w:ascii="Cambria" w:hAnsi="Cambria" w:eastAsia="Cambria" w:cs="Cambria"/>
          <w:b/>
          <w:bCs/>
          <w:color w:val="69BE28"/>
          <w:sz w:val="40"/>
          <w:szCs w:val="40"/>
        </w:rPr>
      </w:pPr>
      <w:r w:rsidRPr="0044328A">
        <w:rPr>
          <w:rFonts w:ascii="Cambria" w:hAnsi="Cambria" w:eastAsia="Cambria" w:cs="Cambria"/>
          <w:b/>
          <w:bCs/>
          <w:color w:val="69BE28"/>
          <w:sz w:val="40"/>
          <w:szCs w:val="40"/>
        </w:rPr>
        <w:t>VecnaCares Digital Marketing Plan</w:t>
      </w:r>
    </w:p>
    <w:p w:rsidRPr="0044328A" w:rsidR="00206A4C" w:rsidP="1FC5DE15" w:rsidRDefault="1D16EBC8" w14:paraId="3D922EEA" w14:textId="32E45021">
      <w:pPr>
        <w:jc w:val="center"/>
        <w:rPr>
          <w:rFonts w:ascii="Cambria" w:hAnsi="Cambria" w:eastAsia="Cambria" w:cs="Cambria"/>
          <w:b/>
          <w:bCs/>
          <w:color w:val="69BE28"/>
          <w:sz w:val="36"/>
          <w:szCs w:val="36"/>
        </w:rPr>
      </w:pPr>
      <w:r w:rsidRPr="0044328A">
        <w:rPr>
          <w:rFonts w:ascii="Cambria" w:hAnsi="Cambria" w:eastAsia="Cambria" w:cs="Cambria"/>
          <w:b/>
          <w:bCs/>
          <w:color w:val="69BE28"/>
          <w:sz w:val="36"/>
          <w:szCs w:val="36"/>
        </w:rPr>
        <w:t>Scope Statement</w:t>
      </w:r>
    </w:p>
    <w:p w:rsidRPr="0044328A" w:rsidR="00206A4C" w:rsidRDefault="1D16EBC8" w14:paraId="47636A44" w14:textId="6E7E35E8">
      <w:pPr>
        <w:rPr>
          <w:rFonts w:ascii="Cambria" w:hAnsi="Cambria"/>
        </w:rPr>
      </w:pPr>
      <w:r w:rsidRPr="0044328A">
        <w:rPr>
          <w:rFonts w:ascii="Cambria" w:hAnsi="Cambria" w:eastAsia="Arial" w:cs="Arial"/>
          <w:b/>
          <w:bCs/>
          <w:color w:val="800000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1800"/>
        <w:gridCol w:w="6045"/>
      </w:tblGrid>
      <w:tr w:rsidRPr="0044328A" w:rsidR="22DF9132" w:rsidTr="501C0AA1" w14:paraId="051C4A42" w14:textId="77777777">
        <w:tc>
          <w:tcPr>
            <w:tcW w:w="885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</w:tcPr>
          <w:p w:rsidRPr="0044328A" w:rsidR="22DF9132" w:rsidRDefault="22DF9132" w14:paraId="029A3EB3" w14:textId="415B0E6B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Version History</w:t>
            </w:r>
          </w:p>
        </w:tc>
      </w:tr>
      <w:tr w:rsidRPr="0044328A" w:rsidR="22DF9132" w:rsidTr="501C0AA1" w14:paraId="0F9CADCA" w14:textId="77777777">
        <w:trPr>
          <w:trHeight w:val="420"/>
        </w:trPr>
        <w:tc>
          <w:tcPr>
            <w:tcW w:w="1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</w:tcPr>
          <w:p w:rsidRPr="0044328A" w:rsidR="22DF9132" w:rsidP="22DF9132" w:rsidRDefault="22DF9132" w14:paraId="565C75AB" w14:textId="6AEEE858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Version </w:t>
            </w:r>
          </w:p>
        </w:tc>
        <w:tc>
          <w:tcPr>
            <w:tcW w:w="180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</w:tcPr>
          <w:p w:rsidRPr="0044328A" w:rsidR="22DF9132" w:rsidP="22DF9132" w:rsidRDefault="22DF9132" w14:paraId="1DC67CD2" w14:textId="1E5F8FA6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Date (MM/DD/YYYY)</w:t>
            </w:r>
          </w:p>
        </w:tc>
        <w:tc>
          <w:tcPr>
            <w:tcW w:w="604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</w:tcPr>
          <w:p w:rsidRPr="0044328A" w:rsidR="22DF9132" w:rsidP="22DF9132" w:rsidRDefault="22DF9132" w14:paraId="42DBC740" w14:textId="1893DCA6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Comments </w:t>
            </w:r>
          </w:p>
        </w:tc>
      </w:tr>
      <w:tr w:rsidRPr="0044328A" w:rsidR="22DF9132" w:rsidTr="501C0AA1" w14:paraId="55FE51BF" w14:textId="77777777">
        <w:tc>
          <w:tcPr>
            <w:tcW w:w="1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P="501C0AA1" w:rsidRDefault="22DF9132" w14:paraId="6959D2A4" w14:textId="624293BF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4AFF77BD">
              <w:rPr>
                <w:rFonts w:ascii="Cambria" w:hAnsi="Cambria" w:eastAsia="Arial" w:cs="Arial"/>
                <w:sz w:val="20"/>
                <w:szCs w:val="20"/>
              </w:rPr>
              <w:t xml:space="preserve">1 </w:t>
            </w:r>
          </w:p>
        </w:tc>
        <w:tc>
          <w:tcPr>
            <w:tcW w:w="18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P="501C0AA1" w:rsidRDefault="1D381986" w14:paraId="157917E2" w14:textId="17E9DFFE">
            <w:pPr>
              <w:spacing w:after="0"/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>1/28/2022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P="501C0AA1" w:rsidRDefault="22DF9132" w14:paraId="601E1847" w14:textId="0278BBAE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="0044328A">
              <w:rPr>
                <w:rFonts w:ascii="Cambria" w:hAnsi="Cambria" w:eastAsia="Arial" w:cs="Arial"/>
                <w:sz w:val="20"/>
                <w:szCs w:val="20"/>
              </w:rPr>
              <w:t>The first</w:t>
            </w:r>
            <w:r w:rsidRPr="0044328A" w:rsidR="7C8A8C1E">
              <w:rPr>
                <w:rFonts w:ascii="Cambria" w:hAnsi="Cambria" w:eastAsia="Arial" w:cs="Arial"/>
                <w:sz w:val="20"/>
                <w:szCs w:val="20"/>
              </w:rPr>
              <w:t xml:space="preserve"> version of the scope statement after gathering requirements on weeks one and two</w:t>
            </w:r>
          </w:p>
        </w:tc>
      </w:tr>
      <w:tr w:rsidRPr="0044328A" w:rsidR="22DF9132" w:rsidTr="501C0AA1" w14:paraId="58301B04" w14:textId="77777777">
        <w:tc>
          <w:tcPr>
            <w:tcW w:w="1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5B100933" w14:textId="2E7F10C0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64FA340F" w14:textId="2C0150FE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62BA6466" w14:textId="7F346235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44328A" w:rsidR="22DF9132" w:rsidTr="501C0AA1" w14:paraId="671E84D5" w14:textId="77777777">
        <w:tc>
          <w:tcPr>
            <w:tcW w:w="1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32497831" w14:textId="4432EBF5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59D6E798" w14:textId="043CDB49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2B774167" w14:textId="13928FC7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Pr="0044328A" w:rsidR="00206A4C" w:rsidRDefault="1D16EBC8" w14:paraId="7F5ABC46" w14:textId="3FD9E3A5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6045"/>
      </w:tblGrid>
      <w:tr w:rsidRPr="0044328A" w:rsidR="22DF9132" w:rsidTr="1FC5DE15" w14:paraId="2E5ABA0B" w14:textId="77777777">
        <w:tc>
          <w:tcPr>
            <w:tcW w:w="885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</w:tcPr>
          <w:p w:rsidRPr="0044328A" w:rsidR="22DF9132" w:rsidRDefault="22DF9132" w14:paraId="2F0EA58F" w14:textId="3659A071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 xml:space="preserve">Section 1 – General Information </w:t>
            </w:r>
          </w:p>
        </w:tc>
      </w:tr>
      <w:tr w:rsidRPr="0044328A" w:rsidR="22DF9132" w:rsidTr="1FC5DE15" w14:paraId="31ED7541" w14:textId="77777777"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7A9CC340" w14:textId="5DE897E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Project Sponsor(s)</w:t>
            </w:r>
          </w:p>
        </w:tc>
        <w:tc>
          <w:tcPr>
            <w:tcW w:w="604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P="501C0AA1" w:rsidRDefault="22DF9132" w14:paraId="4A2846AC" w14:textId="23140D66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6CE2A747">
              <w:rPr>
                <w:rFonts w:ascii="Cambria" w:hAnsi="Cambria" w:eastAsia="Arial" w:cs="Arial"/>
                <w:sz w:val="20"/>
                <w:szCs w:val="20"/>
              </w:rPr>
              <w:t>Paul Amendola</w:t>
            </w:r>
          </w:p>
        </w:tc>
      </w:tr>
      <w:tr w:rsidRPr="0044328A" w:rsidR="22DF9132" w:rsidTr="1FC5DE15" w14:paraId="2B14D469" w14:textId="77777777"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77C23F8C" w14:textId="6E8E0733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Primary Department / Business Unit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P="501C0AA1" w:rsidRDefault="22DF9132" w14:paraId="552FE0D3" w14:textId="26049CF0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0A4BA3B0">
              <w:rPr>
                <w:rFonts w:ascii="Cambria" w:hAnsi="Cambria" w:eastAsia="Arial" w:cs="Arial"/>
                <w:sz w:val="20"/>
                <w:szCs w:val="20"/>
              </w:rPr>
              <w:t xml:space="preserve">Sales &amp; </w:t>
            </w:r>
            <w:r w:rsidRPr="0044328A" w:rsidR="481A67B5">
              <w:rPr>
                <w:rFonts w:ascii="Cambria" w:hAnsi="Cambria" w:eastAsia="Arial" w:cs="Arial"/>
                <w:sz w:val="20"/>
                <w:szCs w:val="20"/>
              </w:rPr>
              <w:t xml:space="preserve">Marketing </w:t>
            </w:r>
          </w:p>
        </w:tc>
      </w:tr>
      <w:tr w:rsidRPr="0044328A" w:rsidR="22DF9132" w:rsidTr="1FC5DE15" w14:paraId="6A8B71E1" w14:textId="77777777"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5ED9A413" w14:textId="39F0B806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Other Department(s) / Business Unit(s)  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0A17C275" w14:textId="2CF4CD59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73ED248A">
              <w:rPr>
                <w:rFonts w:ascii="Cambria" w:hAnsi="Cambria" w:eastAsia="Arial" w:cs="Arial"/>
                <w:sz w:val="20"/>
                <w:szCs w:val="20"/>
              </w:rPr>
              <w:t>Patient Solutions Software, Product Development</w:t>
            </w:r>
          </w:p>
        </w:tc>
      </w:tr>
      <w:tr w:rsidRPr="0044328A" w:rsidR="22DF9132" w:rsidTr="1FC5DE15" w14:paraId="4C07F51B" w14:textId="77777777"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3E1FC94B" w14:textId="4B070B23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Target Completion Date   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3EB1233B" w14:textId="4B80764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2A05464E">
              <w:rPr>
                <w:rFonts w:ascii="Cambria" w:hAnsi="Cambria" w:eastAsia="Arial" w:cs="Arial"/>
                <w:sz w:val="20"/>
                <w:szCs w:val="20"/>
              </w:rPr>
              <w:t>March 29</w:t>
            </w:r>
            <w:r w:rsidRPr="0044328A" w:rsidR="2A05464E">
              <w:rPr>
                <w:rFonts w:ascii="Cambria" w:hAnsi="Cambria" w:eastAsia="Arial" w:cs="Arial"/>
                <w:sz w:val="20"/>
                <w:szCs w:val="20"/>
                <w:vertAlign w:val="superscript"/>
              </w:rPr>
              <w:t>th</w:t>
            </w:r>
            <w:r w:rsidRPr="0044328A" w:rsidR="2A05464E">
              <w:rPr>
                <w:rFonts w:ascii="Cambria" w:hAnsi="Cambria" w:eastAsia="Arial" w:cs="Arial"/>
                <w:sz w:val="20"/>
                <w:szCs w:val="20"/>
              </w:rPr>
              <w:t>, 2022</w:t>
            </w:r>
          </w:p>
        </w:tc>
      </w:tr>
      <w:tr w:rsidRPr="0044328A" w:rsidR="22DF9132" w:rsidTr="1FC5DE15" w14:paraId="0FD1EF53" w14:textId="77777777">
        <w:tc>
          <w:tcPr>
            <w:tcW w:w="2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7E54C622" w14:textId="481C69F8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Business Process Owner</w:t>
            </w:r>
          </w:p>
        </w:tc>
        <w:tc>
          <w:tcPr>
            <w:tcW w:w="6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7AC2AE1A" w14:textId="2DA0488B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46C3531B">
              <w:rPr>
                <w:rFonts w:ascii="Cambria" w:hAnsi="Cambria" w:eastAsia="Arial" w:cs="Arial"/>
                <w:sz w:val="20"/>
                <w:szCs w:val="20"/>
              </w:rPr>
              <w:t>Capstone Team (Jason, Yonghong, Yaqiong, Rui, Cristina)</w:t>
            </w:r>
          </w:p>
        </w:tc>
      </w:tr>
    </w:tbl>
    <w:p w:rsidRPr="0044328A" w:rsidR="00206A4C" w:rsidRDefault="1D16EBC8" w14:paraId="04700D47" w14:textId="15F6727A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0"/>
      </w:tblGrid>
      <w:tr w:rsidRPr="0044328A" w:rsidR="22DF9132" w:rsidTr="6E86515A" w14:paraId="614A6ED6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  <w:tcMar/>
          </w:tcPr>
          <w:p w:rsidRPr="0044328A" w:rsidR="22DF9132" w:rsidRDefault="22DF9132" w14:paraId="6A04796B" w14:textId="1F690A39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 xml:space="preserve">Section 2 – Executive Summary  </w:t>
            </w:r>
          </w:p>
        </w:tc>
      </w:tr>
      <w:tr w:rsidRPr="0044328A" w:rsidR="22DF9132" w:rsidTr="6E86515A" w14:paraId="0061A4EA" w14:textId="77777777">
        <w:trPr>
          <w:trHeight w:val="1215"/>
        </w:trPr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D45BE3" w:rsidR="501C0AA1" w:rsidP="501C0AA1" w:rsidRDefault="22DF9132" w14:paraId="072A96C1" w14:textId="601F5053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Project Description and Product Characteristics</w:t>
            </w:r>
          </w:p>
          <w:p w:rsidRPr="0044328A" w:rsidR="22DF9132" w:rsidP="1FC5DE15" w:rsidRDefault="6F2AAB2B" w14:paraId="5E3F9C01" w14:textId="382DC1C1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>This project entails the creation of a digital marketing plan</w:t>
            </w:r>
            <w:r w:rsidRPr="0044328A" w:rsidR="33BED068">
              <w:rPr>
                <w:rFonts w:ascii="Cambria" w:hAnsi="Cambria" w:eastAsia="Arial" w:cs="Arial"/>
                <w:sz w:val="20"/>
                <w:szCs w:val="20"/>
              </w:rPr>
              <w:t xml:space="preserve"> for VecnaCares. This plan should </w:t>
            </w:r>
            <w:r w:rsidRPr="0044328A">
              <w:rPr>
                <w:rFonts w:ascii="Cambria" w:hAnsi="Cambria" w:eastAsia="Arial" w:cs="Arial"/>
                <w:sz w:val="20"/>
                <w:szCs w:val="20"/>
              </w:rPr>
              <w:t>includ</w:t>
            </w:r>
            <w:r w:rsidRPr="0044328A" w:rsidR="0F6730AD">
              <w:rPr>
                <w:rFonts w:ascii="Cambria" w:hAnsi="Cambria" w:eastAsia="Arial" w:cs="Arial"/>
                <w:sz w:val="20"/>
                <w:szCs w:val="20"/>
              </w:rPr>
              <w:t>e</w:t>
            </w:r>
            <w:r w:rsidRPr="0044328A" w:rsidR="3ABEC6C9">
              <w:rPr>
                <w:rFonts w:ascii="Cambria" w:hAnsi="Cambria" w:eastAsia="Arial" w:cs="Arial"/>
                <w:sz w:val="20"/>
                <w:szCs w:val="20"/>
              </w:rPr>
              <w:t xml:space="preserve"> a</w:t>
            </w: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4D901737">
              <w:rPr>
                <w:rFonts w:ascii="Cambria" w:hAnsi="Cambria" w:eastAsia="Arial" w:cs="Arial"/>
                <w:sz w:val="20"/>
                <w:szCs w:val="20"/>
              </w:rPr>
              <w:t>marketing</w:t>
            </w:r>
            <w:r w:rsidRPr="0044328A" w:rsidR="110D2D40">
              <w:rPr>
                <w:rFonts w:ascii="Cambria" w:hAnsi="Cambria" w:eastAsia="Arial" w:cs="Arial"/>
                <w:sz w:val="20"/>
                <w:szCs w:val="20"/>
              </w:rPr>
              <w:t xml:space="preserve"> research, analysis</w:t>
            </w:r>
            <w:r w:rsidR="00D45BE3">
              <w:rPr>
                <w:rFonts w:ascii="Cambria" w:hAnsi="Cambria" w:eastAsia="Arial" w:cs="Arial"/>
                <w:sz w:val="20"/>
                <w:szCs w:val="20"/>
              </w:rPr>
              <w:t>,</w:t>
            </w:r>
            <w:r w:rsidRPr="0044328A" w:rsidR="110D2D40">
              <w:rPr>
                <w:rFonts w:ascii="Cambria" w:hAnsi="Cambria" w:eastAsia="Arial" w:cs="Arial"/>
                <w:sz w:val="20"/>
                <w:szCs w:val="20"/>
              </w:rPr>
              <w:t xml:space="preserve"> and stakeholder communications project plan</w:t>
            </w:r>
          </w:p>
          <w:p w:rsidRPr="0044328A" w:rsidR="22DF9132" w:rsidP="1FC5DE15" w:rsidRDefault="048F1482" w14:paraId="70ADEA96" w14:textId="590EB67D">
            <w:pPr>
              <w:rPr>
                <w:rFonts w:ascii="Cambria" w:hAnsi="Cambria" w:eastAsia="Arial" w:cs="Arial"/>
                <w:sz w:val="20"/>
                <w:szCs w:val="20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It should also include </w:t>
            </w:r>
            <w:r w:rsidRPr="0044328A" w:rsidR="25C25088">
              <w:rPr>
                <w:rFonts w:ascii="Cambria" w:hAnsi="Cambria" w:eastAsia="Arial" w:cs="Arial"/>
                <w:sz w:val="20"/>
                <w:szCs w:val="20"/>
              </w:rPr>
              <w:t>the identification of 5 potential target audiences</w:t>
            </w:r>
            <w:r w:rsidRPr="0044328A" w:rsidR="289367E1">
              <w:rPr>
                <w:rFonts w:ascii="Cambria" w:hAnsi="Cambria" w:eastAsia="Arial" w:cs="Arial"/>
                <w:sz w:val="20"/>
                <w:szCs w:val="20"/>
              </w:rPr>
              <w:t xml:space="preserve"> for VecnaCares to target using the identified marketing plan.</w:t>
            </w:r>
          </w:p>
        </w:tc>
      </w:tr>
      <w:tr w:rsidRPr="0044328A" w:rsidR="22DF9132" w:rsidTr="6E86515A" w14:paraId="5A325E76" w14:textId="77777777">
        <w:trPr>
          <w:trHeight w:val="1260"/>
        </w:trPr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C1DAC" w:rsidR="002C1DAC" w:rsidP="184EF70E" w:rsidRDefault="002C1DAC" w14:paraId="044AA88F" w14:textId="285AE16D">
            <w:pPr>
              <w:pStyle w:val="Normal"/>
              <w:spacing w:before="240"/>
              <w:rPr>
                <w:rFonts w:ascii="Cambria" w:hAnsi="Cambria" w:eastAsia="Arial" w:cs="Arial"/>
                <w:sz w:val="20"/>
                <w:szCs w:val="20"/>
              </w:rPr>
            </w:pPr>
            <w:r w:rsidRPr="184EF70E" w:rsidR="22DF9132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Project Purpose / Justification</w:t>
            </w:r>
          </w:p>
          <w:p w:rsidRPr="002C1DAC" w:rsidR="002C1DAC" w:rsidP="184EF70E" w:rsidRDefault="002C1DAC" w14:paraId="370C1B81" w14:textId="38D0A3A3">
            <w:pPr>
              <w:pStyle w:val="Normal"/>
              <w:spacing w:before="240"/>
              <w:rPr>
                <w:rFonts w:ascii="Cambria" w:hAnsi="Cambria" w:eastAsia="Arial" w:cs="Arial"/>
                <w:sz w:val="20"/>
                <w:szCs w:val="20"/>
              </w:rPr>
            </w:pPr>
            <w:r w:rsidRPr="184EF70E" w:rsidR="00B61B5D">
              <w:rPr>
                <w:rFonts w:ascii="Cambria" w:hAnsi="Cambria" w:eastAsia="Arial" w:cs="Arial"/>
                <w:sz w:val="20"/>
                <w:szCs w:val="20"/>
              </w:rPr>
              <w:t>Using</w:t>
            </w:r>
            <w:r w:rsidRPr="184EF70E" w:rsidR="51022D54">
              <w:rPr>
                <w:rFonts w:ascii="Cambria" w:hAnsi="Cambria" w:eastAsia="Arial" w:cs="Arial"/>
                <w:sz w:val="20"/>
                <w:szCs w:val="20"/>
              </w:rPr>
              <w:t xml:space="preserve"> the results of this digital marketing</w:t>
            </w:r>
            <w:r w:rsidRPr="184EF70E" w:rsidR="3B14B736">
              <w:rPr>
                <w:rFonts w:ascii="Cambria" w:hAnsi="Cambria" w:eastAsia="Arial" w:cs="Arial"/>
                <w:sz w:val="20"/>
                <w:szCs w:val="20"/>
              </w:rPr>
              <w:t xml:space="preserve"> project</w:t>
            </w:r>
            <w:r w:rsidRPr="184EF70E" w:rsidR="51022D54">
              <w:rPr>
                <w:rFonts w:ascii="Cambria" w:hAnsi="Cambria" w:eastAsia="Arial" w:cs="Arial"/>
                <w:sz w:val="20"/>
                <w:szCs w:val="20"/>
              </w:rPr>
              <w:t xml:space="preserve">, </w:t>
            </w:r>
            <w:r w:rsidRPr="184EF70E" w:rsidR="3641C518">
              <w:rPr>
                <w:rFonts w:ascii="Cambria" w:hAnsi="Cambria" w:eastAsia="Arial" w:cs="Arial"/>
                <w:sz w:val="20"/>
                <w:szCs w:val="20"/>
              </w:rPr>
              <w:t>VenaCare's</w:t>
            </w:r>
            <w:r w:rsidRPr="184EF70E" w:rsidR="51022D54">
              <w:rPr>
                <w:rFonts w:ascii="Cambria" w:hAnsi="Cambria" w:eastAsia="Arial" w:cs="Arial"/>
                <w:sz w:val="20"/>
                <w:szCs w:val="20"/>
              </w:rPr>
              <w:t xml:space="preserve"> purpose is to </w:t>
            </w:r>
            <w:r w:rsidRPr="184EF70E" w:rsidR="3B14B736">
              <w:rPr>
                <w:rFonts w:ascii="Cambria" w:hAnsi="Cambria" w:eastAsia="Arial" w:cs="Arial"/>
                <w:sz w:val="20"/>
                <w:szCs w:val="20"/>
              </w:rPr>
              <w:t xml:space="preserve">gain more customers and to increase brand awareness for </w:t>
            </w:r>
            <w:proofErr w:type="spellStart"/>
            <w:r w:rsidRPr="184EF70E" w:rsidR="3B14B736">
              <w:rPr>
                <w:rFonts w:ascii="Cambria" w:hAnsi="Cambria" w:eastAsia="Arial" w:cs="Arial"/>
                <w:sz w:val="20"/>
                <w:szCs w:val="20"/>
              </w:rPr>
              <w:t>VecnaCares</w:t>
            </w:r>
            <w:proofErr w:type="spellEnd"/>
          </w:p>
        </w:tc>
      </w:tr>
      <w:tr w:rsidRPr="0044328A" w:rsidR="22DF9132" w:rsidTr="6E86515A" w14:paraId="1F7D528B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B6B96" w:rsidR="1FC5DE15" w:rsidP="1FC5DE15" w:rsidRDefault="22DF9132" w14:paraId="7DF078B8" w14:textId="63614D9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Project Objectives and Related Success Criteria  </w:t>
            </w:r>
          </w:p>
          <w:p w:rsidRPr="0044328A" w:rsidR="524779FF" w:rsidP="00812B15" w:rsidRDefault="524779FF" w14:paraId="11FFA549" w14:textId="58391BB2">
            <w:pPr>
              <w:pStyle w:val="ListParagraph"/>
              <w:numPr>
                <w:ilvl w:val="0"/>
                <w:numId w:val="1"/>
              </w:numPr>
              <w:rPr>
                <w:rFonts w:ascii="Cambria" w:hAnsi="Cambria" w:eastAsiaTheme="minorEastAsia"/>
                <w:i/>
                <w:iCs/>
                <w:sz w:val="18"/>
                <w:szCs w:val="18"/>
              </w:rPr>
            </w:pPr>
            <w:r w:rsidRPr="0044328A">
              <w:rPr>
                <w:rFonts w:ascii="Cambria" w:hAnsi="Cambria" w:eastAsia="Arial" w:cs="Arial"/>
                <w:sz w:val="18"/>
                <w:szCs w:val="18"/>
              </w:rPr>
              <w:t>The project includes a marketing research plan</w:t>
            </w:r>
          </w:p>
          <w:p w:rsidRPr="0044328A" w:rsidR="524779FF" w:rsidP="00812B15" w:rsidRDefault="524779FF" w14:paraId="2561BB3D" w14:textId="2720C2D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iCs/>
                <w:sz w:val="18"/>
                <w:szCs w:val="18"/>
              </w:rPr>
            </w:pPr>
            <w:r w:rsidRPr="0044328A">
              <w:rPr>
                <w:rFonts w:ascii="Cambria" w:hAnsi="Cambria" w:eastAsia="Arial" w:cs="Arial"/>
                <w:sz w:val="18"/>
                <w:szCs w:val="18"/>
              </w:rPr>
              <w:t xml:space="preserve">The project </w:t>
            </w:r>
            <w:r w:rsidRPr="0044328A" w:rsidR="492AADFE">
              <w:rPr>
                <w:rFonts w:ascii="Cambria" w:hAnsi="Cambria" w:eastAsia="Arial" w:cs="Arial"/>
                <w:sz w:val="18"/>
                <w:szCs w:val="18"/>
              </w:rPr>
              <w:t>delivers</w:t>
            </w:r>
            <w:r w:rsidRPr="0044328A">
              <w:rPr>
                <w:rFonts w:ascii="Cambria" w:hAnsi="Cambria" w:eastAsia="Arial" w:cs="Arial"/>
                <w:sz w:val="18"/>
                <w:szCs w:val="18"/>
              </w:rPr>
              <w:t xml:space="preserve"> a marketing analysis plan</w:t>
            </w:r>
          </w:p>
          <w:p w:rsidRPr="00573B47" w:rsidR="524779FF" w:rsidP="00812B15" w:rsidRDefault="524779FF" w14:paraId="39FBF778" w14:textId="08CDAA7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iCs/>
                <w:sz w:val="18"/>
                <w:szCs w:val="18"/>
              </w:rPr>
            </w:pPr>
            <w:r w:rsidRPr="0044328A">
              <w:rPr>
                <w:rFonts w:ascii="Cambria" w:hAnsi="Cambria" w:eastAsia="Arial" w:cs="Arial"/>
                <w:sz w:val="18"/>
                <w:szCs w:val="18"/>
              </w:rPr>
              <w:t>The project delivers a stakeholder communication plan</w:t>
            </w:r>
          </w:p>
          <w:p w:rsidRPr="00524FF2" w:rsidR="00573B47" w:rsidP="6E86515A" w:rsidRDefault="00573B47" w14:paraId="4981F5F5" w14:textId="40C0D75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6E86515A" w:rsidR="00573B47">
              <w:rPr>
                <w:rFonts w:ascii="Cambria" w:hAnsi="Cambria" w:eastAsia="Arial" w:cs="Arial"/>
                <w:sz w:val="18"/>
                <w:szCs w:val="18"/>
                <w:highlight w:val="yellow"/>
              </w:rPr>
              <w:t>The project provides</w:t>
            </w:r>
            <w:r w:rsidRPr="6E86515A" w:rsidR="00073327">
              <w:rPr>
                <w:rFonts w:ascii="Cambria" w:hAnsi="Cambria" w:eastAsia="Arial" w:cs="Arial"/>
                <w:sz w:val="18"/>
                <w:szCs w:val="18"/>
                <w:highlight w:val="yellow"/>
              </w:rPr>
              <w:t xml:space="preserve"> </w:t>
            </w:r>
            <w:r w:rsidRPr="6E86515A" w:rsidR="00DB6F52">
              <w:rPr>
                <w:rFonts w:ascii="Cambria" w:hAnsi="Cambria" w:eastAsia="Arial" w:cs="Arial"/>
                <w:sz w:val="18"/>
                <w:szCs w:val="18"/>
                <w:highlight w:val="yellow"/>
              </w:rPr>
              <w:t>five different target audiences</w:t>
            </w:r>
          </w:p>
          <w:p w:rsidRPr="00AA1AD2" w:rsidR="22DF9132" w:rsidP="6E86515A" w:rsidRDefault="00F55187" w14:paraId="0EE42933" w14:textId="634A056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  <w:highlight w:val="yellow"/>
              </w:rPr>
            </w:pPr>
            <w:r w:rsidRPr="6E86515A" w:rsidR="00F55187">
              <w:rPr>
                <w:rFonts w:ascii="Cambria" w:hAnsi="Cambria" w:eastAsia="Arial" w:cs="Arial"/>
                <w:sz w:val="18"/>
                <w:szCs w:val="18"/>
                <w:highlight w:val="yellow"/>
              </w:rPr>
              <w:t xml:space="preserve">The project provides recommendations of channels/tools/strategies to </w:t>
            </w:r>
            <w:r w:rsidRPr="6E86515A" w:rsidR="00AA1AD2">
              <w:rPr>
                <w:rFonts w:ascii="Cambria" w:hAnsi="Cambria" w:eastAsia="Arial" w:cs="Arial"/>
                <w:sz w:val="18"/>
                <w:szCs w:val="18"/>
                <w:highlight w:val="yellow"/>
              </w:rPr>
              <w:t>target them</w:t>
            </w:r>
          </w:p>
        </w:tc>
      </w:tr>
    </w:tbl>
    <w:p w:rsidRPr="0044328A" w:rsidR="00206A4C" w:rsidRDefault="1D16EBC8" w14:paraId="604D8F64" w14:textId="017B1CEF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0"/>
      </w:tblGrid>
      <w:tr w:rsidRPr="0044328A" w:rsidR="22DF9132" w:rsidTr="1FC5DE15" w14:paraId="5E8CF508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</w:tcPr>
          <w:p w:rsidRPr="0044328A" w:rsidR="22DF9132" w:rsidRDefault="22DF9132" w14:paraId="2F90D300" w14:textId="3F9EDB7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Section 3 – Project Dependencies, Assumptions, &amp; Constraints</w:t>
            </w:r>
            <w:r w:rsidRPr="5A43198A" w:rsidR="747AC22C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Pr="0044328A" w:rsidR="22DF9132" w:rsidTr="1FC5DE15" w14:paraId="5D435905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68DAB21B" w14:textId="7B22F576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External Dependencies </w:t>
            </w:r>
          </w:p>
          <w:p w:rsidRPr="006B0AE8" w:rsidR="22DF9132" w:rsidP="00812B15" w:rsidRDefault="054DA93B" w14:paraId="0D34ED93" w14:textId="1453F65D">
            <w:pPr>
              <w:pStyle w:val="ListParagraph"/>
              <w:numPr>
                <w:ilvl w:val="0"/>
                <w:numId w:val="7"/>
              </w:numPr>
              <w:rPr>
                <w:rFonts w:ascii="Cambria" w:hAnsi="Cambria" w:eastAsiaTheme="minorEastAsia"/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</w:rPr>
              <w:t>Client approval of the marketing plan</w:t>
            </w:r>
            <w:r w:rsidRPr="006B0AE8" w:rsidR="002240A0">
              <w:rPr>
                <w:rFonts w:ascii="Cambria" w:hAnsi="Cambria" w:eastAsia="Arial" w:cs="Arial"/>
                <w:sz w:val="20"/>
                <w:szCs w:val="20"/>
              </w:rPr>
              <w:t>.</w:t>
            </w:r>
          </w:p>
          <w:p w:rsidRPr="006B0AE8" w:rsidR="4286294A" w:rsidP="00812B15" w:rsidRDefault="7155C3E5" w14:paraId="61A3E2B8" w14:textId="24D9C7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6B0AE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degree to which </w:t>
            </w:r>
            <w:r w:rsidRPr="35BF22A9" w:rsidR="11DC59C5">
              <w:rPr>
                <w:rFonts w:ascii="Times New Roman" w:hAnsi="Times New Roman" w:eastAsia="Times New Roman" w:cs="Times New Roman"/>
                <w:sz w:val="20"/>
                <w:szCs w:val="20"/>
              </w:rPr>
              <w:t>customers</w:t>
            </w:r>
            <w:r w:rsidRPr="006B0AE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are responsive to the marketing plan.</w:t>
            </w:r>
          </w:p>
          <w:p w:rsidRPr="006B0AE8" w:rsidR="22DF9132" w:rsidP="00812B15" w:rsidRDefault="7C5BE3F9" w14:paraId="0EEB3B34" w14:textId="64BCA8E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</w:rPr>
              <w:t>The limitations of the level of digital technology.</w:t>
            </w:r>
          </w:p>
          <w:p w:rsidRPr="006B0AE8" w:rsidR="22DF9132" w:rsidP="00812B15" w:rsidRDefault="6E8A24D0" w14:paraId="5E453CD3" w14:textId="75C68F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6B0AE8">
              <w:rPr>
                <w:rFonts w:ascii="Times New Roman" w:hAnsi="Times New Roman" w:eastAsia="Times New Roman" w:cs="Times New Roman"/>
                <w:sz w:val="20"/>
                <w:szCs w:val="20"/>
              </w:rPr>
              <w:t>Customer acceptance of digital tools.</w:t>
            </w:r>
          </w:p>
          <w:p w:rsidRPr="0044328A" w:rsidR="22DF9132" w:rsidP="00812B15" w:rsidRDefault="7E83803D" w14:paraId="394B688C" w14:textId="1608A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6B0AE8">
              <w:rPr>
                <w:rFonts w:ascii="Times New Roman" w:hAnsi="Times New Roman" w:eastAsia="Times New Roman" w:cs="Times New Roman"/>
                <w:sz w:val="20"/>
                <w:szCs w:val="20"/>
              </w:rPr>
              <w:t>Whether customers are willing to share their personal information</w:t>
            </w:r>
            <w:r w:rsidRPr="5567BAE1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Pr="0044328A" w:rsidR="22DF9132" w:rsidTr="1FC5DE15" w14:paraId="116D0826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04806BCF" w14:textId="2A885682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Assumptions</w:t>
            </w:r>
          </w:p>
          <w:p w:rsidRPr="006B0AE8" w:rsidR="22DF9132" w:rsidP="00812B15" w:rsidRDefault="00713E16" w14:paraId="0185873F" w14:textId="13BD8B9F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0"/>
                <w:szCs w:val="20"/>
              </w:rPr>
            </w:pPr>
            <w:r w:rsidRPr="006B0AE8">
              <w:rPr>
                <w:rFonts w:hint="eastAsia" w:ascii="Cambria" w:hAnsi="Cambria" w:eastAsia="Arial" w:cs="Arial"/>
                <w:sz w:val="20"/>
                <w:szCs w:val="20"/>
                <w:lang w:eastAsia="zh-CN"/>
              </w:rPr>
              <w:t>The</w:t>
            </w:r>
            <w:r w:rsidRPr="006B0AE8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 p</w:t>
            </w:r>
            <w:r w:rsidR="00C03D0D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roject </w:t>
            </w:r>
            <w:r w:rsidRPr="006B0AE8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is </w:t>
            </w:r>
            <w:r w:rsidR="00C03D0D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currently </w:t>
            </w:r>
            <w:r w:rsidRPr="006B0AE8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under development and can be tested and accepted by May. </w:t>
            </w:r>
          </w:p>
          <w:p w:rsidRPr="006B0AE8" w:rsidR="00713E16" w:rsidP="00812B15" w:rsidRDefault="00517860" w14:paraId="0A8D04CB" w14:textId="3817918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All the </w:t>
            </w:r>
            <w:r w:rsidRPr="006B0AE8" w:rsidR="00216804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team members </w:t>
            </w:r>
            <w:r w:rsidRPr="006B0AE8" w:rsidR="00DD4896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can </w:t>
            </w:r>
            <w:r w:rsidRPr="006B0AE8" w:rsidR="009F7E44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regularly </w:t>
            </w:r>
            <w:r w:rsidRPr="006B0AE8" w:rsidR="00381453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work </w:t>
            </w:r>
            <w:r w:rsidR="006B0AE8">
              <w:rPr>
                <w:rFonts w:ascii="Cambria" w:hAnsi="Cambria" w:eastAsia="Arial" w:cs="Arial"/>
                <w:sz w:val="20"/>
                <w:szCs w:val="20"/>
                <w:lang w:eastAsia="zh-CN"/>
              </w:rPr>
              <w:t>on</w:t>
            </w:r>
            <w:r w:rsidRPr="006B0AE8" w:rsidR="00381453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 </w:t>
            </w:r>
            <w:r w:rsidRPr="006B0AE8" w:rsidR="000A4826">
              <w:rPr>
                <w:rFonts w:ascii="Cambria" w:hAnsi="Cambria" w:eastAsia="Arial" w:cs="Arial"/>
                <w:sz w:val="20"/>
                <w:szCs w:val="20"/>
                <w:lang w:eastAsia="zh-CN"/>
              </w:rPr>
              <w:t xml:space="preserve">the project. </w:t>
            </w:r>
          </w:p>
          <w:p w:rsidR="00E37B7A" w:rsidP="00812B15" w:rsidRDefault="00FF7754" w14:paraId="6DB99CE6" w14:textId="7EB7FF74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</w:rPr>
            </w:pPr>
            <w:r w:rsidRPr="006B0AE8">
              <w:rPr>
                <w:rFonts w:hint="eastAsia" w:ascii="Cambria" w:hAnsi="Cambria"/>
                <w:sz w:val="20"/>
                <w:szCs w:val="20"/>
              </w:rPr>
              <w:t>W</w:t>
            </w:r>
            <w:r w:rsidRPr="006B0AE8">
              <w:rPr>
                <w:rFonts w:ascii="Cambria" w:hAnsi="Cambria"/>
                <w:sz w:val="20"/>
                <w:szCs w:val="20"/>
              </w:rPr>
              <w:t xml:space="preserve">e already have </w:t>
            </w:r>
            <w:r w:rsidR="006B0AE8">
              <w:rPr>
                <w:rFonts w:ascii="Cambria" w:hAnsi="Cambria"/>
                <w:sz w:val="20"/>
                <w:szCs w:val="20"/>
              </w:rPr>
              <w:t xml:space="preserve">an </w:t>
            </w:r>
            <w:r w:rsidRPr="006B0AE8">
              <w:rPr>
                <w:rFonts w:ascii="Cambria" w:hAnsi="Cambria"/>
                <w:sz w:val="20"/>
                <w:szCs w:val="20"/>
              </w:rPr>
              <w:t>official account</w:t>
            </w:r>
            <w:r w:rsidRPr="006B0AE8" w:rsidR="00E90D18">
              <w:rPr>
                <w:rFonts w:ascii="Cambria" w:hAnsi="Cambria"/>
                <w:sz w:val="20"/>
                <w:szCs w:val="20"/>
              </w:rPr>
              <w:t xml:space="preserve"> for all the popular social media.</w:t>
            </w:r>
          </w:p>
          <w:p w:rsidRPr="00864305" w:rsidR="22DF9132" w:rsidP="00812B15" w:rsidRDefault="00E37B7A" w14:paraId="4D9881C2" w14:textId="7981BC7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We already have a website and some other digital channels available for use</w:t>
            </w:r>
          </w:p>
        </w:tc>
      </w:tr>
      <w:tr w:rsidRPr="0044328A" w:rsidR="22DF9132" w:rsidTr="1FC5DE15" w14:paraId="55CB0034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44328A" w:rsidR="22DF9132" w:rsidRDefault="22DF9132" w14:paraId="689D23FA" w14:textId="2584F7D7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Constraints</w:t>
            </w:r>
          </w:p>
          <w:p w:rsidRPr="003A31B2" w:rsidR="003A31B2" w:rsidP="00812B15" w:rsidRDefault="22DF9132" w14:paraId="2C0AEC83" w14:textId="7F63F683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6B0AE8" w:rsidR="445F1436">
              <w:rPr>
                <w:rFonts w:ascii="Cambria" w:hAnsi="Cambria" w:eastAsia="Arial" w:cs="Arial"/>
                <w:sz w:val="20"/>
                <w:szCs w:val="20"/>
              </w:rPr>
              <w:t>$50,000 project research &amp; planning development budget</w:t>
            </w:r>
          </w:p>
          <w:p w:rsidRPr="006B0AE8" w:rsidR="22DF9132" w:rsidP="00812B15" w:rsidRDefault="003A31B2" w14:paraId="1B779855" w14:textId="51AADA6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Cambria" w:hAnsi="Cambria" w:eastAsia="Arial" w:cs="Arial"/>
                <w:sz w:val="20"/>
                <w:szCs w:val="20"/>
              </w:rPr>
              <w:t>No contingency reserve unless specifically approved by the sponsor</w:t>
            </w:r>
            <w:r w:rsidRPr="006B0AE8" w:rsidR="00750B3E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  <w:p w:rsidRPr="006B0AE8" w:rsidR="00B81B96" w:rsidP="00812B15" w:rsidRDefault="006D43E6" w14:paraId="4FB079DA" w14:textId="0E3E048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</w:rPr>
              <w:t>Th</w:t>
            </w:r>
            <w:r w:rsidRPr="006B0AE8" w:rsidR="00596404">
              <w:rPr>
                <w:rFonts w:ascii="Cambria" w:hAnsi="Cambria" w:eastAsia="Arial" w:cs="Arial"/>
                <w:sz w:val="20"/>
                <w:szCs w:val="20"/>
              </w:rPr>
              <w:t xml:space="preserve">e marketing project plan </w:t>
            </w:r>
            <w:r w:rsidRPr="006B0AE8" w:rsidR="00A504F6">
              <w:rPr>
                <w:rFonts w:ascii="Cambria" w:hAnsi="Cambria" w:eastAsia="Arial" w:cs="Arial"/>
                <w:sz w:val="20"/>
                <w:szCs w:val="20"/>
              </w:rPr>
              <w:t>needs to be completed by April 15, 2022</w:t>
            </w:r>
            <w:r w:rsidRPr="006B0AE8" w:rsidR="00B81B96">
              <w:rPr>
                <w:rFonts w:ascii="Cambria" w:hAnsi="Cambria" w:eastAsia="Arial" w:cs="Arial"/>
                <w:sz w:val="20"/>
                <w:szCs w:val="20"/>
              </w:rPr>
              <w:t>.</w:t>
            </w:r>
          </w:p>
          <w:p w:rsidRPr="00AA125B" w:rsidR="00F261E2" w:rsidP="00812B15" w:rsidRDefault="00F261E2" w14:paraId="68F7A747" w14:textId="66E1426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 w:rsidRPr="006B0AE8">
              <w:rPr>
                <w:rFonts w:ascii="Cambria" w:hAnsi="Cambria" w:eastAsia="Arial" w:cs="Arial"/>
                <w:sz w:val="20"/>
                <w:szCs w:val="20"/>
              </w:rPr>
              <w:t xml:space="preserve">The </w:t>
            </w:r>
            <w:r w:rsidRPr="006B0AE8" w:rsidR="00D85F51">
              <w:rPr>
                <w:rFonts w:ascii="Cambria" w:hAnsi="Cambria" w:eastAsia="Arial" w:cs="Arial"/>
                <w:sz w:val="20"/>
                <w:szCs w:val="20"/>
              </w:rPr>
              <w:t xml:space="preserve">scope </w:t>
            </w:r>
            <w:r w:rsidRPr="006B0AE8" w:rsidR="007A3F55">
              <w:rPr>
                <w:rFonts w:ascii="Cambria" w:hAnsi="Cambria" w:eastAsia="Arial" w:cs="Arial"/>
                <w:sz w:val="20"/>
                <w:szCs w:val="20"/>
              </w:rPr>
              <w:t xml:space="preserve">of this project </w:t>
            </w:r>
            <w:r w:rsidRPr="006B0AE8" w:rsidR="00D85F51">
              <w:rPr>
                <w:rFonts w:ascii="Cambria" w:hAnsi="Cambria" w:eastAsia="Arial" w:cs="Arial"/>
                <w:sz w:val="20"/>
                <w:szCs w:val="20"/>
              </w:rPr>
              <w:t xml:space="preserve">is </w:t>
            </w:r>
            <w:r w:rsidRPr="006B0AE8" w:rsidR="00EF635F">
              <w:rPr>
                <w:rFonts w:ascii="Cambria" w:hAnsi="Cambria" w:eastAsia="Arial" w:cs="Arial"/>
                <w:sz w:val="20"/>
                <w:szCs w:val="20"/>
              </w:rPr>
              <w:t>a complete market</w:t>
            </w:r>
            <w:r w:rsidRPr="006B0AE8" w:rsidR="00E17223">
              <w:rPr>
                <w:rFonts w:ascii="Cambria" w:hAnsi="Cambria" w:eastAsia="Arial" w:cs="Arial"/>
                <w:sz w:val="20"/>
                <w:szCs w:val="20"/>
              </w:rPr>
              <w:t>ing</w:t>
            </w:r>
            <w:r w:rsidRPr="006B0AE8" w:rsidR="00EF635F">
              <w:rPr>
                <w:rFonts w:ascii="Cambria" w:hAnsi="Cambria" w:eastAsia="Arial" w:cs="Arial"/>
                <w:sz w:val="20"/>
                <w:szCs w:val="20"/>
              </w:rPr>
              <w:t xml:space="preserve"> plan</w:t>
            </w:r>
            <w:r w:rsidR="007A3F55">
              <w:rPr>
                <w:rFonts w:ascii="Cambria" w:hAnsi="Cambria" w:eastAsia="Arial" w:cs="Arial"/>
                <w:sz w:val="20"/>
                <w:szCs w:val="20"/>
              </w:rPr>
              <w:t>.</w:t>
            </w:r>
          </w:p>
          <w:p w:rsidRPr="0044328A" w:rsidR="22DF9132" w:rsidRDefault="22DF9132" w14:paraId="73F29CE1" w14:textId="54B42247">
            <w:pPr>
              <w:rPr>
                <w:rFonts w:ascii="Cambria" w:hAnsi="Cambria" w:eastAsia="Arial" w:cs="Arial"/>
                <w:sz w:val="20"/>
                <w:szCs w:val="20"/>
              </w:rPr>
            </w:pPr>
          </w:p>
        </w:tc>
      </w:tr>
    </w:tbl>
    <w:p w:rsidRPr="0044328A" w:rsidR="00206A4C" w:rsidRDefault="1D16EBC8" w14:paraId="61AE1259" w14:textId="16257E99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0"/>
      </w:tblGrid>
      <w:tr w:rsidRPr="0044328A" w:rsidR="22DF9132" w:rsidTr="184EF70E" w14:paraId="567BFF0F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  <w:tcMar/>
          </w:tcPr>
          <w:p w:rsidRPr="0044328A" w:rsidR="22DF9132" w:rsidRDefault="22DF9132" w14:paraId="1ABC74CD" w14:textId="73BF9B5E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 xml:space="preserve">Section 4 – Project Scope </w:t>
            </w:r>
            <w:r w:rsidRPr="579495E2" w:rsidR="4E0272D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(</w:t>
            </w:r>
            <w:r w:rsidRPr="0C1D216B" w:rsidR="2F511A21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Yonghong &amp; Annie</w:t>
            </w:r>
            <w:r w:rsidRPr="32A76FAC" w:rsidR="3B1D1303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Pr="0044328A" w:rsidR="22DF9132" w:rsidTr="184EF70E" w14:paraId="548BEB2A" w14:textId="77777777">
        <w:trPr>
          <w:trHeight w:val="11775"/>
        </w:trPr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10180614" w14:textId="0357D47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Project Includes (list deliverables) </w:t>
            </w:r>
          </w:p>
          <w:p w:rsidRPr="0044328A" w:rsidR="1FC5DE15" w:rsidP="1FC5DE15" w:rsidRDefault="1FC5DE15" w14:paraId="799BC781" w14:textId="5C1125AB">
            <w:pPr>
              <w:rPr>
                <w:rFonts w:ascii="Cambria" w:hAnsi="Cambria" w:eastAsia="Arial" w:cs="Arial"/>
                <w:b/>
                <w:bCs/>
                <w:sz w:val="20"/>
                <w:szCs w:val="20"/>
              </w:rPr>
            </w:pPr>
          </w:p>
          <w:p w:rsidRPr="00CB519E" w:rsidR="00CB519E" w:rsidP="00CB519E" w:rsidRDefault="5728782D" w14:paraId="2C1B13CF" w14:textId="77777777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2A1D20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Project Management</w:t>
            </w:r>
          </w:p>
          <w:p w:rsidR="00CB519E" w:rsidP="00CB519E" w:rsidRDefault="416845B6" w14:paraId="65A494C3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Team charter</w:t>
            </w:r>
          </w:p>
          <w:p w:rsidR="00CB519E" w:rsidP="00CB519E" w:rsidRDefault="416845B6" w14:paraId="7B45109A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Scope Statement</w:t>
            </w:r>
          </w:p>
          <w:p w:rsidR="00CB519E" w:rsidP="00CB519E" w:rsidRDefault="416845B6" w14:paraId="0937FA16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Requirements management plan</w:t>
            </w:r>
          </w:p>
          <w:p w:rsidR="00CB519E" w:rsidP="00CB519E" w:rsidRDefault="416845B6" w14:paraId="57BCBDD0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Stakeholder register</w:t>
            </w:r>
          </w:p>
          <w:p w:rsidR="00CB519E" w:rsidP="00CB519E" w:rsidRDefault="416845B6" w14:paraId="4D7C4413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Communication plan</w:t>
            </w:r>
          </w:p>
          <w:p w:rsidR="00CB519E" w:rsidP="00CB519E" w:rsidRDefault="416845B6" w14:paraId="35005AE7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Human resource plan</w:t>
            </w:r>
          </w:p>
          <w:p w:rsidR="00CB519E" w:rsidP="00CB519E" w:rsidRDefault="416845B6" w14:paraId="510811A1" w14:textId="77777777">
            <w:pPr>
              <w:pStyle w:val="ListParagraph"/>
              <w:numPr>
                <w:ilvl w:val="0"/>
                <w:numId w:val="20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Quality management plan</w:t>
            </w:r>
          </w:p>
          <w:p w:rsidRPr="00CB519E" w:rsidR="4BBE8F41" w:rsidP="00CB519E" w:rsidRDefault="416845B6" w14:paraId="567071F8" w14:textId="5C695C55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sz w:val="20"/>
                <w:szCs w:val="20"/>
              </w:rPr>
              <w:t>Project closure plan</w:t>
            </w:r>
          </w:p>
          <w:p w:rsidRPr="0044328A" w:rsidR="4BBE8F41" w:rsidP="35BF22A9" w:rsidRDefault="4BBE8F41" w14:paraId="6ADC40DE" w14:textId="4C0DFF49">
            <w:pPr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44328A" w:rsidR="4BBE8F41" w:rsidP="184EF70E" w:rsidRDefault="4BBE8F41" w14:paraId="450F19FC" w14:textId="6FD7CBA7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" w:eastAsiaTheme="minorEastAsia"/>
                <w:b w:val="1"/>
                <w:bCs w:val="1"/>
                <w:sz w:val="20"/>
                <w:szCs w:val="20"/>
              </w:rPr>
            </w:pPr>
            <w:r w:rsidRPr="184EF70E" w:rsidR="17D5BD75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Market research &amp; analysis</w:t>
            </w:r>
          </w:p>
          <w:p w:rsidRPr="0044328A" w:rsidR="4BBE8F41" w:rsidP="184EF70E" w:rsidRDefault="4BBE8F41" w14:paraId="01C0FAA7" w14:textId="7911475A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Calibri" w:hAnsi="Calibri" w:eastAsia="Calibri" w:cs="Calibri" w:asciiTheme="minorEastAsia" w:hAnsiTheme="minorEastAsia" w:eastAsiaTheme="minorEastAsia" w:cstheme="minorEastAsia"/>
                <w:sz w:val="20"/>
                <w:szCs w:val="20"/>
              </w:rPr>
            </w:pPr>
            <w:r w:rsidRPr="184EF70E" w:rsidR="4BBE8F41">
              <w:rPr>
                <w:rFonts w:ascii="Cambria" w:hAnsi="Cambria" w:eastAsia="Arial" w:cs="Arial"/>
                <w:sz w:val="20"/>
                <w:szCs w:val="20"/>
              </w:rPr>
              <w:t>The Vision, mission</w:t>
            </w:r>
            <w:r w:rsidRPr="184EF70E" w:rsidR="0E2C58FE">
              <w:rPr>
                <w:rFonts w:ascii="Cambria" w:hAnsi="Cambria" w:eastAsia="Arial" w:cs="Arial"/>
                <w:sz w:val="20"/>
                <w:szCs w:val="20"/>
              </w:rPr>
              <w:t xml:space="preserve"> (value proposition)</w:t>
            </w:r>
          </w:p>
          <w:p w:rsidRPr="0044328A" w:rsidR="22DF9132" w:rsidP="184EF70E" w:rsidRDefault="2C2DB301" w14:paraId="28EC3B9E" w14:textId="27F19067" w14:noSpellErr="1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EastAsia" w:hAnsiTheme="minorEastAsia" w:eastAsiaTheme="minorEastAsia" w:cstheme="minorEastAsia"/>
                <w:sz w:val="20"/>
                <w:szCs w:val="20"/>
              </w:rPr>
            </w:pPr>
            <w:r w:rsidRPr="184EF70E" w:rsidR="2C2DB301">
              <w:rPr>
                <w:rFonts w:ascii="Cambria" w:hAnsi="Cambria" w:eastAsia="Arial" w:cs="Arial"/>
                <w:sz w:val="20"/>
                <w:szCs w:val="20"/>
              </w:rPr>
              <w:t>Market research</w:t>
            </w:r>
          </w:p>
          <w:p w:rsidRPr="0044328A" w:rsidR="22DF9132" w:rsidP="184EF70E" w:rsidRDefault="2C2DB301" w14:paraId="2DE42FFF" w14:textId="7F870240" w14:noSpellErr="1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EastAsia" w:hAnsiTheme="minorEastAsia" w:eastAsiaTheme="minorEastAsia" w:cstheme="minorEastAsia"/>
                <w:sz w:val="20"/>
                <w:szCs w:val="20"/>
              </w:rPr>
            </w:pPr>
            <w:r w:rsidRPr="184EF70E" w:rsidR="2C2DB301">
              <w:rPr>
                <w:rFonts w:ascii="Cambria" w:hAnsi="Cambria" w:eastAsia="Arial" w:cs="Arial"/>
                <w:sz w:val="20"/>
                <w:szCs w:val="20"/>
              </w:rPr>
              <w:t>Market Benchmark</w:t>
            </w:r>
            <w:r w:rsidRPr="184EF70E" w:rsidR="11AFF9ED">
              <w:rPr>
                <w:rFonts w:ascii="Cambria" w:hAnsi="Cambria" w:eastAsia="Arial" w:cs="Arial"/>
                <w:sz w:val="20"/>
                <w:szCs w:val="20"/>
              </w:rPr>
              <w:t xml:space="preserve"> and </w:t>
            </w:r>
            <w:r w:rsidRPr="184EF70E" w:rsidR="406A7649">
              <w:rPr>
                <w:rFonts w:ascii="Cambria" w:hAnsi="Cambria" w:eastAsia="Arial" w:cs="Arial"/>
                <w:sz w:val="20"/>
                <w:szCs w:val="20"/>
              </w:rPr>
              <w:t>SWOT</w:t>
            </w:r>
            <w:r w:rsidRPr="184EF70E" w:rsidR="29510113">
              <w:rPr>
                <w:rFonts w:ascii="Cambria" w:hAnsi="Cambria" w:eastAsia="Arial" w:cs="Arial"/>
                <w:sz w:val="20"/>
                <w:szCs w:val="20"/>
              </w:rPr>
              <w:t xml:space="preserve"> a</w:t>
            </w:r>
            <w:r w:rsidRPr="184EF70E" w:rsidR="52B3A271">
              <w:rPr>
                <w:rFonts w:ascii="Cambria" w:hAnsi="Cambria" w:eastAsia="Arial" w:cs="Arial"/>
                <w:sz w:val="20"/>
                <w:szCs w:val="20"/>
              </w:rPr>
              <w:t>nalysis</w:t>
            </w:r>
          </w:p>
          <w:p w:rsidRPr="00CB519E" w:rsidR="22DF9132" w:rsidP="184EF70E" w:rsidRDefault="10C95181" w14:paraId="2B8AD980" w14:textId="5FD48F74" w14:noSpellErr="1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EastAsia" w:hAnsiTheme="minorEastAsia" w:eastAsiaTheme="minorEastAsia" w:cstheme="minorEastAsia"/>
                <w:sz w:val="20"/>
                <w:szCs w:val="20"/>
              </w:rPr>
            </w:pPr>
            <w:r w:rsidRPr="184EF70E" w:rsidR="10C95181">
              <w:rPr>
                <w:rFonts w:ascii="Cambria" w:hAnsi="Cambria" w:eastAsia="Arial" w:cs="Arial"/>
                <w:sz w:val="20"/>
                <w:szCs w:val="20"/>
              </w:rPr>
              <w:t xml:space="preserve">Product </w:t>
            </w:r>
            <w:r w:rsidRPr="184EF70E" w:rsidR="6DE53078">
              <w:rPr>
                <w:rFonts w:ascii="Cambria" w:hAnsi="Cambria" w:eastAsia="Arial" w:cs="Arial"/>
                <w:sz w:val="20"/>
                <w:szCs w:val="20"/>
              </w:rPr>
              <w:t xml:space="preserve">&amp; </w:t>
            </w:r>
            <w:r w:rsidRPr="184EF70E" w:rsidR="10C95181">
              <w:rPr>
                <w:rFonts w:ascii="Cambria" w:hAnsi="Cambria" w:eastAsia="Arial" w:cs="Arial"/>
                <w:sz w:val="20"/>
                <w:szCs w:val="20"/>
              </w:rPr>
              <w:t>Service analysis</w:t>
            </w:r>
          </w:p>
          <w:p w:rsidRPr="0044328A" w:rsidR="22DF9132" w:rsidP="1FC5DE15" w:rsidRDefault="22DF9132" w14:paraId="6AD0760E" w14:textId="0A4CC637">
            <w:pPr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CB519E" w:rsidR="22DF9132" w:rsidP="00CB519E" w:rsidRDefault="150F942F" w14:paraId="22C23513" w14:textId="5A5C888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</w:pPr>
            <w:r w:rsidRPr="184EF70E" w:rsidR="150F942F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T</w:t>
            </w:r>
            <w:r w:rsidRPr="184EF70E" w:rsidR="25A5DD96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arget</w:t>
            </w:r>
            <w:r w:rsidRPr="184EF70E" w:rsidR="60B39606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184EF70E" w:rsidR="77B3E368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segments</w:t>
            </w:r>
            <w:r w:rsidRPr="184EF70E" w:rsidR="32D2D456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 xml:space="preserve"> analysis</w:t>
            </w:r>
          </w:p>
          <w:p w:rsidRPr="004F4967" w:rsidR="22DF9132" w:rsidP="184EF70E" w:rsidRDefault="46995788" w14:paraId="402DB867" w14:textId="079EB077" w14:noSpellErr="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" w:eastAsiaTheme="minorEastAsia"/>
                <w:sz w:val="20"/>
                <w:szCs w:val="20"/>
              </w:rPr>
            </w:pPr>
            <w:r w:rsidRPr="184EF70E" w:rsidR="46995788">
              <w:rPr>
                <w:rFonts w:ascii="Cambria" w:hAnsi="Cambria" w:eastAsia="Arial" w:cs="Arial"/>
                <w:sz w:val="20"/>
                <w:szCs w:val="20"/>
              </w:rPr>
              <w:t>Customer analysis</w:t>
            </w:r>
          </w:p>
          <w:p w:rsidRPr="004F4967" w:rsidR="22DF9132" w:rsidP="00CB519E" w:rsidRDefault="46995788" w14:paraId="3F76DCD6" w14:textId="547DD32F" w14:noSpellErr="1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 w:rsidRPr="184EF70E" w:rsidR="46995788">
              <w:rPr>
                <w:rFonts w:ascii="Cambria" w:hAnsi="Cambria" w:eastAsia="Arial" w:cs="Arial"/>
                <w:sz w:val="20"/>
                <w:szCs w:val="20"/>
              </w:rPr>
              <w:t>Customer needs research</w:t>
            </w:r>
          </w:p>
          <w:p w:rsidRPr="0044328A" w:rsidR="22DF9132" w:rsidP="184EF70E" w:rsidRDefault="370069AA" w14:paraId="525B46B5" w14:textId="08D50936" w14:noSpellErr="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" w:eastAsiaTheme="minorEastAsia"/>
                <w:sz w:val="20"/>
                <w:szCs w:val="20"/>
              </w:rPr>
            </w:pPr>
            <w:r w:rsidRPr="184EF70E" w:rsidR="370069AA">
              <w:rPr>
                <w:rFonts w:ascii="Cambria" w:hAnsi="Cambria" w:eastAsia="Arial" w:cs="Arial"/>
                <w:sz w:val="20"/>
                <w:szCs w:val="20"/>
              </w:rPr>
              <w:t>Market competitive analysis</w:t>
            </w:r>
          </w:p>
          <w:p w:rsidRPr="0044328A" w:rsidR="22DF9132" w:rsidP="00CB519E" w:rsidRDefault="46995788" w14:paraId="1D49ADB2" w14:textId="7808958A" w14:noSpellErr="1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 w:rsidRPr="184EF70E" w:rsidR="46995788">
              <w:rPr>
                <w:rFonts w:ascii="Cambria" w:hAnsi="Cambria" w:eastAsia="Arial" w:cs="Arial"/>
                <w:sz w:val="20"/>
                <w:szCs w:val="20"/>
              </w:rPr>
              <w:t>Customer segment identification</w:t>
            </w:r>
          </w:p>
          <w:p w:rsidRPr="0044328A" w:rsidR="22DF9132" w:rsidP="00CB519E" w:rsidRDefault="66C8C1CE" w14:paraId="53055AF0" w14:textId="28ABF15F" w14:noSpellErr="1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bookmarkStart w:name="_Int_NjOpQrng" w:id="0"/>
            <w:r w:rsidRPr="184EF70E" w:rsidR="66C8C1CE">
              <w:rPr>
                <w:rFonts w:ascii="Cambria" w:hAnsi="Cambria" w:eastAsia="Arial" w:cs="Arial"/>
                <w:sz w:val="20"/>
                <w:szCs w:val="20"/>
              </w:rPr>
              <w:t>Customer personas</w:t>
            </w:r>
            <w:bookmarkEnd w:id="0"/>
          </w:p>
          <w:p w:rsidRPr="0044328A" w:rsidR="22DF9132" w:rsidP="1FC5DE15" w:rsidRDefault="22DF9132" w14:paraId="139FFCBB" w14:textId="15AF1713">
            <w:pPr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CB519E" w:rsidR="22DF9132" w:rsidP="184EF70E" w:rsidRDefault="6BFB5CC6" w14:paraId="6F86E9DE" w14:textId="4EE87F0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</w:pPr>
            <w:r w:rsidRPr="184EF70E" w:rsidR="6BFB5CC6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 xml:space="preserve">Marketing channels </w:t>
            </w:r>
            <w:r w:rsidRPr="184EF70E" w:rsidR="1EB3637F">
              <w:rPr>
                <w:rFonts w:ascii="Cambria" w:hAnsi="Cambria" w:eastAsia="Arial" w:cs="Arial"/>
                <w:b w:val="1"/>
                <w:bCs w:val="1"/>
                <w:sz w:val="20"/>
                <w:szCs w:val="20"/>
              </w:rPr>
              <w:t>analysis</w:t>
            </w:r>
          </w:p>
          <w:p w:rsidR="3AA56E70" w:rsidP="00CB519E" w:rsidRDefault="3AA56E70" w14:paraId="269CCE4E" w14:textId="5278C0E2" w14:noSpellErr="1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0"/>
                <w:szCs w:val="20"/>
              </w:rPr>
            </w:pPr>
            <w:r w:rsidRPr="184EF70E" w:rsidR="3AA56E70">
              <w:rPr>
                <w:rFonts w:ascii="Cambria" w:hAnsi="Cambria" w:eastAsia="Arial" w:cs="Arial"/>
                <w:sz w:val="20"/>
                <w:szCs w:val="20"/>
              </w:rPr>
              <w:t>Chann</w:t>
            </w:r>
            <w:r w:rsidRPr="184EF70E" w:rsidR="2090A220">
              <w:rPr>
                <w:rFonts w:ascii="Cambria" w:hAnsi="Cambria" w:eastAsia="Arial" w:cs="Arial"/>
                <w:sz w:val="20"/>
                <w:szCs w:val="20"/>
              </w:rPr>
              <w:t>el analysis</w:t>
            </w:r>
          </w:p>
          <w:p w:rsidR="5DC657D7" w:rsidP="00CB519E" w:rsidRDefault="5DC657D7" w14:paraId="7A71A5C1" w14:textId="0ECCA451" w14:noSpellErr="1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0"/>
                <w:szCs w:val="20"/>
              </w:rPr>
            </w:pPr>
            <w:r w:rsidRPr="184EF70E" w:rsidR="5DC657D7">
              <w:rPr>
                <w:rFonts w:ascii="Cambria" w:hAnsi="Cambria" w:eastAsia="Arial" w:cs="Arial"/>
                <w:sz w:val="20"/>
                <w:szCs w:val="20"/>
              </w:rPr>
              <w:t>Channel identification</w:t>
            </w:r>
          </w:p>
          <w:p w:rsidR="35BF22A9" w:rsidP="184EF70E" w:rsidRDefault="35BF22A9" w14:paraId="108701B0" w14:textId="2892F6C4" w14:noSpellErr="1">
            <w:pPr>
              <w:spacing w:after="0"/>
              <w:ind w:left="1440"/>
              <w:rPr>
                <w:rFonts w:eastAsia="" w:eastAsiaTheme="minorEastAsia"/>
                <w:sz w:val="20"/>
                <w:szCs w:val="20"/>
              </w:rPr>
            </w:pPr>
          </w:p>
          <w:p w:rsidRPr="00CB519E" w:rsidR="17FF0C46" w:rsidP="35BF22A9" w:rsidRDefault="17FF0C46" w14:paraId="45AADDA0" w14:textId="3A4D261D">
            <w:pPr>
              <w:spacing w:after="0"/>
              <w:rPr>
                <w:rFonts w:ascii="Cambria" w:hAnsi="Cambria" w:eastAsia="Arial" w:cs="Arial"/>
                <w:b/>
                <w:bCs/>
                <w:sz w:val="20"/>
                <w:szCs w:val="20"/>
              </w:rPr>
            </w:pPr>
            <w:r w:rsidRPr="35BF22A9">
              <w:rPr>
                <w:rFonts w:ascii="Cambria" w:hAnsi="Cambria" w:eastAsia="Arial" w:cs="Arial"/>
                <w:sz w:val="20"/>
                <w:szCs w:val="20"/>
              </w:rPr>
              <w:t xml:space="preserve">       </w:t>
            </w:r>
            <w:r w:rsidRPr="00CB519E" w:rsidR="30C5A02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5</w:t>
            </w:r>
            <w:r w:rsidRPr="00CB519E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.</w:t>
            </w:r>
            <w:r w:rsidRPr="00CB519E" w:rsidR="3DF087AB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 Implementation Plan</w:t>
            </w:r>
          </w:p>
          <w:p w:rsidRPr="0044328A" w:rsidR="22DF9132" w:rsidP="184EF70E" w:rsidRDefault="19496159" w14:paraId="5FD27ADD" w14:textId="0DBC32F8" w14:noSpellErr="1">
            <w:pPr>
              <w:pStyle w:val="ListParagraph"/>
              <w:numPr>
                <w:ilvl w:val="0"/>
                <w:numId w:val="2"/>
              </w:numPr>
              <w:rPr>
                <w:rFonts w:ascii="Cambria" w:hAnsi="Cambria" w:eastAsia="" w:eastAsiaTheme="minorEastAsia"/>
                <w:sz w:val="20"/>
                <w:szCs w:val="20"/>
              </w:rPr>
            </w:pPr>
            <w:r w:rsidRPr="184EF70E" w:rsidR="19496159">
              <w:rPr>
                <w:rFonts w:ascii="Cambria" w:hAnsi="Cambria" w:eastAsia="Arial" w:cs="Arial"/>
                <w:sz w:val="20"/>
                <w:szCs w:val="20"/>
              </w:rPr>
              <w:t>Content creation</w:t>
            </w:r>
          </w:p>
          <w:p w:rsidRPr="00CB519E" w:rsidR="22DF9132" w:rsidP="184EF70E" w:rsidRDefault="11E602BB" w14:paraId="0CF00923" w14:textId="4C32B462" w14:noSpellErr="1">
            <w:pPr>
              <w:pStyle w:val="ListParagraph"/>
              <w:numPr>
                <w:ilvl w:val="0"/>
                <w:numId w:val="2"/>
              </w:numPr>
              <w:rPr>
                <w:rFonts w:ascii="Cambria" w:hAnsi="Cambria" w:eastAsia="" w:eastAsiaTheme="minorEastAsia"/>
                <w:sz w:val="20"/>
                <w:szCs w:val="20"/>
              </w:rPr>
            </w:pPr>
            <w:r w:rsidRPr="184EF70E" w:rsidR="11E602BB">
              <w:rPr>
                <w:rFonts w:ascii="Cambria" w:hAnsi="Cambria" w:eastAsia="Arial" w:cs="Arial"/>
                <w:sz w:val="20"/>
                <w:szCs w:val="20"/>
              </w:rPr>
              <w:t>Content distribution plan</w:t>
            </w:r>
          </w:p>
          <w:p w:rsidRPr="00CB519E" w:rsidR="00CB519E" w:rsidP="00CB519E" w:rsidRDefault="00CB519E" w14:paraId="19B79342" w14:textId="77777777">
            <w:pPr>
              <w:pStyle w:val="ListParagraph"/>
              <w:rPr>
                <w:rFonts w:ascii="Cambria" w:hAnsi="Cambria" w:eastAsiaTheme="minorEastAsia"/>
                <w:sz w:val="20"/>
                <w:szCs w:val="20"/>
              </w:rPr>
            </w:pPr>
          </w:p>
          <w:p w:rsidRPr="00CB519E" w:rsidR="22DF9132" w:rsidP="00CB519E" w:rsidRDefault="57F16548" w14:paraId="69A7DC6C" w14:textId="679C1D8F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Arial" w:cs="Arial"/>
                <w:b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Marketing assessment plan</w:t>
            </w:r>
          </w:p>
          <w:p w:rsidR="78C7CD0A" w:rsidP="184EF70E" w:rsidRDefault="6CBC7AE9" w14:paraId="5EC1B517" w14:textId="0A829F0C" w14:noSpellErr="1">
            <w:pPr>
              <w:pStyle w:val="ListParagraph"/>
              <w:numPr>
                <w:ilvl w:val="0"/>
                <w:numId w:val="9"/>
              </w:numPr>
              <w:rPr>
                <w:rFonts w:eastAsia="" w:eastAsiaTheme="minorEastAsia"/>
                <w:sz w:val="20"/>
                <w:szCs w:val="20"/>
              </w:rPr>
            </w:pPr>
            <w:r w:rsidRPr="184EF70E" w:rsidR="6CBC7AE9">
              <w:rPr>
                <w:rFonts w:ascii="Cambria" w:hAnsi="Cambria" w:eastAsia="Arial" w:cs="Arial"/>
                <w:sz w:val="20"/>
                <w:szCs w:val="20"/>
              </w:rPr>
              <w:t>KPIs</w:t>
            </w:r>
            <w:r w:rsidRPr="184EF70E" w:rsidR="7BC2DB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184EF70E" w:rsidR="43C4DD35">
              <w:rPr>
                <w:rFonts w:ascii="Cambria" w:hAnsi="Cambria" w:eastAsia="Arial" w:cs="Arial"/>
                <w:sz w:val="20"/>
                <w:szCs w:val="20"/>
              </w:rPr>
              <w:t>identification</w:t>
            </w:r>
          </w:p>
          <w:p w:rsidRPr="00F34EAB" w:rsidR="22DF9132" w:rsidP="00CB519E" w:rsidRDefault="43C4DD35" w14:paraId="62E32EFB" w14:textId="298AEC7B" w14:noSpellErr="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84EF70E" w:rsidR="43C4DD35">
              <w:rPr>
                <w:rFonts w:ascii="Cambria" w:hAnsi="Cambria" w:eastAsia="Arial" w:cs="Arial"/>
                <w:sz w:val="20"/>
                <w:szCs w:val="20"/>
              </w:rPr>
              <w:t>KPIs evaluation</w:t>
            </w:r>
          </w:p>
          <w:p w:rsidR="22DF9132" w:rsidP="184EF70E" w:rsidRDefault="5B191165" w14:paraId="6B8C3AA1" w14:textId="7E796DA9" w14:noSpellErr="1">
            <w:pPr>
              <w:ind w:left="1440"/>
              <w:rPr>
                <w:rFonts w:ascii="Cambria" w:hAnsi="Cambria" w:eastAsia="Arial" w:cs="Arial"/>
                <w:sz w:val="20"/>
                <w:szCs w:val="20"/>
              </w:rPr>
            </w:pPr>
            <w:r w:rsidRPr="184EF70E" w:rsidR="5B191165">
              <w:rPr>
                <w:rFonts w:ascii="Cambria" w:hAnsi="Cambria" w:eastAsia="Arial" w:cs="Arial"/>
                <w:sz w:val="20"/>
                <w:szCs w:val="20"/>
              </w:rPr>
              <w:t xml:space="preserve">           </w:t>
            </w:r>
          </w:p>
          <w:p w:rsidRPr="00CB519E" w:rsidR="00CB519E" w:rsidP="00CB519E" w:rsidRDefault="00CB519E" w14:paraId="6F6ACD28" w14:textId="5031257C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eastAsia="Arial" w:cs="Arial"/>
                <w:b/>
                <w:bCs/>
                <w:sz w:val="20"/>
                <w:szCs w:val="20"/>
              </w:rPr>
            </w:pPr>
            <w:r w:rsidRPr="00CB519E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>Project Closure</w:t>
            </w:r>
          </w:p>
          <w:p w:rsidR="00CB519E" w:rsidP="00CB519E" w:rsidRDefault="00CB519E" w14:paraId="79987BD9" w14:textId="078F90E3" w14:noSpellErr="1">
            <w:pPr>
              <w:pStyle w:val="ListParagraph"/>
              <w:numPr>
                <w:ilvl w:val="0"/>
                <w:numId w:val="24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184EF70E" w:rsidR="00CB519E">
              <w:rPr>
                <w:rFonts w:ascii="Cambria" w:hAnsi="Cambria" w:eastAsia="Arial" w:cs="Arial"/>
                <w:sz w:val="20"/>
                <w:szCs w:val="20"/>
              </w:rPr>
              <w:t>Lessons Learned</w:t>
            </w:r>
          </w:p>
          <w:p w:rsidRPr="00F34EAB" w:rsidR="22DF9132" w:rsidP="184EF70E" w:rsidRDefault="22DF9132" w14:paraId="30AB36B6" w14:textId="2D48BE78">
            <w:pPr>
              <w:pStyle w:val="ListParagraph"/>
              <w:numPr>
                <w:ilvl w:val="0"/>
                <w:numId w:val="24"/>
              </w:numPr>
              <w:rPr>
                <w:rFonts w:ascii="Cambria" w:hAnsi="Cambria" w:eastAsia="Arial" w:cs="Arial"/>
                <w:sz w:val="20"/>
                <w:szCs w:val="20"/>
              </w:rPr>
            </w:pPr>
            <w:r w:rsidRPr="184EF70E" w:rsidR="00CB519E">
              <w:rPr>
                <w:rFonts w:ascii="Cambria" w:hAnsi="Cambria" w:eastAsia="Arial" w:cs="Arial"/>
                <w:sz w:val="20"/>
                <w:szCs w:val="20"/>
              </w:rPr>
              <w:t>Project Acceptanc</w:t>
            </w:r>
            <w:r w:rsidRPr="184EF70E" w:rsidR="04499132">
              <w:rPr>
                <w:rFonts w:ascii="Cambria" w:hAnsi="Cambria" w:eastAsia="Arial" w:cs="Arial"/>
                <w:sz w:val="20"/>
                <w:szCs w:val="20"/>
              </w:rPr>
              <w:t>e</w:t>
            </w:r>
          </w:p>
          <w:p w:rsidRPr="00F34EAB" w:rsidR="22DF9132" w:rsidP="184EF70E" w:rsidRDefault="22DF9132" w14:paraId="2744D4EF" w14:textId="0797330F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15D0C479" w14:textId="20E6BDD5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51421796" w14:textId="116BC810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1191D18B" w14:textId="3FF82D5C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38BEC03C" w14:textId="5F6A5AFA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13642DC3" w14:textId="15F98A08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576A8F5D" w14:textId="2D6614AF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44B11F5C" w14:textId="0CCCD625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  <w:p w:rsidRPr="00F34EAB" w:rsidR="22DF9132" w:rsidP="184EF70E" w:rsidRDefault="22DF9132" w14:paraId="5ACA6543" w14:textId="04ED9266">
            <w:pPr>
              <w:pStyle w:val="Normal"/>
              <w:rPr>
                <w:rFonts w:ascii="Cambria" w:hAnsi="Cambria" w:eastAsia="Arial" w:cs="Arial"/>
                <w:sz w:val="20"/>
                <w:szCs w:val="20"/>
              </w:rPr>
            </w:pPr>
          </w:p>
        </w:tc>
      </w:tr>
      <w:tr w:rsidRPr="0044328A" w:rsidR="22DF9132" w:rsidTr="184EF70E" w14:paraId="2B241A54" w14:textId="77777777">
        <w:tc>
          <w:tcPr>
            <w:tcW w:w="88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703F327C" w14:textId="4DDDEC8F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sz w:val="20"/>
                <w:szCs w:val="20"/>
              </w:rPr>
              <w:t xml:space="preserve">Project Does Not Include </w:t>
            </w:r>
          </w:p>
          <w:p w:rsidR="279C75EA" w:rsidP="00812B15" w:rsidRDefault="279C75EA" w14:paraId="532254F5" w14:textId="50290680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279C75EA">
              <w:rPr>
                <w:rFonts w:ascii="Cambria" w:hAnsi="Cambria" w:eastAsia="" w:eastAsiaTheme="minorEastAsia"/>
                <w:sz w:val="20"/>
                <w:szCs w:val="20"/>
              </w:rPr>
              <w:t>Normal service of the platform</w:t>
            </w:r>
          </w:p>
          <w:p w:rsidRPr="0044328A" w:rsidR="22DF9132" w:rsidP="184EF70E" w:rsidRDefault="300C9750" w14:paraId="06E75D5F" w14:textId="4ABFAA50" w14:noSpellErr="1">
            <w:pPr>
              <w:pStyle w:val="ListParagraph"/>
              <w:numPr>
                <w:ilvl w:val="0"/>
                <w:numId w:val="8"/>
              </w:numPr>
              <w:rPr>
                <w:rFonts w:ascii="Cambria" w:hAnsi="Cambria" w:eastAsia="" w:eastAsiaTheme="minorEastAsia"/>
                <w:sz w:val="20"/>
                <w:szCs w:val="20"/>
              </w:rPr>
            </w:pPr>
            <w:r w:rsidRPr="184EF70E" w:rsidR="0B0015D7">
              <w:rPr>
                <w:rFonts w:ascii="Cambria" w:hAnsi="Cambria" w:eastAsia="Arial" w:cs="Arial"/>
                <w:sz w:val="20"/>
                <w:szCs w:val="20"/>
              </w:rPr>
              <w:t xml:space="preserve">Training </w:t>
            </w:r>
            <w:r w:rsidRPr="184EF70E" w:rsidR="002478F9">
              <w:rPr>
                <w:rFonts w:ascii="Cambria" w:hAnsi="Cambria" w:eastAsia="Arial" w:cs="Arial"/>
                <w:sz w:val="20"/>
                <w:szCs w:val="20"/>
              </w:rPr>
              <w:t>on the platforms/channels</w:t>
            </w:r>
          </w:p>
          <w:p w:rsidRPr="0044328A" w:rsidR="22DF9132" w:rsidP="00812B15" w:rsidRDefault="009F16F9" w14:paraId="37A7F196" w14:textId="092BD1BD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009F16F9">
              <w:rPr>
                <w:rFonts w:ascii="Cambria" w:hAnsi="Cambria" w:eastAsia="" w:cs="Arial" w:eastAsiaTheme="minorEastAsia"/>
                <w:sz w:val="20"/>
                <w:szCs w:val="20"/>
              </w:rPr>
              <w:t>Maintenance</w:t>
            </w:r>
            <w:r w:rsidRPr="184EF70E" w:rsidR="0AAD7799">
              <w:rPr>
                <w:rFonts w:ascii="Cambria" w:hAnsi="Cambria" w:eastAsia="" w:cs="Arial" w:eastAsiaTheme="minorEastAsia"/>
                <w:sz w:val="20"/>
                <w:szCs w:val="20"/>
              </w:rPr>
              <w:t xml:space="preserve"> of the platform</w:t>
            </w:r>
            <w:r w:rsidRPr="184EF70E" w:rsidR="002478F9">
              <w:rPr>
                <w:rFonts w:ascii="Cambria" w:hAnsi="Cambria" w:eastAsia="" w:cs="Arial" w:eastAsiaTheme="minorEastAsia"/>
                <w:sz w:val="20"/>
                <w:szCs w:val="20"/>
              </w:rPr>
              <w:t>s/channels</w:t>
            </w:r>
          </w:p>
          <w:p w:rsidRPr="0044328A" w:rsidR="22DF9132" w:rsidP="00812B15" w:rsidRDefault="0AAD7799" w14:paraId="037CC649" w14:textId="15656F43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0AAD7799">
              <w:rPr>
                <w:rFonts w:ascii="Cambria" w:hAnsi="Cambria" w:eastAsia="" w:cs="Arial" w:eastAsiaTheme="minorEastAsia"/>
                <w:sz w:val="20"/>
                <w:szCs w:val="20"/>
              </w:rPr>
              <w:t>Customer service</w:t>
            </w:r>
          </w:p>
          <w:p w:rsidRPr="009C5504" w:rsidR="22DF9132" w:rsidP="184EF70E" w:rsidRDefault="3DF71A9A" w14:paraId="3EFD62F1" w14:textId="7330A670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3DF71A9A">
              <w:rPr>
                <w:rFonts w:ascii="Cambria" w:hAnsi="Cambria" w:eastAsia="" w:cs="Arial" w:eastAsiaTheme="minorEastAsia"/>
                <w:sz w:val="20"/>
                <w:szCs w:val="20"/>
              </w:rPr>
              <w:t>Registration</w:t>
            </w:r>
            <w:r w:rsidRPr="184EF70E" w:rsidR="6D26D680">
              <w:rPr>
                <w:rFonts w:ascii="Cambria" w:hAnsi="Cambria" w:eastAsia="" w:cs="Arial" w:eastAsiaTheme="minorEastAsia"/>
                <w:sz w:val="20"/>
                <w:szCs w:val="20"/>
              </w:rPr>
              <w:t xml:space="preserve"> system</w:t>
            </w:r>
            <w:r w:rsidRPr="184EF70E" w:rsidR="6B71D4C9">
              <w:rPr>
                <w:rFonts w:ascii="Cambria" w:hAnsi="Cambria" w:eastAsia="" w:cs="Arial" w:eastAsiaTheme="minorEastAsia"/>
                <w:sz w:val="20"/>
                <w:szCs w:val="20"/>
              </w:rPr>
              <w:t xml:space="preserve"> (not sure, need to confirm with the sponsor</w:t>
            </w:r>
          </w:p>
          <w:p w:rsidRPr="009C5504" w:rsidR="22DF9132" w:rsidP="184EF70E" w:rsidRDefault="0AAD7799" w14:paraId="677DF9BF" w14:textId="1C0E2433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0AAD7799">
              <w:rPr>
                <w:rFonts w:ascii="Cambria" w:hAnsi="Cambria" w:eastAsia="" w:cs="Arial" w:eastAsiaTheme="minorEastAsia"/>
                <w:sz w:val="20"/>
                <w:szCs w:val="20"/>
              </w:rPr>
              <w:t>Cu</w:t>
            </w:r>
            <w:r w:rsidRPr="184EF70E" w:rsidR="1A1D5E8E">
              <w:rPr>
                <w:rFonts w:ascii="Cambria" w:hAnsi="Cambria" w:eastAsia="" w:cs="Arial" w:eastAsiaTheme="minorEastAsia"/>
                <w:sz w:val="20"/>
                <w:szCs w:val="20"/>
              </w:rPr>
              <w:t>stomer relationship management</w:t>
            </w:r>
            <w:r w:rsidRPr="184EF70E" w:rsidR="7BB4BE37">
              <w:rPr>
                <w:rFonts w:ascii="Cambria" w:hAnsi="Cambria" w:eastAsia="" w:cs="Arial" w:eastAsiaTheme="minorEastAsia"/>
                <w:sz w:val="20"/>
                <w:szCs w:val="20"/>
              </w:rPr>
              <w:t xml:space="preserve"> </w:t>
            </w:r>
            <w:r w:rsidRPr="184EF70E" w:rsidR="0293CD86">
              <w:rPr>
                <w:rFonts w:ascii="Cambria" w:hAnsi="Cambria" w:eastAsia="" w:cs="Arial" w:eastAsiaTheme="minorEastAsia"/>
                <w:sz w:val="20"/>
                <w:szCs w:val="20"/>
              </w:rPr>
              <w:t>(not</w:t>
            </w:r>
            <w:r w:rsidRPr="184EF70E" w:rsidR="7BB4BE37">
              <w:rPr>
                <w:rFonts w:ascii="Cambria" w:hAnsi="Cambria" w:eastAsia="" w:cs="Arial" w:eastAsiaTheme="minorEastAsia"/>
                <w:sz w:val="20"/>
                <w:szCs w:val="20"/>
              </w:rPr>
              <w:t xml:space="preserve"> sure, need to confirm with the sponsor)</w:t>
            </w:r>
          </w:p>
          <w:p w:rsidRPr="0044328A" w:rsidR="22DF9132" w:rsidP="00812B15" w:rsidRDefault="300C9750" w14:paraId="6AD87535" w14:textId="5BC1BA67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0B0015D7">
              <w:rPr>
                <w:rFonts w:ascii="Cambria" w:hAnsi="Cambria" w:eastAsia="Arial" w:cs="Arial"/>
                <w:sz w:val="20"/>
                <w:szCs w:val="20"/>
              </w:rPr>
              <w:t>Hiring staff</w:t>
            </w:r>
          </w:p>
          <w:p w:rsidRPr="0044328A" w:rsidR="22DF9132" w:rsidP="00812B15" w:rsidRDefault="6CA11738" w14:paraId="689F6916" w14:textId="667CA60B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6CA11738">
              <w:rPr>
                <w:rFonts w:ascii="Cambria" w:hAnsi="Cambria" w:eastAsia="Arial" w:cs="Arial"/>
                <w:sz w:val="20"/>
                <w:szCs w:val="20"/>
              </w:rPr>
              <w:t>Translation from English to other languages</w:t>
            </w:r>
          </w:p>
          <w:p w:rsidRPr="009C5504" w:rsidR="22DF9132" w:rsidP="184EF70E" w:rsidRDefault="3C6CDEAB" w14:paraId="6CF29353" w14:textId="1319FC14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3C6CDEAB">
              <w:rPr>
                <w:rFonts w:ascii="Cambria" w:hAnsi="Cambria" w:eastAsia="Arial" w:cs="Arial"/>
                <w:sz w:val="20"/>
                <w:szCs w:val="20"/>
              </w:rPr>
              <w:t>Printing brochures</w:t>
            </w:r>
          </w:p>
          <w:p w:rsidRPr="009C5504" w:rsidR="22DF9132" w:rsidP="184EF70E" w:rsidRDefault="3655B51D" w14:paraId="0F963226" w14:textId="3375FA33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3655B51D">
              <w:rPr>
                <w:rFonts w:ascii="Cambria" w:hAnsi="Cambria" w:eastAsia="Arial" w:cs="Arial"/>
                <w:sz w:val="20"/>
                <w:szCs w:val="20"/>
              </w:rPr>
              <w:t>Development of medical record platform</w:t>
            </w:r>
          </w:p>
          <w:p w:rsidRPr="0044328A" w:rsidR="22DF9132" w:rsidP="00812B15" w:rsidRDefault="0992609D" w14:paraId="696D6F56" w14:textId="1C0C0D8D" w14:noSpellErr="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184EF70E" w:rsidR="0992609D">
              <w:rPr>
                <w:rFonts w:ascii="Cambria" w:hAnsi="Cambria" w:eastAsia="Arial" w:cs="Arial"/>
                <w:sz w:val="20"/>
                <w:szCs w:val="20"/>
              </w:rPr>
              <w:t>Advancement of the medical record platform</w:t>
            </w:r>
          </w:p>
        </w:tc>
      </w:tr>
    </w:tbl>
    <w:p w:rsidRPr="0044328A" w:rsidR="00206A4C" w:rsidRDefault="1D16EBC8" w14:paraId="619C1E6F" w14:textId="13A0BB2E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Pr="0044328A" w:rsidR="22DF9132" w:rsidTr="184EF70E" w14:paraId="75EC700C" w14:textId="77777777">
        <w:tc>
          <w:tcPr>
            <w:tcW w:w="888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9BE28"/>
            <w:tcMar/>
          </w:tcPr>
          <w:p w:rsidRPr="0044328A" w:rsidR="22DF9132" w:rsidRDefault="22DF9132" w14:paraId="1C83F035" w14:textId="11B2CECD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4"/>
                <w:szCs w:val="24"/>
              </w:rPr>
              <w:t>Section 5 – Project Scope Statement Approval</w:t>
            </w:r>
          </w:p>
        </w:tc>
      </w:tr>
      <w:tr w:rsidRPr="0044328A" w:rsidR="22DF9132" w:rsidTr="184EF70E" w14:paraId="5B137B7B" w14:textId="77777777">
        <w:tc>
          <w:tcPr>
            <w:tcW w:w="888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3337325A" w14:textId="1AA8131E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My signature below indicates an understanding of the purpose and content of this document. By signing this document, I have reviewed the information contained in it and agree to it as the formal Project Scope Statement. </w:t>
            </w:r>
          </w:p>
        </w:tc>
      </w:tr>
      <w:tr w:rsidRPr="0044328A" w:rsidR="22DF9132" w:rsidTr="184EF70E" w14:paraId="553566F7" w14:textId="77777777"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  <w:tcMar/>
          </w:tcPr>
          <w:p w:rsidRPr="0044328A" w:rsidR="22DF9132" w:rsidP="22DF9132" w:rsidRDefault="22DF9132" w14:paraId="0978F57C" w14:textId="0DC8ED10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2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  <w:tcMar/>
          </w:tcPr>
          <w:p w:rsidRPr="0044328A" w:rsidR="22DF9132" w:rsidP="22DF9132" w:rsidRDefault="22DF9132" w14:paraId="66FC38E3" w14:textId="4D8AE9B8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22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  <w:tcMar/>
          </w:tcPr>
          <w:p w:rsidRPr="0044328A" w:rsidR="22DF9132" w:rsidP="22DF9132" w:rsidRDefault="22DF9132" w14:paraId="61ED5057" w14:textId="4CC77E86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Signature</w:t>
            </w:r>
          </w:p>
        </w:tc>
        <w:tc>
          <w:tcPr>
            <w:tcW w:w="222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747678"/>
            <w:tcMar/>
          </w:tcPr>
          <w:p w:rsidRPr="0044328A" w:rsidR="22DF9132" w:rsidP="22DF9132" w:rsidRDefault="22DF9132" w14:paraId="4C6208EF" w14:textId="5562E720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  <w:p w:rsidRPr="0044328A" w:rsidR="22DF9132" w:rsidP="22DF9132" w:rsidRDefault="22DF9132" w14:paraId="1D640264" w14:textId="4B314627">
            <w:pPr>
              <w:jc w:val="center"/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b/>
                <w:bCs/>
                <w:color w:val="FFFFFF" w:themeColor="background1"/>
                <w:sz w:val="20"/>
                <w:szCs w:val="20"/>
              </w:rPr>
              <w:t>(MM/DD/YYYY)</w:t>
            </w:r>
          </w:p>
        </w:tc>
      </w:tr>
      <w:tr w:rsidRPr="0044328A" w:rsidR="22DF9132" w:rsidTr="184EF70E" w14:paraId="0DE10D08" w14:textId="77777777"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7C26B458" w14:textId="61DA000C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  <w:p w:rsidRPr="0044328A" w:rsidR="22DF9132" w:rsidRDefault="22DF9132" w14:paraId="2A0E22B9" w14:textId="1316BB1B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7DCA930C">
              <w:rPr>
                <w:rFonts w:ascii="Cambria" w:hAnsi="Cambria" w:eastAsia="Arial" w:cs="Arial"/>
                <w:sz w:val="20"/>
                <w:szCs w:val="20"/>
              </w:rPr>
              <w:t>Professor Tim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356AF4EA" w14:textId="0478C8B8">
            <w:pPr>
              <w:rPr>
                <w:rFonts w:ascii="Cambria" w:hAnsi="Cambria"/>
              </w:rPr>
            </w:pPr>
            <w:r w:rsidRPr="184EF70E" w:rsidR="22DF9132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184EF70E" w:rsidR="2D4ADA1B">
              <w:rPr>
                <w:rFonts w:ascii="Cambria" w:hAnsi="Cambria" w:eastAsia="Arial" w:cs="Arial"/>
                <w:sz w:val="20"/>
                <w:szCs w:val="20"/>
              </w:rPr>
              <w:t>Approver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1F44C228" w14:textId="36E7634E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08411A70" w14:textId="511160E7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</w:tr>
      <w:tr w:rsidRPr="0044328A" w:rsidR="22DF9132" w:rsidTr="184EF70E" w14:paraId="5E572D0D" w14:textId="77777777"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3EF5D8C4" w14:textId="539E5AD0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77B60BAE">
              <w:rPr>
                <w:rFonts w:ascii="Cambria" w:hAnsi="Cambria" w:eastAsia="Arial" w:cs="Arial"/>
                <w:sz w:val="20"/>
                <w:szCs w:val="20"/>
              </w:rPr>
              <w:t>Paul Amendola</w:t>
            </w:r>
          </w:p>
          <w:p w:rsidRPr="0044328A" w:rsidR="22DF9132" w:rsidRDefault="22DF9132" w14:paraId="194AB1DB" w14:textId="79476531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2D8F37DB" w14:textId="3367275D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  <w:r w:rsidRPr="0044328A" w:rsidR="3F97E8F5">
              <w:rPr>
                <w:rFonts w:ascii="Cambria" w:hAnsi="Cambria" w:eastAsia="Arial" w:cs="Arial"/>
                <w:sz w:val="20"/>
                <w:szCs w:val="20"/>
              </w:rPr>
              <w:t>Sponsor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52078AE2" w14:textId="11630CD9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0F04ED56" w14:textId="7F10C241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</w:tr>
      <w:tr w:rsidRPr="0044328A" w:rsidR="22DF9132" w:rsidTr="184EF70E" w14:paraId="2F01E0FA" w14:textId="77777777"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3AD0872E" w14:textId="7ABBC064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  <w:p w:rsidRPr="0044328A" w:rsidR="22DF9132" w:rsidRDefault="22DF9132" w14:paraId="71FA5129" w14:textId="3789B895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0390BEC9" w14:textId="354A918F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5D39435E" w14:textId="0A78A287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4328A" w:rsidR="22DF9132" w:rsidRDefault="22DF9132" w14:paraId="29609348" w14:textId="0958BDCC">
            <w:pPr>
              <w:rPr>
                <w:rFonts w:ascii="Cambria" w:hAnsi="Cambria"/>
              </w:rPr>
            </w:pPr>
            <w:r w:rsidRPr="0044328A">
              <w:rPr>
                <w:rFonts w:ascii="Cambria" w:hAnsi="Cambria" w:eastAsia="Arial" w:cs="Arial"/>
                <w:sz w:val="20"/>
                <w:szCs w:val="20"/>
              </w:rPr>
              <w:t xml:space="preserve"> </w:t>
            </w:r>
          </w:p>
        </w:tc>
      </w:tr>
    </w:tbl>
    <w:p w:rsidRPr="0044328A" w:rsidR="00206A4C" w:rsidRDefault="1D16EBC8" w14:paraId="7A17E04E" w14:textId="717B243D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23FDDAC3" w14:textId="1F6F7AF9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P="22DF9132" w:rsidRDefault="1D16EBC8" w14:paraId="11416EB1" w14:textId="19EFF374">
      <w:pPr>
        <w:jc w:val="center"/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032F6A96" w14:textId="7AEEB8CE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5E24D034" w14:textId="661F6F27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4AB2D8EC" w14:textId="4FADC57C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24671143" w14:textId="119D6E1B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60762264" w14:textId="0E3B03BD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RDefault="1D16EBC8" w14:paraId="539F10B8" w14:textId="3EBE6828">
      <w:pPr>
        <w:rPr>
          <w:rFonts w:ascii="Cambria" w:hAnsi="Cambria"/>
        </w:rPr>
      </w:pPr>
      <w:r w:rsidRPr="0044328A">
        <w:rPr>
          <w:rFonts w:ascii="Cambria" w:hAnsi="Cambria" w:eastAsia="Arial" w:cs="Arial"/>
          <w:sz w:val="20"/>
          <w:szCs w:val="20"/>
        </w:rPr>
        <w:t xml:space="preserve"> </w:t>
      </w:r>
    </w:p>
    <w:p w:rsidRPr="0044328A" w:rsidR="00206A4C" w:rsidP="184EF70E" w:rsidRDefault="00206A4C" w14:paraId="7E2EABB2" w14:textId="6EFBACF7">
      <w:pPr>
        <w:pStyle w:val="Normal"/>
        <w:rPr>
          <w:rFonts w:ascii="Cambria" w:hAnsi="Cambria" w:eastAsia="Arial" w:cs="Arial"/>
          <w:sz w:val="20"/>
          <w:szCs w:val="20"/>
        </w:rPr>
      </w:pPr>
    </w:p>
    <w:sectPr w:rsidRPr="0044328A" w:rsidR="00206A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jOpQrng" int2:invalidationBookmarkName="" int2:hashCode="H30gWnJfXxIkCx" int2:id="oBSiyfh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03C2C65"/>
    <w:multiLevelType w:val="multilevel"/>
    <w:tmpl w:val="29A06D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52CF3"/>
    <w:multiLevelType w:val="hybridMultilevel"/>
    <w:tmpl w:val="FFFFFFFF"/>
    <w:lvl w:ilvl="0" w:tplc="343C33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50F9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902D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D2C3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246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F6BF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26F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3E2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468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BD018C"/>
    <w:multiLevelType w:val="multilevel"/>
    <w:tmpl w:val="29A06D5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7559"/>
    <w:multiLevelType w:val="hybridMultilevel"/>
    <w:tmpl w:val="32C4FF14"/>
    <w:lvl w:ilvl="0" w:tplc="7EA01EA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000F4B"/>
    <w:multiLevelType w:val="multilevel"/>
    <w:tmpl w:val="DC46140A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eastAsia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25D84"/>
    <w:multiLevelType w:val="hybridMultilevel"/>
    <w:tmpl w:val="061A978A"/>
    <w:lvl w:ilvl="0" w:tplc="A4CE0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689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C2E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8E0F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A07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0E4E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825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C4E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66A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5F0F57"/>
    <w:multiLevelType w:val="hybridMultilevel"/>
    <w:tmpl w:val="3F3A12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AE31EE"/>
    <w:multiLevelType w:val="hybridMultilevel"/>
    <w:tmpl w:val="69D0B994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8" w15:restartNumberingAfterBreak="0">
    <w:nsid w:val="3AAB68D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83724"/>
    <w:multiLevelType w:val="hybridMultilevel"/>
    <w:tmpl w:val="36DE35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A41733D"/>
    <w:multiLevelType w:val="multilevel"/>
    <w:tmpl w:val="29A06D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716A6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42559"/>
    <w:multiLevelType w:val="hybridMultilevel"/>
    <w:tmpl w:val="FFFFFFFF"/>
    <w:lvl w:ilvl="0" w:tplc="15688DA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B20F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65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2C6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DEC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C88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B4E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CAD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263DE2"/>
    <w:multiLevelType w:val="hybridMultilevel"/>
    <w:tmpl w:val="FFFFFFFF"/>
    <w:lvl w:ilvl="0" w:tplc="A6467C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EABA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89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569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38BD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3CB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AB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2C5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024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942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B616E1A"/>
    <w:multiLevelType w:val="hybridMultilevel"/>
    <w:tmpl w:val="FFFFFFFF"/>
    <w:lvl w:ilvl="0" w:tplc="01128222">
      <w:start w:val="1"/>
      <w:numFmt w:val="decimal"/>
      <w:lvlText w:val="%1."/>
      <w:lvlJc w:val="left"/>
      <w:pPr>
        <w:ind w:left="720" w:hanging="360"/>
      </w:pPr>
    </w:lvl>
    <w:lvl w:ilvl="1" w:tplc="EC62ED1E">
      <w:start w:val="1"/>
      <w:numFmt w:val="lowerLetter"/>
      <w:lvlText w:val="%2)"/>
      <w:lvlJc w:val="left"/>
      <w:pPr>
        <w:ind w:left="1440" w:hanging="360"/>
      </w:pPr>
    </w:lvl>
    <w:lvl w:ilvl="2" w:tplc="37DEB4F8">
      <w:start w:val="1"/>
      <w:numFmt w:val="lowerRoman"/>
      <w:lvlText w:val="%3)"/>
      <w:lvlJc w:val="right"/>
      <w:pPr>
        <w:ind w:left="2160" w:hanging="180"/>
      </w:pPr>
    </w:lvl>
    <w:lvl w:ilvl="3" w:tplc="FC12EF84">
      <w:start w:val="1"/>
      <w:numFmt w:val="decimal"/>
      <w:lvlText w:val="(%4)"/>
      <w:lvlJc w:val="left"/>
      <w:pPr>
        <w:ind w:left="2880" w:hanging="360"/>
      </w:pPr>
    </w:lvl>
    <w:lvl w:ilvl="4" w:tplc="29AC27CE">
      <w:start w:val="1"/>
      <w:numFmt w:val="lowerLetter"/>
      <w:lvlText w:val="(%5)"/>
      <w:lvlJc w:val="left"/>
      <w:pPr>
        <w:ind w:left="3600" w:hanging="360"/>
      </w:pPr>
    </w:lvl>
    <w:lvl w:ilvl="5" w:tplc="58620934">
      <w:start w:val="1"/>
      <w:numFmt w:val="lowerRoman"/>
      <w:lvlText w:val="(%6)"/>
      <w:lvlJc w:val="right"/>
      <w:pPr>
        <w:ind w:left="4320" w:hanging="180"/>
      </w:pPr>
    </w:lvl>
    <w:lvl w:ilvl="6" w:tplc="625E3D22">
      <w:start w:val="1"/>
      <w:numFmt w:val="decimal"/>
      <w:lvlText w:val="%7."/>
      <w:lvlJc w:val="left"/>
      <w:pPr>
        <w:ind w:left="5040" w:hanging="360"/>
      </w:pPr>
    </w:lvl>
    <w:lvl w:ilvl="7" w:tplc="C1BCEAA2">
      <w:start w:val="1"/>
      <w:numFmt w:val="lowerLetter"/>
      <w:lvlText w:val="%8."/>
      <w:lvlJc w:val="left"/>
      <w:pPr>
        <w:ind w:left="5760" w:hanging="360"/>
      </w:pPr>
    </w:lvl>
    <w:lvl w:ilvl="8" w:tplc="E39A27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35A18"/>
    <w:multiLevelType w:val="multilevel"/>
    <w:tmpl w:val="4A02A3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96E13"/>
    <w:multiLevelType w:val="multilevel"/>
    <w:tmpl w:val="29A06D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F65916"/>
    <w:multiLevelType w:val="multilevel"/>
    <w:tmpl w:val="29A06D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81756A"/>
    <w:multiLevelType w:val="multilevel"/>
    <w:tmpl w:val="713A61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30E44"/>
    <w:multiLevelType w:val="multilevel"/>
    <w:tmpl w:val="29A06D5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54BD9"/>
    <w:multiLevelType w:val="hybridMultilevel"/>
    <w:tmpl w:val="6E4232C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16095"/>
    <w:multiLevelType w:val="multilevel"/>
    <w:tmpl w:val="29A06D5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A23797"/>
    <w:multiLevelType w:val="multilevel"/>
    <w:tmpl w:val="B29A71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1">
    <w:abstractNumId w:val="1"/>
  </w:num>
  <w:num w:numId="2">
    <w:abstractNumId w:val="0"/>
  </w:num>
  <w:num w:numId="3">
    <w:abstractNumId w:val="18"/>
  </w:num>
  <w:num w:numId="4">
    <w:abstractNumId w:val="22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7"/>
  </w:num>
  <w:num w:numId="10">
    <w:abstractNumId w:val="5"/>
  </w:num>
  <w:num w:numId="11">
    <w:abstractNumId w:val="3"/>
  </w:num>
  <w:num w:numId="12">
    <w:abstractNumId w:val="16"/>
  </w:num>
  <w:num w:numId="13">
    <w:abstractNumId w:val="19"/>
  </w:num>
  <w:num w:numId="14">
    <w:abstractNumId w:val="23"/>
  </w:num>
  <w:num w:numId="15">
    <w:abstractNumId w:val="8"/>
  </w:num>
  <w:num w:numId="16">
    <w:abstractNumId w:val="4"/>
  </w:num>
  <w:num w:numId="17">
    <w:abstractNumId w:val="11"/>
  </w:num>
  <w:num w:numId="18">
    <w:abstractNumId w:val="6"/>
  </w:num>
  <w:num w:numId="19">
    <w:abstractNumId w:val="7"/>
  </w:num>
  <w:num w:numId="20">
    <w:abstractNumId w:val="9"/>
  </w:num>
  <w:num w:numId="21">
    <w:abstractNumId w:val="2"/>
  </w:num>
  <w:num w:numId="22">
    <w:abstractNumId w:val="21"/>
  </w:num>
  <w:num w:numId="23">
    <w:abstractNumId w:val="20"/>
  </w:num>
  <w:num w:numId="24">
    <w:abstractNumId w:val="10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5C587E"/>
    <w:rsid w:val="00064E69"/>
    <w:rsid w:val="00073327"/>
    <w:rsid w:val="000A4826"/>
    <w:rsid w:val="000A698A"/>
    <w:rsid w:val="000C3096"/>
    <w:rsid w:val="000E5176"/>
    <w:rsid w:val="00172180"/>
    <w:rsid w:val="00187D28"/>
    <w:rsid w:val="001F5506"/>
    <w:rsid w:val="00206A4C"/>
    <w:rsid w:val="00211ED7"/>
    <w:rsid w:val="0021637E"/>
    <w:rsid w:val="00216804"/>
    <w:rsid w:val="002240A0"/>
    <w:rsid w:val="00226C96"/>
    <w:rsid w:val="002478F9"/>
    <w:rsid w:val="00251531"/>
    <w:rsid w:val="00263EB9"/>
    <w:rsid w:val="00280897"/>
    <w:rsid w:val="002A1D20"/>
    <w:rsid w:val="002B49C3"/>
    <w:rsid w:val="002B7EDE"/>
    <w:rsid w:val="002C1DAC"/>
    <w:rsid w:val="002D5568"/>
    <w:rsid w:val="00315706"/>
    <w:rsid w:val="0032665E"/>
    <w:rsid w:val="00335EDB"/>
    <w:rsid w:val="00381453"/>
    <w:rsid w:val="003A31B2"/>
    <w:rsid w:val="003F4A61"/>
    <w:rsid w:val="00413FF9"/>
    <w:rsid w:val="0041532F"/>
    <w:rsid w:val="00423B51"/>
    <w:rsid w:val="00426D3A"/>
    <w:rsid w:val="0044328A"/>
    <w:rsid w:val="004549A8"/>
    <w:rsid w:val="004B17E2"/>
    <w:rsid w:val="004B4D2C"/>
    <w:rsid w:val="004B6B96"/>
    <w:rsid w:val="004B7CD5"/>
    <w:rsid w:val="004C68F7"/>
    <w:rsid w:val="004E462D"/>
    <w:rsid w:val="004F4967"/>
    <w:rsid w:val="00517860"/>
    <w:rsid w:val="00524FF2"/>
    <w:rsid w:val="00532AB1"/>
    <w:rsid w:val="005353B3"/>
    <w:rsid w:val="005623FC"/>
    <w:rsid w:val="00573B47"/>
    <w:rsid w:val="00596404"/>
    <w:rsid w:val="005C1E77"/>
    <w:rsid w:val="005F4922"/>
    <w:rsid w:val="005F551E"/>
    <w:rsid w:val="006B0AE8"/>
    <w:rsid w:val="006C229A"/>
    <w:rsid w:val="006D43E6"/>
    <w:rsid w:val="006D4AF3"/>
    <w:rsid w:val="006F12A5"/>
    <w:rsid w:val="00713E16"/>
    <w:rsid w:val="0074523D"/>
    <w:rsid w:val="00750B3E"/>
    <w:rsid w:val="007A3F55"/>
    <w:rsid w:val="007A6DDC"/>
    <w:rsid w:val="007C5E7A"/>
    <w:rsid w:val="007F9FB9"/>
    <w:rsid w:val="0080582B"/>
    <w:rsid w:val="00812B15"/>
    <w:rsid w:val="00864305"/>
    <w:rsid w:val="00867A25"/>
    <w:rsid w:val="00876172"/>
    <w:rsid w:val="008B75FE"/>
    <w:rsid w:val="009079A1"/>
    <w:rsid w:val="00923FD3"/>
    <w:rsid w:val="009939E3"/>
    <w:rsid w:val="009C5504"/>
    <w:rsid w:val="009F16F9"/>
    <w:rsid w:val="009F7E44"/>
    <w:rsid w:val="00A00ADF"/>
    <w:rsid w:val="00A165DE"/>
    <w:rsid w:val="00A37FB3"/>
    <w:rsid w:val="00A504F6"/>
    <w:rsid w:val="00AA125B"/>
    <w:rsid w:val="00AA1AD2"/>
    <w:rsid w:val="00AB5BD0"/>
    <w:rsid w:val="00AB6E61"/>
    <w:rsid w:val="00AF05BB"/>
    <w:rsid w:val="00B21B94"/>
    <w:rsid w:val="00B61B5D"/>
    <w:rsid w:val="00B81B96"/>
    <w:rsid w:val="00BB4E5F"/>
    <w:rsid w:val="00BB5E95"/>
    <w:rsid w:val="00BD4430"/>
    <w:rsid w:val="00BF0C97"/>
    <w:rsid w:val="00C03D0D"/>
    <w:rsid w:val="00C371BA"/>
    <w:rsid w:val="00C72490"/>
    <w:rsid w:val="00C72975"/>
    <w:rsid w:val="00CB519E"/>
    <w:rsid w:val="00D01DDD"/>
    <w:rsid w:val="00D10657"/>
    <w:rsid w:val="00D45BE3"/>
    <w:rsid w:val="00D85F51"/>
    <w:rsid w:val="00DB6F52"/>
    <w:rsid w:val="00DC1103"/>
    <w:rsid w:val="00DC7F5C"/>
    <w:rsid w:val="00DD4896"/>
    <w:rsid w:val="00DF3884"/>
    <w:rsid w:val="00E17223"/>
    <w:rsid w:val="00E33E4D"/>
    <w:rsid w:val="00E37B7A"/>
    <w:rsid w:val="00E90D18"/>
    <w:rsid w:val="00EB2720"/>
    <w:rsid w:val="00EF635F"/>
    <w:rsid w:val="00F14C8E"/>
    <w:rsid w:val="00F261E2"/>
    <w:rsid w:val="00F34EAB"/>
    <w:rsid w:val="00F55187"/>
    <w:rsid w:val="00F71063"/>
    <w:rsid w:val="00FC0C5E"/>
    <w:rsid w:val="00FC457C"/>
    <w:rsid w:val="00FE2877"/>
    <w:rsid w:val="00FF7754"/>
    <w:rsid w:val="014E7C4C"/>
    <w:rsid w:val="014EB02A"/>
    <w:rsid w:val="022971EF"/>
    <w:rsid w:val="0293CD86"/>
    <w:rsid w:val="02A0EA1F"/>
    <w:rsid w:val="0334771B"/>
    <w:rsid w:val="04499132"/>
    <w:rsid w:val="046034FB"/>
    <w:rsid w:val="048F1482"/>
    <w:rsid w:val="04970EF4"/>
    <w:rsid w:val="04BAB54E"/>
    <w:rsid w:val="054DA93B"/>
    <w:rsid w:val="05553598"/>
    <w:rsid w:val="05818AC1"/>
    <w:rsid w:val="05BFE4EE"/>
    <w:rsid w:val="05F03E59"/>
    <w:rsid w:val="05F2E96A"/>
    <w:rsid w:val="06607E6B"/>
    <w:rsid w:val="06701D09"/>
    <w:rsid w:val="06847F50"/>
    <w:rsid w:val="06DD802F"/>
    <w:rsid w:val="0737A7ED"/>
    <w:rsid w:val="0767B626"/>
    <w:rsid w:val="07C834D7"/>
    <w:rsid w:val="08B0B08B"/>
    <w:rsid w:val="094927DE"/>
    <w:rsid w:val="0992609D"/>
    <w:rsid w:val="0A35938E"/>
    <w:rsid w:val="0A4BA3B0"/>
    <w:rsid w:val="0A5BD906"/>
    <w:rsid w:val="0AAD7799"/>
    <w:rsid w:val="0ADBDB8F"/>
    <w:rsid w:val="0B0015D7"/>
    <w:rsid w:val="0B23C9F4"/>
    <w:rsid w:val="0BB96BA7"/>
    <w:rsid w:val="0C1D216B"/>
    <w:rsid w:val="0C5A3770"/>
    <w:rsid w:val="0CAC51D7"/>
    <w:rsid w:val="0CF90052"/>
    <w:rsid w:val="0CFEECC8"/>
    <w:rsid w:val="0D9BE4FA"/>
    <w:rsid w:val="0DE240CE"/>
    <w:rsid w:val="0E2C58FE"/>
    <w:rsid w:val="0EBFEF31"/>
    <w:rsid w:val="0EC25FE3"/>
    <w:rsid w:val="0ED95975"/>
    <w:rsid w:val="0EE136EA"/>
    <w:rsid w:val="0EE2EEBA"/>
    <w:rsid w:val="0EEEBDA9"/>
    <w:rsid w:val="0F164D4D"/>
    <w:rsid w:val="0F6730AD"/>
    <w:rsid w:val="0F7B4FF2"/>
    <w:rsid w:val="0FBA1E5F"/>
    <w:rsid w:val="0FC58AF8"/>
    <w:rsid w:val="1074B954"/>
    <w:rsid w:val="1090D0F6"/>
    <w:rsid w:val="10998A84"/>
    <w:rsid w:val="10C95181"/>
    <w:rsid w:val="110D2D40"/>
    <w:rsid w:val="11AFF9ED"/>
    <w:rsid w:val="11DC59C5"/>
    <w:rsid w:val="11E602BB"/>
    <w:rsid w:val="11EDE7D5"/>
    <w:rsid w:val="11F006B9"/>
    <w:rsid w:val="12A463E8"/>
    <w:rsid w:val="12A9FB99"/>
    <w:rsid w:val="13EBF796"/>
    <w:rsid w:val="13EDC80D"/>
    <w:rsid w:val="144225DD"/>
    <w:rsid w:val="148472A1"/>
    <w:rsid w:val="14BC6B80"/>
    <w:rsid w:val="150F942F"/>
    <w:rsid w:val="15517594"/>
    <w:rsid w:val="15DDF63E"/>
    <w:rsid w:val="165B4C8D"/>
    <w:rsid w:val="16706B03"/>
    <w:rsid w:val="17258ED6"/>
    <w:rsid w:val="17D5BD75"/>
    <w:rsid w:val="17E96AAE"/>
    <w:rsid w:val="17EFE141"/>
    <w:rsid w:val="17FF0C46"/>
    <w:rsid w:val="183089DF"/>
    <w:rsid w:val="184EF70E"/>
    <w:rsid w:val="186584BD"/>
    <w:rsid w:val="18C25C7B"/>
    <w:rsid w:val="19159700"/>
    <w:rsid w:val="19496159"/>
    <w:rsid w:val="197F4A44"/>
    <w:rsid w:val="1A1D5E8E"/>
    <w:rsid w:val="1AA46EA1"/>
    <w:rsid w:val="1AAA4E34"/>
    <w:rsid w:val="1AB36283"/>
    <w:rsid w:val="1B6A1AE8"/>
    <w:rsid w:val="1BB98B77"/>
    <w:rsid w:val="1C0C5422"/>
    <w:rsid w:val="1C15C5F2"/>
    <w:rsid w:val="1CFE9660"/>
    <w:rsid w:val="1D03FB02"/>
    <w:rsid w:val="1D11D224"/>
    <w:rsid w:val="1D16EBC8"/>
    <w:rsid w:val="1D381986"/>
    <w:rsid w:val="1DE90823"/>
    <w:rsid w:val="1DFF4461"/>
    <w:rsid w:val="1EB3637F"/>
    <w:rsid w:val="1EC1D14B"/>
    <w:rsid w:val="1F4BD1E8"/>
    <w:rsid w:val="1FC2A1F5"/>
    <w:rsid w:val="1FC5DE15"/>
    <w:rsid w:val="2090A220"/>
    <w:rsid w:val="20D3858B"/>
    <w:rsid w:val="20F9EBCE"/>
    <w:rsid w:val="22265A71"/>
    <w:rsid w:val="2251EC3C"/>
    <w:rsid w:val="225FD57D"/>
    <w:rsid w:val="22DF9132"/>
    <w:rsid w:val="2301ABA1"/>
    <w:rsid w:val="23EB2626"/>
    <w:rsid w:val="241FD49A"/>
    <w:rsid w:val="245FB009"/>
    <w:rsid w:val="24A4358D"/>
    <w:rsid w:val="252AA15F"/>
    <w:rsid w:val="2590C677"/>
    <w:rsid w:val="25A5DD96"/>
    <w:rsid w:val="25C25088"/>
    <w:rsid w:val="267030AB"/>
    <w:rsid w:val="267443F4"/>
    <w:rsid w:val="267EA914"/>
    <w:rsid w:val="26F2C09D"/>
    <w:rsid w:val="27704A9E"/>
    <w:rsid w:val="2785CDD0"/>
    <w:rsid w:val="279C75EA"/>
    <w:rsid w:val="27C9A784"/>
    <w:rsid w:val="280B3E94"/>
    <w:rsid w:val="280C010C"/>
    <w:rsid w:val="287A805F"/>
    <w:rsid w:val="289367E1"/>
    <w:rsid w:val="28CDF847"/>
    <w:rsid w:val="28CEB8DF"/>
    <w:rsid w:val="29510113"/>
    <w:rsid w:val="2A05464E"/>
    <w:rsid w:val="2A1DA269"/>
    <w:rsid w:val="2A332C37"/>
    <w:rsid w:val="2B047BA9"/>
    <w:rsid w:val="2B3588BE"/>
    <w:rsid w:val="2B49BE54"/>
    <w:rsid w:val="2B6BB592"/>
    <w:rsid w:val="2BB46768"/>
    <w:rsid w:val="2BC2A7C7"/>
    <w:rsid w:val="2C2DB301"/>
    <w:rsid w:val="2C71ABC3"/>
    <w:rsid w:val="2C8A15AA"/>
    <w:rsid w:val="2D000EB2"/>
    <w:rsid w:val="2D2956B4"/>
    <w:rsid w:val="2D36BA13"/>
    <w:rsid w:val="2D4ADA1B"/>
    <w:rsid w:val="2D5037C9"/>
    <w:rsid w:val="2D71333B"/>
    <w:rsid w:val="2DDFFF63"/>
    <w:rsid w:val="2E6DBDF3"/>
    <w:rsid w:val="2F3962DF"/>
    <w:rsid w:val="2F511A21"/>
    <w:rsid w:val="2FDF780F"/>
    <w:rsid w:val="2FFF6A4D"/>
    <w:rsid w:val="30041750"/>
    <w:rsid w:val="300C9750"/>
    <w:rsid w:val="301014DB"/>
    <w:rsid w:val="306930AD"/>
    <w:rsid w:val="307B9199"/>
    <w:rsid w:val="30C5A02A"/>
    <w:rsid w:val="310DFA95"/>
    <w:rsid w:val="311169DF"/>
    <w:rsid w:val="315281DE"/>
    <w:rsid w:val="3170FB7D"/>
    <w:rsid w:val="3171D851"/>
    <w:rsid w:val="320AC734"/>
    <w:rsid w:val="322B9672"/>
    <w:rsid w:val="324BBDA5"/>
    <w:rsid w:val="3261C108"/>
    <w:rsid w:val="328D673C"/>
    <w:rsid w:val="32A76FAC"/>
    <w:rsid w:val="32BAF56F"/>
    <w:rsid w:val="32D2D456"/>
    <w:rsid w:val="334D88CB"/>
    <w:rsid w:val="33BED068"/>
    <w:rsid w:val="3403E85B"/>
    <w:rsid w:val="34EFA75F"/>
    <w:rsid w:val="350981CE"/>
    <w:rsid w:val="351B403C"/>
    <w:rsid w:val="35490807"/>
    <w:rsid w:val="35BF22A9"/>
    <w:rsid w:val="3641C518"/>
    <w:rsid w:val="3655B51D"/>
    <w:rsid w:val="3692D3BB"/>
    <w:rsid w:val="36FF0795"/>
    <w:rsid w:val="370069AA"/>
    <w:rsid w:val="37539740"/>
    <w:rsid w:val="37845F0A"/>
    <w:rsid w:val="37D32315"/>
    <w:rsid w:val="3833856F"/>
    <w:rsid w:val="3880A8C9"/>
    <w:rsid w:val="38D9E41A"/>
    <w:rsid w:val="398A9CC4"/>
    <w:rsid w:val="39D45B26"/>
    <w:rsid w:val="3A634037"/>
    <w:rsid w:val="3A7FC27A"/>
    <w:rsid w:val="3AA56E70"/>
    <w:rsid w:val="3AB34BC1"/>
    <w:rsid w:val="3ABEC6C9"/>
    <w:rsid w:val="3ACFB4C3"/>
    <w:rsid w:val="3B14B736"/>
    <w:rsid w:val="3B1D1303"/>
    <w:rsid w:val="3B6FD879"/>
    <w:rsid w:val="3B801674"/>
    <w:rsid w:val="3BD278B8"/>
    <w:rsid w:val="3C6CDEAB"/>
    <w:rsid w:val="3C8A2474"/>
    <w:rsid w:val="3CC5DA14"/>
    <w:rsid w:val="3D41C9E7"/>
    <w:rsid w:val="3D7F4C6C"/>
    <w:rsid w:val="3DF087AB"/>
    <w:rsid w:val="3DF71A9A"/>
    <w:rsid w:val="3E0ADD2C"/>
    <w:rsid w:val="3E9953E0"/>
    <w:rsid w:val="3EB2B48E"/>
    <w:rsid w:val="3ED84B22"/>
    <w:rsid w:val="3F2BB346"/>
    <w:rsid w:val="3F666C20"/>
    <w:rsid w:val="3F97E8F5"/>
    <w:rsid w:val="3FDF133F"/>
    <w:rsid w:val="3FF59BD9"/>
    <w:rsid w:val="400E66AE"/>
    <w:rsid w:val="4015FA26"/>
    <w:rsid w:val="406A7649"/>
    <w:rsid w:val="410A6CCB"/>
    <w:rsid w:val="4118082B"/>
    <w:rsid w:val="416845B6"/>
    <w:rsid w:val="419A1F06"/>
    <w:rsid w:val="41B0A02F"/>
    <w:rsid w:val="4275721E"/>
    <w:rsid w:val="4286294A"/>
    <w:rsid w:val="429C45CB"/>
    <w:rsid w:val="42C0B2A1"/>
    <w:rsid w:val="42E63BD5"/>
    <w:rsid w:val="437AB875"/>
    <w:rsid w:val="43C4DD35"/>
    <w:rsid w:val="441AD710"/>
    <w:rsid w:val="445F1436"/>
    <w:rsid w:val="44694300"/>
    <w:rsid w:val="4476A18E"/>
    <w:rsid w:val="4571FCF9"/>
    <w:rsid w:val="45D5AAF0"/>
    <w:rsid w:val="45F85E68"/>
    <w:rsid w:val="46995788"/>
    <w:rsid w:val="46C3531B"/>
    <w:rsid w:val="472530A8"/>
    <w:rsid w:val="472F56BA"/>
    <w:rsid w:val="474D0CAD"/>
    <w:rsid w:val="47717B51"/>
    <w:rsid w:val="4793C9EB"/>
    <w:rsid w:val="479CB26B"/>
    <w:rsid w:val="481A67B5"/>
    <w:rsid w:val="482FC4B6"/>
    <w:rsid w:val="48967CC7"/>
    <w:rsid w:val="492AADFE"/>
    <w:rsid w:val="4973624B"/>
    <w:rsid w:val="49BBB214"/>
    <w:rsid w:val="49D15693"/>
    <w:rsid w:val="49EA03FE"/>
    <w:rsid w:val="49F8574B"/>
    <w:rsid w:val="4AFF77BD"/>
    <w:rsid w:val="4B2F30D7"/>
    <w:rsid w:val="4BBE8F41"/>
    <w:rsid w:val="4C5F98B8"/>
    <w:rsid w:val="4CB3EB8D"/>
    <w:rsid w:val="4CC81786"/>
    <w:rsid w:val="4D29E97F"/>
    <w:rsid w:val="4D7276DB"/>
    <w:rsid w:val="4D901737"/>
    <w:rsid w:val="4E0272DA"/>
    <w:rsid w:val="4E054C17"/>
    <w:rsid w:val="4E28EE7C"/>
    <w:rsid w:val="4EECC04C"/>
    <w:rsid w:val="4F2DEB4B"/>
    <w:rsid w:val="4F81CDBF"/>
    <w:rsid w:val="501C0AA1"/>
    <w:rsid w:val="51022D54"/>
    <w:rsid w:val="51262A16"/>
    <w:rsid w:val="51946D52"/>
    <w:rsid w:val="5196A83B"/>
    <w:rsid w:val="522BFD8E"/>
    <w:rsid w:val="524779FF"/>
    <w:rsid w:val="5249A306"/>
    <w:rsid w:val="5276BEED"/>
    <w:rsid w:val="52B3A271"/>
    <w:rsid w:val="52DC6EF6"/>
    <w:rsid w:val="53A20D0D"/>
    <w:rsid w:val="53DE7AC4"/>
    <w:rsid w:val="54142B64"/>
    <w:rsid w:val="549D1D7D"/>
    <w:rsid w:val="5527F9D7"/>
    <w:rsid w:val="55520FBD"/>
    <w:rsid w:val="5567BAE1"/>
    <w:rsid w:val="556ADD10"/>
    <w:rsid w:val="55BBA54A"/>
    <w:rsid w:val="55EE0A30"/>
    <w:rsid w:val="560306D0"/>
    <w:rsid w:val="5638EDDE"/>
    <w:rsid w:val="5674DD5D"/>
    <w:rsid w:val="568D6F3A"/>
    <w:rsid w:val="569C6241"/>
    <w:rsid w:val="570961FF"/>
    <w:rsid w:val="5715B5A0"/>
    <w:rsid w:val="571CC292"/>
    <w:rsid w:val="5728782D"/>
    <w:rsid w:val="575C587E"/>
    <w:rsid w:val="577D1437"/>
    <w:rsid w:val="579495E2"/>
    <w:rsid w:val="57A34980"/>
    <w:rsid w:val="57CFD0C2"/>
    <w:rsid w:val="57ECC162"/>
    <w:rsid w:val="57F16548"/>
    <w:rsid w:val="57F78BF3"/>
    <w:rsid w:val="57FB03B6"/>
    <w:rsid w:val="5806D091"/>
    <w:rsid w:val="593F6CEF"/>
    <w:rsid w:val="5962C5FF"/>
    <w:rsid w:val="59D9C364"/>
    <w:rsid w:val="59ED9B96"/>
    <w:rsid w:val="5A43198A"/>
    <w:rsid w:val="5B191165"/>
    <w:rsid w:val="5B1DD038"/>
    <w:rsid w:val="5B330294"/>
    <w:rsid w:val="5B7593C5"/>
    <w:rsid w:val="5BAB9876"/>
    <w:rsid w:val="5BABB5DA"/>
    <w:rsid w:val="5BC10643"/>
    <w:rsid w:val="5BD06E72"/>
    <w:rsid w:val="5C00A97B"/>
    <w:rsid w:val="5C50CEAC"/>
    <w:rsid w:val="5C50ECA4"/>
    <w:rsid w:val="5C5DE554"/>
    <w:rsid w:val="5CA23CFE"/>
    <w:rsid w:val="5CD1FCDD"/>
    <w:rsid w:val="5D35AAD4"/>
    <w:rsid w:val="5D3D33DD"/>
    <w:rsid w:val="5D43F945"/>
    <w:rsid w:val="5D75EEF5"/>
    <w:rsid w:val="5D8CA087"/>
    <w:rsid w:val="5DC657D7"/>
    <w:rsid w:val="5E60C684"/>
    <w:rsid w:val="5E6B0414"/>
    <w:rsid w:val="5E74D835"/>
    <w:rsid w:val="5F3B63BB"/>
    <w:rsid w:val="5F67E94F"/>
    <w:rsid w:val="5F689B28"/>
    <w:rsid w:val="6000B51F"/>
    <w:rsid w:val="6066F86D"/>
    <w:rsid w:val="6073D41A"/>
    <w:rsid w:val="60B39606"/>
    <w:rsid w:val="6193A3A8"/>
    <w:rsid w:val="624E2B6F"/>
    <w:rsid w:val="626B7DED"/>
    <w:rsid w:val="62A03BEA"/>
    <w:rsid w:val="62A73C78"/>
    <w:rsid w:val="62BE0F19"/>
    <w:rsid w:val="62F58B08"/>
    <w:rsid w:val="63132A6F"/>
    <w:rsid w:val="6395F71B"/>
    <w:rsid w:val="63D0D373"/>
    <w:rsid w:val="64A46355"/>
    <w:rsid w:val="64CE7E95"/>
    <w:rsid w:val="650A99C7"/>
    <w:rsid w:val="65294265"/>
    <w:rsid w:val="653FE4BC"/>
    <w:rsid w:val="657B3F5E"/>
    <w:rsid w:val="661472F7"/>
    <w:rsid w:val="661F4625"/>
    <w:rsid w:val="66A5EBCF"/>
    <w:rsid w:val="66C8C1CE"/>
    <w:rsid w:val="66D9331B"/>
    <w:rsid w:val="66E2E60E"/>
    <w:rsid w:val="6718A33D"/>
    <w:rsid w:val="6784581E"/>
    <w:rsid w:val="6802E52C"/>
    <w:rsid w:val="6860DD21"/>
    <w:rsid w:val="6886A60C"/>
    <w:rsid w:val="68A766C5"/>
    <w:rsid w:val="68D3E6AC"/>
    <w:rsid w:val="6936A6E0"/>
    <w:rsid w:val="6A0873DD"/>
    <w:rsid w:val="6A4014F7"/>
    <w:rsid w:val="6A72C74B"/>
    <w:rsid w:val="6AF6EBF7"/>
    <w:rsid w:val="6B6E8FA5"/>
    <w:rsid w:val="6B71D4C9"/>
    <w:rsid w:val="6B8E24E7"/>
    <w:rsid w:val="6BDF0787"/>
    <w:rsid w:val="6BFB5CC6"/>
    <w:rsid w:val="6C167E0F"/>
    <w:rsid w:val="6C2DF5D3"/>
    <w:rsid w:val="6C51A150"/>
    <w:rsid w:val="6C65B768"/>
    <w:rsid w:val="6CA11738"/>
    <w:rsid w:val="6CBC7AE9"/>
    <w:rsid w:val="6CE2A747"/>
    <w:rsid w:val="6CEA8C9F"/>
    <w:rsid w:val="6D26D680"/>
    <w:rsid w:val="6DE53078"/>
    <w:rsid w:val="6DEFEBBA"/>
    <w:rsid w:val="6E038F19"/>
    <w:rsid w:val="6E37F848"/>
    <w:rsid w:val="6E7A1436"/>
    <w:rsid w:val="6E86515A"/>
    <w:rsid w:val="6E88E06C"/>
    <w:rsid w:val="6E8A24D0"/>
    <w:rsid w:val="6F2AAB2B"/>
    <w:rsid w:val="7099AB57"/>
    <w:rsid w:val="70B278AA"/>
    <w:rsid w:val="712CC986"/>
    <w:rsid w:val="7155C3E5"/>
    <w:rsid w:val="729D3757"/>
    <w:rsid w:val="72A0F060"/>
    <w:rsid w:val="72AA5ADC"/>
    <w:rsid w:val="7365C4F7"/>
    <w:rsid w:val="73EA196C"/>
    <w:rsid w:val="73ED248A"/>
    <w:rsid w:val="747AC22C"/>
    <w:rsid w:val="74975E4E"/>
    <w:rsid w:val="74B1B4FD"/>
    <w:rsid w:val="751A3920"/>
    <w:rsid w:val="7589F399"/>
    <w:rsid w:val="75B26D61"/>
    <w:rsid w:val="75D4D819"/>
    <w:rsid w:val="7618A018"/>
    <w:rsid w:val="764A0C4D"/>
    <w:rsid w:val="764B95F3"/>
    <w:rsid w:val="7691AB2C"/>
    <w:rsid w:val="770B7F5C"/>
    <w:rsid w:val="775A1DC9"/>
    <w:rsid w:val="775EB9E1"/>
    <w:rsid w:val="77B3E368"/>
    <w:rsid w:val="77B60BAE"/>
    <w:rsid w:val="7813BF29"/>
    <w:rsid w:val="7820F67C"/>
    <w:rsid w:val="78438E0F"/>
    <w:rsid w:val="7865A6A3"/>
    <w:rsid w:val="7880AB2F"/>
    <w:rsid w:val="7885C2C9"/>
    <w:rsid w:val="78AEE165"/>
    <w:rsid w:val="78BD8A8F"/>
    <w:rsid w:val="78C7CD0A"/>
    <w:rsid w:val="795A269E"/>
    <w:rsid w:val="7963D306"/>
    <w:rsid w:val="7984DE86"/>
    <w:rsid w:val="7A017704"/>
    <w:rsid w:val="7A0AE596"/>
    <w:rsid w:val="7A49F725"/>
    <w:rsid w:val="7A5805FA"/>
    <w:rsid w:val="7A595AF0"/>
    <w:rsid w:val="7A6892D8"/>
    <w:rsid w:val="7ADA9498"/>
    <w:rsid w:val="7AF5F6FF"/>
    <w:rsid w:val="7AF96795"/>
    <w:rsid w:val="7B4D1DE3"/>
    <w:rsid w:val="7BB4BE37"/>
    <w:rsid w:val="7BC2DB8A"/>
    <w:rsid w:val="7C1902A7"/>
    <w:rsid w:val="7C40A669"/>
    <w:rsid w:val="7C5BE3F9"/>
    <w:rsid w:val="7C852C37"/>
    <w:rsid w:val="7C8A8C1E"/>
    <w:rsid w:val="7D5F4286"/>
    <w:rsid w:val="7D6543F8"/>
    <w:rsid w:val="7D6FDF84"/>
    <w:rsid w:val="7DC2D125"/>
    <w:rsid w:val="7DC57A61"/>
    <w:rsid w:val="7DCA930C"/>
    <w:rsid w:val="7DDDA589"/>
    <w:rsid w:val="7E83803D"/>
    <w:rsid w:val="7EA78BC2"/>
    <w:rsid w:val="7F3085A8"/>
    <w:rsid w:val="7F592EB1"/>
    <w:rsid w:val="7FFEB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587E"/>
  <w15:chartTrackingRefBased/>
  <w15:docId w15:val="{EB5E75DA-02A8-4D4F-BB30-096F4C3C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50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F55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4B6B9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B6B9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2372F-6F0E-4B7E-9D88-C2D7B3188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A6CA6-A534-49FC-9CE3-034BB3EDE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A42B1-6FC1-4D07-B9F3-E7A837B22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5383-1375-4988-9953-c9bd5bff0104"/>
    <ds:schemaRef ds:uri="e8cd707b-8b01-4f9c-944c-78acc8fab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Rodriguez Gutierrez</dc:creator>
  <keywords/>
  <dc:description/>
  <lastModifiedBy>Cristina Rodriguez Gutierrez</lastModifiedBy>
  <revision>59</revision>
  <dcterms:created xsi:type="dcterms:W3CDTF">2022-01-28T18:00:00.0000000Z</dcterms:created>
  <dcterms:modified xsi:type="dcterms:W3CDTF">2022-02-11T20:10:35.0378469Z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