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99B" w:rsidRDefault="0049499B" w:rsidP="00286E93">
      <w:pPr>
        <w:pStyle w:val="Title"/>
        <w:rPr>
          <w:b/>
        </w:rPr>
      </w:pPr>
      <w:r>
        <w:rPr>
          <w:b/>
        </w:rPr>
        <w:t>Business Requirements Document</w:t>
      </w:r>
    </w:p>
    <w:p w:rsidR="00345840" w:rsidRDefault="00613919" w:rsidP="00A923F1">
      <w:pPr>
        <w:pStyle w:val="Heading1"/>
        <w:spacing w:before="0"/>
      </w:pPr>
      <w:bookmarkStart w:id="0" w:name="_Toc527193509"/>
      <w:bookmarkStart w:id="1" w:name="_Toc379893654"/>
      <w:r>
        <w:t>Project Overview</w:t>
      </w:r>
      <w:bookmarkEnd w:id="1"/>
    </w:p>
    <w:p w:rsidR="004F5B0B" w:rsidRPr="00037D0C" w:rsidRDefault="00BE6981" w:rsidP="00286E93">
      <w:r>
        <w:t>TRICARE is a</w:t>
      </w:r>
      <w:r w:rsidR="009370CB">
        <w:t xml:space="preserve"> </w:t>
      </w:r>
      <w:r w:rsidR="005261F7">
        <w:t>leading insurance company with about 1200 employees. Currently when any new Federal/State rule/law comes into effect, the company manually tracks the compliance of each of its employees belonging t</w:t>
      </w:r>
      <w:bookmarkStart w:id="2" w:name="_GoBack"/>
      <w:bookmarkEnd w:id="2"/>
      <w:r w:rsidR="005261F7">
        <w:t xml:space="preserve">o a department (for which the law </w:t>
      </w:r>
      <w:proofErr w:type="gramStart"/>
      <w:r w:rsidR="005261F7">
        <w:t>has to</w:t>
      </w:r>
      <w:proofErr w:type="gramEnd"/>
      <w:r w:rsidR="005261F7">
        <w:t xml:space="preserve"> </w:t>
      </w:r>
      <w:r w:rsidR="002E780F">
        <w:t>apply</w:t>
      </w:r>
      <w:r w:rsidR="005261F7">
        <w:t>).</w:t>
      </w:r>
      <w:r w:rsidR="005261F7" w:rsidRPr="005261F7">
        <w:t xml:space="preserve"> </w:t>
      </w:r>
      <w:r w:rsidR="005261F7">
        <w:t>A lot of paper work and manual effort is spent in tracking the compliance of each department. The main intent of this project is to simplify this process and configure the workflow in such a way that the compliance is effectively tracked.</w:t>
      </w:r>
      <w:r w:rsidR="005261F7" w:rsidRPr="00037D0C">
        <w:t xml:space="preserve"> </w:t>
      </w:r>
    </w:p>
    <w:p w:rsidR="00513DF9" w:rsidRDefault="00513DF9" w:rsidP="00286E93">
      <w:pPr>
        <w:pStyle w:val="Heading1"/>
      </w:pPr>
      <w:bookmarkStart w:id="3" w:name="_Toc379893655"/>
      <w:r>
        <w:t>Scope</w:t>
      </w:r>
      <w:bookmarkEnd w:id="3"/>
    </w:p>
    <w:p w:rsidR="00513DF9" w:rsidRDefault="00640799" w:rsidP="00286E93">
      <w:pPr>
        <w:pStyle w:val="ListParagraph"/>
        <w:numPr>
          <w:ilvl w:val="0"/>
          <w:numId w:val="31"/>
        </w:numPr>
      </w:pPr>
      <w:r>
        <w:t>Create and maintain employee information.</w:t>
      </w:r>
    </w:p>
    <w:p w:rsidR="005261F7" w:rsidRDefault="005261F7" w:rsidP="00286E93">
      <w:pPr>
        <w:pStyle w:val="ListParagraph"/>
        <w:numPr>
          <w:ilvl w:val="0"/>
          <w:numId w:val="31"/>
        </w:numPr>
      </w:pPr>
      <w:r>
        <w:t xml:space="preserve">Create </w:t>
      </w:r>
      <w:r w:rsidR="002E780F">
        <w:t xml:space="preserve">and maintain </w:t>
      </w:r>
      <w:r>
        <w:t>department information</w:t>
      </w:r>
      <w:r w:rsidR="002E780F">
        <w:t>.</w:t>
      </w:r>
    </w:p>
    <w:p w:rsidR="004F0A2C" w:rsidRDefault="00640799" w:rsidP="00286E93">
      <w:pPr>
        <w:pStyle w:val="ListParagraph"/>
        <w:numPr>
          <w:ilvl w:val="0"/>
          <w:numId w:val="31"/>
        </w:numPr>
      </w:pPr>
      <w:r w:rsidRPr="004F5B0B">
        <w:t>Provision for mapping employees to their departments</w:t>
      </w:r>
    </w:p>
    <w:p w:rsidR="005261F7" w:rsidRDefault="005261F7" w:rsidP="00286E93">
      <w:pPr>
        <w:pStyle w:val="ListParagraph"/>
        <w:numPr>
          <w:ilvl w:val="0"/>
          <w:numId w:val="31"/>
        </w:numPr>
      </w:pPr>
      <w:r>
        <w:t>Creation of Regulation/Legislation (RL) document.</w:t>
      </w:r>
    </w:p>
    <w:p w:rsidR="00B84B16" w:rsidRDefault="005261F7" w:rsidP="00286E93">
      <w:pPr>
        <w:pStyle w:val="ListParagraph"/>
        <w:numPr>
          <w:ilvl w:val="0"/>
          <w:numId w:val="31"/>
        </w:numPr>
      </w:pPr>
      <w:r>
        <w:t xml:space="preserve">Tracking the compliance </w:t>
      </w:r>
      <w:r w:rsidR="00B84B16">
        <w:t>of department thro’ status.</w:t>
      </w:r>
    </w:p>
    <w:p w:rsidR="005261F7" w:rsidRPr="004F5B0B" w:rsidRDefault="00B84B16" w:rsidP="00286E93">
      <w:pPr>
        <w:pStyle w:val="ListParagraph"/>
        <w:numPr>
          <w:ilvl w:val="0"/>
          <w:numId w:val="31"/>
        </w:numPr>
      </w:pPr>
      <w:r>
        <w:t>T</w:t>
      </w:r>
      <w:r w:rsidR="005261F7">
        <w:t>racking user comments on regulation.</w:t>
      </w:r>
    </w:p>
    <w:p w:rsidR="001F6BD0" w:rsidRPr="00286E93" w:rsidRDefault="001F6BD0" w:rsidP="00286E93">
      <w:pPr>
        <w:pStyle w:val="Heading1"/>
      </w:pPr>
      <w:bookmarkStart w:id="4" w:name="_Toc356388174"/>
      <w:bookmarkStart w:id="5" w:name="_Toc379893664"/>
      <w:bookmarkEnd w:id="0"/>
      <w:r w:rsidRPr="00286E93">
        <w:t>Business Process Analysis</w:t>
      </w:r>
      <w:bookmarkEnd w:id="4"/>
      <w:bookmarkEnd w:id="5"/>
    </w:p>
    <w:p w:rsidR="001F6BD0" w:rsidRDefault="001F6BD0" w:rsidP="00286E93">
      <w:pPr>
        <w:pStyle w:val="Heading2"/>
      </w:pPr>
      <w:bookmarkStart w:id="6" w:name="_Toc355008297"/>
      <w:bookmarkStart w:id="7" w:name="_Toc356388175"/>
      <w:bookmarkStart w:id="8" w:name="_Toc379893665"/>
      <w:r>
        <w:t>Current Scenario</w:t>
      </w:r>
      <w:bookmarkEnd w:id="6"/>
      <w:bookmarkEnd w:id="7"/>
      <w:bookmarkEnd w:id="8"/>
    </w:p>
    <w:p w:rsidR="001F6BD0" w:rsidRDefault="001F6BD0" w:rsidP="00286E93">
      <w:r>
        <w:t xml:space="preserve">As per the current process, Admin add new regulations and assigns it to the department manually. </w:t>
      </w:r>
      <w:r w:rsidR="00FA7635">
        <w:t>Department Head</w:t>
      </w:r>
      <w:r>
        <w:t xml:space="preserve"> will send these regulations to the individual users through mail to get their consent. Users after reading regulations will send their comments through the courier service. Department head </w:t>
      </w:r>
      <w:r w:rsidR="00286E93">
        <w:t>must</w:t>
      </w:r>
      <w:r>
        <w:t xml:space="preserve"> collect the user inputs and will have to pass it on to Admin. Since lot of manual workflow is involved, its takes lot of time for Admin to close each regulation.</w:t>
      </w:r>
    </w:p>
    <w:p w:rsidR="0051592D" w:rsidRDefault="001F6BD0" w:rsidP="0051592D">
      <w:pPr>
        <w:tabs>
          <w:tab w:val="right" w:pos="8914"/>
        </w:tabs>
        <w:spacing w:line="360" w:lineRule="auto"/>
      </w:pPr>
      <w:r>
        <w:t>So new system is required to automate this regulation creation and close process.</w:t>
      </w:r>
      <w:bookmarkStart w:id="9" w:name="_Toc379893671"/>
    </w:p>
    <w:p w:rsidR="0049499B" w:rsidRDefault="007C7942" w:rsidP="0051592D">
      <w:pPr>
        <w:pStyle w:val="Heading1"/>
      </w:pPr>
      <w:r>
        <w:t xml:space="preserve">High Level </w:t>
      </w:r>
      <w:r w:rsidR="0049499B">
        <w:t>Business Requirements</w:t>
      </w:r>
      <w:bookmarkEnd w:id="9"/>
    </w:p>
    <w:p w:rsidR="002B762D" w:rsidRDefault="002B762D" w:rsidP="00037D0C">
      <w:pPr>
        <w:pStyle w:val="BlockText"/>
        <w:numPr>
          <w:ilvl w:val="0"/>
          <w:numId w:val="0"/>
        </w:numPr>
        <w:spacing w:after="0" w:line="240" w:lineRule="auto"/>
        <w:ind w:left="1080"/>
        <w:jc w:val="both"/>
        <w:rPr>
          <w:i/>
          <w:iCs/>
        </w:rPr>
      </w:pPr>
    </w:p>
    <w:tbl>
      <w:tblPr>
        <w:tblStyle w:val="PlainTable1"/>
        <w:tblW w:w="5000" w:type="pct"/>
        <w:jc w:val="center"/>
        <w:tblLook w:val="06A0" w:firstRow="1" w:lastRow="0" w:firstColumn="1" w:lastColumn="0" w:noHBand="1" w:noVBand="1"/>
      </w:tblPr>
      <w:tblGrid>
        <w:gridCol w:w="818"/>
        <w:gridCol w:w="1876"/>
        <w:gridCol w:w="1887"/>
        <w:gridCol w:w="2533"/>
        <w:gridCol w:w="1905"/>
      </w:tblGrid>
      <w:tr w:rsidR="001E0E3D" w:rsidTr="005159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vAlign w:val="center"/>
          </w:tcPr>
          <w:p w:rsidR="001E0E3D" w:rsidRPr="00C847B1" w:rsidRDefault="001E0E3D" w:rsidP="0051592D">
            <w:pPr>
              <w:jc w:val="center"/>
              <w:rPr>
                <w:rFonts w:eastAsia="MS Mincho"/>
                <w:lang w:eastAsia="ja-JP"/>
              </w:rPr>
            </w:pPr>
            <w:r w:rsidRPr="00C847B1">
              <w:rPr>
                <w:rFonts w:eastAsia="MS Mincho"/>
                <w:lang w:eastAsia="ja-JP"/>
              </w:rPr>
              <w:t>Sno.</w:t>
            </w:r>
          </w:p>
        </w:tc>
        <w:tc>
          <w:tcPr>
            <w:tcW w:w="1040" w:type="pct"/>
            <w:vAlign w:val="center"/>
          </w:tcPr>
          <w:p w:rsidR="001E0E3D" w:rsidRPr="00C847B1" w:rsidRDefault="001E0E3D" w:rsidP="0051592D">
            <w:pPr>
              <w:jc w:val="center"/>
              <w:cnfStyle w:val="100000000000" w:firstRow="1" w:lastRow="0" w:firstColumn="0" w:lastColumn="0" w:oddVBand="0" w:evenVBand="0" w:oddHBand="0" w:evenHBand="0" w:firstRowFirstColumn="0" w:firstRowLastColumn="0" w:lastRowFirstColumn="0" w:lastRowLastColumn="0"/>
              <w:rPr>
                <w:rFonts w:eastAsia="MS Mincho"/>
                <w:lang w:eastAsia="ja-JP"/>
              </w:rPr>
            </w:pPr>
            <w:r w:rsidRPr="00C847B1">
              <w:rPr>
                <w:rFonts w:eastAsia="MS Mincho"/>
                <w:lang w:eastAsia="ja-JP"/>
              </w:rPr>
              <w:t>Business Requirement ID</w:t>
            </w:r>
          </w:p>
        </w:tc>
        <w:tc>
          <w:tcPr>
            <w:tcW w:w="1046" w:type="pct"/>
            <w:vAlign w:val="center"/>
          </w:tcPr>
          <w:p w:rsidR="001E0E3D" w:rsidRPr="00C847B1" w:rsidRDefault="001E0E3D" w:rsidP="0051592D">
            <w:pPr>
              <w:jc w:val="center"/>
              <w:cnfStyle w:val="100000000000" w:firstRow="1" w:lastRow="0" w:firstColumn="0" w:lastColumn="0" w:oddVBand="0" w:evenVBand="0" w:oddHBand="0" w:evenHBand="0" w:firstRowFirstColumn="0" w:firstRowLastColumn="0" w:lastRowFirstColumn="0" w:lastRowLastColumn="0"/>
              <w:rPr>
                <w:rFonts w:eastAsia="MS Mincho"/>
                <w:lang w:eastAsia="ja-JP"/>
              </w:rPr>
            </w:pPr>
            <w:r w:rsidRPr="00C847B1">
              <w:rPr>
                <w:rFonts w:eastAsia="MS Mincho"/>
                <w:lang w:eastAsia="ja-JP"/>
              </w:rPr>
              <w:t>Short Description</w:t>
            </w:r>
          </w:p>
        </w:tc>
        <w:tc>
          <w:tcPr>
            <w:tcW w:w="1404" w:type="pct"/>
            <w:vAlign w:val="center"/>
          </w:tcPr>
          <w:p w:rsidR="001E0E3D" w:rsidRPr="00C847B1" w:rsidRDefault="001E0E3D" w:rsidP="0051592D">
            <w:pPr>
              <w:jc w:val="center"/>
              <w:cnfStyle w:val="100000000000" w:firstRow="1" w:lastRow="0" w:firstColumn="0" w:lastColumn="0" w:oddVBand="0" w:evenVBand="0" w:oddHBand="0" w:evenHBand="0" w:firstRowFirstColumn="0" w:firstRowLastColumn="0" w:lastRowFirstColumn="0" w:lastRowLastColumn="0"/>
              <w:rPr>
                <w:rFonts w:eastAsia="MS Mincho"/>
                <w:lang w:eastAsia="ja-JP"/>
              </w:rPr>
            </w:pPr>
            <w:r w:rsidRPr="00C847B1">
              <w:rPr>
                <w:rFonts w:eastAsia="MS Mincho"/>
                <w:lang w:eastAsia="ja-JP"/>
              </w:rPr>
              <w:t>Description in detail</w:t>
            </w:r>
          </w:p>
        </w:tc>
        <w:tc>
          <w:tcPr>
            <w:tcW w:w="1056" w:type="pct"/>
            <w:vAlign w:val="center"/>
          </w:tcPr>
          <w:p w:rsidR="001E0E3D" w:rsidRPr="00C847B1" w:rsidRDefault="001E0E3D" w:rsidP="0051592D">
            <w:pPr>
              <w:jc w:val="center"/>
              <w:cnfStyle w:val="100000000000" w:firstRow="1" w:lastRow="0" w:firstColumn="0" w:lastColumn="0" w:oddVBand="0" w:evenVBand="0" w:oddHBand="0" w:evenHBand="0" w:firstRowFirstColumn="0" w:firstRowLastColumn="0" w:lastRowFirstColumn="0" w:lastRowLastColumn="0"/>
              <w:rPr>
                <w:rFonts w:eastAsia="MS Mincho"/>
                <w:lang w:eastAsia="ja-JP"/>
              </w:rPr>
            </w:pPr>
            <w:r w:rsidRPr="00C847B1">
              <w:rPr>
                <w:rFonts w:eastAsia="MS Mincho"/>
                <w:lang w:eastAsia="ja-JP"/>
              </w:rPr>
              <w:t>Interacting Business Processes</w:t>
            </w:r>
          </w:p>
        </w:tc>
      </w:tr>
      <w:tr w:rsidR="00B13309"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B13309" w:rsidRDefault="00B13309" w:rsidP="0051592D">
            <w:r>
              <w:t>1</w:t>
            </w:r>
          </w:p>
        </w:tc>
        <w:tc>
          <w:tcPr>
            <w:tcW w:w="1040" w:type="pct"/>
          </w:tcPr>
          <w:p w:rsidR="00B13309" w:rsidRDefault="00B13309" w:rsidP="0051592D">
            <w:pPr>
              <w:cnfStyle w:val="000000000000" w:firstRow="0" w:lastRow="0" w:firstColumn="0" w:lastColumn="0" w:oddVBand="0" w:evenVBand="0" w:oddHBand="0" w:evenHBand="0" w:firstRowFirstColumn="0" w:firstRowLastColumn="0" w:lastRowFirstColumn="0" w:lastRowLastColumn="0"/>
            </w:pPr>
            <w:r>
              <w:t>BR001</w:t>
            </w:r>
          </w:p>
        </w:tc>
        <w:tc>
          <w:tcPr>
            <w:tcW w:w="1046" w:type="pct"/>
          </w:tcPr>
          <w:p w:rsidR="00B13309" w:rsidRDefault="00B13309" w:rsidP="0051592D">
            <w:pPr>
              <w:cnfStyle w:val="000000000000" w:firstRow="0" w:lastRow="0" w:firstColumn="0" w:lastColumn="0" w:oddVBand="0" w:evenVBand="0" w:oddHBand="0" w:evenHBand="0" w:firstRowFirstColumn="0" w:firstRowLastColumn="0" w:lastRowFirstColumn="0" w:lastRowLastColumn="0"/>
            </w:pPr>
            <w:r>
              <w:t>Login with different roles User, Admin</w:t>
            </w:r>
          </w:p>
        </w:tc>
        <w:tc>
          <w:tcPr>
            <w:tcW w:w="1404" w:type="pct"/>
          </w:tcPr>
          <w:p w:rsidR="00B13309" w:rsidRDefault="00B13309" w:rsidP="0051592D">
            <w:pPr>
              <w:cnfStyle w:val="000000000000" w:firstRow="0" w:lastRow="0" w:firstColumn="0" w:lastColumn="0" w:oddVBand="0" w:evenVBand="0" w:oddHBand="0" w:evenHBand="0" w:firstRowFirstColumn="0" w:firstRowLastColumn="0" w:lastRowFirstColumn="0" w:lastRowLastColumn="0"/>
            </w:pPr>
            <w:r>
              <w:t>There should be provision to login as Admin or as User</w:t>
            </w:r>
          </w:p>
        </w:tc>
        <w:tc>
          <w:tcPr>
            <w:tcW w:w="1056" w:type="pct"/>
          </w:tcPr>
          <w:p w:rsidR="00B13309" w:rsidRDefault="00B13309" w:rsidP="0051592D">
            <w:pPr>
              <w:cnfStyle w:val="000000000000" w:firstRow="0" w:lastRow="0" w:firstColumn="0" w:lastColumn="0" w:oddVBand="0" w:evenVBand="0" w:oddHBand="0" w:evenHBand="0" w:firstRowFirstColumn="0" w:firstRowLastColumn="0" w:lastRowFirstColumn="0" w:lastRowLastColumn="0"/>
            </w:pPr>
            <w:r>
              <w:t>NA</w:t>
            </w:r>
          </w:p>
        </w:tc>
      </w:tr>
      <w:tr w:rsidR="001E0E3D"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1E0E3D" w:rsidRDefault="00B13309" w:rsidP="0051592D">
            <w:r>
              <w:t>2</w:t>
            </w:r>
          </w:p>
        </w:tc>
        <w:tc>
          <w:tcPr>
            <w:tcW w:w="1040" w:type="pct"/>
          </w:tcPr>
          <w:p w:rsidR="001E0E3D" w:rsidRDefault="00044D02" w:rsidP="0051592D">
            <w:pPr>
              <w:cnfStyle w:val="000000000000" w:firstRow="0" w:lastRow="0" w:firstColumn="0" w:lastColumn="0" w:oddVBand="0" w:evenVBand="0" w:oddHBand="0" w:evenHBand="0" w:firstRowFirstColumn="0" w:firstRowLastColumn="0" w:lastRowFirstColumn="0" w:lastRowLastColumn="0"/>
            </w:pPr>
            <w:r>
              <w:t>BR00</w:t>
            </w:r>
            <w:r w:rsidR="00B13309">
              <w:t>2</w:t>
            </w:r>
          </w:p>
        </w:tc>
        <w:tc>
          <w:tcPr>
            <w:tcW w:w="1046" w:type="pct"/>
          </w:tcPr>
          <w:p w:rsidR="001E0E3D" w:rsidRDefault="00044D02" w:rsidP="0051592D">
            <w:pPr>
              <w:cnfStyle w:val="000000000000" w:firstRow="0" w:lastRow="0" w:firstColumn="0" w:lastColumn="0" w:oddVBand="0" w:evenVBand="0" w:oddHBand="0" w:evenHBand="0" w:firstRowFirstColumn="0" w:firstRowLastColumn="0" w:lastRowFirstColumn="0" w:lastRowLastColumn="0"/>
            </w:pPr>
            <w:r>
              <w:t>View Employees</w:t>
            </w:r>
          </w:p>
        </w:tc>
        <w:tc>
          <w:tcPr>
            <w:tcW w:w="1404" w:type="pct"/>
          </w:tcPr>
          <w:p w:rsidR="0096797A" w:rsidRDefault="00044D02" w:rsidP="0051592D">
            <w:pPr>
              <w:cnfStyle w:val="000000000000" w:firstRow="0" w:lastRow="0" w:firstColumn="0" w:lastColumn="0" w:oddVBand="0" w:evenVBand="0" w:oddHBand="0" w:evenHBand="0" w:firstRowFirstColumn="0" w:firstRowLastColumn="0" w:lastRowFirstColumn="0" w:lastRowLastColumn="0"/>
            </w:pPr>
            <w:r>
              <w:t>A view screen where the Admin can see the entire Employee list in the organization</w:t>
            </w:r>
          </w:p>
          <w:p w:rsidR="00210B31" w:rsidRDefault="00210B31" w:rsidP="0051592D">
            <w:pPr>
              <w:cnfStyle w:val="000000000000" w:firstRow="0" w:lastRow="0" w:firstColumn="0" w:lastColumn="0" w:oddVBand="0" w:evenVBand="0" w:oddHBand="0" w:evenHBand="0" w:firstRowFirstColumn="0" w:firstRowLastColumn="0" w:lastRowFirstColumn="0" w:lastRowLastColumn="0"/>
            </w:pPr>
          </w:p>
        </w:tc>
        <w:tc>
          <w:tcPr>
            <w:tcW w:w="1056" w:type="pct"/>
          </w:tcPr>
          <w:p w:rsidR="001E0E3D" w:rsidRDefault="0096797A" w:rsidP="0051592D">
            <w:pPr>
              <w:cnfStyle w:val="000000000000" w:firstRow="0" w:lastRow="0" w:firstColumn="0" w:lastColumn="0" w:oddVBand="0" w:evenVBand="0" w:oddHBand="0" w:evenHBand="0" w:firstRowFirstColumn="0" w:firstRowLastColumn="0" w:lastRowFirstColumn="0" w:lastRowLastColumn="0"/>
            </w:pPr>
            <w:r>
              <w:lastRenderedPageBreak/>
              <w:t>N/A</w:t>
            </w:r>
          </w:p>
        </w:tc>
      </w:tr>
      <w:tr w:rsidR="0096797A"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96797A" w:rsidRDefault="00B13309" w:rsidP="0051592D">
            <w:r>
              <w:t>3</w:t>
            </w:r>
          </w:p>
        </w:tc>
        <w:tc>
          <w:tcPr>
            <w:tcW w:w="1040" w:type="pct"/>
          </w:tcPr>
          <w:p w:rsidR="0096797A" w:rsidRDefault="00B13309" w:rsidP="0051592D">
            <w:pPr>
              <w:cnfStyle w:val="000000000000" w:firstRow="0" w:lastRow="0" w:firstColumn="0" w:lastColumn="0" w:oddVBand="0" w:evenVBand="0" w:oddHBand="0" w:evenHBand="0" w:firstRowFirstColumn="0" w:firstRowLastColumn="0" w:lastRowFirstColumn="0" w:lastRowLastColumn="0"/>
            </w:pPr>
            <w:r>
              <w:t>BR003</w:t>
            </w:r>
          </w:p>
        </w:tc>
        <w:tc>
          <w:tcPr>
            <w:tcW w:w="104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Add Employee</w:t>
            </w:r>
          </w:p>
        </w:tc>
        <w:tc>
          <w:tcPr>
            <w:tcW w:w="1404"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 xml:space="preserve">Add </w:t>
            </w:r>
            <w:r w:rsidRPr="00DA4FBC">
              <w:t xml:space="preserve">screen </w:t>
            </w:r>
            <w:r>
              <w:t xml:space="preserve">should allow the Admin to enter the </w:t>
            </w:r>
            <w:r w:rsidRPr="0096797A">
              <w:t xml:space="preserve">Employee </w:t>
            </w:r>
            <w:r>
              <w:t xml:space="preserve">details </w:t>
            </w:r>
          </w:p>
        </w:tc>
        <w:tc>
          <w:tcPr>
            <w:tcW w:w="105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N/A</w:t>
            </w:r>
          </w:p>
        </w:tc>
      </w:tr>
      <w:tr w:rsidR="0096797A"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96797A" w:rsidRDefault="00B13309" w:rsidP="0051592D">
            <w:r>
              <w:t>4</w:t>
            </w:r>
          </w:p>
        </w:tc>
        <w:tc>
          <w:tcPr>
            <w:tcW w:w="1040" w:type="pct"/>
          </w:tcPr>
          <w:p w:rsidR="0096797A" w:rsidRDefault="00B13309" w:rsidP="0051592D">
            <w:pPr>
              <w:cnfStyle w:val="000000000000" w:firstRow="0" w:lastRow="0" w:firstColumn="0" w:lastColumn="0" w:oddVBand="0" w:evenVBand="0" w:oddHBand="0" w:evenHBand="0" w:firstRowFirstColumn="0" w:firstRowLastColumn="0" w:lastRowFirstColumn="0" w:lastRowLastColumn="0"/>
            </w:pPr>
            <w:r>
              <w:t>BR004</w:t>
            </w:r>
          </w:p>
        </w:tc>
        <w:tc>
          <w:tcPr>
            <w:tcW w:w="104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Edit Employee</w:t>
            </w:r>
          </w:p>
        </w:tc>
        <w:tc>
          <w:tcPr>
            <w:tcW w:w="1404"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Admin should be allowed to Edit any employee listed in the View screen.</w:t>
            </w:r>
          </w:p>
          <w:p w:rsidR="0096797A" w:rsidRDefault="0096797A" w:rsidP="0051592D">
            <w:pPr>
              <w:cnfStyle w:val="000000000000" w:firstRow="0" w:lastRow="0" w:firstColumn="0" w:lastColumn="0" w:oddVBand="0" w:evenVBand="0" w:oddHBand="0" w:evenHBand="0" w:firstRowFirstColumn="0" w:firstRowLastColumn="0" w:lastRowFirstColumn="0" w:lastRowLastColumn="0"/>
            </w:pPr>
            <w:r>
              <w:t>Edit screen should allow the admin to edit the Employee details</w:t>
            </w:r>
          </w:p>
        </w:tc>
        <w:tc>
          <w:tcPr>
            <w:tcW w:w="105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N/A</w:t>
            </w:r>
          </w:p>
        </w:tc>
      </w:tr>
      <w:tr w:rsidR="0096797A"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96797A" w:rsidRDefault="00B13309" w:rsidP="0051592D">
            <w:r>
              <w:t>5</w:t>
            </w:r>
          </w:p>
        </w:tc>
        <w:tc>
          <w:tcPr>
            <w:tcW w:w="1040"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BR00</w:t>
            </w:r>
            <w:r w:rsidR="00B13309">
              <w:t>5</w:t>
            </w:r>
          </w:p>
        </w:tc>
        <w:tc>
          <w:tcPr>
            <w:tcW w:w="104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Delete Employee</w:t>
            </w:r>
          </w:p>
        </w:tc>
        <w:tc>
          <w:tcPr>
            <w:tcW w:w="1404"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Admin should be allowed to delete the required Employee.</w:t>
            </w:r>
          </w:p>
        </w:tc>
        <w:tc>
          <w:tcPr>
            <w:tcW w:w="105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N/A</w:t>
            </w:r>
          </w:p>
        </w:tc>
      </w:tr>
      <w:tr w:rsidR="0096797A"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96797A" w:rsidRDefault="00B13309" w:rsidP="0051592D">
            <w:r>
              <w:t>6</w:t>
            </w:r>
          </w:p>
        </w:tc>
        <w:tc>
          <w:tcPr>
            <w:tcW w:w="1040"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BR00</w:t>
            </w:r>
            <w:r w:rsidR="00B13309">
              <w:t>6</w:t>
            </w:r>
          </w:p>
        </w:tc>
        <w:tc>
          <w:tcPr>
            <w:tcW w:w="104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View Department</w:t>
            </w:r>
          </w:p>
        </w:tc>
        <w:tc>
          <w:tcPr>
            <w:tcW w:w="1404"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A view screen where the Admin can view the department list</w:t>
            </w:r>
          </w:p>
        </w:tc>
        <w:tc>
          <w:tcPr>
            <w:tcW w:w="105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N/A</w:t>
            </w:r>
          </w:p>
        </w:tc>
      </w:tr>
      <w:tr w:rsidR="0096797A"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96797A" w:rsidRDefault="00B13309" w:rsidP="0051592D">
            <w:r>
              <w:t>7</w:t>
            </w:r>
          </w:p>
        </w:tc>
        <w:tc>
          <w:tcPr>
            <w:tcW w:w="1040"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BR00</w:t>
            </w:r>
            <w:r w:rsidR="00B13309">
              <w:t>7</w:t>
            </w:r>
          </w:p>
        </w:tc>
        <w:tc>
          <w:tcPr>
            <w:tcW w:w="104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Add Department</w:t>
            </w:r>
          </w:p>
        </w:tc>
        <w:tc>
          <w:tcPr>
            <w:tcW w:w="1404"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 xml:space="preserve">Add </w:t>
            </w:r>
            <w:r w:rsidRPr="00DA4FBC">
              <w:t xml:space="preserve">screen </w:t>
            </w:r>
            <w:r>
              <w:t xml:space="preserve">should allow the Admin to enter the </w:t>
            </w:r>
            <w:r w:rsidRPr="0096797A">
              <w:t xml:space="preserve">Department </w:t>
            </w:r>
            <w:r>
              <w:t>details for the Department.</w:t>
            </w:r>
          </w:p>
        </w:tc>
        <w:tc>
          <w:tcPr>
            <w:tcW w:w="1056" w:type="pct"/>
          </w:tcPr>
          <w:p w:rsidR="0096797A" w:rsidRDefault="0096797A" w:rsidP="0051592D">
            <w:pPr>
              <w:cnfStyle w:val="000000000000" w:firstRow="0" w:lastRow="0" w:firstColumn="0" w:lastColumn="0" w:oddVBand="0" w:evenVBand="0" w:oddHBand="0" w:evenHBand="0" w:firstRowFirstColumn="0" w:firstRowLastColumn="0" w:lastRowFirstColumn="0" w:lastRowLastColumn="0"/>
            </w:pPr>
            <w:r>
              <w:t>N/A</w:t>
            </w:r>
          </w:p>
        </w:tc>
      </w:tr>
      <w:tr w:rsidR="001F6BD0"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1F6BD0" w:rsidRDefault="00B13309" w:rsidP="0051592D">
            <w:r>
              <w:t>8</w:t>
            </w:r>
          </w:p>
        </w:tc>
        <w:tc>
          <w:tcPr>
            <w:tcW w:w="1040"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BR00</w:t>
            </w:r>
            <w:r w:rsidR="00B13309">
              <w:t>8</w:t>
            </w:r>
          </w:p>
        </w:tc>
        <w:tc>
          <w:tcPr>
            <w:tcW w:w="104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Create RL - Admin</w:t>
            </w:r>
          </w:p>
        </w:tc>
        <w:tc>
          <w:tcPr>
            <w:tcW w:w="1404"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 xml:space="preserve">Should allow admin to add </w:t>
            </w:r>
            <w:r w:rsidR="002E780F">
              <w:t>new regulation</w:t>
            </w:r>
            <w:r>
              <w:t xml:space="preserve"> / legislation and map it to department.</w:t>
            </w:r>
          </w:p>
        </w:tc>
        <w:tc>
          <w:tcPr>
            <w:tcW w:w="105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N/A</w:t>
            </w:r>
          </w:p>
        </w:tc>
      </w:tr>
      <w:tr w:rsidR="001F6BD0"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1F6BD0" w:rsidRDefault="00B13309" w:rsidP="0051592D">
            <w:r>
              <w:t>9</w:t>
            </w:r>
          </w:p>
        </w:tc>
        <w:tc>
          <w:tcPr>
            <w:tcW w:w="1040"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BR0</w:t>
            </w:r>
            <w:r w:rsidR="00A15106">
              <w:t>0</w:t>
            </w:r>
            <w:r w:rsidR="00B13309">
              <w:t>9</w:t>
            </w:r>
          </w:p>
        </w:tc>
        <w:tc>
          <w:tcPr>
            <w:tcW w:w="104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proofErr w:type="gramStart"/>
            <w:r>
              <w:t>View  RL</w:t>
            </w:r>
            <w:proofErr w:type="gramEnd"/>
            <w:r>
              <w:t xml:space="preserve"> - Admin</w:t>
            </w:r>
          </w:p>
        </w:tc>
        <w:tc>
          <w:tcPr>
            <w:tcW w:w="1404"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Should allow admin to view already added regulation/legislation.</w:t>
            </w:r>
          </w:p>
        </w:tc>
        <w:tc>
          <w:tcPr>
            <w:tcW w:w="105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N/A</w:t>
            </w:r>
          </w:p>
        </w:tc>
      </w:tr>
      <w:tr w:rsidR="001F6BD0"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1F6BD0" w:rsidRDefault="00B13309" w:rsidP="0051592D">
            <w:r>
              <w:t>10</w:t>
            </w:r>
          </w:p>
        </w:tc>
        <w:tc>
          <w:tcPr>
            <w:tcW w:w="1040"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BR0</w:t>
            </w:r>
            <w:r w:rsidR="00B13309">
              <w:t>10</w:t>
            </w:r>
          </w:p>
        </w:tc>
        <w:tc>
          <w:tcPr>
            <w:tcW w:w="1046" w:type="pct"/>
          </w:tcPr>
          <w:p w:rsidR="001F6BD0" w:rsidRDefault="00A15106" w:rsidP="0051592D">
            <w:pPr>
              <w:cnfStyle w:val="000000000000" w:firstRow="0" w:lastRow="0" w:firstColumn="0" w:lastColumn="0" w:oddVBand="0" w:evenVBand="0" w:oddHBand="0" w:evenHBand="0" w:firstRowFirstColumn="0" w:firstRowLastColumn="0" w:lastRowFirstColumn="0" w:lastRowLastColumn="0"/>
            </w:pPr>
            <w:r>
              <w:t xml:space="preserve">View </w:t>
            </w:r>
            <w:proofErr w:type="gramStart"/>
            <w:r>
              <w:t>RL</w:t>
            </w:r>
            <w:r w:rsidR="001F6BD0">
              <w:t xml:space="preserve">  -</w:t>
            </w:r>
            <w:proofErr w:type="gramEnd"/>
            <w:r w:rsidR="001F6BD0">
              <w:t xml:space="preserve"> User</w:t>
            </w:r>
          </w:p>
        </w:tc>
        <w:tc>
          <w:tcPr>
            <w:tcW w:w="1404"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 xml:space="preserve">Should allow the employees to view the regulations </w:t>
            </w:r>
            <w:r w:rsidR="002E780F">
              <w:t>assigned to</w:t>
            </w:r>
            <w:r>
              <w:t xml:space="preserve"> them.</w:t>
            </w:r>
          </w:p>
        </w:tc>
        <w:tc>
          <w:tcPr>
            <w:tcW w:w="105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N/A</w:t>
            </w:r>
          </w:p>
        </w:tc>
      </w:tr>
      <w:tr w:rsidR="001F6BD0"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1F6BD0" w:rsidRDefault="00B13309" w:rsidP="0051592D">
            <w:r>
              <w:t>11</w:t>
            </w:r>
          </w:p>
        </w:tc>
        <w:tc>
          <w:tcPr>
            <w:tcW w:w="1040"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BR0</w:t>
            </w:r>
            <w:r w:rsidR="00A15106">
              <w:t>1</w:t>
            </w:r>
            <w:r w:rsidR="00B13309">
              <w:t>1</w:t>
            </w:r>
          </w:p>
        </w:tc>
        <w:tc>
          <w:tcPr>
            <w:tcW w:w="104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proofErr w:type="gramStart"/>
            <w:r>
              <w:t>Update  User</w:t>
            </w:r>
            <w:proofErr w:type="gramEnd"/>
            <w:r>
              <w:t xml:space="preserve"> Comments - User</w:t>
            </w:r>
          </w:p>
        </w:tc>
        <w:tc>
          <w:tcPr>
            <w:tcW w:w="1404"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Should allow the user to update the comments for the regulation assigned to them.</w:t>
            </w:r>
          </w:p>
        </w:tc>
        <w:tc>
          <w:tcPr>
            <w:tcW w:w="105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N/A</w:t>
            </w:r>
          </w:p>
        </w:tc>
      </w:tr>
      <w:tr w:rsidR="001F6BD0"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1F6BD0" w:rsidRDefault="00B13309" w:rsidP="0051592D">
            <w:r>
              <w:t>12</w:t>
            </w:r>
          </w:p>
        </w:tc>
        <w:tc>
          <w:tcPr>
            <w:tcW w:w="1040"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BR01</w:t>
            </w:r>
            <w:r w:rsidR="00B13309">
              <w:t>2</w:t>
            </w:r>
          </w:p>
        </w:tc>
        <w:tc>
          <w:tcPr>
            <w:tcW w:w="104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proofErr w:type="gramStart"/>
            <w:r>
              <w:t>View  User</w:t>
            </w:r>
            <w:proofErr w:type="gramEnd"/>
            <w:r>
              <w:t xml:space="preserve"> Comments - </w:t>
            </w:r>
            <w:r w:rsidR="00A15106">
              <w:t>User</w:t>
            </w:r>
          </w:p>
        </w:tc>
        <w:tc>
          <w:tcPr>
            <w:tcW w:w="1404"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 xml:space="preserve">Should allow the </w:t>
            </w:r>
            <w:r w:rsidR="00A15106">
              <w:t>user</w:t>
            </w:r>
            <w:r>
              <w:t xml:space="preserve"> to view the comments </w:t>
            </w:r>
            <w:r w:rsidR="00A15106">
              <w:t>updated by them.</w:t>
            </w:r>
          </w:p>
        </w:tc>
        <w:tc>
          <w:tcPr>
            <w:tcW w:w="1056" w:type="pct"/>
          </w:tcPr>
          <w:p w:rsidR="001F6BD0" w:rsidRDefault="001F6BD0" w:rsidP="0051592D">
            <w:pPr>
              <w:cnfStyle w:val="000000000000" w:firstRow="0" w:lastRow="0" w:firstColumn="0" w:lastColumn="0" w:oddVBand="0" w:evenVBand="0" w:oddHBand="0" w:evenHBand="0" w:firstRowFirstColumn="0" w:firstRowLastColumn="0" w:lastRowFirstColumn="0" w:lastRowLastColumn="0"/>
            </w:pPr>
            <w:r>
              <w:t>N/A</w:t>
            </w:r>
          </w:p>
        </w:tc>
      </w:tr>
      <w:tr w:rsidR="0024136D" w:rsidTr="0051592D">
        <w:trPr>
          <w:jc w:val="center"/>
        </w:trPr>
        <w:tc>
          <w:tcPr>
            <w:cnfStyle w:val="001000000000" w:firstRow="0" w:lastRow="0" w:firstColumn="1" w:lastColumn="0" w:oddVBand="0" w:evenVBand="0" w:oddHBand="0" w:evenHBand="0" w:firstRowFirstColumn="0" w:firstRowLastColumn="0" w:lastRowFirstColumn="0" w:lastRowLastColumn="0"/>
            <w:tcW w:w="454" w:type="pct"/>
          </w:tcPr>
          <w:p w:rsidR="0024136D" w:rsidRDefault="0024136D" w:rsidP="0051592D">
            <w:r>
              <w:t>13</w:t>
            </w:r>
          </w:p>
        </w:tc>
        <w:tc>
          <w:tcPr>
            <w:tcW w:w="1040" w:type="pct"/>
          </w:tcPr>
          <w:p w:rsidR="0024136D" w:rsidRDefault="0024136D" w:rsidP="0051592D">
            <w:pPr>
              <w:cnfStyle w:val="000000000000" w:firstRow="0" w:lastRow="0" w:firstColumn="0" w:lastColumn="0" w:oddVBand="0" w:evenVBand="0" w:oddHBand="0" w:evenHBand="0" w:firstRowFirstColumn="0" w:firstRowLastColumn="0" w:lastRowFirstColumn="0" w:lastRowLastColumn="0"/>
            </w:pPr>
            <w:r>
              <w:t>BR013</w:t>
            </w:r>
          </w:p>
        </w:tc>
        <w:tc>
          <w:tcPr>
            <w:tcW w:w="1046" w:type="pct"/>
          </w:tcPr>
          <w:p w:rsidR="0024136D" w:rsidRDefault="0024136D" w:rsidP="0051592D">
            <w:pPr>
              <w:cnfStyle w:val="000000000000" w:firstRow="0" w:lastRow="0" w:firstColumn="0" w:lastColumn="0" w:oddVBand="0" w:evenVBand="0" w:oddHBand="0" w:evenHBand="0" w:firstRowFirstColumn="0" w:firstRowLastColumn="0" w:lastRowFirstColumn="0" w:lastRowLastColumn="0"/>
            </w:pPr>
            <w:r>
              <w:t>Delete Department</w:t>
            </w:r>
          </w:p>
        </w:tc>
        <w:tc>
          <w:tcPr>
            <w:tcW w:w="1404" w:type="pct"/>
          </w:tcPr>
          <w:p w:rsidR="0024136D" w:rsidRDefault="0024136D" w:rsidP="0051592D">
            <w:pPr>
              <w:cnfStyle w:val="000000000000" w:firstRow="0" w:lastRow="0" w:firstColumn="0" w:lastColumn="0" w:oddVBand="0" w:evenVBand="0" w:oddHBand="0" w:evenHBand="0" w:firstRowFirstColumn="0" w:firstRowLastColumn="0" w:lastRowFirstColumn="0" w:lastRowLastColumn="0"/>
            </w:pPr>
            <w:r>
              <w:t>Admin should be allowed to delete the required Department if department is not associated with any employee.</w:t>
            </w:r>
          </w:p>
        </w:tc>
        <w:tc>
          <w:tcPr>
            <w:tcW w:w="1056" w:type="pct"/>
          </w:tcPr>
          <w:p w:rsidR="0024136D" w:rsidRDefault="0024136D" w:rsidP="0051592D">
            <w:pPr>
              <w:cnfStyle w:val="000000000000" w:firstRow="0" w:lastRow="0" w:firstColumn="0" w:lastColumn="0" w:oddVBand="0" w:evenVBand="0" w:oddHBand="0" w:evenHBand="0" w:firstRowFirstColumn="0" w:firstRowLastColumn="0" w:lastRowFirstColumn="0" w:lastRowLastColumn="0"/>
            </w:pPr>
            <w:r>
              <w:t>N/A</w:t>
            </w:r>
          </w:p>
        </w:tc>
      </w:tr>
    </w:tbl>
    <w:p w:rsidR="007C7942" w:rsidRPr="00547E0A" w:rsidRDefault="007C7942" w:rsidP="00547E0A">
      <w:pPr>
        <w:pStyle w:val="Heading1"/>
      </w:pPr>
      <w:bookmarkStart w:id="10" w:name="_Toc379893672"/>
      <w:r w:rsidRPr="00547E0A">
        <w:t>Detailed Business Requirements</w:t>
      </w:r>
      <w:bookmarkEnd w:id="10"/>
    </w:p>
    <w:p w:rsidR="009448DF" w:rsidRPr="00C105B1" w:rsidRDefault="009448DF" w:rsidP="00CA19B5">
      <w:pPr>
        <w:pStyle w:val="Bodytext"/>
        <w:spacing w:after="0"/>
        <w:rPr>
          <w:rFonts w:cs="Arial"/>
          <w:color w:val="000000"/>
        </w:rPr>
      </w:pPr>
    </w:p>
    <w:tbl>
      <w:tblPr>
        <w:tblStyle w:val="PlainTable1"/>
        <w:tblW w:w="5000" w:type="pct"/>
        <w:tblLook w:val="0620" w:firstRow="1" w:lastRow="0" w:firstColumn="0" w:lastColumn="0" w:noHBand="1" w:noVBand="1"/>
      </w:tblPr>
      <w:tblGrid>
        <w:gridCol w:w="1124"/>
        <w:gridCol w:w="2426"/>
        <w:gridCol w:w="1120"/>
        <w:gridCol w:w="897"/>
        <w:gridCol w:w="1726"/>
        <w:gridCol w:w="1726"/>
      </w:tblGrid>
      <w:tr w:rsidR="00A43846" w:rsidRPr="00C847B1" w:rsidTr="00547E0A">
        <w:trPr>
          <w:cnfStyle w:val="100000000000" w:firstRow="1" w:lastRow="0" w:firstColumn="0" w:lastColumn="0" w:oddVBand="0" w:evenVBand="0" w:oddHBand="0" w:evenHBand="0" w:firstRowFirstColumn="0" w:firstRowLastColumn="0" w:lastRowFirstColumn="0" w:lastRowLastColumn="0"/>
          <w:trHeight w:val="450"/>
        </w:trPr>
        <w:tc>
          <w:tcPr>
            <w:tcW w:w="667" w:type="pct"/>
            <w:noWrap/>
          </w:tcPr>
          <w:p w:rsidR="007C7942" w:rsidRPr="00C847B1" w:rsidRDefault="007C7942" w:rsidP="00547E0A">
            <w:pPr>
              <w:rPr>
                <w:rFonts w:eastAsia="MS Mincho"/>
                <w:lang w:eastAsia="ja-JP"/>
              </w:rPr>
            </w:pPr>
            <w:r w:rsidRPr="00C847B1">
              <w:rPr>
                <w:rFonts w:eastAsia="MS Mincho"/>
                <w:lang w:eastAsia="ja-JP"/>
              </w:rPr>
              <w:t>Req. #</w:t>
            </w:r>
          </w:p>
        </w:tc>
        <w:tc>
          <w:tcPr>
            <w:tcW w:w="1389" w:type="pct"/>
          </w:tcPr>
          <w:p w:rsidR="007C7942" w:rsidRPr="00C847B1" w:rsidRDefault="007C7942" w:rsidP="00547E0A">
            <w:pPr>
              <w:rPr>
                <w:rFonts w:eastAsia="MS Mincho"/>
                <w:lang w:eastAsia="ja-JP"/>
              </w:rPr>
            </w:pPr>
            <w:r w:rsidRPr="00C847B1">
              <w:rPr>
                <w:rFonts w:eastAsia="MS Mincho"/>
                <w:lang w:eastAsia="ja-JP"/>
              </w:rPr>
              <w:t>Business Requirement</w:t>
            </w:r>
          </w:p>
        </w:tc>
        <w:tc>
          <w:tcPr>
            <w:tcW w:w="500" w:type="pct"/>
            <w:noWrap/>
          </w:tcPr>
          <w:p w:rsidR="007C7942" w:rsidRPr="00C847B1" w:rsidRDefault="007C7942" w:rsidP="00547E0A">
            <w:pPr>
              <w:rPr>
                <w:rFonts w:eastAsia="MS Mincho"/>
                <w:lang w:eastAsia="ja-JP"/>
              </w:rPr>
            </w:pPr>
            <w:r w:rsidRPr="00C847B1">
              <w:rPr>
                <w:rFonts w:eastAsia="MS Mincho"/>
                <w:lang w:eastAsia="ja-JP"/>
              </w:rPr>
              <w:t xml:space="preserve">Req. Type </w:t>
            </w:r>
          </w:p>
        </w:tc>
        <w:tc>
          <w:tcPr>
            <w:tcW w:w="444" w:type="pct"/>
          </w:tcPr>
          <w:p w:rsidR="007C7942" w:rsidRPr="00C847B1" w:rsidRDefault="007C7942" w:rsidP="00547E0A">
            <w:pPr>
              <w:rPr>
                <w:rFonts w:eastAsia="MS Mincho"/>
                <w:lang w:eastAsia="ja-JP"/>
              </w:rPr>
            </w:pPr>
            <w:r w:rsidRPr="00C847B1">
              <w:rPr>
                <w:rFonts w:eastAsia="MS Mincho"/>
                <w:lang w:eastAsia="ja-JP"/>
              </w:rPr>
              <w:t xml:space="preserve">Priority </w:t>
            </w:r>
          </w:p>
        </w:tc>
        <w:tc>
          <w:tcPr>
            <w:tcW w:w="1000" w:type="pct"/>
          </w:tcPr>
          <w:p w:rsidR="007C7942" w:rsidRPr="00C847B1" w:rsidRDefault="007C7942" w:rsidP="00547E0A">
            <w:pPr>
              <w:rPr>
                <w:rFonts w:eastAsia="MS Mincho"/>
                <w:lang w:eastAsia="ja-JP"/>
              </w:rPr>
            </w:pPr>
            <w:r w:rsidRPr="00C847B1">
              <w:rPr>
                <w:rFonts w:eastAsia="MS Mincho"/>
                <w:lang w:eastAsia="ja-JP"/>
              </w:rPr>
              <w:t xml:space="preserve">Originator </w:t>
            </w:r>
          </w:p>
        </w:tc>
        <w:tc>
          <w:tcPr>
            <w:tcW w:w="1000" w:type="pct"/>
          </w:tcPr>
          <w:p w:rsidR="007C7942" w:rsidRPr="00C847B1" w:rsidRDefault="007C7942" w:rsidP="00547E0A">
            <w:pPr>
              <w:rPr>
                <w:rFonts w:eastAsia="MS Mincho"/>
                <w:lang w:eastAsia="ja-JP"/>
              </w:rPr>
            </w:pPr>
            <w:r w:rsidRPr="00C847B1">
              <w:rPr>
                <w:rFonts w:eastAsia="MS Mincho"/>
                <w:lang w:eastAsia="ja-JP"/>
              </w:rPr>
              <w:t xml:space="preserve">BR Traced to </w:t>
            </w:r>
            <w:r w:rsidR="00D610C5" w:rsidRPr="00C847B1">
              <w:rPr>
                <w:rFonts w:eastAsia="MS Mincho"/>
                <w:lang w:eastAsia="ja-JP"/>
              </w:rPr>
              <w:t xml:space="preserve">Business </w:t>
            </w:r>
            <w:r w:rsidR="00D610C5" w:rsidRPr="00C847B1">
              <w:rPr>
                <w:rFonts w:eastAsia="MS Mincho"/>
                <w:lang w:eastAsia="ja-JP"/>
              </w:rPr>
              <w:lastRenderedPageBreak/>
              <w:t xml:space="preserve">Requirement/ </w:t>
            </w:r>
            <w:r w:rsidRPr="00C847B1">
              <w:rPr>
                <w:rFonts w:eastAsia="MS Mincho"/>
                <w:lang w:eastAsia="ja-JP"/>
              </w:rPr>
              <w:t>Use case ID</w:t>
            </w:r>
          </w:p>
        </w:tc>
      </w:tr>
      <w:tr w:rsidR="00B13309" w:rsidTr="00547E0A">
        <w:trPr>
          <w:trHeight w:val="260"/>
        </w:trPr>
        <w:tc>
          <w:tcPr>
            <w:tcW w:w="667" w:type="pct"/>
            <w:noWrap/>
          </w:tcPr>
          <w:p w:rsidR="00B13309" w:rsidRDefault="00B13309" w:rsidP="00547E0A">
            <w:r>
              <w:lastRenderedPageBreak/>
              <w:t>BR001</w:t>
            </w:r>
          </w:p>
        </w:tc>
        <w:tc>
          <w:tcPr>
            <w:tcW w:w="1389" w:type="pct"/>
          </w:tcPr>
          <w:p w:rsidR="00B13309" w:rsidRDefault="00B13309" w:rsidP="00547E0A">
            <w:r>
              <w:t xml:space="preserve">Provision to login with two different roles namely Admin, User. </w:t>
            </w:r>
          </w:p>
          <w:p w:rsidR="00B13309" w:rsidRDefault="00B13309" w:rsidP="00547E0A">
            <w:r>
              <w:t xml:space="preserve">View, Add, Edit Employee, Create </w:t>
            </w:r>
            <w:r w:rsidR="0024136D">
              <w:t>RL and</w:t>
            </w:r>
            <w:r>
              <w:t xml:space="preserve"> Add Department operations must be permitted when logged in as Admin.</w:t>
            </w:r>
          </w:p>
          <w:p w:rsidR="00B13309" w:rsidRDefault="00B13309" w:rsidP="00547E0A">
            <w:r>
              <w:t xml:space="preserve">When logged in as </w:t>
            </w:r>
            <w:r w:rsidR="00547E0A">
              <w:t>User, View</w:t>
            </w:r>
            <w:r>
              <w:t xml:space="preserve"> RL, Update and View Comments operations must be permitted</w:t>
            </w:r>
          </w:p>
        </w:tc>
        <w:tc>
          <w:tcPr>
            <w:tcW w:w="500" w:type="pct"/>
            <w:noWrap/>
          </w:tcPr>
          <w:p w:rsidR="00B13309" w:rsidRDefault="00B13309" w:rsidP="00547E0A">
            <w:r>
              <w:t>F</w:t>
            </w:r>
          </w:p>
        </w:tc>
        <w:tc>
          <w:tcPr>
            <w:tcW w:w="444" w:type="pct"/>
          </w:tcPr>
          <w:p w:rsidR="00B13309" w:rsidRDefault="00B13309" w:rsidP="00547E0A">
            <w:r>
              <w:t>1</w:t>
            </w:r>
          </w:p>
        </w:tc>
        <w:tc>
          <w:tcPr>
            <w:tcW w:w="1000" w:type="pct"/>
          </w:tcPr>
          <w:p w:rsidR="00B13309" w:rsidRDefault="00B13309" w:rsidP="00547E0A">
            <w:r>
              <w:t>Employee Management Portal</w:t>
            </w:r>
          </w:p>
        </w:tc>
        <w:tc>
          <w:tcPr>
            <w:tcW w:w="1000" w:type="pct"/>
          </w:tcPr>
          <w:p w:rsidR="00B13309" w:rsidRDefault="00B13309" w:rsidP="00547E0A">
            <w:r>
              <w:t>NA</w:t>
            </w:r>
          </w:p>
        </w:tc>
      </w:tr>
      <w:tr w:rsidR="00704AB3" w:rsidRPr="00302432" w:rsidTr="00547E0A">
        <w:trPr>
          <w:trHeight w:val="305"/>
        </w:trPr>
        <w:tc>
          <w:tcPr>
            <w:tcW w:w="667" w:type="pct"/>
            <w:noWrap/>
          </w:tcPr>
          <w:p w:rsidR="00704AB3" w:rsidRDefault="00704AB3" w:rsidP="00547E0A">
            <w:r>
              <w:t>BR00</w:t>
            </w:r>
            <w:r w:rsidR="00B13309">
              <w:t>2</w:t>
            </w:r>
          </w:p>
        </w:tc>
        <w:tc>
          <w:tcPr>
            <w:tcW w:w="1389" w:type="pct"/>
          </w:tcPr>
          <w:p w:rsidR="00704AB3" w:rsidRDefault="00704AB3" w:rsidP="00547E0A">
            <w:r>
              <w:t>A view screen where the Admin can see the entire Employee list in the organization. The view screen must capture the following information. The view screen must capture the following information</w:t>
            </w:r>
          </w:p>
          <w:p w:rsidR="00704AB3" w:rsidRDefault="00704AB3" w:rsidP="00547E0A">
            <w:r>
              <w:t>User Id</w:t>
            </w:r>
          </w:p>
          <w:p w:rsidR="00704AB3" w:rsidRDefault="00704AB3" w:rsidP="00547E0A">
            <w:r w:rsidRPr="00210B31">
              <w:t>First Name</w:t>
            </w:r>
          </w:p>
          <w:p w:rsidR="00704AB3" w:rsidRDefault="00704AB3" w:rsidP="00547E0A">
            <w:r>
              <w:t>Last Name</w:t>
            </w:r>
          </w:p>
          <w:p w:rsidR="00704AB3" w:rsidRDefault="00704AB3" w:rsidP="00547E0A">
            <w:r>
              <w:t>DOB</w:t>
            </w:r>
          </w:p>
          <w:p w:rsidR="00704AB3" w:rsidRDefault="00704AB3" w:rsidP="00547E0A">
            <w:r>
              <w:t>Email</w:t>
            </w:r>
          </w:p>
          <w:p w:rsidR="00704AB3" w:rsidRDefault="00704AB3" w:rsidP="00547E0A">
            <w:r>
              <w:t>Department</w:t>
            </w:r>
          </w:p>
        </w:tc>
        <w:tc>
          <w:tcPr>
            <w:tcW w:w="500" w:type="pct"/>
            <w:noWrap/>
          </w:tcPr>
          <w:p w:rsidR="00704AB3" w:rsidRPr="004F0A2C" w:rsidRDefault="00704AB3" w:rsidP="00547E0A">
            <w:r>
              <w:t>F</w:t>
            </w:r>
          </w:p>
        </w:tc>
        <w:tc>
          <w:tcPr>
            <w:tcW w:w="444" w:type="pct"/>
          </w:tcPr>
          <w:p w:rsidR="00704AB3" w:rsidRPr="004F0A2C" w:rsidRDefault="00704AB3" w:rsidP="00547E0A">
            <w:r>
              <w:t>1</w:t>
            </w:r>
          </w:p>
        </w:tc>
        <w:tc>
          <w:tcPr>
            <w:tcW w:w="1000" w:type="pct"/>
          </w:tcPr>
          <w:p w:rsidR="00704AB3" w:rsidRPr="004F0A2C" w:rsidRDefault="00704AB3" w:rsidP="00547E0A">
            <w:r>
              <w:t>Employee Management Portal</w:t>
            </w:r>
          </w:p>
        </w:tc>
        <w:tc>
          <w:tcPr>
            <w:tcW w:w="1000" w:type="pct"/>
          </w:tcPr>
          <w:p w:rsidR="00704AB3" w:rsidRPr="004F0A2C" w:rsidRDefault="00704AB3" w:rsidP="00547E0A">
            <w:r>
              <w:t>N/A</w:t>
            </w:r>
          </w:p>
        </w:tc>
      </w:tr>
      <w:tr w:rsidR="00704AB3" w:rsidRPr="00302432" w:rsidTr="00547E0A">
        <w:trPr>
          <w:trHeight w:val="260"/>
        </w:trPr>
        <w:tc>
          <w:tcPr>
            <w:tcW w:w="667" w:type="pct"/>
            <w:noWrap/>
          </w:tcPr>
          <w:p w:rsidR="00704AB3" w:rsidRDefault="00704AB3" w:rsidP="00547E0A">
            <w:r>
              <w:t>BR</w:t>
            </w:r>
            <w:r w:rsidR="00B13309">
              <w:t>003</w:t>
            </w:r>
          </w:p>
        </w:tc>
        <w:tc>
          <w:tcPr>
            <w:tcW w:w="1389" w:type="pct"/>
          </w:tcPr>
          <w:p w:rsidR="00704AB3" w:rsidRPr="00DA4FBC" w:rsidRDefault="00704AB3" w:rsidP="00547E0A">
            <w:r>
              <w:t xml:space="preserve">Add </w:t>
            </w:r>
            <w:r w:rsidRPr="00DA4FBC">
              <w:t xml:space="preserve">screen </w:t>
            </w:r>
            <w:r>
              <w:t>should allow the Admin to enter the following details for the Employee</w:t>
            </w:r>
          </w:p>
          <w:p w:rsidR="00704AB3" w:rsidRPr="00DA4FBC" w:rsidRDefault="00704AB3" w:rsidP="00547E0A">
            <w:r w:rsidRPr="00DA4FBC">
              <w:t>First Name</w:t>
            </w:r>
          </w:p>
          <w:p w:rsidR="00704AB3" w:rsidRPr="00DA4FBC" w:rsidRDefault="00704AB3" w:rsidP="00547E0A">
            <w:r w:rsidRPr="00DA4FBC">
              <w:t>Last Name</w:t>
            </w:r>
          </w:p>
          <w:p w:rsidR="00704AB3" w:rsidRDefault="00704AB3" w:rsidP="00547E0A">
            <w:r w:rsidRPr="00DA4FBC">
              <w:t>DOB</w:t>
            </w:r>
          </w:p>
          <w:p w:rsidR="00704AB3" w:rsidRDefault="00704AB3" w:rsidP="00547E0A">
            <w:r>
              <w:t>Email</w:t>
            </w:r>
          </w:p>
          <w:p w:rsidR="00704AB3" w:rsidRPr="00DA4FBC" w:rsidRDefault="00704AB3" w:rsidP="00547E0A">
            <w:r>
              <w:t>Department</w:t>
            </w:r>
          </w:p>
          <w:p w:rsidR="00704AB3" w:rsidRDefault="00704AB3" w:rsidP="00547E0A"/>
        </w:tc>
        <w:tc>
          <w:tcPr>
            <w:tcW w:w="500" w:type="pct"/>
            <w:noWrap/>
          </w:tcPr>
          <w:p w:rsidR="00704AB3" w:rsidRPr="004F0A2C" w:rsidRDefault="00704AB3" w:rsidP="00547E0A">
            <w:r>
              <w:t>F</w:t>
            </w:r>
          </w:p>
        </w:tc>
        <w:tc>
          <w:tcPr>
            <w:tcW w:w="444" w:type="pct"/>
          </w:tcPr>
          <w:p w:rsidR="00704AB3" w:rsidRPr="004F0A2C" w:rsidRDefault="00704AB3" w:rsidP="00547E0A">
            <w:r>
              <w:t>1</w:t>
            </w:r>
          </w:p>
        </w:tc>
        <w:tc>
          <w:tcPr>
            <w:tcW w:w="1000" w:type="pct"/>
          </w:tcPr>
          <w:p w:rsidR="00704AB3" w:rsidRPr="004F0A2C" w:rsidRDefault="00704AB3" w:rsidP="00547E0A">
            <w:r>
              <w:t>Employee Management Portal</w:t>
            </w:r>
          </w:p>
        </w:tc>
        <w:tc>
          <w:tcPr>
            <w:tcW w:w="1000" w:type="pct"/>
          </w:tcPr>
          <w:p w:rsidR="00704AB3" w:rsidRPr="004F0A2C" w:rsidRDefault="00704AB3" w:rsidP="00547E0A">
            <w:r>
              <w:t>N/A</w:t>
            </w:r>
          </w:p>
        </w:tc>
      </w:tr>
      <w:tr w:rsidR="00704AB3" w:rsidRPr="00302432" w:rsidTr="00547E0A">
        <w:trPr>
          <w:trHeight w:val="260"/>
        </w:trPr>
        <w:tc>
          <w:tcPr>
            <w:tcW w:w="667" w:type="pct"/>
            <w:noWrap/>
          </w:tcPr>
          <w:p w:rsidR="00704AB3" w:rsidRDefault="00704AB3" w:rsidP="00547E0A">
            <w:r>
              <w:t>BR00</w:t>
            </w:r>
            <w:r w:rsidR="00B13309">
              <w:t>4</w:t>
            </w:r>
          </w:p>
        </w:tc>
        <w:tc>
          <w:tcPr>
            <w:tcW w:w="1389" w:type="pct"/>
          </w:tcPr>
          <w:p w:rsidR="00704AB3" w:rsidRDefault="00704AB3" w:rsidP="00547E0A">
            <w:r>
              <w:t>Admin should be allowed to Edit any employee listed in the View screen.</w:t>
            </w:r>
          </w:p>
          <w:p w:rsidR="00704AB3" w:rsidRDefault="00704AB3" w:rsidP="00547E0A">
            <w:r>
              <w:t>Edit screen should allow the admin to edit the following details</w:t>
            </w:r>
          </w:p>
          <w:p w:rsidR="00FA4FF8" w:rsidRDefault="00FA4FF8" w:rsidP="00547E0A">
            <w:r>
              <w:t>First Name</w:t>
            </w:r>
          </w:p>
          <w:p w:rsidR="00704AB3" w:rsidRPr="00DA4FBC" w:rsidRDefault="00704AB3" w:rsidP="00547E0A">
            <w:r w:rsidRPr="00DA4FBC">
              <w:t>Last Name</w:t>
            </w:r>
          </w:p>
          <w:p w:rsidR="00704AB3" w:rsidRDefault="00704AB3" w:rsidP="00547E0A">
            <w:r w:rsidRPr="00DA4FBC">
              <w:t>DOB</w:t>
            </w:r>
          </w:p>
          <w:p w:rsidR="00704AB3" w:rsidRDefault="00704AB3" w:rsidP="00547E0A">
            <w:r>
              <w:t>Email</w:t>
            </w:r>
          </w:p>
          <w:p w:rsidR="00704AB3" w:rsidRDefault="00704AB3" w:rsidP="00547E0A">
            <w:r>
              <w:lastRenderedPageBreak/>
              <w:t>Department</w:t>
            </w:r>
          </w:p>
          <w:p w:rsidR="00704AB3" w:rsidRDefault="00704AB3" w:rsidP="00547E0A"/>
        </w:tc>
        <w:tc>
          <w:tcPr>
            <w:tcW w:w="500" w:type="pct"/>
            <w:noWrap/>
          </w:tcPr>
          <w:p w:rsidR="00704AB3" w:rsidRPr="004F0A2C" w:rsidRDefault="00704AB3" w:rsidP="00547E0A">
            <w:r>
              <w:lastRenderedPageBreak/>
              <w:t>F</w:t>
            </w:r>
          </w:p>
        </w:tc>
        <w:tc>
          <w:tcPr>
            <w:tcW w:w="444" w:type="pct"/>
          </w:tcPr>
          <w:p w:rsidR="00704AB3" w:rsidRPr="004F0A2C" w:rsidRDefault="00704AB3" w:rsidP="00547E0A">
            <w:r>
              <w:t>1</w:t>
            </w:r>
          </w:p>
        </w:tc>
        <w:tc>
          <w:tcPr>
            <w:tcW w:w="1000" w:type="pct"/>
          </w:tcPr>
          <w:p w:rsidR="00704AB3" w:rsidRPr="004F0A2C" w:rsidRDefault="00704AB3" w:rsidP="00547E0A">
            <w:r>
              <w:t>Employee Management Portal</w:t>
            </w:r>
          </w:p>
        </w:tc>
        <w:tc>
          <w:tcPr>
            <w:tcW w:w="1000" w:type="pct"/>
          </w:tcPr>
          <w:p w:rsidR="00704AB3" w:rsidRPr="004F0A2C" w:rsidRDefault="00704AB3" w:rsidP="00547E0A">
            <w:r>
              <w:t>N/A</w:t>
            </w:r>
          </w:p>
        </w:tc>
      </w:tr>
      <w:tr w:rsidR="00704AB3" w:rsidRPr="00302432" w:rsidTr="00547E0A">
        <w:trPr>
          <w:trHeight w:val="260"/>
        </w:trPr>
        <w:tc>
          <w:tcPr>
            <w:tcW w:w="667" w:type="pct"/>
            <w:noWrap/>
          </w:tcPr>
          <w:p w:rsidR="00704AB3" w:rsidRDefault="00704AB3" w:rsidP="00547E0A">
            <w:r>
              <w:t>BR00</w:t>
            </w:r>
            <w:r w:rsidR="00B13309">
              <w:t>5</w:t>
            </w:r>
          </w:p>
        </w:tc>
        <w:tc>
          <w:tcPr>
            <w:tcW w:w="1389" w:type="pct"/>
          </w:tcPr>
          <w:p w:rsidR="00704AB3" w:rsidRDefault="00704AB3" w:rsidP="00547E0A">
            <w:r>
              <w:t>Admin should be allowed to delete the required Employee from the view screen.</w:t>
            </w:r>
          </w:p>
        </w:tc>
        <w:tc>
          <w:tcPr>
            <w:tcW w:w="500" w:type="pct"/>
            <w:noWrap/>
          </w:tcPr>
          <w:p w:rsidR="00704AB3" w:rsidRPr="004F0A2C" w:rsidRDefault="00704AB3" w:rsidP="00547E0A">
            <w:r>
              <w:t>F</w:t>
            </w:r>
          </w:p>
        </w:tc>
        <w:tc>
          <w:tcPr>
            <w:tcW w:w="444" w:type="pct"/>
          </w:tcPr>
          <w:p w:rsidR="00704AB3" w:rsidRPr="004F0A2C" w:rsidRDefault="00704AB3" w:rsidP="00547E0A">
            <w:r>
              <w:t>1</w:t>
            </w:r>
          </w:p>
        </w:tc>
        <w:tc>
          <w:tcPr>
            <w:tcW w:w="1000" w:type="pct"/>
          </w:tcPr>
          <w:p w:rsidR="00704AB3" w:rsidRPr="004F0A2C" w:rsidRDefault="00704AB3" w:rsidP="00547E0A">
            <w:r>
              <w:t>Employee Management Portal</w:t>
            </w:r>
          </w:p>
        </w:tc>
        <w:tc>
          <w:tcPr>
            <w:tcW w:w="1000" w:type="pct"/>
          </w:tcPr>
          <w:p w:rsidR="00704AB3" w:rsidRPr="004F0A2C" w:rsidRDefault="00704AB3" w:rsidP="00547E0A">
            <w:r>
              <w:t>N/A</w:t>
            </w:r>
          </w:p>
        </w:tc>
      </w:tr>
      <w:tr w:rsidR="00704AB3" w:rsidRPr="00302432" w:rsidTr="00547E0A">
        <w:trPr>
          <w:trHeight w:val="260"/>
        </w:trPr>
        <w:tc>
          <w:tcPr>
            <w:tcW w:w="667" w:type="pct"/>
            <w:noWrap/>
          </w:tcPr>
          <w:p w:rsidR="00704AB3" w:rsidRDefault="00704AB3" w:rsidP="00547E0A">
            <w:r>
              <w:t>BR00</w:t>
            </w:r>
            <w:r w:rsidR="00B13309">
              <w:t>6</w:t>
            </w:r>
          </w:p>
        </w:tc>
        <w:tc>
          <w:tcPr>
            <w:tcW w:w="1389" w:type="pct"/>
          </w:tcPr>
          <w:p w:rsidR="00704AB3" w:rsidRDefault="00704AB3" w:rsidP="00547E0A">
            <w:r>
              <w:t>A view screen where the Admin can view the department list. The view screen must capture the following information</w:t>
            </w:r>
          </w:p>
          <w:p w:rsidR="00704AB3" w:rsidRDefault="00704AB3" w:rsidP="00547E0A">
            <w:r>
              <w:t>Department Id</w:t>
            </w:r>
          </w:p>
          <w:p w:rsidR="00704AB3" w:rsidRDefault="00704AB3" w:rsidP="00547E0A">
            <w:r>
              <w:t>Department</w:t>
            </w:r>
            <w:r w:rsidRPr="00210B31">
              <w:t xml:space="preserve"> Name</w:t>
            </w:r>
          </w:p>
          <w:p w:rsidR="00704AB3" w:rsidRDefault="00704AB3" w:rsidP="00547E0A"/>
        </w:tc>
        <w:tc>
          <w:tcPr>
            <w:tcW w:w="500" w:type="pct"/>
            <w:noWrap/>
          </w:tcPr>
          <w:p w:rsidR="00704AB3" w:rsidRPr="004F0A2C" w:rsidRDefault="00704AB3" w:rsidP="00547E0A">
            <w:r>
              <w:t>F</w:t>
            </w:r>
          </w:p>
        </w:tc>
        <w:tc>
          <w:tcPr>
            <w:tcW w:w="444" w:type="pct"/>
          </w:tcPr>
          <w:p w:rsidR="00704AB3" w:rsidRPr="004F0A2C" w:rsidRDefault="00704AB3" w:rsidP="00547E0A">
            <w:r>
              <w:t>1</w:t>
            </w:r>
          </w:p>
        </w:tc>
        <w:tc>
          <w:tcPr>
            <w:tcW w:w="1000" w:type="pct"/>
          </w:tcPr>
          <w:p w:rsidR="00704AB3" w:rsidRPr="004F0A2C" w:rsidRDefault="00704AB3" w:rsidP="00547E0A">
            <w:r>
              <w:t>Employee Management Portal</w:t>
            </w:r>
          </w:p>
        </w:tc>
        <w:tc>
          <w:tcPr>
            <w:tcW w:w="1000" w:type="pct"/>
          </w:tcPr>
          <w:p w:rsidR="00704AB3" w:rsidRPr="004F0A2C" w:rsidRDefault="00704AB3" w:rsidP="00547E0A">
            <w:r>
              <w:t>N/A</w:t>
            </w:r>
          </w:p>
        </w:tc>
      </w:tr>
      <w:tr w:rsidR="00704AB3" w:rsidRPr="00302432" w:rsidTr="00547E0A">
        <w:trPr>
          <w:trHeight w:val="260"/>
        </w:trPr>
        <w:tc>
          <w:tcPr>
            <w:tcW w:w="667" w:type="pct"/>
            <w:noWrap/>
          </w:tcPr>
          <w:p w:rsidR="00704AB3" w:rsidRDefault="00704AB3" w:rsidP="00547E0A">
            <w:r>
              <w:t>BR00</w:t>
            </w:r>
            <w:r w:rsidR="00B13309">
              <w:t>7</w:t>
            </w:r>
          </w:p>
        </w:tc>
        <w:tc>
          <w:tcPr>
            <w:tcW w:w="1389" w:type="pct"/>
          </w:tcPr>
          <w:p w:rsidR="00704AB3" w:rsidRPr="00DA4FBC" w:rsidRDefault="00704AB3" w:rsidP="00547E0A">
            <w:r>
              <w:t xml:space="preserve">Add </w:t>
            </w:r>
            <w:r w:rsidRPr="00DA4FBC">
              <w:t xml:space="preserve">screen </w:t>
            </w:r>
            <w:r>
              <w:t>should allow the Admin to enter the following details for the Department</w:t>
            </w:r>
          </w:p>
          <w:p w:rsidR="00704AB3" w:rsidRPr="00DA4FBC" w:rsidRDefault="00704AB3" w:rsidP="00547E0A">
            <w:r>
              <w:t>Department</w:t>
            </w:r>
            <w:r w:rsidRPr="00DA4FBC">
              <w:t xml:space="preserve"> Name</w:t>
            </w:r>
          </w:p>
          <w:p w:rsidR="00704AB3" w:rsidRDefault="00704AB3" w:rsidP="00547E0A"/>
        </w:tc>
        <w:tc>
          <w:tcPr>
            <w:tcW w:w="500" w:type="pct"/>
            <w:noWrap/>
          </w:tcPr>
          <w:p w:rsidR="00704AB3" w:rsidRPr="004F0A2C" w:rsidRDefault="00704AB3" w:rsidP="00547E0A">
            <w:r>
              <w:t>F</w:t>
            </w:r>
          </w:p>
        </w:tc>
        <w:tc>
          <w:tcPr>
            <w:tcW w:w="444" w:type="pct"/>
          </w:tcPr>
          <w:p w:rsidR="00704AB3" w:rsidRPr="004F0A2C" w:rsidRDefault="00704AB3" w:rsidP="00547E0A">
            <w:r>
              <w:t>1</w:t>
            </w:r>
          </w:p>
        </w:tc>
        <w:tc>
          <w:tcPr>
            <w:tcW w:w="1000" w:type="pct"/>
          </w:tcPr>
          <w:p w:rsidR="00704AB3" w:rsidRPr="004F0A2C" w:rsidRDefault="00704AB3" w:rsidP="00547E0A">
            <w:r>
              <w:t>Employee Management Portal</w:t>
            </w:r>
          </w:p>
        </w:tc>
        <w:tc>
          <w:tcPr>
            <w:tcW w:w="1000" w:type="pct"/>
          </w:tcPr>
          <w:p w:rsidR="00704AB3" w:rsidRPr="004F0A2C" w:rsidRDefault="00704AB3" w:rsidP="00547E0A">
            <w:r>
              <w:t>N/A</w:t>
            </w:r>
          </w:p>
        </w:tc>
      </w:tr>
      <w:tr w:rsidR="001F6BD0" w:rsidRPr="00302432" w:rsidTr="00547E0A">
        <w:trPr>
          <w:trHeight w:val="260"/>
        </w:trPr>
        <w:tc>
          <w:tcPr>
            <w:tcW w:w="667" w:type="pct"/>
            <w:noWrap/>
          </w:tcPr>
          <w:p w:rsidR="001F6BD0" w:rsidRDefault="00584CFA" w:rsidP="00547E0A">
            <w:r>
              <w:t>BR00</w:t>
            </w:r>
            <w:r w:rsidR="00B13309">
              <w:t>8</w:t>
            </w:r>
          </w:p>
        </w:tc>
        <w:tc>
          <w:tcPr>
            <w:tcW w:w="1389" w:type="pct"/>
          </w:tcPr>
          <w:p w:rsidR="001F6BD0" w:rsidRDefault="001F6BD0" w:rsidP="00547E0A">
            <w:r>
              <w:t>Create RL screen should allow the Admin to create a new Regulation / Legislation document. It should capture the following fields.</w:t>
            </w:r>
          </w:p>
          <w:p w:rsidR="001F6BD0" w:rsidRDefault="001F6BD0" w:rsidP="00547E0A">
            <w:r>
              <w:t>RL Type</w:t>
            </w:r>
          </w:p>
          <w:p w:rsidR="001F6BD0" w:rsidRDefault="00584CFA" w:rsidP="00547E0A">
            <w:r>
              <w:t xml:space="preserve">RL </w:t>
            </w:r>
            <w:r w:rsidR="001F6BD0">
              <w:t>Details</w:t>
            </w:r>
          </w:p>
          <w:p w:rsidR="001F6BD0" w:rsidRDefault="001F6BD0" w:rsidP="00547E0A">
            <w:r>
              <w:t>Creation Date</w:t>
            </w:r>
          </w:p>
          <w:p w:rsidR="001F6BD0" w:rsidRDefault="001F6BD0" w:rsidP="00547E0A">
            <w:r>
              <w:t>Department</w:t>
            </w:r>
          </w:p>
        </w:tc>
        <w:tc>
          <w:tcPr>
            <w:tcW w:w="500" w:type="pct"/>
            <w:noWrap/>
          </w:tcPr>
          <w:p w:rsidR="001F6BD0" w:rsidRDefault="001F6BD0" w:rsidP="00547E0A">
            <w:r>
              <w:t>F</w:t>
            </w:r>
          </w:p>
        </w:tc>
        <w:tc>
          <w:tcPr>
            <w:tcW w:w="444" w:type="pct"/>
          </w:tcPr>
          <w:p w:rsidR="001F6BD0" w:rsidRDefault="001F6BD0" w:rsidP="00547E0A">
            <w:r>
              <w:t>1</w:t>
            </w:r>
          </w:p>
        </w:tc>
        <w:tc>
          <w:tcPr>
            <w:tcW w:w="1000" w:type="pct"/>
          </w:tcPr>
          <w:p w:rsidR="001F6BD0" w:rsidRDefault="001F6BD0" w:rsidP="00547E0A">
            <w:r>
              <w:t>Compliance Tracking</w:t>
            </w:r>
          </w:p>
        </w:tc>
        <w:tc>
          <w:tcPr>
            <w:tcW w:w="1000" w:type="pct"/>
          </w:tcPr>
          <w:p w:rsidR="001F6BD0" w:rsidRDefault="001F6BD0" w:rsidP="00547E0A">
            <w:r>
              <w:t>N/A</w:t>
            </w:r>
          </w:p>
        </w:tc>
      </w:tr>
      <w:tr w:rsidR="001F6BD0" w:rsidRPr="00302432" w:rsidTr="00547E0A">
        <w:trPr>
          <w:trHeight w:val="260"/>
        </w:trPr>
        <w:tc>
          <w:tcPr>
            <w:tcW w:w="667" w:type="pct"/>
            <w:noWrap/>
          </w:tcPr>
          <w:p w:rsidR="001F6BD0" w:rsidRDefault="001F6BD0" w:rsidP="00547E0A">
            <w:r>
              <w:t>BR0</w:t>
            </w:r>
            <w:r w:rsidR="00584CFA">
              <w:t>0</w:t>
            </w:r>
            <w:r w:rsidR="00B13309">
              <w:t>9</w:t>
            </w:r>
          </w:p>
        </w:tc>
        <w:tc>
          <w:tcPr>
            <w:tcW w:w="1389" w:type="pct"/>
          </w:tcPr>
          <w:p w:rsidR="001F6BD0" w:rsidRDefault="001F6BD0" w:rsidP="00547E0A">
            <w:r>
              <w:t>Should allow the Admin to View the RL entered by the Admin for each department. It should display the following fields.</w:t>
            </w:r>
          </w:p>
          <w:p w:rsidR="00584CFA" w:rsidRDefault="00584CFA" w:rsidP="00547E0A">
            <w:r>
              <w:t>RL Id</w:t>
            </w:r>
          </w:p>
          <w:p w:rsidR="001F6BD0" w:rsidRDefault="001F6BD0" w:rsidP="00547E0A">
            <w:r>
              <w:t>RL Type</w:t>
            </w:r>
          </w:p>
          <w:p w:rsidR="001F6BD0" w:rsidRDefault="001F6BD0" w:rsidP="00547E0A">
            <w:r>
              <w:t>De</w:t>
            </w:r>
            <w:r w:rsidR="00584CFA">
              <w:t>scription</w:t>
            </w:r>
          </w:p>
          <w:p w:rsidR="001F6BD0" w:rsidRDefault="001F6BD0" w:rsidP="00547E0A">
            <w:r>
              <w:t>Creation Date</w:t>
            </w:r>
          </w:p>
          <w:p w:rsidR="001F6BD0" w:rsidRDefault="001F6BD0" w:rsidP="00547E0A">
            <w:r>
              <w:t xml:space="preserve"> Department</w:t>
            </w:r>
          </w:p>
          <w:p w:rsidR="00584CFA" w:rsidRDefault="00584CFA" w:rsidP="00547E0A">
            <w:r>
              <w:t>Status</w:t>
            </w:r>
          </w:p>
        </w:tc>
        <w:tc>
          <w:tcPr>
            <w:tcW w:w="500" w:type="pct"/>
            <w:noWrap/>
          </w:tcPr>
          <w:p w:rsidR="001F6BD0" w:rsidRDefault="001F6BD0" w:rsidP="00547E0A">
            <w:r>
              <w:t>F</w:t>
            </w:r>
          </w:p>
        </w:tc>
        <w:tc>
          <w:tcPr>
            <w:tcW w:w="444" w:type="pct"/>
          </w:tcPr>
          <w:p w:rsidR="001F6BD0" w:rsidRDefault="001F6BD0" w:rsidP="00547E0A">
            <w:r>
              <w:t>1</w:t>
            </w:r>
          </w:p>
        </w:tc>
        <w:tc>
          <w:tcPr>
            <w:tcW w:w="1000" w:type="pct"/>
          </w:tcPr>
          <w:p w:rsidR="001F6BD0" w:rsidRDefault="001F6BD0" w:rsidP="00547E0A">
            <w:r>
              <w:t>Compliance Tracking</w:t>
            </w:r>
          </w:p>
        </w:tc>
        <w:tc>
          <w:tcPr>
            <w:tcW w:w="1000" w:type="pct"/>
          </w:tcPr>
          <w:p w:rsidR="001F6BD0" w:rsidRDefault="001F6BD0" w:rsidP="00547E0A">
            <w:r>
              <w:t>N/A</w:t>
            </w:r>
          </w:p>
        </w:tc>
      </w:tr>
      <w:tr w:rsidR="001F6BD0" w:rsidRPr="00302432" w:rsidTr="00547E0A">
        <w:trPr>
          <w:trHeight w:val="260"/>
        </w:trPr>
        <w:tc>
          <w:tcPr>
            <w:tcW w:w="667" w:type="pct"/>
            <w:noWrap/>
          </w:tcPr>
          <w:p w:rsidR="001F6BD0" w:rsidRDefault="001F6BD0" w:rsidP="00547E0A">
            <w:r>
              <w:t>BR0</w:t>
            </w:r>
            <w:r w:rsidR="00B13309">
              <w:t>10</w:t>
            </w:r>
          </w:p>
        </w:tc>
        <w:tc>
          <w:tcPr>
            <w:tcW w:w="1389" w:type="pct"/>
          </w:tcPr>
          <w:p w:rsidR="001F6BD0" w:rsidRDefault="00584CFA" w:rsidP="00547E0A">
            <w:r>
              <w:t>View RL -User</w:t>
            </w:r>
            <w:r w:rsidR="001F6BD0">
              <w:t xml:space="preserve"> should allow the employee</w:t>
            </w:r>
            <w:r>
              <w:t xml:space="preserve">s to view the regulations assigned to them. </w:t>
            </w:r>
            <w:r w:rsidR="001F6BD0">
              <w:t>The Employees should be allowed to view the previously created status report.</w:t>
            </w:r>
          </w:p>
        </w:tc>
        <w:tc>
          <w:tcPr>
            <w:tcW w:w="500" w:type="pct"/>
            <w:noWrap/>
          </w:tcPr>
          <w:p w:rsidR="001F6BD0" w:rsidRDefault="001F6BD0" w:rsidP="00547E0A">
            <w:r>
              <w:t>F</w:t>
            </w:r>
          </w:p>
        </w:tc>
        <w:tc>
          <w:tcPr>
            <w:tcW w:w="444" w:type="pct"/>
          </w:tcPr>
          <w:p w:rsidR="001F6BD0" w:rsidRDefault="001F6BD0" w:rsidP="00547E0A">
            <w:r>
              <w:t>1</w:t>
            </w:r>
          </w:p>
        </w:tc>
        <w:tc>
          <w:tcPr>
            <w:tcW w:w="1000" w:type="pct"/>
          </w:tcPr>
          <w:p w:rsidR="001F6BD0" w:rsidRDefault="001F6BD0" w:rsidP="00547E0A">
            <w:r>
              <w:t>Compliance Tracking</w:t>
            </w:r>
          </w:p>
        </w:tc>
        <w:tc>
          <w:tcPr>
            <w:tcW w:w="1000" w:type="pct"/>
          </w:tcPr>
          <w:p w:rsidR="001F6BD0" w:rsidRDefault="001F6BD0" w:rsidP="00547E0A">
            <w:r>
              <w:t>N/A</w:t>
            </w:r>
          </w:p>
        </w:tc>
      </w:tr>
      <w:tr w:rsidR="001F6BD0" w:rsidRPr="00302432" w:rsidTr="00547E0A">
        <w:trPr>
          <w:trHeight w:val="260"/>
        </w:trPr>
        <w:tc>
          <w:tcPr>
            <w:tcW w:w="667" w:type="pct"/>
            <w:noWrap/>
          </w:tcPr>
          <w:p w:rsidR="001F6BD0" w:rsidRDefault="001F6BD0" w:rsidP="00547E0A">
            <w:r>
              <w:lastRenderedPageBreak/>
              <w:t>BR01</w:t>
            </w:r>
            <w:r w:rsidR="00B13309">
              <w:t>1</w:t>
            </w:r>
          </w:p>
        </w:tc>
        <w:tc>
          <w:tcPr>
            <w:tcW w:w="1389" w:type="pct"/>
          </w:tcPr>
          <w:p w:rsidR="00584CFA" w:rsidRDefault="001F6BD0" w:rsidP="00547E0A">
            <w:r>
              <w:t xml:space="preserve">Should allow the user to </w:t>
            </w:r>
            <w:r w:rsidR="00584CFA">
              <w:t>update the</w:t>
            </w:r>
            <w:r>
              <w:t xml:space="preserve"> comments for each regulation assigned to </w:t>
            </w:r>
            <w:r w:rsidR="00584CFA">
              <w:t>them.</w:t>
            </w:r>
          </w:p>
          <w:p w:rsidR="001F6BD0" w:rsidRDefault="001F6BD0" w:rsidP="00547E0A">
            <w:r>
              <w:t>User Comments</w:t>
            </w:r>
          </w:p>
          <w:p w:rsidR="001F6BD0" w:rsidRDefault="00584CFA" w:rsidP="00547E0A">
            <w:r>
              <w:t>Date</w:t>
            </w:r>
          </w:p>
        </w:tc>
        <w:tc>
          <w:tcPr>
            <w:tcW w:w="500" w:type="pct"/>
            <w:noWrap/>
          </w:tcPr>
          <w:p w:rsidR="001F6BD0" w:rsidRDefault="001F6BD0" w:rsidP="00547E0A">
            <w:r>
              <w:t>F</w:t>
            </w:r>
          </w:p>
        </w:tc>
        <w:tc>
          <w:tcPr>
            <w:tcW w:w="444" w:type="pct"/>
          </w:tcPr>
          <w:p w:rsidR="001F6BD0" w:rsidRDefault="001F6BD0" w:rsidP="00547E0A">
            <w:r>
              <w:t>1</w:t>
            </w:r>
          </w:p>
        </w:tc>
        <w:tc>
          <w:tcPr>
            <w:tcW w:w="1000" w:type="pct"/>
          </w:tcPr>
          <w:p w:rsidR="001F6BD0" w:rsidRDefault="001F6BD0" w:rsidP="00547E0A">
            <w:r>
              <w:t>Compliance Tracking</w:t>
            </w:r>
          </w:p>
        </w:tc>
        <w:tc>
          <w:tcPr>
            <w:tcW w:w="1000" w:type="pct"/>
          </w:tcPr>
          <w:p w:rsidR="001F6BD0" w:rsidRDefault="001F6BD0" w:rsidP="00547E0A">
            <w:r>
              <w:t>N/A</w:t>
            </w:r>
          </w:p>
        </w:tc>
      </w:tr>
      <w:tr w:rsidR="001F6BD0" w:rsidRPr="00302432" w:rsidTr="00547E0A">
        <w:trPr>
          <w:trHeight w:val="260"/>
        </w:trPr>
        <w:tc>
          <w:tcPr>
            <w:tcW w:w="667" w:type="pct"/>
            <w:noWrap/>
          </w:tcPr>
          <w:p w:rsidR="001F6BD0" w:rsidRDefault="001F6BD0" w:rsidP="00547E0A">
            <w:r>
              <w:t>BR01</w:t>
            </w:r>
            <w:r w:rsidR="00B13309">
              <w:t>2</w:t>
            </w:r>
          </w:p>
        </w:tc>
        <w:tc>
          <w:tcPr>
            <w:tcW w:w="1389" w:type="pct"/>
          </w:tcPr>
          <w:p w:rsidR="001F6BD0" w:rsidRDefault="00570566" w:rsidP="00547E0A">
            <w:r>
              <w:t>User</w:t>
            </w:r>
            <w:r w:rsidR="001F6BD0">
              <w:t xml:space="preserve"> should be allowed to view the Comments entered by </w:t>
            </w:r>
            <w:r>
              <w:t>them.</w:t>
            </w:r>
          </w:p>
        </w:tc>
        <w:tc>
          <w:tcPr>
            <w:tcW w:w="500" w:type="pct"/>
            <w:noWrap/>
          </w:tcPr>
          <w:p w:rsidR="001F6BD0" w:rsidRDefault="001F6BD0" w:rsidP="00547E0A">
            <w:r>
              <w:t>F</w:t>
            </w:r>
          </w:p>
        </w:tc>
        <w:tc>
          <w:tcPr>
            <w:tcW w:w="444" w:type="pct"/>
          </w:tcPr>
          <w:p w:rsidR="001F6BD0" w:rsidRDefault="001F6BD0" w:rsidP="00547E0A">
            <w:r>
              <w:t>1</w:t>
            </w:r>
          </w:p>
        </w:tc>
        <w:tc>
          <w:tcPr>
            <w:tcW w:w="1000" w:type="pct"/>
          </w:tcPr>
          <w:p w:rsidR="001F6BD0" w:rsidRDefault="00CE7F73" w:rsidP="00547E0A">
            <w:r>
              <w:t>Compliance Tracking</w:t>
            </w:r>
          </w:p>
        </w:tc>
        <w:tc>
          <w:tcPr>
            <w:tcW w:w="1000" w:type="pct"/>
          </w:tcPr>
          <w:p w:rsidR="001F6BD0" w:rsidRDefault="001F6BD0" w:rsidP="00547E0A">
            <w:r>
              <w:t>N/A</w:t>
            </w:r>
          </w:p>
        </w:tc>
      </w:tr>
      <w:tr w:rsidR="005E5E1D" w:rsidRPr="00302432" w:rsidTr="00547E0A">
        <w:trPr>
          <w:trHeight w:val="260"/>
        </w:trPr>
        <w:tc>
          <w:tcPr>
            <w:tcW w:w="667" w:type="pct"/>
            <w:noWrap/>
          </w:tcPr>
          <w:p w:rsidR="005E5E1D" w:rsidRDefault="005E5E1D" w:rsidP="00547E0A">
            <w:r>
              <w:t>BR013</w:t>
            </w:r>
          </w:p>
        </w:tc>
        <w:tc>
          <w:tcPr>
            <w:tcW w:w="1389" w:type="pct"/>
          </w:tcPr>
          <w:p w:rsidR="005E5E1D" w:rsidRDefault="005E5E1D" w:rsidP="00547E0A">
            <w:r>
              <w:t>Admin should be allowed to delete the required Department if department is not associated with any employee.</w:t>
            </w:r>
          </w:p>
        </w:tc>
        <w:tc>
          <w:tcPr>
            <w:tcW w:w="500" w:type="pct"/>
            <w:noWrap/>
          </w:tcPr>
          <w:p w:rsidR="005E5E1D" w:rsidRPr="004F0A2C" w:rsidRDefault="005E5E1D" w:rsidP="00547E0A">
            <w:r>
              <w:t>F</w:t>
            </w:r>
          </w:p>
        </w:tc>
        <w:tc>
          <w:tcPr>
            <w:tcW w:w="444" w:type="pct"/>
          </w:tcPr>
          <w:p w:rsidR="005E5E1D" w:rsidRPr="004F0A2C" w:rsidRDefault="005E5E1D" w:rsidP="00547E0A">
            <w:r>
              <w:t>1</w:t>
            </w:r>
          </w:p>
        </w:tc>
        <w:tc>
          <w:tcPr>
            <w:tcW w:w="1000" w:type="pct"/>
          </w:tcPr>
          <w:p w:rsidR="005E5E1D" w:rsidRPr="004F0A2C" w:rsidRDefault="005E5E1D" w:rsidP="00547E0A">
            <w:r>
              <w:t>Employee Management Portal</w:t>
            </w:r>
          </w:p>
        </w:tc>
        <w:tc>
          <w:tcPr>
            <w:tcW w:w="1000" w:type="pct"/>
          </w:tcPr>
          <w:p w:rsidR="005E5E1D" w:rsidRPr="004F0A2C" w:rsidRDefault="005E5E1D" w:rsidP="00547E0A">
            <w:r>
              <w:t>N/A</w:t>
            </w:r>
          </w:p>
        </w:tc>
      </w:tr>
    </w:tbl>
    <w:p w:rsidR="00BC0CFB" w:rsidRDefault="00BC0CFB" w:rsidP="00BC0CFB">
      <w:pPr>
        <w:pStyle w:val="Bodytext"/>
        <w:spacing w:after="0" w:line="240" w:lineRule="auto"/>
        <w:rPr>
          <w:iCs/>
        </w:rPr>
      </w:pPr>
    </w:p>
    <w:p w:rsidR="00BC0CFB" w:rsidRDefault="00BC0CFB" w:rsidP="00BC0CFB">
      <w:pPr>
        <w:pStyle w:val="Bodytext"/>
        <w:spacing w:after="0" w:line="240" w:lineRule="auto"/>
        <w:rPr>
          <w:iCs/>
        </w:rPr>
      </w:pPr>
    </w:p>
    <w:p w:rsidR="00BC0CFB" w:rsidRPr="00CA19B5" w:rsidRDefault="00BC0CFB" w:rsidP="00547E0A">
      <w:r w:rsidRPr="00CA19B5">
        <w:t>* Req. Type = (F Core Functionality, E Exception, UI User Interface, R Reporting)</w:t>
      </w:r>
    </w:p>
    <w:p w:rsidR="005E5E1D" w:rsidRDefault="00BC0CFB" w:rsidP="00547E0A">
      <w:r w:rsidRPr="00CA19B5">
        <w:t xml:space="preserve">** Priority of Requirement = </w:t>
      </w:r>
    </w:p>
    <w:p w:rsidR="00BC0CFB" w:rsidRPr="00CA19B5" w:rsidRDefault="00BC0CFB" w:rsidP="00547E0A">
      <w:r w:rsidRPr="00CA19B5">
        <w:t>(1=Base Functionality, 2=Advanced Functionality, 3=Additional Opportunities)</w:t>
      </w:r>
    </w:p>
    <w:p w:rsidR="00547E0A" w:rsidRDefault="00BC0CFB" w:rsidP="00547E0A">
      <w:r w:rsidRPr="00CA19B5">
        <w:t>** Originator = (Name of the business process of the system/ department or function name in the customer organization)</w:t>
      </w:r>
      <w:bookmarkStart w:id="11" w:name="_Toc379893673"/>
    </w:p>
    <w:p w:rsidR="0049499B" w:rsidRPr="00547E0A" w:rsidRDefault="0049499B" w:rsidP="00547E0A">
      <w:pPr>
        <w:pStyle w:val="Heading1"/>
      </w:pPr>
      <w:r w:rsidRPr="00547E0A">
        <w:t>Objective and Expectation Traceability</w:t>
      </w:r>
      <w:bookmarkEnd w:id="11"/>
    </w:p>
    <w:tbl>
      <w:tblPr>
        <w:tblStyle w:val="PlainTable1"/>
        <w:tblW w:w="5000" w:type="pct"/>
        <w:tblLook w:val="0620" w:firstRow="1" w:lastRow="0" w:firstColumn="0" w:lastColumn="0" w:noHBand="1" w:noVBand="1"/>
      </w:tblPr>
      <w:tblGrid>
        <w:gridCol w:w="1858"/>
        <w:gridCol w:w="1712"/>
        <w:gridCol w:w="1144"/>
        <w:gridCol w:w="1735"/>
        <w:gridCol w:w="1735"/>
        <w:gridCol w:w="835"/>
      </w:tblGrid>
      <w:tr w:rsidR="0049499B" w:rsidTr="00547E0A">
        <w:trPr>
          <w:cnfStyle w:val="100000000000" w:firstRow="1" w:lastRow="0" w:firstColumn="0" w:lastColumn="0" w:oddVBand="0" w:evenVBand="0" w:oddHBand="0" w:evenHBand="0" w:firstRowFirstColumn="0" w:firstRowLastColumn="0" w:lastRowFirstColumn="0" w:lastRowLastColumn="0"/>
        </w:trPr>
        <w:tc>
          <w:tcPr>
            <w:tcW w:w="1030" w:type="pct"/>
          </w:tcPr>
          <w:p w:rsidR="0049499B" w:rsidRPr="00C847B1" w:rsidRDefault="0049499B" w:rsidP="00547E0A">
            <w:pPr>
              <w:rPr>
                <w:rFonts w:eastAsia="MS Mincho"/>
                <w:lang w:eastAsia="ja-JP"/>
              </w:rPr>
            </w:pPr>
            <w:r w:rsidRPr="00C847B1">
              <w:rPr>
                <w:rFonts w:eastAsia="MS Mincho"/>
                <w:lang w:eastAsia="ja-JP"/>
              </w:rPr>
              <w:t>Business Objective</w:t>
            </w:r>
          </w:p>
        </w:tc>
        <w:tc>
          <w:tcPr>
            <w:tcW w:w="949" w:type="pct"/>
          </w:tcPr>
          <w:p w:rsidR="0049499B" w:rsidRPr="00C847B1" w:rsidRDefault="0049499B" w:rsidP="00547E0A">
            <w:pPr>
              <w:rPr>
                <w:rFonts w:eastAsia="MS Mincho"/>
                <w:lang w:eastAsia="ja-JP"/>
              </w:rPr>
            </w:pPr>
            <w:r w:rsidRPr="00C847B1">
              <w:rPr>
                <w:rFonts w:eastAsia="MS Mincho"/>
                <w:lang w:eastAsia="ja-JP"/>
              </w:rPr>
              <w:t>Business Requirement Number</w:t>
            </w:r>
          </w:p>
        </w:tc>
        <w:tc>
          <w:tcPr>
            <w:tcW w:w="634" w:type="pct"/>
          </w:tcPr>
          <w:p w:rsidR="0049499B" w:rsidRPr="00C847B1" w:rsidRDefault="0049499B" w:rsidP="00547E0A">
            <w:pPr>
              <w:rPr>
                <w:rFonts w:eastAsia="MS Mincho"/>
                <w:lang w:eastAsia="ja-JP"/>
              </w:rPr>
            </w:pPr>
            <w:r w:rsidRPr="00C847B1">
              <w:rPr>
                <w:rFonts w:eastAsia="MS Mincho"/>
                <w:lang w:eastAsia="ja-JP"/>
              </w:rPr>
              <w:t>Priority</w:t>
            </w:r>
          </w:p>
        </w:tc>
        <w:tc>
          <w:tcPr>
            <w:tcW w:w="962" w:type="pct"/>
          </w:tcPr>
          <w:p w:rsidR="0049499B" w:rsidRPr="00C847B1" w:rsidRDefault="0049499B" w:rsidP="00547E0A">
            <w:pPr>
              <w:rPr>
                <w:rFonts w:eastAsia="MS Mincho"/>
                <w:lang w:eastAsia="ja-JP"/>
              </w:rPr>
            </w:pPr>
            <w:r w:rsidRPr="00C847B1">
              <w:rPr>
                <w:rFonts w:eastAsia="MS Mincho"/>
                <w:lang w:eastAsia="ja-JP"/>
              </w:rPr>
              <w:t>Requirement Title</w:t>
            </w:r>
          </w:p>
        </w:tc>
        <w:tc>
          <w:tcPr>
            <w:tcW w:w="962" w:type="pct"/>
          </w:tcPr>
          <w:p w:rsidR="0049499B" w:rsidRPr="00C847B1" w:rsidRDefault="0049499B" w:rsidP="00547E0A">
            <w:pPr>
              <w:rPr>
                <w:rFonts w:eastAsia="MS Mincho"/>
                <w:lang w:eastAsia="ja-JP"/>
              </w:rPr>
            </w:pPr>
            <w:r w:rsidRPr="00C847B1">
              <w:rPr>
                <w:rFonts w:eastAsia="MS Mincho"/>
                <w:lang w:eastAsia="ja-JP"/>
              </w:rPr>
              <w:t>How requirement satisfies objective</w:t>
            </w:r>
          </w:p>
        </w:tc>
        <w:tc>
          <w:tcPr>
            <w:tcW w:w="463" w:type="pct"/>
          </w:tcPr>
          <w:p w:rsidR="0049499B" w:rsidRPr="00C847B1" w:rsidRDefault="0049499B" w:rsidP="00547E0A">
            <w:pPr>
              <w:rPr>
                <w:rFonts w:eastAsia="MS Mincho"/>
                <w:lang w:eastAsia="ja-JP"/>
              </w:rPr>
            </w:pPr>
            <w:r w:rsidRPr="00C847B1">
              <w:rPr>
                <w:rFonts w:eastAsia="MS Mincho"/>
                <w:lang w:eastAsia="ja-JP"/>
              </w:rPr>
              <w:t>Status</w:t>
            </w:r>
          </w:p>
        </w:tc>
      </w:tr>
      <w:tr w:rsidR="0049499B" w:rsidTr="00547E0A">
        <w:tc>
          <w:tcPr>
            <w:tcW w:w="1030" w:type="pct"/>
          </w:tcPr>
          <w:p w:rsidR="0049499B" w:rsidRDefault="004F5B0B" w:rsidP="00547E0A">
            <w:r>
              <w:t>To maintain the employee details in an application</w:t>
            </w:r>
          </w:p>
        </w:tc>
        <w:tc>
          <w:tcPr>
            <w:tcW w:w="949" w:type="pct"/>
          </w:tcPr>
          <w:p w:rsidR="0049499B" w:rsidRDefault="00766FD8" w:rsidP="00547E0A">
            <w:r>
              <w:t>1</w:t>
            </w:r>
          </w:p>
        </w:tc>
        <w:tc>
          <w:tcPr>
            <w:tcW w:w="634" w:type="pct"/>
          </w:tcPr>
          <w:p w:rsidR="0049499B" w:rsidRDefault="00766FD8" w:rsidP="00547E0A">
            <w:r>
              <w:t>High</w:t>
            </w:r>
          </w:p>
        </w:tc>
        <w:tc>
          <w:tcPr>
            <w:tcW w:w="962" w:type="pct"/>
          </w:tcPr>
          <w:p w:rsidR="0049499B" w:rsidRDefault="00766FD8" w:rsidP="00547E0A">
            <w:r>
              <w:t>Employee Management Portal</w:t>
            </w:r>
          </w:p>
        </w:tc>
        <w:tc>
          <w:tcPr>
            <w:tcW w:w="962" w:type="pct"/>
          </w:tcPr>
          <w:p w:rsidR="0049499B" w:rsidRDefault="00766FD8" w:rsidP="00547E0A">
            <w:r>
              <w:t xml:space="preserve">Allows the Admin </w:t>
            </w:r>
            <w:proofErr w:type="gramStart"/>
            <w:r>
              <w:t>to  maintain</w:t>
            </w:r>
            <w:proofErr w:type="gramEnd"/>
            <w:r>
              <w:t xml:space="preserve"> the employee details effectively</w:t>
            </w:r>
          </w:p>
        </w:tc>
        <w:tc>
          <w:tcPr>
            <w:tcW w:w="463" w:type="pct"/>
          </w:tcPr>
          <w:p w:rsidR="0049499B" w:rsidRDefault="00766FD8" w:rsidP="00547E0A">
            <w:r>
              <w:t>Open</w:t>
            </w:r>
          </w:p>
        </w:tc>
      </w:tr>
      <w:tr w:rsidR="00B818D7" w:rsidTr="00547E0A">
        <w:tc>
          <w:tcPr>
            <w:tcW w:w="1030" w:type="pct"/>
          </w:tcPr>
          <w:p w:rsidR="00B818D7" w:rsidRDefault="00B818D7" w:rsidP="00547E0A">
            <w:r>
              <w:t>To track the compliance of each law to closure</w:t>
            </w:r>
          </w:p>
        </w:tc>
        <w:tc>
          <w:tcPr>
            <w:tcW w:w="949" w:type="pct"/>
          </w:tcPr>
          <w:p w:rsidR="00B818D7" w:rsidRDefault="00B818D7" w:rsidP="00547E0A">
            <w:r>
              <w:t>2</w:t>
            </w:r>
          </w:p>
        </w:tc>
        <w:tc>
          <w:tcPr>
            <w:tcW w:w="634" w:type="pct"/>
          </w:tcPr>
          <w:p w:rsidR="00B818D7" w:rsidRDefault="00B818D7" w:rsidP="00547E0A">
            <w:r>
              <w:t>High</w:t>
            </w:r>
          </w:p>
        </w:tc>
        <w:tc>
          <w:tcPr>
            <w:tcW w:w="962" w:type="pct"/>
          </w:tcPr>
          <w:p w:rsidR="00B818D7" w:rsidRDefault="00B818D7" w:rsidP="00547E0A">
            <w:r>
              <w:t>Compliance Tracking</w:t>
            </w:r>
          </w:p>
        </w:tc>
        <w:tc>
          <w:tcPr>
            <w:tcW w:w="962" w:type="pct"/>
          </w:tcPr>
          <w:p w:rsidR="00B818D7" w:rsidRDefault="00B818D7" w:rsidP="00547E0A">
            <w:r>
              <w:t>Allows the Admin to create and track the new law effectively</w:t>
            </w:r>
          </w:p>
        </w:tc>
        <w:tc>
          <w:tcPr>
            <w:tcW w:w="463" w:type="pct"/>
          </w:tcPr>
          <w:p w:rsidR="00B818D7" w:rsidRDefault="00B818D7" w:rsidP="00547E0A">
            <w:r>
              <w:t>Open</w:t>
            </w:r>
          </w:p>
        </w:tc>
      </w:tr>
    </w:tbl>
    <w:p w:rsidR="0049499B" w:rsidRPr="00271355" w:rsidRDefault="0049499B" w:rsidP="00547E0A">
      <w:pPr>
        <w:spacing w:after="0"/>
        <w:jc w:val="both"/>
        <w:rPr>
          <w:color w:val="000000"/>
        </w:rPr>
      </w:pPr>
    </w:p>
    <w:sectPr w:rsidR="0049499B" w:rsidRPr="00271355" w:rsidSect="00A923F1">
      <w:headerReference w:type="default" r:id="rId12"/>
      <w:footerReference w:type="default" r:id="rId13"/>
      <w:endnotePr>
        <w:numFmt w:val="decimal"/>
      </w:endnotePr>
      <w:pgSz w:w="11909" w:h="16834" w:code="9"/>
      <w:pgMar w:top="567"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379" w:rsidRDefault="00AE2379">
      <w:r>
        <w:separator/>
      </w:r>
    </w:p>
  </w:endnote>
  <w:endnote w:type="continuationSeparator" w:id="0">
    <w:p w:rsidR="00AE2379" w:rsidRDefault="00AE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B0500000000000000"/>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379" w:rsidRDefault="00AE2379">
      <w:r>
        <w:separator/>
      </w:r>
    </w:p>
  </w:footnote>
  <w:footnote w:type="continuationSeparator" w:id="0">
    <w:p w:rsidR="00AE2379" w:rsidRDefault="00AE2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A2C" w:rsidRDefault="004F0A2C">
    <w:pPr>
      <w:pStyle w:val="Header"/>
      <w:tabs>
        <w:tab w:val="clear" w:pos="8640"/>
        <w:tab w:val="left" w:pos="90"/>
        <w:tab w:val="right" w:pos="89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01E5C"/>
    <w:multiLevelType w:val="hybridMultilevel"/>
    <w:tmpl w:val="B3BEF7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EC07C7"/>
    <w:multiLevelType w:val="multilevel"/>
    <w:tmpl w:val="3A868A52"/>
    <w:lvl w:ilvl="0">
      <w:start w:val="1"/>
      <w:numFmt w:val="decimal"/>
      <w:lvlText w:val="%1.0"/>
      <w:lvlJc w:val="left"/>
      <w:pPr>
        <w:tabs>
          <w:tab w:val="num" w:pos="1116"/>
        </w:tabs>
        <w:ind w:left="540" w:hanging="360"/>
      </w:pPr>
      <w:rPr>
        <w:rFonts w:hint="default"/>
      </w:rPr>
    </w:lvl>
    <w:lvl w:ilvl="1">
      <w:start w:val="1"/>
      <w:numFmt w:val="decimal"/>
      <w:lvlText w:val="%1.%2"/>
      <w:lvlJc w:val="left"/>
      <w:pPr>
        <w:tabs>
          <w:tab w:val="num" w:pos="1080"/>
        </w:tabs>
        <w:ind w:left="720" w:hanging="360"/>
      </w:pPr>
      <w:rPr>
        <w:rFonts w:ascii="Arial" w:hAnsi="Arial" w:hint="default"/>
        <w:b/>
        <w:i w:val="0"/>
        <w:strike w:val="0"/>
        <w:dstrike w:val="0"/>
        <w:color w:val="800080"/>
        <w:sz w:val="32"/>
      </w:rPr>
    </w:lvl>
    <w:lvl w:ilvl="2">
      <w:start w:val="1"/>
      <w:numFmt w:val="decimal"/>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15:restartNumberingAfterBreak="0">
    <w:nsid w:val="1FAD7493"/>
    <w:multiLevelType w:val="hybridMultilevel"/>
    <w:tmpl w:val="D8F84B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67365"/>
    <w:multiLevelType w:val="hybridMultilevel"/>
    <w:tmpl w:val="65BA0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7C2019"/>
    <w:multiLevelType w:val="hybridMultilevel"/>
    <w:tmpl w:val="402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97212A1"/>
    <w:multiLevelType w:val="hybridMultilevel"/>
    <w:tmpl w:val="976810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84A81"/>
    <w:multiLevelType w:val="hybridMultilevel"/>
    <w:tmpl w:val="F41C62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3F4FB7"/>
    <w:multiLevelType w:val="hybridMultilevel"/>
    <w:tmpl w:val="EBF828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99D262F"/>
    <w:multiLevelType w:val="hybridMultilevel"/>
    <w:tmpl w:val="3B8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84D62"/>
    <w:multiLevelType w:val="hybridMultilevel"/>
    <w:tmpl w:val="D50CD1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33064C"/>
    <w:multiLevelType w:val="hybridMultilevel"/>
    <w:tmpl w:val="8D4C2BAC"/>
    <w:lvl w:ilvl="0" w:tplc="0409000F">
      <w:start w:val="1"/>
      <w:numFmt w:val="decimal"/>
      <w:lvlText w:val="%1."/>
      <w:lvlJc w:val="left"/>
      <w:pPr>
        <w:tabs>
          <w:tab w:val="num" w:pos="2880"/>
        </w:tabs>
        <w:ind w:left="2880" w:hanging="360"/>
      </w:p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15:restartNumberingAfterBreak="0">
    <w:nsid w:val="7A9F6A3C"/>
    <w:multiLevelType w:val="multilevel"/>
    <w:tmpl w:val="0FB62080"/>
    <w:lvl w:ilvl="0">
      <w:start w:val="1"/>
      <w:numFmt w:val="decimal"/>
      <w:lvlText w:val="%1."/>
      <w:lvlJc w:val="left"/>
      <w:pPr>
        <w:tabs>
          <w:tab w:val="num" w:pos="720"/>
        </w:tabs>
        <w:ind w:left="720" w:hanging="360"/>
      </w:pPr>
    </w:lvl>
    <w:lvl w:ilvl="1">
      <w:start w:val="1"/>
      <w:numFmt w:val="decimal"/>
      <w:isLgl/>
      <w:lvlText w:val="%1.%2"/>
      <w:lvlJc w:val="left"/>
      <w:pPr>
        <w:ind w:left="13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5"/>
  </w:num>
  <w:num w:numId="14">
    <w:abstractNumId w:val="20"/>
  </w:num>
  <w:num w:numId="15">
    <w:abstractNumId w:val="18"/>
  </w:num>
  <w:num w:numId="16">
    <w:abstractNumId w:val="22"/>
  </w:num>
  <w:num w:numId="17">
    <w:abstractNumId w:val="25"/>
  </w:num>
  <w:num w:numId="18">
    <w:abstractNumId w:val="16"/>
  </w:num>
  <w:num w:numId="19">
    <w:abstractNumId w:val="12"/>
  </w:num>
  <w:num w:numId="20">
    <w:abstractNumId w:val="26"/>
  </w:num>
  <w:num w:numId="21">
    <w:abstractNumId w:val="14"/>
  </w:num>
  <w:num w:numId="22">
    <w:abstractNumId w:val="27"/>
  </w:num>
  <w:num w:numId="23">
    <w:abstractNumId w:val="19"/>
  </w:num>
  <w:num w:numId="24">
    <w:abstractNumId w:val="17"/>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3"/>
  </w:num>
  <w:num w:numId="30">
    <w:abstractNumId w:val="10"/>
  </w:num>
  <w:num w:numId="31">
    <w:abstractNumId w:val="21"/>
  </w:num>
  <w:num w:numId="32">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6lzySDRes7Os1vpXUepnt1AK0szoZ4b4o0pPpMujGwvAoGo8tTNzIZdBXF0ACfa/kitn6fIp0Ag2JvlvXALrKw==" w:salt="7dG26KmAIq8oE45NxjF7UQ=="/>
  <w:zoom w:percent="14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EB"/>
    <w:rsid w:val="000038DB"/>
    <w:rsid w:val="00004F32"/>
    <w:rsid w:val="0000547F"/>
    <w:rsid w:val="00006CC8"/>
    <w:rsid w:val="00010A91"/>
    <w:rsid w:val="00010D68"/>
    <w:rsid w:val="00025AC4"/>
    <w:rsid w:val="00026ACE"/>
    <w:rsid w:val="0003425D"/>
    <w:rsid w:val="0003619D"/>
    <w:rsid w:val="00037D0C"/>
    <w:rsid w:val="0004114D"/>
    <w:rsid w:val="00043A51"/>
    <w:rsid w:val="00044408"/>
    <w:rsid w:val="00044D02"/>
    <w:rsid w:val="000747C6"/>
    <w:rsid w:val="0009665A"/>
    <w:rsid w:val="000A4C22"/>
    <w:rsid w:val="000B595B"/>
    <w:rsid w:val="000C4F00"/>
    <w:rsid w:val="000C72C1"/>
    <w:rsid w:val="000D4BF4"/>
    <w:rsid w:val="000F197F"/>
    <w:rsid w:val="00105A0E"/>
    <w:rsid w:val="00106FA2"/>
    <w:rsid w:val="00107986"/>
    <w:rsid w:val="00114030"/>
    <w:rsid w:val="0011503C"/>
    <w:rsid w:val="00130200"/>
    <w:rsid w:val="001306FB"/>
    <w:rsid w:val="00133D97"/>
    <w:rsid w:val="001437B4"/>
    <w:rsid w:val="001617EE"/>
    <w:rsid w:val="00166148"/>
    <w:rsid w:val="00171B0B"/>
    <w:rsid w:val="00171D85"/>
    <w:rsid w:val="00177000"/>
    <w:rsid w:val="00185784"/>
    <w:rsid w:val="00186901"/>
    <w:rsid w:val="00193121"/>
    <w:rsid w:val="001957A8"/>
    <w:rsid w:val="001A097C"/>
    <w:rsid w:val="001A5F0B"/>
    <w:rsid w:val="001B1CFD"/>
    <w:rsid w:val="001C4E72"/>
    <w:rsid w:val="001D32D7"/>
    <w:rsid w:val="001E0E3D"/>
    <w:rsid w:val="001E3951"/>
    <w:rsid w:val="001E7DB5"/>
    <w:rsid w:val="001F6BD0"/>
    <w:rsid w:val="00210B31"/>
    <w:rsid w:val="00211AA0"/>
    <w:rsid w:val="002249A0"/>
    <w:rsid w:val="00226B79"/>
    <w:rsid w:val="00231500"/>
    <w:rsid w:val="00234B31"/>
    <w:rsid w:val="002405EB"/>
    <w:rsid w:val="0024136D"/>
    <w:rsid w:val="00244D9B"/>
    <w:rsid w:val="00254085"/>
    <w:rsid w:val="00257282"/>
    <w:rsid w:val="002663C8"/>
    <w:rsid w:val="00266469"/>
    <w:rsid w:val="00267738"/>
    <w:rsid w:val="00271355"/>
    <w:rsid w:val="00286E93"/>
    <w:rsid w:val="00287B8A"/>
    <w:rsid w:val="0029714A"/>
    <w:rsid w:val="002A09B8"/>
    <w:rsid w:val="002A2F25"/>
    <w:rsid w:val="002A5367"/>
    <w:rsid w:val="002B735F"/>
    <w:rsid w:val="002B762D"/>
    <w:rsid w:val="002B7744"/>
    <w:rsid w:val="002C03C6"/>
    <w:rsid w:val="002D1C96"/>
    <w:rsid w:val="002E264C"/>
    <w:rsid w:val="002E780F"/>
    <w:rsid w:val="00306800"/>
    <w:rsid w:val="0031540F"/>
    <w:rsid w:val="0032251B"/>
    <w:rsid w:val="003268CF"/>
    <w:rsid w:val="00335B25"/>
    <w:rsid w:val="00345840"/>
    <w:rsid w:val="00346988"/>
    <w:rsid w:val="0035134C"/>
    <w:rsid w:val="00356F2B"/>
    <w:rsid w:val="00366FC4"/>
    <w:rsid w:val="00384B57"/>
    <w:rsid w:val="00394672"/>
    <w:rsid w:val="00395E1C"/>
    <w:rsid w:val="00396791"/>
    <w:rsid w:val="00397B60"/>
    <w:rsid w:val="003B2867"/>
    <w:rsid w:val="003C5234"/>
    <w:rsid w:val="003D6D61"/>
    <w:rsid w:val="003D6F71"/>
    <w:rsid w:val="003E65CF"/>
    <w:rsid w:val="003F4E5C"/>
    <w:rsid w:val="003F52FF"/>
    <w:rsid w:val="003F5FE1"/>
    <w:rsid w:val="003F6E5E"/>
    <w:rsid w:val="0040187E"/>
    <w:rsid w:val="00401A26"/>
    <w:rsid w:val="0041545A"/>
    <w:rsid w:val="00441F62"/>
    <w:rsid w:val="00452389"/>
    <w:rsid w:val="00452643"/>
    <w:rsid w:val="00452B35"/>
    <w:rsid w:val="004575C1"/>
    <w:rsid w:val="004674C8"/>
    <w:rsid w:val="00470942"/>
    <w:rsid w:val="004762C3"/>
    <w:rsid w:val="0048285F"/>
    <w:rsid w:val="0049499B"/>
    <w:rsid w:val="0049741F"/>
    <w:rsid w:val="00497BEA"/>
    <w:rsid w:val="004A0155"/>
    <w:rsid w:val="004A4782"/>
    <w:rsid w:val="004A4915"/>
    <w:rsid w:val="004B6D5F"/>
    <w:rsid w:val="004D399C"/>
    <w:rsid w:val="004E104C"/>
    <w:rsid w:val="004E20ED"/>
    <w:rsid w:val="004F0A2C"/>
    <w:rsid w:val="004F42DF"/>
    <w:rsid w:val="004F5357"/>
    <w:rsid w:val="004F5B0B"/>
    <w:rsid w:val="00513DF9"/>
    <w:rsid w:val="0051592D"/>
    <w:rsid w:val="005210E2"/>
    <w:rsid w:val="00521C77"/>
    <w:rsid w:val="0052511E"/>
    <w:rsid w:val="005261F7"/>
    <w:rsid w:val="00545734"/>
    <w:rsid w:val="00547E0A"/>
    <w:rsid w:val="00550484"/>
    <w:rsid w:val="00570566"/>
    <w:rsid w:val="00574683"/>
    <w:rsid w:val="00584CFA"/>
    <w:rsid w:val="00586797"/>
    <w:rsid w:val="00593708"/>
    <w:rsid w:val="00593AC1"/>
    <w:rsid w:val="005A05AE"/>
    <w:rsid w:val="005E5E1D"/>
    <w:rsid w:val="005F0D96"/>
    <w:rsid w:val="005F1EBB"/>
    <w:rsid w:val="005F356F"/>
    <w:rsid w:val="005F4612"/>
    <w:rsid w:val="005F6670"/>
    <w:rsid w:val="0060069D"/>
    <w:rsid w:val="006026DF"/>
    <w:rsid w:val="00613919"/>
    <w:rsid w:val="00624977"/>
    <w:rsid w:val="00625CD8"/>
    <w:rsid w:val="00640799"/>
    <w:rsid w:val="00640B07"/>
    <w:rsid w:val="00641B7B"/>
    <w:rsid w:val="00644059"/>
    <w:rsid w:val="00650ABF"/>
    <w:rsid w:val="006616A7"/>
    <w:rsid w:val="00672C54"/>
    <w:rsid w:val="006869C3"/>
    <w:rsid w:val="006944C6"/>
    <w:rsid w:val="006A797D"/>
    <w:rsid w:val="006B20E7"/>
    <w:rsid w:val="006B675F"/>
    <w:rsid w:val="006D1177"/>
    <w:rsid w:val="006D6419"/>
    <w:rsid w:val="006D6442"/>
    <w:rsid w:val="006F08A1"/>
    <w:rsid w:val="006F4391"/>
    <w:rsid w:val="00704AB3"/>
    <w:rsid w:val="00714960"/>
    <w:rsid w:val="007175F8"/>
    <w:rsid w:val="00721A49"/>
    <w:rsid w:val="0073429E"/>
    <w:rsid w:val="007346FF"/>
    <w:rsid w:val="00766FD8"/>
    <w:rsid w:val="007749C5"/>
    <w:rsid w:val="00775E6C"/>
    <w:rsid w:val="00777EEB"/>
    <w:rsid w:val="00781D9B"/>
    <w:rsid w:val="00784F09"/>
    <w:rsid w:val="00795526"/>
    <w:rsid w:val="007A009F"/>
    <w:rsid w:val="007B2165"/>
    <w:rsid w:val="007B4261"/>
    <w:rsid w:val="007B720B"/>
    <w:rsid w:val="007C5768"/>
    <w:rsid w:val="007C742B"/>
    <w:rsid w:val="007C7942"/>
    <w:rsid w:val="007D2B3F"/>
    <w:rsid w:val="007F7C91"/>
    <w:rsid w:val="00810606"/>
    <w:rsid w:val="0081199E"/>
    <w:rsid w:val="0083214B"/>
    <w:rsid w:val="008350D9"/>
    <w:rsid w:val="00845446"/>
    <w:rsid w:val="008618AF"/>
    <w:rsid w:val="00862D99"/>
    <w:rsid w:val="00884107"/>
    <w:rsid w:val="008A69CE"/>
    <w:rsid w:val="008B3EFC"/>
    <w:rsid w:val="008C0CD9"/>
    <w:rsid w:val="008C2760"/>
    <w:rsid w:val="008D5681"/>
    <w:rsid w:val="008E0454"/>
    <w:rsid w:val="008F662E"/>
    <w:rsid w:val="008F7886"/>
    <w:rsid w:val="009024CF"/>
    <w:rsid w:val="0091023E"/>
    <w:rsid w:val="009370CB"/>
    <w:rsid w:val="00943866"/>
    <w:rsid w:val="009444EE"/>
    <w:rsid w:val="009448DF"/>
    <w:rsid w:val="00950AF3"/>
    <w:rsid w:val="00953545"/>
    <w:rsid w:val="0095799F"/>
    <w:rsid w:val="00966CF2"/>
    <w:rsid w:val="0096797A"/>
    <w:rsid w:val="00993B62"/>
    <w:rsid w:val="009A0A08"/>
    <w:rsid w:val="009A10A0"/>
    <w:rsid w:val="009A4BF9"/>
    <w:rsid w:val="009A5DBD"/>
    <w:rsid w:val="009C7DD4"/>
    <w:rsid w:val="009D3565"/>
    <w:rsid w:val="009D3B11"/>
    <w:rsid w:val="009E56A4"/>
    <w:rsid w:val="009E795E"/>
    <w:rsid w:val="00A06EAD"/>
    <w:rsid w:val="00A07E0B"/>
    <w:rsid w:val="00A15106"/>
    <w:rsid w:val="00A21D1E"/>
    <w:rsid w:val="00A32C87"/>
    <w:rsid w:val="00A43846"/>
    <w:rsid w:val="00A46319"/>
    <w:rsid w:val="00A56EE1"/>
    <w:rsid w:val="00A63C4A"/>
    <w:rsid w:val="00A862C7"/>
    <w:rsid w:val="00A867A5"/>
    <w:rsid w:val="00A923F1"/>
    <w:rsid w:val="00AA37B4"/>
    <w:rsid w:val="00AB1014"/>
    <w:rsid w:val="00AC2BD9"/>
    <w:rsid w:val="00AE2379"/>
    <w:rsid w:val="00AF5CB0"/>
    <w:rsid w:val="00B10DBA"/>
    <w:rsid w:val="00B110E0"/>
    <w:rsid w:val="00B117A0"/>
    <w:rsid w:val="00B13309"/>
    <w:rsid w:val="00B30104"/>
    <w:rsid w:val="00B42CE3"/>
    <w:rsid w:val="00B44970"/>
    <w:rsid w:val="00B50C70"/>
    <w:rsid w:val="00B52BCB"/>
    <w:rsid w:val="00B554FE"/>
    <w:rsid w:val="00B55BB6"/>
    <w:rsid w:val="00B674CC"/>
    <w:rsid w:val="00B818D7"/>
    <w:rsid w:val="00B83B8B"/>
    <w:rsid w:val="00B84B16"/>
    <w:rsid w:val="00B94405"/>
    <w:rsid w:val="00B94CAB"/>
    <w:rsid w:val="00B95EDA"/>
    <w:rsid w:val="00BA109B"/>
    <w:rsid w:val="00BC0CFB"/>
    <w:rsid w:val="00BC3A6E"/>
    <w:rsid w:val="00BE5248"/>
    <w:rsid w:val="00BE6981"/>
    <w:rsid w:val="00BE74AD"/>
    <w:rsid w:val="00BE756E"/>
    <w:rsid w:val="00C033C5"/>
    <w:rsid w:val="00C061C1"/>
    <w:rsid w:val="00C105B1"/>
    <w:rsid w:val="00C114E6"/>
    <w:rsid w:val="00C13CF1"/>
    <w:rsid w:val="00C22A37"/>
    <w:rsid w:val="00C234DF"/>
    <w:rsid w:val="00C2484E"/>
    <w:rsid w:val="00C24E86"/>
    <w:rsid w:val="00C30AE0"/>
    <w:rsid w:val="00C3666F"/>
    <w:rsid w:val="00C6068D"/>
    <w:rsid w:val="00C75307"/>
    <w:rsid w:val="00C75FA3"/>
    <w:rsid w:val="00C8205D"/>
    <w:rsid w:val="00C823F1"/>
    <w:rsid w:val="00C847B1"/>
    <w:rsid w:val="00C872F5"/>
    <w:rsid w:val="00C940E5"/>
    <w:rsid w:val="00C95341"/>
    <w:rsid w:val="00CA11CB"/>
    <w:rsid w:val="00CA175F"/>
    <w:rsid w:val="00CA19B5"/>
    <w:rsid w:val="00CA24E7"/>
    <w:rsid w:val="00CB280A"/>
    <w:rsid w:val="00CB539C"/>
    <w:rsid w:val="00CC1204"/>
    <w:rsid w:val="00CC1FE3"/>
    <w:rsid w:val="00CD08C0"/>
    <w:rsid w:val="00CE7F73"/>
    <w:rsid w:val="00CF02D8"/>
    <w:rsid w:val="00CF21B8"/>
    <w:rsid w:val="00CF5EC0"/>
    <w:rsid w:val="00D04497"/>
    <w:rsid w:val="00D14B46"/>
    <w:rsid w:val="00D17CCC"/>
    <w:rsid w:val="00D2535B"/>
    <w:rsid w:val="00D4782A"/>
    <w:rsid w:val="00D53229"/>
    <w:rsid w:val="00D549ED"/>
    <w:rsid w:val="00D5716D"/>
    <w:rsid w:val="00D610C5"/>
    <w:rsid w:val="00D63367"/>
    <w:rsid w:val="00D81B15"/>
    <w:rsid w:val="00D9045E"/>
    <w:rsid w:val="00D94D7F"/>
    <w:rsid w:val="00DA0107"/>
    <w:rsid w:val="00DA4FBC"/>
    <w:rsid w:val="00DB7D04"/>
    <w:rsid w:val="00DB7E8A"/>
    <w:rsid w:val="00DC7D86"/>
    <w:rsid w:val="00DD7495"/>
    <w:rsid w:val="00DE1C23"/>
    <w:rsid w:val="00DE4884"/>
    <w:rsid w:val="00DE6500"/>
    <w:rsid w:val="00DE77D5"/>
    <w:rsid w:val="00E05C15"/>
    <w:rsid w:val="00E071E3"/>
    <w:rsid w:val="00E144C0"/>
    <w:rsid w:val="00E21739"/>
    <w:rsid w:val="00E226F6"/>
    <w:rsid w:val="00E3025C"/>
    <w:rsid w:val="00E30355"/>
    <w:rsid w:val="00E419B9"/>
    <w:rsid w:val="00E45F39"/>
    <w:rsid w:val="00E51EFA"/>
    <w:rsid w:val="00E60D74"/>
    <w:rsid w:val="00E616A3"/>
    <w:rsid w:val="00E627C4"/>
    <w:rsid w:val="00E75700"/>
    <w:rsid w:val="00E77219"/>
    <w:rsid w:val="00E86F32"/>
    <w:rsid w:val="00EA2005"/>
    <w:rsid w:val="00EC325E"/>
    <w:rsid w:val="00EC5D23"/>
    <w:rsid w:val="00EC6438"/>
    <w:rsid w:val="00EC7230"/>
    <w:rsid w:val="00ED72BB"/>
    <w:rsid w:val="00ED7F24"/>
    <w:rsid w:val="00EE1E1C"/>
    <w:rsid w:val="00EE7CC4"/>
    <w:rsid w:val="00F0117A"/>
    <w:rsid w:val="00F052C6"/>
    <w:rsid w:val="00F23222"/>
    <w:rsid w:val="00F3594E"/>
    <w:rsid w:val="00F47394"/>
    <w:rsid w:val="00F47ACB"/>
    <w:rsid w:val="00F52219"/>
    <w:rsid w:val="00F525F9"/>
    <w:rsid w:val="00F66E17"/>
    <w:rsid w:val="00F73AA0"/>
    <w:rsid w:val="00F746E8"/>
    <w:rsid w:val="00F94EE7"/>
    <w:rsid w:val="00FA4FF8"/>
    <w:rsid w:val="00FA7635"/>
    <w:rsid w:val="00FB1B62"/>
    <w:rsid w:val="00FC37B9"/>
    <w:rsid w:val="00FC61F5"/>
    <w:rsid w:val="00FE14DD"/>
    <w:rsid w:val="00FE5628"/>
    <w:rsid w:val="00FE5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62124"/>
  <w15:chartTrackingRefBased/>
  <w15:docId w15:val="{EC6133BB-203A-4C97-A256-55E1F785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6E93"/>
  </w:style>
  <w:style w:type="paragraph" w:styleId="Heading1">
    <w:name w:val="heading 1"/>
    <w:basedOn w:val="Normal"/>
    <w:next w:val="Normal"/>
    <w:link w:val="Heading1Char"/>
    <w:uiPriority w:val="9"/>
    <w:qFormat/>
    <w:rsid w:val="00286E9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86E9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86E9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86E9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86E9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86E9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86E9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86E9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286E9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rsid w:val="001E7DB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E7DB5"/>
  </w:style>
  <w:style w:type="paragraph" w:styleId="Header">
    <w:name w:val="header"/>
    <w:basedOn w:val="Normal"/>
    <w:rsid w:val="001E7DB5"/>
    <w:pPr>
      <w:tabs>
        <w:tab w:val="center" w:pos="4320"/>
        <w:tab w:val="right" w:pos="8640"/>
      </w:tabs>
    </w:pPr>
  </w:style>
  <w:style w:type="paragraph" w:styleId="Footer">
    <w:name w:val="footer"/>
    <w:basedOn w:val="Normal"/>
    <w:rsid w:val="001E7DB5"/>
    <w:pPr>
      <w:tabs>
        <w:tab w:val="center" w:pos="4320"/>
        <w:tab w:val="right" w:pos="8640"/>
      </w:tabs>
    </w:pPr>
  </w:style>
  <w:style w:type="paragraph" w:styleId="TOC1">
    <w:name w:val="toc 1"/>
    <w:basedOn w:val="Normal"/>
    <w:next w:val="Normal"/>
    <w:uiPriority w:val="39"/>
    <w:rsid w:val="001E7DB5"/>
    <w:pPr>
      <w:tabs>
        <w:tab w:val="left" w:pos="600"/>
        <w:tab w:val="right" w:pos="9029"/>
      </w:tabs>
      <w:spacing w:before="120" w:after="120"/>
    </w:pPr>
    <w:rPr>
      <w:b/>
    </w:rPr>
  </w:style>
  <w:style w:type="paragraph" w:styleId="TOC2">
    <w:name w:val="toc 2"/>
    <w:basedOn w:val="Normal"/>
    <w:next w:val="Normal"/>
    <w:uiPriority w:val="39"/>
    <w:rsid w:val="001E7DB5"/>
    <w:pPr>
      <w:tabs>
        <w:tab w:val="left" w:pos="600"/>
        <w:tab w:val="right" w:pos="9029"/>
      </w:tabs>
      <w:spacing w:before="60" w:after="60"/>
      <w:ind w:left="180"/>
    </w:pPr>
    <w:rPr>
      <w:b/>
      <w:noProof/>
    </w:rPr>
  </w:style>
  <w:style w:type="paragraph" w:styleId="TOC3">
    <w:name w:val="toc 3"/>
    <w:basedOn w:val="Normal"/>
    <w:next w:val="Normal"/>
    <w:uiPriority w:val="39"/>
    <w:rsid w:val="001E7DB5"/>
    <w:pPr>
      <w:tabs>
        <w:tab w:val="right" w:pos="9029"/>
      </w:tabs>
      <w:spacing w:after="0"/>
      <w:ind w:left="432"/>
    </w:pPr>
  </w:style>
  <w:style w:type="paragraph" w:styleId="TOC4">
    <w:name w:val="toc 4"/>
    <w:basedOn w:val="Normal"/>
    <w:next w:val="Normal"/>
    <w:semiHidden/>
    <w:rsid w:val="001E7DB5"/>
    <w:pPr>
      <w:tabs>
        <w:tab w:val="right" w:pos="9029"/>
      </w:tabs>
      <w:spacing w:after="0"/>
      <w:ind w:left="720"/>
    </w:pPr>
    <w:rPr>
      <w:i/>
    </w:rPr>
  </w:style>
  <w:style w:type="paragraph" w:styleId="TOC5">
    <w:name w:val="toc 5"/>
    <w:basedOn w:val="Normal"/>
    <w:next w:val="Normal"/>
    <w:semiHidden/>
    <w:rsid w:val="001E7DB5"/>
    <w:pPr>
      <w:tabs>
        <w:tab w:val="right" w:pos="9029"/>
      </w:tabs>
      <w:spacing w:after="0"/>
      <w:ind w:left="600"/>
    </w:pPr>
    <w:rPr>
      <w:rFonts w:ascii="Times New Roman" w:hAnsi="Times New Roman"/>
    </w:rPr>
  </w:style>
  <w:style w:type="paragraph" w:styleId="TOC6">
    <w:name w:val="toc 6"/>
    <w:basedOn w:val="Normal"/>
    <w:next w:val="Normal"/>
    <w:semiHidden/>
    <w:rsid w:val="001E7DB5"/>
    <w:pPr>
      <w:tabs>
        <w:tab w:val="right" w:pos="9029"/>
      </w:tabs>
      <w:spacing w:after="0"/>
      <w:ind w:left="800"/>
    </w:pPr>
    <w:rPr>
      <w:rFonts w:ascii="Times New Roman" w:hAnsi="Times New Roman"/>
    </w:rPr>
  </w:style>
  <w:style w:type="paragraph" w:styleId="TOC7">
    <w:name w:val="toc 7"/>
    <w:basedOn w:val="Normal"/>
    <w:next w:val="Normal"/>
    <w:semiHidden/>
    <w:rsid w:val="001E7DB5"/>
    <w:pPr>
      <w:tabs>
        <w:tab w:val="right" w:pos="9029"/>
      </w:tabs>
      <w:spacing w:after="0"/>
      <w:ind w:left="1000"/>
    </w:pPr>
    <w:rPr>
      <w:rFonts w:ascii="Times New Roman" w:hAnsi="Times New Roman"/>
    </w:rPr>
  </w:style>
  <w:style w:type="paragraph" w:styleId="TOC8">
    <w:name w:val="toc 8"/>
    <w:basedOn w:val="Normal"/>
    <w:next w:val="Normal"/>
    <w:semiHidden/>
    <w:rsid w:val="001E7DB5"/>
    <w:pPr>
      <w:tabs>
        <w:tab w:val="right" w:pos="9029"/>
      </w:tabs>
      <w:spacing w:after="0"/>
      <w:ind w:left="1200"/>
    </w:pPr>
    <w:rPr>
      <w:rFonts w:ascii="Times New Roman" w:hAnsi="Times New Roman"/>
    </w:rPr>
  </w:style>
  <w:style w:type="paragraph" w:styleId="TOC9">
    <w:name w:val="toc 9"/>
    <w:basedOn w:val="Normal"/>
    <w:next w:val="Normal"/>
    <w:semiHidden/>
    <w:rsid w:val="001E7DB5"/>
    <w:pPr>
      <w:tabs>
        <w:tab w:val="right" w:pos="9029"/>
      </w:tabs>
      <w:spacing w:after="0"/>
      <w:ind w:left="1400"/>
    </w:pPr>
    <w:rPr>
      <w:rFonts w:ascii="Times New Roman" w:hAnsi="Times New Roman"/>
    </w:rPr>
  </w:style>
  <w:style w:type="paragraph" w:styleId="BlockText">
    <w:name w:val="Block Text"/>
    <w:basedOn w:val="Normal"/>
    <w:rsid w:val="001E7DB5"/>
    <w:pPr>
      <w:numPr>
        <w:ilvl w:val="12"/>
      </w:numPr>
      <w:ind w:left="720"/>
    </w:pPr>
  </w:style>
  <w:style w:type="paragraph" w:styleId="FootnoteText">
    <w:name w:val="footnote text"/>
    <w:basedOn w:val="Normal"/>
    <w:semiHidden/>
    <w:rsid w:val="001E7DB5"/>
  </w:style>
  <w:style w:type="character" w:styleId="FootnoteReference">
    <w:name w:val="footnote reference"/>
    <w:semiHidden/>
    <w:rsid w:val="001E7DB5"/>
    <w:rPr>
      <w:vertAlign w:val="superscript"/>
    </w:rPr>
  </w:style>
  <w:style w:type="character" w:styleId="PageNumber">
    <w:name w:val="page number"/>
    <w:basedOn w:val="DefaultParagraphFont"/>
    <w:rsid w:val="001E7DB5"/>
  </w:style>
  <w:style w:type="paragraph" w:customStyle="1" w:styleId="Bodytext">
    <w:name w:val="Bodytext"/>
    <w:basedOn w:val="Normal"/>
    <w:rsid w:val="001E7DB5"/>
    <w:pPr>
      <w:ind w:left="1080"/>
      <w:jc w:val="both"/>
    </w:pPr>
  </w:style>
  <w:style w:type="paragraph" w:customStyle="1" w:styleId="tabletext">
    <w:name w:val="table_text"/>
    <w:basedOn w:val="Normal"/>
    <w:rsid w:val="0083214B"/>
    <w:pPr>
      <w:spacing w:before="40" w:after="40" w:line="240" w:lineRule="auto"/>
      <w:ind w:left="-18" w:firstLine="18"/>
    </w:pPr>
    <w:rPr>
      <w:color w:val="000000"/>
    </w:rPr>
  </w:style>
  <w:style w:type="paragraph" w:customStyle="1" w:styleId="BodyNum">
    <w:name w:val="BodyNum"/>
    <w:basedOn w:val="Bodytext"/>
    <w:rsid w:val="001E7DB5"/>
    <w:pPr>
      <w:numPr>
        <w:numId w:val="13"/>
      </w:numPr>
      <w:spacing w:before="60" w:after="60"/>
    </w:pPr>
    <w:rPr>
      <w:iCs/>
    </w:rPr>
  </w:style>
  <w:style w:type="paragraph" w:customStyle="1" w:styleId="coverart">
    <w:name w:val="coverart"/>
    <w:next w:val="Normal"/>
    <w:rsid w:val="001E7DB5"/>
    <w:pPr>
      <w:widowControl w:val="0"/>
    </w:pPr>
    <w:rPr>
      <w:rFonts w:ascii="Arial" w:hAnsi="Arial"/>
      <w:lang w:val="en-US" w:eastAsia="en-US"/>
    </w:rPr>
  </w:style>
  <w:style w:type="character" w:styleId="Hyperlink">
    <w:name w:val="Hyperlink"/>
    <w:uiPriority w:val="99"/>
    <w:rsid w:val="001E7DB5"/>
    <w:rPr>
      <w:color w:val="0000FF"/>
      <w:u w:val="single"/>
    </w:rPr>
  </w:style>
  <w:style w:type="paragraph" w:styleId="BodyTextIndent">
    <w:name w:val="Body Text Indent"/>
    <w:basedOn w:val="Normal"/>
    <w:rsid w:val="001E7DB5"/>
    <w:pPr>
      <w:spacing w:before="4"/>
      <w:ind w:right="144" w:firstLine="720"/>
      <w:jc w:val="both"/>
    </w:pPr>
    <w:rPr>
      <w:i/>
    </w:rPr>
  </w:style>
  <w:style w:type="character" w:styleId="FollowedHyperlink">
    <w:name w:val="FollowedHyperlink"/>
    <w:rsid w:val="001E7DB5"/>
    <w:rPr>
      <w:color w:val="800080"/>
      <w:u w:val="single"/>
    </w:rPr>
  </w:style>
  <w:style w:type="paragraph" w:customStyle="1" w:styleId="Style3">
    <w:name w:val="Style3"/>
    <w:rsid w:val="001E7DB5"/>
    <w:rPr>
      <w:rFonts w:ascii="Arial" w:hAnsi="Arial"/>
      <w:noProof/>
      <w:lang w:val="en-US" w:eastAsia="en-US"/>
    </w:rPr>
  </w:style>
  <w:style w:type="paragraph" w:styleId="NormalWeb">
    <w:name w:val="Normal (Web)"/>
    <w:basedOn w:val="Normal"/>
    <w:rsid w:val="001E7DB5"/>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FirstIndent">
    <w:name w:val="Body Text First Indent"/>
    <w:basedOn w:val="Normal"/>
    <w:rsid w:val="001E7DB5"/>
    <w:pPr>
      <w:spacing w:after="120"/>
      <w:ind w:firstLine="210"/>
    </w:pPr>
  </w:style>
  <w:style w:type="paragraph" w:styleId="BodyTextFirstIndent2">
    <w:name w:val="Body Text First Indent 2"/>
    <w:basedOn w:val="BodyTextIndent"/>
    <w:rsid w:val="001E7DB5"/>
    <w:pPr>
      <w:spacing w:before="26" w:after="120"/>
      <w:ind w:left="360" w:right="115" w:firstLine="210"/>
      <w:jc w:val="left"/>
    </w:pPr>
    <w:rPr>
      <w:i w:val="0"/>
    </w:rPr>
  </w:style>
  <w:style w:type="paragraph" w:styleId="BodyTextIndent2">
    <w:name w:val="Body Text Indent 2"/>
    <w:basedOn w:val="Normal"/>
    <w:rsid w:val="001E7DB5"/>
    <w:pPr>
      <w:spacing w:after="120" w:line="480" w:lineRule="auto"/>
      <w:ind w:left="360"/>
    </w:pPr>
  </w:style>
  <w:style w:type="paragraph" w:styleId="BodyTextIndent3">
    <w:name w:val="Body Text Indent 3"/>
    <w:basedOn w:val="Normal"/>
    <w:rsid w:val="001E7DB5"/>
    <w:pPr>
      <w:spacing w:after="120"/>
      <w:ind w:left="360"/>
    </w:pPr>
    <w:rPr>
      <w:sz w:val="16"/>
    </w:rPr>
  </w:style>
  <w:style w:type="paragraph" w:styleId="Caption">
    <w:name w:val="caption"/>
    <w:basedOn w:val="Normal"/>
    <w:next w:val="Normal"/>
    <w:uiPriority w:val="35"/>
    <w:unhideWhenUsed/>
    <w:qFormat/>
    <w:rsid w:val="00286E93"/>
    <w:pPr>
      <w:spacing w:line="240" w:lineRule="auto"/>
    </w:pPr>
    <w:rPr>
      <w:b/>
      <w:bCs/>
      <w:color w:val="4472C4" w:themeColor="accent1"/>
      <w:sz w:val="18"/>
      <w:szCs w:val="18"/>
    </w:rPr>
  </w:style>
  <w:style w:type="paragraph" w:styleId="Closing">
    <w:name w:val="Closing"/>
    <w:basedOn w:val="Normal"/>
    <w:rsid w:val="001E7DB5"/>
    <w:pPr>
      <w:ind w:left="4320"/>
    </w:pPr>
  </w:style>
  <w:style w:type="paragraph" w:styleId="CommentText">
    <w:name w:val="annotation text"/>
    <w:basedOn w:val="Normal"/>
    <w:semiHidden/>
    <w:rsid w:val="001E7DB5"/>
  </w:style>
  <w:style w:type="paragraph" w:styleId="Date">
    <w:name w:val="Date"/>
    <w:basedOn w:val="Normal"/>
    <w:next w:val="Normal"/>
    <w:rsid w:val="001E7DB5"/>
  </w:style>
  <w:style w:type="paragraph" w:styleId="DocumentMap">
    <w:name w:val="Document Map"/>
    <w:basedOn w:val="Normal"/>
    <w:semiHidden/>
    <w:rsid w:val="001E7DB5"/>
    <w:pPr>
      <w:shd w:val="clear" w:color="auto" w:fill="000080"/>
    </w:pPr>
    <w:rPr>
      <w:rFonts w:ascii="Tahoma" w:hAnsi="Tahoma"/>
    </w:rPr>
  </w:style>
  <w:style w:type="paragraph" w:styleId="EndnoteText">
    <w:name w:val="endnote text"/>
    <w:basedOn w:val="Normal"/>
    <w:semiHidden/>
    <w:rsid w:val="001E7DB5"/>
  </w:style>
  <w:style w:type="paragraph" w:styleId="EnvelopeAddress">
    <w:name w:val="envelope address"/>
    <w:basedOn w:val="Normal"/>
    <w:rsid w:val="001E7DB5"/>
    <w:pPr>
      <w:framePr w:w="7920" w:h="1980" w:hRule="exact" w:hSpace="180" w:wrap="auto" w:hAnchor="page" w:xAlign="center" w:yAlign="bottom"/>
      <w:ind w:left="2880"/>
    </w:pPr>
    <w:rPr>
      <w:sz w:val="24"/>
    </w:rPr>
  </w:style>
  <w:style w:type="paragraph" w:styleId="EnvelopeReturn">
    <w:name w:val="envelope return"/>
    <w:basedOn w:val="Normal"/>
    <w:rsid w:val="001E7DB5"/>
  </w:style>
  <w:style w:type="paragraph" w:styleId="Index1">
    <w:name w:val="index 1"/>
    <w:basedOn w:val="Normal"/>
    <w:next w:val="Normal"/>
    <w:autoRedefine/>
    <w:semiHidden/>
    <w:rsid w:val="001E7DB5"/>
    <w:pPr>
      <w:ind w:left="200" w:hanging="200"/>
    </w:pPr>
  </w:style>
  <w:style w:type="paragraph" w:styleId="Index2">
    <w:name w:val="index 2"/>
    <w:basedOn w:val="Normal"/>
    <w:next w:val="Normal"/>
    <w:autoRedefine/>
    <w:semiHidden/>
    <w:rsid w:val="001E7DB5"/>
    <w:pPr>
      <w:ind w:left="400" w:hanging="200"/>
    </w:pPr>
  </w:style>
  <w:style w:type="paragraph" w:styleId="Index3">
    <w:name w:val="index 3"/>
    <w:basedOn w:val="Normal"/>
    <w:next w:val="Normal"/>
    <w:autoRedefine/>
    <w:semiHidden/>
    <w:rsid w:val="001E7DB5"/>
    <w:pPr>
      <w:ind w:left="600" w:hanging="200"/>
    </w:pPr>
  </w:style>
  <w:style w:type="paragraph" w:styleId="Index4">
    <w:name w:val="index 4"/>
    <w:basedOn w:val="Normal"/>
    <w:next w:val="Normal"/>
    <w:autoRedefine/>
    <w:semiHidden/>
    <w:rsid w:val="001E7DB5"/>
    <w:pPr>
      <w:ind w:left="800" w:hanging="200"/>
    </w:pPr>
  </w:style>
  <w:style w:type="paragraph" w:styleId="Index5">
    <w:name w:val="index 5"/>
    <w:basedOn w:val="Normal"/>
    <w:next w:val="Normal"/>
    <w:autoRedefine/>
    <w:semiHidden/>
    <w:rsid w:val="001E7DB5"/>
    <w:pPr>
      <w:ind w:left="1000" w:hanging="200"/>
    </w:pPr>
  </w:style>
  <w:style w:type="paragraph" w:styleId="Index6">
    <w:name w:val="index 6"/>
    <w:basedOn w:val="Normal"/>
    <w:next w:val="Normal"/>
    <w:autoRedefine/>
    <w:semiHidden/>
    <w:rsid w:val="001E7DB5"/>
    <w:pPr>
      <w:ind w:left="1200" w:hanging="200"/>
    </w:pPr>
  </w:style>
  <w:style w:type="paragraph" w:styleId="Index7">
    <w:name w:val="index 7"/>
    <w:basedOn w:val="Normal"/>
    <w:next w:val="Normal"/>
    <w:autoRedefine/>
    <w:semiHidden/>
    <w:rsid w:val="001E7DB5"/>
    <w:pPr>
      <w:ind w:left="1400" w:hanging="200"/>
    </w:pPr>
  </w:style>
  <w:style w:type="paragraph" w:styleId="Index8">
    <w:name w:val="index 8"/>
    <w:basedOn w:val="Normal"/>
    <w:next w:val="Normal"/>
    <w:autoRedefine/>
    <w:semiHidden/>
    <w:rsid w:val="001E7DB5"/>
    <w:pPr>
      <w:ind w:left="1600" w:hanging="200"/>
    </w:pPr>
  </w:style>
  <w:style w:type="paragraph" w:styleId="Index9">
    <w:name w:val="index 9"/>
    <w:basedOn w:val="Normal"/>
    <w:next w:val="Normal"/>
    <w:autoRedefine/>
    <w:semiHidden/>
    <w:rsid w:val="001E7DB5"/>
    <w:pPr>
      <w:ind w:left="1800" w:hanging="200"/>
    </w:pPr>
  </w:style>
  <w:style w:type="paragraph" w:styleId="IndexHeading">
    <w:name w:val="index heading"/>
    <w:basedOn w:val="Normal"/>
    <w:next w:val="Index1"/>
    <w:semiHidden/>
    <w:rsid w:val="001E7DB5"/>
    <w:rPr>
      <w:b/>
    </w:rPr>
  </w:style>
  <w:style w:type="paragraph" w:styleId="List">
    <w:name w:val="List"/>
    <w:basedOn w:val="Normal"/>
    <w:rsid w:val="001E7DB5"/>
    <w:pPr>
      <w:ind w:left="360" w:hanging="360"/>
    </w:pPr>
  </w:style>
  <w:style w:type="paragraph" w:styleId="List2">
    <w:name w:val="List 2"/>
    <w:basedOn w:val="Normal"/>
    <w:rsid w:val="001E7DB5"/>
    <w:pPr>
      <w:ind w:left="720" w:hanging="360"/>
    </w:pPr>
  </w:style>
  <w:style w:type="paragraph" w:styleId="List3">
    <w:name w:val="List 3"/>
    <w:basedOn w:val="Normal"/>
    <w:rsid w:val="001E7DB5"/>
    <w:pPr>
      <w:ind w:left="1080" w:hanging="360"/>
    </w:pPr>
  </w:style>
  <w:style w:type="paragraph" w:styleId="List4">
    <w:name w:val="List 4"/>
    <w:basedOn w:val="Normal"/>
    <w:rsid w:val="001E7DB5"/>
    <w:pPr>
      <w:ind w:left="1440" w:hanging="360"/>
    </w:pPr>
  </w:style>
  <w:style w:type="paragraph" w:styleId="List5">
    <w:name w:val="List 5"/>
    <w:basedOn w:val="Normal"/>
    <w:rsid w:val="001E7DB5"/>
    <w:pPr>
      <w:ind w:left="1800" w:hanging="360"/>
    </w:pPr>
  </w:style>
  <w:style w:type="paragraph" w:styleId="ListBullet">
    <w:name w:val="List Bullet"/>
    <w:basedOn w:val="Normal"/>
    <w:autoRedefine/>
    <w:rsid w:val="001E7DB5"/>
    <w:pPr>
      <w:numPr>
        <w:numId w:val="1"/>
      </w:numPr>
    </w:pPr>
  </w:style>
  <w:style w:type="paragraph" w:styleId="ListBullet2">
    <w:name w:val="List Bullet 2"/>
    <w:basedOn w:val="Normal"/>
    <w:autoRedefine/>
    <w:rsid w:val="001E7DB5"/>
    <w:pPr>
      <w:numPr>
        <w:numId w:val="2"/>
      </w:numPr>
    </w:pPr>
  </w:style>
  <w:style w:type="paragraph" w:styleId="ListBullet3">
    <w:name w:val="List Bullet 3"/>
    <w:basedOn w:val="Normal"/>
    <w:autoRedefine/>
    <w:rsid w:val="001E7DB5"/>
    <w:pPr>
      <w:numPr>
        <w:numId w:val="3"/>
      </w:numPr>
    </w:pPr>
  </w:style>
  <w:style w:type="paragraph" w:styleId="ListBullet4">
    <w:name w:val="List Bullet 4"/>
    <w:basedOn w:val="Normal"/>
    <w:autoRedefine/>
    <w:rsid w:val="001E7DB5"/>
    <w:pPr>
      <w:numPr>
        <w:numId w:val="4"/>
      </w:numPr>
    </w:pPr>
  </w:style>
  <w:style w:type="paragraph" w:styleId="ListBullet5">
    <w:name w:val="List Bullet 5"/>
    <w:basedOn w:val="Normal"/>
    <w:autoRedefine/>
    <w:rsid w:val="001E7DB5"/>
    <w:pPr>
      <w:numPr>
        <w:numId w:val="5"/>
      </w:numPr>
    </w:pPr>
  </w:style>
  <w:style w:type="paragraph" w:styleId="ListContinue">
    <w:name w:val="List Continue"/>
    <w:basedOn w:val="Normal"/>
    <w:rsid w:val="001E7DB5"/>
    <w:pPr>
      <w:spacing w:after="120"/>
      <w:ind w:left="360"/>
    </w:pPr>
  </w:style>
  <w:style w:type="paragraph" w:styleId="ListContinue2">
    <w:name w:val="List Continue 2"/>
    <w:basedOn w:val="Normal"/>
    <w:rsid w:val="001E7DB5"/>
    <w:pPr>
      <w:spacing w:after="120"/>
      <w:ind w:left="720"/>
    </w:pPr>
  </w:style>
  <w:style w:type="paragraph" w:styleId="ListContinue3">
    <w:name w:val="List Continue 3"/>
    <w:basedOn w:val="Normal"/>
    <w:rsid w:val="001E7DB5"/>
    <w:pPr>
      <w:spacing w:after="120"/>
      <w:ind w:left="1080"/>
    </w:pPr>
  </w:style>
  <w:style w:type="paragraph" w:styleId="ListContinue4">
    <w:name w:val="List Continue 4"/>
    <w:basedOn w:val="Normal"/>
    <w:rsid w:val="001E7DB5"/>
    <w:pPr>
      <w:spacing w:after="120"/>
      <w:ind w:left="1440"/>
    </w:pPr>
  </w:style>
  <w:style w:type="paragraph" w:styleId="ListContinue5">
    <w:name w:val="List Continue 5"/>
    <w:basedOn w:val="Normal"/>
    <w:rsid w:val="001E7DB5"/>
    <w:pPr>
      <w:spacing w:after="120"/>
      <w:ind w:left="1800"/>
    </w:pPr>
  </w:style>
  <w:style w:type="paragraph" w:styleId="ListNumber">
    <w:name w:val="List Number"/>
    <w:basedOn w:val="Normal"/>
    <w:rsid w:val="001E7DB5"/>
    <w:pPr>
      <w:numPr>
        <w:numId w:val="6"/>
      </w:numPr>
    </w:pPr>
  </w:style>
  <w:style w:type="paragraph" w:styleId="ListNumber2">
    <w:name w:val="List Number 2"/>
    <w:basedOn w:val="Normal"/>
    <w:rsid w:val="001E7DB5"/>
    <w:pPr>
      <w:numPr>
        <w:numId w:val="7"/>
      </w:numPr>
    </w:pPr>
  </w:style>
  <w:style w:type="paragraph" w:styleId="ListNumber3">
    <w:name w:val="List Number 3"/>
    <w:basedOn w:val="Normal"/>
    <w:rsid w:val="001E7DB5"/>
    <w:pPr>
      <w:numPr>
        <w:numId w:val="8"/>
      </w:numPr>
    </w:pPr>
  </w:style>
  <w:style w:type="paragraph" w:styleId="ListNumber4">
    <w:name w:val="List Number 4"/>
    <w:basedOn w:val="Normal"/>
    <w:rsid w:val="001E7DB5"/>
    <w:pPr>
      <w:numPr>
        <w:numId w:val="9"/>
      </w:numPr>
    </w:pPr>
  </w:style>
  <w:style w:type="paragraph" w:styleId="ListNumber5">
    <w:name w:val="List Number 5"/>
    <w:basedOn w:val="Normal"/>
    <w:rsid w:val="001E7DB5"/>
    <w:pPr>
      <w:numPr>
        <w:numId w:val="10"/>
      </w:numPr>
    </w:pPr>
  </w:style>
  <w:style w:type="paragraph" w:styleId="MacroText">
    <w:name w:val="macro"/>
    <w:semiHidden/>
    <w:rsid w:val="001E7DB5"/>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val="en-US" w:eastAsia="en-US"/>
    </w:rPr>
  </w:style>
  <w:style w:type="paragraph" w:styleId="MessageHeader">
    <w:name w:val="Message Header"/>
    <w:basedOn w:val="Normal"/>
    <w:rsid w:val="001E7DB5"/>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E7DB5"/>
    <w:pPr>
      <w:ind w:left="720"/>
    </w:pPr>
  </w:style>
  <w:style w:type="paragraph" w:styleId="NoteHeading">
    <w:name w:val="Note Heading"/>
    <w:basedOn w:val="Normal"/>
    <w:next w:val="Normal"/>
    <w:rsid w:val="001E7DB5"/>
  </w:style>
  <w:style w:type="paragraph" w:styleId="PlainText">
    <w:name w:val="Plain Text"/>
    <w:basedOn w:val="Normal"/>
    <w:rsid w:val="001E7DB5"/>
    <w:rPr>
      <w:rFonts w:ascii="Courier New" w:hAnsi="Courier New"/>
    </w:rPr>
  </w:style>
  <w:style w:type="paragraph" w:styleId="Salutation">
    <w:name w:val="Salutation"/>
    <w:basedOn w:val="Normal"/>
    <w:next w:val="Normal"/>
    <w:rsid w:val="001E7DB5"/>
  </w:style>
  <w:style w:type="paragraph" w:styleId="Signature">
    <w:name w:val="Signature"/>
    <w:basedOn w:val="Normal"/>
    <w:rsid w:val="001E7DB5"/>
    <w:pPr>
      <w:ind w:left="4320"/>
    </w:pPr>
  </w:style>
  <w:style w:type="paragraph" w:styleId="Subtitle">
    <w:name w:val="Subtitle"/>
    <w:basedOn w:val="Normal"/>
    <w:next w:val="Normal"/>
    <w:link w:val="SubtitleChar"/>
    <w:uiPriority w:val="11"/>
    <w:qFormat/>
    <w:rsid w:val="00286E93"/>
    <w:pPr>
      <w:numPr>
        <w:ilvl w:val="1"/>
      </w:numPr>
    </w:pPr>
    <w:rPr>
      <w:rFonts w:asciiTheme="majorHAnsi" w:eastAsiaTheme="majorEastAsia" w:hAnsiTheme="majorHAnsi" w:cstheme="majorBidi"/>
      <w:i/>
      <w:iCs/>
      <w:color w:val="4472C4" w:themeColor="accent1"/>
      <w:spacing w:val="15"/>
      <w:sz w:val="24"/>
      <w:szCs w:val="24"/>
    </w:rPr>
  </w:style>
  <w:style w:type="paragraph" w:styleId="TableofAuthorities">
    <w:name w:val="table of authorities"/>
    <w:basedOn w:val="Normal"/>
    <w:next w:val="Normal"/>
    <w:semiHidden/>
    <w:rsid w:val="001E7DB5"/>
    <w:pPr>
      <w:ind w:left="200" w:hanging="200"/>
    </w:pPr>
  </w:style>
  <w:style w:type="paragraph" w:styleId="TableofFigures">
    <w:name w:val="table of figures"/>
    <w:basedOn w:val="Normal"/>
    <w:next w:val="Normal"/>
    <w:semiHidden/>
    <w:rsid w:val="001E7DB5"/>
    <w:pPr>
      <w:ind w:left="400" w:hanging="400"/>
    </w:pPr>
  </w:style>
  <w:style w:type="paragraph" w:styleId="Title">
    <w:name w:val="Title"/>
    <w:basedOn w:val="Normal"/>
    <w:next w:val="Normal"/>
    <w:link w:val="TitleChar"/>
    <w:uiPriority w:val="10"/>
    <w:qFormat/>
    <w:rsid w:val="00286E9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TOAHeading">
    <w:name w:val="toa heading"/>
    <w:basedOn w:val="Normal"/>
    <w:next w:val="Normal"/>
    <w:semiHidden/>
    <w:rsid w:val="001E7DB5"/>
    <w:pPr>
      <w:spacing w:before="120"/>
      <w:jc w:val="center"/>
    </w:pPr>
    <w:rPr>
      <w:b/>
      <w:sz w:val="28"/>
    </w:rPr>
  </w:style>
  <w:style w:type="paragraph" w:customStyle="1" w:styleId="list0">
    <w:name w:val="list"/>
    <w:basedOn w:val="Normal"/>
    <w:rsid w:val="001E7DB5"/>
    <w:pPr>
      <w:spacing w:after="120"/>
      <w:ind w:left="360" w:hanging="360"/>
    </w:pPr>
  </w:style>
  <w:style w:type="paragraph" w:customStyle="1" w:styleId="BodyBull1">
    <w:name w:val="BodyBull1"/>
    <w:basedOn w:val="BodyNum"/>
    <w:rsid w:val="001E7DB5"/>
    <w:pPr>
      <w:numPr>
        <w:numId w:val="14"/>
      </w:numPr>
    </w:pPr>
  </w:style>
  <w:style w:type="paragraph" w:customStyle="1" w:styleId="BodyBull2">
    <w:name w:val="BodyBull2"/>
    <w:basedOn w:val="BodyBull1"/>
    <w:rsid w:val="001E7DB5"/>
    <w:pPr>
      <w:numPr>
        <w:numId w:val="12"/>
      </w:numPr>
      <w:tabs>
        <w:tab w:val="clear" w:pos="1800"/>
        <w:tab w:val="num" w:pos="360"/>
        <w:tab w:val="num" w:pos="2160"/>
      </w:tabs>
      <w:ind w:left="2160"/>
    </w:pPr>
  </w:style>
  <w:style w:type="paragraph" w:customStyle="1" w:styleId="tabletext0">
    <w:name w:val="tabletext"/>
    <w:basedOn w:val="Bodytext"/>
    <w:rsid w:val="001E7DB5"/>
    <w:pPr>
      <w:spacing w:after="26"/>
    </w:pPr>
    <w:rPr>
      <w:iCs/>
    </w:rPr>
  </w:style>
  <w:style w:type="paragraph" w:customStyle="1" w:styleId="tablehead">
    <w:name w:val="tablehead"/>
    <w:basedOn w:val="tabletext0"/>
    <w:rsid w:val="001E7DB5"/>
    <w:pPr>
      <w:numPr>
        <w:ilvl w:val="12"/>
      </w:numPr>
      <w:jc w:val="center"/>
    </w:pPr>
    <w:rPr>
      <w:b/>
    </w:rPr>
  </w:style>
  <w:style w:type="paragraph" w:customStyle="1" w:styleId="TOChead">
    <w:name w:val="TOChead"/>
    <w:basedOn w:val="Normal"/>
    <w:rsid w:val="001E7DB5"/>
    <w:pPr>
      <w:spacing w:after="0"/>
      <w:jc w:val="center"/>
    </w:pPr>
    <w:rPr>
      <w:b/>
      <w:sz w:val="28"/>
      <w:szCs w:val="28"/>
    </w:rPr>
  </w:style>
  <w:style w:type="paragraph" w:customStyle="1" w:styleId="InfoBlue">
    <w:name w:val="InfoBlue"/>
    <w:basedOn w:val="Normal"/>
    <w:next w:val="BodyText0"/>
    <w:autoRedefine/>
    <w:pPr>
      <w:spacing w:after="120"/>
      <w:ind w:left="720"/>
    </w:pPr>
    <w:rPr>
      <w:i/>
      <w:sz w:val="18"/>
      <w:lang w:eastAsia="en-US"/>
    </w:rPr>
  </w:style>
  <w:style w:type="paragraph" w:styleId="BodyText0">
    <w:name w:val="Body Text"/>
    <w:basedOn w:val="Normal"/>
    <w:rsid w:val="001E7DB5"/>
    <w:pPr>
      <w:jc w:val="center"/>
    </w:pPr>
    <w:rPr>
      <w:rFonts w:eastAsia="SimSun"/>
      <w:b/>
      <w:bCs/>
      <w:color w:val="0206B0"/>
      <w:sz w:val="24"/>
    </w:rPr>
  </w:style>
  <w:style w:type="paragraph" w:customStyle="1" w:styleId="zFooter">
    <w:name w:val="z:Footer"/>
    <w:basedOn w:val="Footer"/>
    <w:pPr>
      <w:tabs>
        <w:tab w:val="clear" w:pos="4320"/>
        <w:tab w:val="clear" w:pos="8640"/>
      </w:tabs>
      <w:spacing w:before="60" w:after="0" w:line="240" w:lineRule="auto"/>
    </w:pPr>
    <w:rPr>
      <w:lang w:eastAsia="en-US"/>
    </w:rPr>
  </w:style>
  <w:style w:type="paragraph" w:customStyle="1" w:styleId="boilerplate">
    <w:name w:val="boilerplate"/>
    <w:basedOn w:val="Normal"/>
    <w:pPr>
      <w:spacing w:after="0" w:line="220" w:lineRule="exact"/>
    </w:pPr>
    <w:rPr>
      <w:i/>
    </w:rPr>
  </w:style>
  <w:style w:type="paragraph" w:customStyle="1" w:styleId="TableTextsmall">
    <w:name w:val="Table Text small"/>
    <w:basedOn w:val="Normal"/>
    <w:pPr>
      <w:spacing w:before="20" w:after="20" w:line="240" w:lineRule="exact"/>
    </w:pPr>
    <w:rPr>
      <w:i/>
    </w:rPr>
  </w:style>
  <w:style w:type="paragraph" w:customStyle="1" w:styleId="Comment">
    <w:name w:val="Comment"/>
    <w:basedOn w:val="Normal"/>
    <w:rsid w:val="001E7DB5"/>
    <w:rPr>
      <w:i/>
    </w:rPr>
  </w:style>
  <w:style w:type="paragraph" w:styleId="BodyText2">
    <w:name w:val="Body Text 2"/>
    <w:basedOn w:val="Normal"/>
    <w:rsid w:val="001E7DB5"/>
    <w:rPr>
      <w:b/>
      <w:bCs/>
    </w:rPr>
  </w:style>
  <w:style w:type="character" w:styleId="EndnoteReference">
    <w:name w:val="endnote reference"/>
    <w:semiHidden/>
    <w:rPr>
      <w:vertAlign w:val="superscript"/>
    </w:rPr>
  </w:style>
  <w:style w:type="paragraph" w:styleId="BalloonText">
    <w:name w:val="Balloon Text"/>
    <w:basedOn w:val="Normal"/>
    <w:semiHidden/>
    <w:rsid w:val="001E7DB5"/>
    <w:rPr>
      <w:rFonts w:ascii="Tahoma" w:hAnsi="Tahoma" w:cs="Tahoma"/>
      <w:sz w:val="16"/>
      <w:szCs w:val="16"/>
    </w:rPr>
  </w:style>
  <w:style w:type="paragraph" w:customStyle="1" w:styleId="TableHeading">
    <w:name w:val="Table Heading"/>
    <w:basedOn w:val="Normal"/>
    <w:rsid w:val="0031540F"/>
    <w:pPr>
      <w:spacing w:before="60" w:after="60" w:line="240" w:lineRule="auto"/>
      <w:jc w:val="center"/>
    </w:pPr>
    <w:rPr>
      <w:b/>
      <w:color w:val="000000"/>
    </w:rPr>
  </w:style>
  <w:style w:type="paragraph" w:customStyle="1" w:styleId="TableParagraphText">
    <w:name w:val="Table ParagraphText"/>
    <w:basedOn w:val="Normal"/>
    <w:rsid w:val="0031540F"/>
    <w:pPr>
      <w:spacing w:before="60" w:after="60" w:line="240" w:lineRule="auto"/>
      <w:jc w:val="both"/>
    </w:pPr>
    <w:rPr>
      <w:rFonts w:eastAsia="SimSun" w:cs="Arial"/>
      <w:szCs w:val="24"/>
    </w:rPr>
  </w:style>
  <w:style w:type="paragraph" w:customStyle="1" w:styleId="Instruction">
    <w:name w:val="Instruction"/>
    <w:basedOn w:val="Normal"/>
    <w:rsid w:val="000B595B"/>
    <w:pPr>
      <w:spacing w:before="120" w:after="120" w:line="240" w:lineRule="auto"/>
      <w:jc w:val="both"/>
    </w:pPr>
    <w:rPr>
      <w:rFonts w:eastAsia="SimSun" w:cs="Arial"/>
      <w:i/>
      <w:iCs/>
      <w:szCs w:val="24"/>
    </w:rPr>
  </w:style>
  <w:style w:type="character" w:styleId="CommentReference">
    <w:name w:val="annotation reference"/>
    <w:semiHidden/>
    <w:rsid w:val="001E7DB5"/>
    <w:rPr>
      <w:sz w:val="16"/>
      <w:szCs w:val="16"/>
    </w:rPr>
  </w:style>
  <w:style w:type="paragraph" w:styleId="CommentSubject">
    <w:name w:val="annotation subject"/>
    <w:basedOn w:val="CommentText"/>
    <w:next w:val="CommentText"/>
    <w:semiHidden/>
    <w:rsid w:val="00810606"/>
    <w:rPr>
      <w:b/>
      <w:bCs/>
    </w:rPr>
  </w:style>
  <w:style w:type="paragraph" w:customStyle="1" w:styleId="listlast">
    <w:name w:val="listlast"/>
    <w:basedOn w:val="list0"/>
    <w:next w:val="Normal"/>
    <w:rsid w:val="001E7DB5"/>
    <w:pPr>
      <w:spacing w:after="240"/>
    </w:pPr>
  </w:style>
  <w:style w:type="paragraph" w:styleId="BodyText3">
    <w:name w:val="Body Text 3"/>
    <w:basedOn w:val="Normal"/>
    <w:rsid w:val="001E7DB5"/>
    <w:pPr>
      <w:jc w:val="both"/>
    </w:pPr>
  </w:style>
  <w:style w:type="paragraph" w:customStyle="1" w:styleId="BodyText1">
    <w:name w:val="BodyText"/>
    <w:basedOn w:val="Normal"/>
    <w:rsid w:val="001E7DB5"/>
    <w:pPr>
      <w:ind w:left="1080"/>
      <w:jc w:val="both"/>
    </w:pPr>
  </w:style>
  <w:style w:type="paragraph" w:customStyle="1" w:styleId="NumberedList">
    <w:name w:val="Numbered List"/>
    <w:basedOn w:val="Body"/>
    <w:rsid w:val="001E7DB5"/>
    <w:pPr>
      <w:numPr>
        <w:numId w:val="12"/>
      </w:numPr>
    </w:pPr>
  </w:style>
  <w:style w:type="paragraph" w:customStyle="1" w:styleId="Body">
    <w:name w:val="Body"/>
    <w:basedOn w:val="Normal"/>
    <w:rsid w:val="001E7DB5"/>
    <w:pPr>
      <w:ind w:left="1080"/>
      <w:jc w:val="both"/>
    </w:pPr>
  </w:style>
  <w:style w:type="paragraph" w:customStyle="1" w:styleId="BulletedList">
    <w:name w:val="Bulleted List"/>
    <w:basedOn w:val="Body"/>
    <w:rsid w:val="001E7DB5"/>
    <w:pPr>
      <w:numPr>
        <w:ilvl w:val="1"/>
        <w:numId w:val="12"/>
      </w:numPr>
      <w:spacing w:after="120"/>
    </w:pPr>
  </w:style>
  <w:style w:type="paragraph" w:styleId="HTMLPreformatted">
    <w:name w:val="HTML Preformatted"/>
    <w:basedOn w:val="Normal"/>
    <w:rsid w:val="001E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rPr>
  </w:style>
  <w:style w:type="paragraph" w:customStyle="1" w:styleId="HeaderSecondLine">
    <w:name w:val="HeaderSecondLine"/>
    <w:basedOn w:val="Header"/>
    <w:rsid w:val="001E7DB5"/>
    <w:pPr>
      <w:spacing w:before="20"/>
    </w:pPr>
    <w:rPr>
      <w:b/>
    </w:rPr>
  </w:style>
  <w:style w:type="paragraph" w:customStyle="1" w:styleId="Formula10pt">
    <w:name w:val="Formula 10pt"/>
    <w:basedOn w:val="Normal"/>
    <w:next w:val="Normal"/>
    <w:rsid w:val="001E7DB5"/>
    <w:pPr>
      <w:ind w:left="360"/>
    </w:pPr>
    <w:rPr>
      <w:rFonts w:ascii="Times New Roman" w:hAnsi="Times New Roman"/>
    </w:rPr>
  </w:style>
  <w:style w:type="table" w:styleId="TableGrid">
    <w:name w:val="Table Grid"/>
    <w:basedOn w:val="TableNormal"/>
    <w:rsid w:val="001E7DB5"/>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urierLeft04">
    <w:name w:val="Style Courier Left:  0.4&quot;"/>
    <w:basedOn w:val="Normal"/>
    <w:rsid w:val="001E7DB5"/>
    <w:pPr>
      <w:spacing w:after="60" w:line="240" w:lineRule="auto"/>
      <w:ind w:left="1440"/>
    </w:pPr>
    <w:rPr>
      <w:rFonts w:ascii="Courier" w:hAnsi="Courier"/>
    </w:rPr>
  </w:style>
  <w:style w:type="paragraph" w:customStyle="1" w:styleId="StyleCourierLeft041">
    <w:name w:val="Style Courier Left:  0.4&quot;1"/>
    <w:basedOn w:val="Normal"/>
    <w:rsid w:val="001E7DB5"/>
    <w:pPr>
      <w:spacing w:after="60" w:line="240" w:lineRule="auto"/>
      <w:ind w:left="1440"/>
    </w:pPr>
    <w:rPr>
      <w:rFonts w:ascii="Courier" w:hAnsi="Courier"/>
    </w:rPr>
  </w:style>
  <w:style w:type="character" w:customStyle="1" w:styleId="StyleTimesNewRoman">
    <w:name w:val="Style Times New Roman"/>
    <w:rsid w:val="009A5DBD"/>
    <w:rPr>
      <w:rFonts w:ascii="Times New Roman" w:hAnsi="Times New Roman"/>
    </w:rPr>
  </w:style>
  <w:style w:type="paragraph" w:customStyle="1" w:styleId="StyleTimesNewRomanRight0LinespacingMultiple115li1">
    <w:name w:val="Style Times New Roman Right:  0&quot; Line spacing:  Multiple 1.15 li1"/>
    <w:basedOn w:val="Normal"/>
    <w:rsid w:val="009A5DBD"/>
    <w:pPr>
      <w:spacing w:before="100" w:beforeAutospacing="1" w:after="100" w:afterAutospacing="1"/>
    </w:pPr>
    <w:rPr>
      <w:rFonts w:ascii="Times New Roman" w:hAnsi="Times New Roman"/>
    </w:rPr>
  </w:style>
  <w:style w:type="paragraph" w:customStyle="1" w:styleId="StyleTimesNewRomanRight0LinespacingMultiple115li">
    <w:name w:val="Style Times New Roman Right:  0&quot; Line spacing:  Multiple 1.15 li"/>
    <w:basedOn w:val="Normal"/>
    <w:rsid w:val="009444EE"/>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286E9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86E9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86E9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86E9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86E9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86E9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86E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86E9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286E9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86E93"/>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sid w:val="00286E9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86E93"/>
    <w:rPr>
      <w:b/>
      <w:bCs/>
    </w:rPr>
  </w:style>
  <w:style w:type="character" w:styleId="Emphasis">
    <w:name w:val="Emphasis"/>
    <w:basedOn w:val="DefaultParagraphFont"/>
    <w:uiPriority w:val="20"/>
    <w:qFormat/>
    <w:rsid w:val="00286E93"/>
    <w:rPr>
      <w:i/>
      <w:iCs/>
    </w:rPr>
  </w:style>
  <w:style w:type="paragraph" w:styleId="NoSpacing">
    <w:name w:val="No Spacing"/>
    <w:uiPriority w:val="1"/>
    <w:qFormat/>
    <w:rsid w:val="00286E93"/>
    <w:pPr>
      <w:spacing w:after="0" w:line="240" w:lineRule="auto"/>
    </w:pPr>
  </w:style>
  <w:style w:type="paragraph" w:styleId="Quote">
    <w:name w:val="Quote"/>
    <w:basedOn w:val="Normal"/>
    <w:next w:val="Normal"/>
    <w:link w:val="QuoteChar"/>
    <w:uiPriority w:val="29"/>
    <w:qFormat/>
    <w:rsid w:val="00286E93"/>
    <w:rPr>
      <w:i/>
      <w:iCs/>
      <w:color w:val="000000" w:themeColor="text1"/>
    </w:rPr>
  </w:style>
  <w:style w:type="character" w:customStyle="1" w:styleId="QuoteChar">
    <w:name w:val="Quote Char"/>
    <w:basedOn w:val="DefaultParagraphFont"/>
    <w:link w:val="Quote"/>
    <w:uiPriority w:val="29"/>
    <w:rsid w:val="00286E93"/>
    <w:rPr>
      <w:i/>
      <w:iCs/>
      <w:color w:val="000000" w:themeColor="text1"/>
    </w:rPr>
  </w:style>
  <w:style w:type="paragraph" w:styleId="IntenseQuote">
    <w:name w:val="Intense Quote"/>
    <w:basedOn w:val="Normal"/>
    <w:next w:val="Normal"/>
    <w:link w:val="IntenseQuoteChar"/>
    <w:uiPriority w:val="30"/>
    <w:qFormat/>
    <w:rsid w:val="00286E9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86E93"/>
    <w:rPr>
      <w:b/>
      <w:bCs/>
      <w:i/>
      <w:iCs/>
      <w:color w:val="4472C4" w:themeColor="accent1"/>
    </w:rPr>
  </w:style>
  <w:style w:type="character" w:styleId="SubtleEmphasis">
    <w:name w:val="Subtle Emphasis"/>
    <w:basedOn w:val="DefaultParagraphFont"/>
    <w:uiPriority w:val="19"/>
    <w:qFormat/>
    <w:rsid w:val="00286E93"/>
    <w:rPr>
      <w:i/>
      <w:iCs/>
      <w:color w:val="808080" w:themeColor="text1" w:themeTint="7F"/>
    </w:rPr>
  </w:style>
  <w:style w:type="character" w:styleId="IntenseEmphasis">
    <w:name w:val="Intense Emphasis"/>
    <w:basedOn w:val="DefaultParagraphFont"/>
    <w:uiPriority w:val="21"/>
    <w:qFormat/>
    <w:rsid w:val="00286E93"/>
    <w:rPr>
      <w:b/>
      <w:bCs/>
      <w:i/>
      <w:iCs/>
      <w:color w:val="4472C4" w:themeColor="accent1"/>
    </w:rPr>
  </w:style>
  <w:style w:type="character" w:styleId="SubtleReference">
    <w:name w:val="Subtle Reference"/>
    <w:basedOn w:val="DefaultParagraphFont"/>
    <w:uiPriority w:val="31"/>
    <w:qFormat/>
    <w:rsid w:val="00286E93"/>
    <w:rPr>
      <w:smallCaps/>
      <w:color w:val="ED7D31" w:themeColor="accent2"/>
      <w:u w:val="single"/>
    </w:rPr>
  </w:style>
  <w:style w:type="character" w:styleId="IntenseReference">
    <w:name w:val="Intense Reference"/>
    <w:basedOn w:val="DefaultParagraphFont"/>
    <w:uiPriority w:val="32"/>
    <w:qFormat/>
    <w:rsid w:val="00286E93"/>
    <w:rPr>
      <w:b/>
      <w:bCs/>
      <w:smallCaps/>
      <w:color w:val="ED7D31" w:themeColor="accent2"/>
      <w:spacing w:val="5"/>
      <w:u w:val="single"/>
    </w:rPr>
  </w:style>
  <w:style w:type="character" w:styleId="BookTitle">
    <w:name w:val="Book Title"/>
    <w:basedOn w:val="DefaultParagraphFont"/>
    <w:uiPriority w:val="33"/>
    <w:qFormat/>
    <w:rsid w:val="00286E93"/>
    <w:rPr>
      <w:b/>
      <w:bCs/>
      <w:smallCaps/>
      <w:spacing w:val="5"/>
    </w:rPr>
  </w:style>
  <w:style w:type="paragraph" w:styleId="TOCHeading">
    <w:name w:val="TOC Heading"/>
    <w:basedOn w:val="Heading1"/>
    <w:next w:val="Normal"/>
    <w:uiPriority w:val="39"/>
    <w:semiHidden/>
    <w:unhideWhenUsed/>
    <w:qFormat/>
    <w:rsid w:val="00286E93"/>
    <w:pPr>
      <w:outlineLvl w:val="9"/>
    </w:pPr>
  </w:style>
  <w:style w:type="paragraph" w:styleId="ListParagraph">
    <w:name w:val="List Paragraph"/>
    <w:basedOn w:val="Normal"/>
    <w:uiPriority w:val="34"/>
    <w:qFormat/>
    <w:rsid w:val="00286E93"/>
    <w:pPr>
      <w:ind w:left="720"/>
      <w:contextualSpacing/>
    </w:pPr>
  </w:style>
  <w:style w:type="table" w:styleId="PlainTable1">
    <w:name w:val="Plain Table 1"/>
    <w:basedOn w:val="TableNormal"/>
    <w:uiPriority w:val="41"/>
    <w:rsid w:val="005159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58604">
      <w:bodyDiv w:val="1"/>
      <w:marLeft w:val="0"/>
      <w:marRight w:val="0"/>
      <w:marTop w:val="0"/>
      <w:marBottom w:val="0"/>
      <w:divBdr>
        <w:top w:val="none" w:sz="0" w:space="0" w:color="auto"/>
        <w:left w:val="none" w:sz="0" w:space="0" w:color="auto"/>
        <w:bottom w:val="none" w:sz="0" w:space="0" w:color="auto"/>
        <w:right w:val="none" w:sz="0" w:space="0" w:color="auto"/>
      </w:divBdr>
    </w:div>
    <w:div w:id="348335479">
      <w:bodyDiv w:val="1"/>
      <w:marLeft w:val="0"/>
      <w:marRight w:val="0"/>
      <w:marTop w:val="0"/>
      <w:marBottom w:val="0"/>
      <w:divBdr>
        <w:top w:val="none" w:sz="0" w:space="0" w:color="auto"/>
        <w:left w:val="none" w:sz="0" w:space="0" w:color="auto"/>
        <w:bottom w:val="none" w:sz="0" w:space="0" w:color="auto"/>
        <w:right w:val="none" w:sz="0" w:space="0" w:color="auto"/>
      </w:divBdr>
    </w:div>
    <w:div w:id="941186676">
      <w:bodyDiv w:val="1"/>
      <w:marLeft w:val="0"/>
      <w:marRight w:val="0"/>
      <w:marTop w:val="0"/>
      <w:marBottom w:val="0"/>
      <w:divBdr>
        <w:top w:val="none" w:sz="0" w:space="0" w:color="auto"/>
        <w:left w:val="none" w:sz="0" w:space="0" w:color="auto"/>
        <w:bottom w:val="none" w:sz="0" w:space="0" w:color="auto"/>
        <w:right w:val="none" w:sz="0" w:space="0" w:color="auto"/>
      </w:divBdr>
    </w:div>
    <w:div w:id="1098915298">
      <w:bodyDiv w:val="1"/>
      <w:marLeft w:val="0"/>
      <w:marRight w:val="0"/>
      <w:marTop w:val="0"/>
      <w:marBottom w:val="0"/>
      <w:divBdr>
        <w:top w:val="none" w:sz="0" w:space="0" w:color="auto"/>
        <w:left w:val="none" w:sz="0" w:space="0" w:color="auto"/>
        <w:bottom w:val="none" w:sz="0" w:space="0" w:color="auto"/>
        <w:right w:val="none" w:sz="0" w:space="0" w:color="auto"/>
      </w:divBdr>
    </w:div>
    <w:div w:id="13992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42595\Application%20Data\Microsoft\Templates\Qview_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FC12BD715441BA001F7DF44FB912" ma:contentTypeVersion="0" ma:contentTypeDescription="Create a new document." ma:contentTypeScope="" ma:versionID="8c01fcb2f5039b34daca2b72425777e4">
  <xsd:schema xmlns:xsd="http://www.w3.org/2001/XMLSchema" xmlns:xs="http://www.w3.org/2001/XMLSchema" xmlns:p="http://schemas.microsoft.com/office/2006/metadata/properties" xmlns:ns2="43e37717-4467-47f6-8883-9f585fc290b6" targetNamespace="http://schemas.microsoft.com/office/2006/metadata/properties" ma:root="true" ma:fieldsID="26838f6220b98b0dc9f80ea5407359fc" ns2:_="">
    <xsd:import namespace="43e37717-4467-47f6-8883-9f585fc290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37717-4467-47f6-8883-9f585fc290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76B30-AE36-400E-80FF-BF35068C9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37717-4467-47f6-8883-9f585fc290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8A9A3-4137-4ACC-B251-048E0D0E9F50}">
  <ds:schemaRefs>
    <ds:schemaRef ds:uri="http://schemas.microsoft.com/sharepoint/events"/>
  </ds:schemaRefs>
</ds:datastoreItem>
</file>

<file path=customXml/itemProps3.xml><?xml version="1.0" encoding="utf-8"?>
<ds:datastoreItem xmlns:ds="http://schemas.openxmlformats.org/officeDocument/2006/customXml" ds:itemID="{E74BD3BE-36AA-403A-A1F0-C3F3BBF267EA}">
  <ds:schemaRefs>
    <ds:schemaRef ds:uri="http://schemas.microsoft.com/sharepoint/v3/contenttype/forms"/>
  </ds:schemaRefs>
</ds:datastoreItem>
</file>

<file path=customXml/itemProps4.xml><?xml version="1.0" encoding="utf-8"?>
<ds:datastoreItem xmlns:ds="http://schemas.openxmlformats.org/officeDocument/2006/customXml" ds:itemID="{746617FF-BBB8-47E1-A518-EC7119033A39}">
  <ds:schemaRefs>
    <ds:schemaRef ds:uri="http://schemas.microsoft.com/office/2006/metadata/longProperties"/>
  </ds:schemaRefs>
</ds:datastoreItem>
</file>

<file path=customXml/itemProps5.xml><?xml version="1.0" encoding="utf-8"?>
<ds:datastoreItem xmlns:ds="http://schemas.openxmlformats.org/officeDocument/2006/customXml" ds:itemID="{6CA5B488-3363-4234-957F-4B465F0CE4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Qview_Styles.dot</Template>
  <TotalTime>5</TotalTime>
  <Pages>5</Pages>
  <Words>944</Words>
  <Characters>5387</Characters>
  <Application>Microsoft Office Word</Application>
  <DocSecurity>6</DocSecurity>
  <Lines>44</Lines>
  <Paragraphs>12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PEG Head</Manager>
  <Company>Cognizant Technology Solutions India Pvt. Ltd.,</Company>
  <LinksUpToDate>false</LinksUpToDate>
  <CharactersWithSpaces>6319</CharactersWithSpaces>
  <SharedDoc>false</SharedDoc>
  <HLinks>
    <vt:vector size="138" baseType="variant">
      <vt:variant>
        <vt:i4>1835061</vt:i4>
      </vt:variant>
      <vt:variant>
        <vt:i4>134</vt:i4>
      </vt:variant>
      <vt:variant>
        <vt:i4>0</vt:i4>
      </vt:variant>
      <vt:variant>
        <vt:i4>5</vt:i4>
      </vt:variant>
      <vt:variant>
        <vt:lpwstr/>
      </vt:variant>
      <vt:variant>
        <vt:lpwstr>_Toc379893676</vt:lpwstr>
      </vt:variant>
      <vt:variant>
        <vt:i4>1835061</vt:i4>
      </vt:variant>
      <vt:variant>
        <vt:i4>128</vt:i4>
      </vt:variant>
      <vt:variant>
        <vt:i4>0</vt:i4>
      </vt:variant>
      <vt:variant>
        <vt:i4>5</vt:i4>
      </vt:variant>
      <vt:variant>
        <vt:lpwstr/>
      </vt:variant>
      <vt:variant>
        <vt:lpwstr>_Toc379893675</vt:lpwstr>
      </vt:variant>
      <vt:variant>
        <vt:i4>1835061</vt:i4>
      </vt:variant>
      <vt:variant>
        <vt:i4>122</vt:i4>
      </vt:variant>
      <vt:variant>
        <vt:i4>0</vt:i4>
      </vt:variant>
      <vt:variant>
        <vt:i4>5</vt:i4>
      </vt:variant>
      <vt:variant>
        <vt:lpwstr/>
      </vt:variant>
      <vt:variant>
        <vt:lpwstr>_Toc379893674</vt:lpwstr>
      </vt:variant>
      <vt:variant>
        <vt:i4>1835061</vt:i4>
      </vt:variant>
      <vt:variant>
        <vt:i4>116</vt:i4>
      </vt:variant>
      <vt:variant>
        <vt:i4>0</vt:i4>
      </vt:variant>
      <vt:variant>
        <vt:i4>5</vt:i4>
      </vt:variant>
      <vt:variant>
        <vt:lpwstr/>
      </vt:variant>
      <vt:variant>
        <vt:lpwstr>_Toc379893673</vt:lpwstr>
      </vt:variant>
      <vt:variant>
        <vt:i4>1835061</vt:i4>
      </vt:variant>
      <vt:variant>
        <vt:i4>110</vt:i4>
      </vt:variant>
      <vt:variant>
        <vt:i4>0</vt:i4>
      </vt:variant>
      <vt:variant>
        <vt:i4>5</vt:i4>
      </vt:variant>
      <vt:variant>
        <vt:lpwstr/>
      </vt:variant>
      <vt:variant>
        <vt:lpwstr>_Toc379893672</vt:lpwstr>
      </vt:variant>
      <vt:variant>
        <vt:i4>1835061</vt:i4>
      </vt:variant>
      <vt:variant>
        <vt:i4>104</vt:i4>
      </vt:variant>
      <vt:variant>
        <vt:i4>0</vt:i4>
      </vt:variant>
      <vt:variant>
        <vt:i4>5</vt:i4>
      </vt:variant>
      <vt:variant>
        <vt:lpwstr/>
      </vt:variant>
      <vt:variant>
        <vt:lpwstr>_Toc379893671</vt:lpwstr>
      </vt:variant>
      <vt:variant>
        <vt:i4>1835061</vt:i4>
      </vt:variant>
      <vt:variant>
        <vt:i4>98</vt:i4>
      </vt:variant>
      <vt:variant>
        <vt:i4>0</vt:i4>
      </vt:variant>
      <vt:variant>
        <vt:i4>5</vt:i4>
      </vt:variant>
      <vt:variant>
        <vt:lpwstr/>
      </vt:variant>
      <vt:variant>
        <vt:lpwstr>_Toc379893670</vt:lpwstr>
      </vt:variant>
      <vt:variant>
        <vt:i4>1900597</vt:i4>
      </vt:variant>
      <vt:variant>
        <vt:i4>92</vt:i4>
      </vt:variant>
      <vt:variant>
        <vt:i4>0</vt:i4>
      </vt:variant>
      <vt:variant>
        <vt:i4>5</vt:i4>
      </vt:variant>
      <vt:variant>
        <vt:lpwstr/>
      </vt:variant>
      <vt:variant>
        <vt:lpwstr>_Toc379893669</vt:lpwstr>
      </vt:variant>
      <vt:variant>
        <vt:i4>1900597</vt:i4>
      </vt:variant>
      <vt:variant>
        <vt:i4>86</vt:i4>
      </vt:variant>
      <vt:variant>
        <vt:i4>0</vt:i4>
      </vt:variant>
      <vt:variant>
        <vt:i4>5</vt:i4>
      </vt:variant>
      <vt:variant>
        <vt:lpwstr/>
      </vt:variant>
      <vt:variant>
        <vt:lpwstr>_Toc379893666</vt:lpwstr>
      </vt:variant>
      <vt:variant>
        <vt:i4>1900597</vt:i4>
      </vt:variant>
      <vt:variant>
        <vt:i4>80</vt:i4>
      </vt:variant>
      <vt:variant>
        <vt:i4>0</vt:i4>
      </vt:variant>
      <vt:variant>
        <vt:i4>5</vt:i4>
      </vt:variant>
      <vt:variant>
        <vt:lpwstr/>
      </vt:variant>
      <vt:variant>
        <vt:lpwstr>_Toc379893665</vt:lpwstr>
      </vt:variant>
      <vt:variant>
        <vt:i4>1900597</vt:i4>
      </vt:variant>
      <vt:variant>
        <vt:i4>74</vt:i4>
      </vt:variant>
      <vt:variant>
        <vt:i4>0</vt:i4>
      </vt:variant>
      <vt:variant>
        <vt:i4>5</vt:i4>
      </vt:variant>
      <vt:variant>
        <vt:lpwstr/>
      </vt:variant>
      <vt:variant>
        <vt:lpwstr>_Toc379893664</vt:lpwstr>
      </vt:variant>
      <vt:variant>
        <vt:i4>1900597</vt:i4>
      </vt:variant>
      <vt:variant>
        <vt:i4>68</vt:i4>
      </vt:variant>
      <vt:variant>
        <vt:i4>0</vt:i4>
      </vt:variant>
      <vt:variant>
        <vt:i4>5</vt:i4>
      </vt:variant>
      <vt:variant>
        <vt:lpwstr/>
      </vt:variant>
      <vt:variant>
        <vt:lpwstr>_Toc379893663</vt:lpwstr>
      </vt:variant>
      <vt:variant>
        <vt:i4>1900597</vt:i4>
      </vt:variant>
      <vt:variant>
        <vt:i4>62</vt:i4>
      </vt:variant>
      <vt:variant>
        <vt:i4>0</vt:i4>
      </vt:variant>
      <vt:variant>
        <vt:i4>5</vt:i4>
      </vt:variant>
      <vt:variant>
        <vt:lpwstr/>
      </vt:variant>
      <vt:variant>
        <vt:lpwstr>_Toc379893662</vt:lpwstr>
      </vt:variant>
      <vt:variant>
        <vt:i4>1900597</vt:i4>
      </vt:variant>
      <vt:variant>
        <vt:i4>56</vt:i4>
      </vt:variant>
      <vt:variant>
        <vt:i4>0</vt:i4>
      </vt:variant>
      <vt:variant>
        <vt:i4>5</vt:i4>
      </vt:variant>
      <vt:variant>
        <vt:lpwstr/>
      </vt:variant>
      <vt:variant>
        <vt:lpwstr>_Toc379893661</vt:lpwstr>
      </vt:variant>
      <vt:variant>
        <vt:i4>1900597</vt:i4>
      </vt:variant>
      <vt:variant>
        <vt:i4>50</vt:i4>
      </vt:variant>
      <vt:variant>
        <vt:i4>0</vt:i4>
      </vt:variant>
      <vt:variant>
        <vt:i4>5</vt:i4>
      </vt:variant>
      <vt:variant>
        <vt:lpwstr/>
      </vt:variant>
      <vt:variant>
        <vt:lpwstr>_Toc379893660</vt:lpwstr>
      </vt:variant>
      <vt:variant>
        <vt:i4>1966133</vt:i4>
      </vt:variant>
      <vt:variant>
        <vt:i4>44</vt:i4>
      </vt:variant>
      <vt:variant>
        <vt:i4>0</vt:i4>
      </vt:variant>
      <vt:variant>
        <vt:i4>5</vt:i4>
      </vt:variant>
      <vt:variant>
        <vt:lpwstr/>
      </vt:variant>
      <vt:variant>
        <vt:lpwstr>_Toc379893659</vt:lpwstr>
      </vt:variant>
      <vt:variant>
        <vt:i4>1966133</vt:i4>
      </vt:variant>
      <vt:variant>
        <vt:i4>38</vt:i4>
      </vt:variant>
      <vt:variant>
        <vt:i4>0</vt:i4>
      </vt:variant>
      <vt:variant>
        <vt:i4>5</vt:i4>
      </vt:variant>
      <vt:variant>
        <vt:lpwstr/>
      </vt:variant>
      <vt:variant>
        <vt:lpwstr>_Toc379893658</vt:lpwstr>
      </vt:variant>
      <vt:variant>
        <vt:i4>1966133</vt:i4>
      </vt:variant>
      <vt:variant>
        <vt:i4>32</vt:i4>
      </vt:variant>
      <vt:variant>
        <vt:i4>0</vt:i4>
      </vt:variant>
      <vt:variant>
        <vt:i4>5</vt:i4>
      </vt:variant>
      <vt:variant>
        <vt:lpwstr/>
      </vt:variant>
      <vt:variant>
        <vt:lpwstr>_Toc379893657</vt:lpwstr>
      </vt:variant>
      <vt:variant>
        <vt:i4>1966133</vt:i4>
      </vt:variant>
      <vt:variant>
        <vt:i4>26</vt:i4>
      </vt:variant>
      <vt:variant>
        <vt:i4>0</vt:i4>
      </vt:variant>
      <vt:variant>
        <vt:i4>5</vt:i4>
      </vt:variant>
      <vt:variant>
        <vt:lpwstr/>
      </vt:variant>
      <vt:variant>
        <vt:lpwstr>_Toc379893656</vt:lpwstr>
      </vt:variant>
      <vt:variant>
        <vt:i4>1966133</vt:i4>
      </vt:variant>
      <vt:variant>
        <vt:i4>20</vt:i4>
      </vt:variant>
      <vt:variant>
        <vt:i4>0</vt:i4>
      </vt:variant>
      <vt:variant>
        <vt:i4>5</vt:i4>
      </vt:variant>
      <vt:variant>
        <vt:lpwstr/>
      </vt:variant>
      <vt:variant>
        <vt:lpwstr>_Toc379893655</vt:lpwstr>
      </vt:variant>
      <vt:variant>
        <vt:i4>1966133</vt:i4>
      </vt:variant>
      <vt:variant>
        <vt:i4>14</vt:i4>
      </vt:variant>
      <vt:variant>
        <vt:i4>0</vt:i4>
      </vt:variant>
      <vt:variant>
        <vt:i4>5</vt:i4>
      </vt:variant>
      <vt:variant>
        <vt:lpwstr/>
      </vt:variant>
      <vt:variant>
        <vt:lpwstr>_Toc379893654</vt:lpwstr>
      </vt:variant>
      <vt:variant>
        <vt:i4>1966133</vt:i4>
      </vt:variant>
      <vt:variant>
        <vt:i4>8</vt:i4>
      </vt:variant>
      <vt:variant>
        <vt:i4>0</vt:i4>
      </vt:variant>
      <vt:variant>
        <vt:i4>5</vt:i4>
      </vt:variant>
      <vt:variant>
        <vt:lpwstr/>
      </vt:variant>
      <vt:variant>
        <vt:lpwstr>_Toc379893653</vt:lpwstr>
      </vt:variant>
      <vt:variant>
        <vt:i4>1966133</vt:i4>
      </vt:variant>
      <vt:variant>
        <vt:i4>2</vt:i4>
      </vt:variant>
      <vt:variant>
        <vt:i4>0</vt:i4>
      </vt:variant>
      <vt:variant>
        <vt:i4>5</vt:i4>
      </vt:variant>
      <vt:variant>
        <vt:lpwstr/>
      </vt:variant>
      <vt:variant>
        <vt:lpwstr>_Toc379893652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Application Development,Business Requirements Documents</cp:keywords>
  <cp:lastModifiedBy>VISHAL SHAH</cp:lastModifiedBy>
  <cp:revision>5</cp:revision>
  <cp:lastPrinted>2002-05-17T12:17:00Z</cp:lastPrinted>
  <dcterms:created xsi:type="dcterms:W3CDTF">2018-07-06T06:34:00Z</dcterms:created>
  <dcterms:modified xsi:type="dcterms:W3CDTF">2018-07-06T06:39:00Z</dcterms:modified>
  <cp:category>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actice">
    <vt:lpwstr/>
  </property>
  <property fmtid="{D5CDD505-2E9C-101B-9397-08002B2CF9AE}" pid="3" name="DocAuthor">
    <vt:lpwstr/>
  </property>
  <property fmtid="{D5CDD505-2E9C-101B-9397-08002B2CF9AE}" pid="4" name="Tag">
    <vt:lpwstr/>
  </property>
  <property fmtid="{D5CDD505-2E9C-101B-9397-08002B2CF9AE}" pid="5" name="Description0">
    <vt:lpwstr/>
  </property>
  <property fmtid="{D5CDD505-2E9C-101B-9397-08002B2CF9AE}" pid="6" name="ApprovalStatus">
    <vt:lpwstr>Approved</vt:lpwstr>
  </property>
  <property fmtid="{D5CDD505-2E9C-101B-9397-08002B2CF9AE}" pid="7" name="CM1">
    <vt:lpwstr/>
  </property>
  <property fmtid="{D5CDD505-2E9C-101B-9397-08002B2CF9AE}" pid="8" name="CM10">
    <vt:lpwstr/>
  </property>
  <property fmtid="{D5CDD505-2E9C-101B-9397-08002B2CF9AE}" pid="9" name="display_urn:schemas-microsoft-com:office:office#Editor">
    <vt:lpwstr>Pasam, Kesava Sudheer (Cognizant)</vt:lpwstr>
  </property>
  <property fmtid="{D5CDD505-2E9C-101B-9397-08002B2CF9AE}" pid="10" name="CM3">
    <vt:lpwstr/>
  </property>
  <property fmtid="{D5CDD505-2E9C-101B-9397-08002B2CF9AE}" pid="11" name="CM8">
    <vt:lpwstr/>
  </property>
  <property fmtid="{D5CDD505-2E9C-101B-9397-08002B2CF9AE}" pid="12" name="CM5">
    <vt:lpwstr/>
  </property>
  <property fmtid="{D5CDD505-2E9C-101B-9397-08002B2CF9AE}" pid="13" name="CreatedTime">
    <vt:lpwstr>2014-04-21T12:09:37Z</vt:lpwstr>
  </property>
  <property fmtid="{D5CDD505-2E9C-101B-9397-08002B2CF9AE}" pid="14" name="display_urn:schemas-microsoft-com:office:office#Author">
    <vt:lpwstr>Pasam, Kesava Sudheer (Cognizant)</vt:lpwstr>
  </property>
  <property fmtid="{D5CDD505-2E9C-101B-9397-08002B2CF9AE}" pid="15" name="UnmappedDocuments">
    <vt:lpwstr/>
  </property>
  <property fmtid="{D5CDD505-2E9C-101B-9397-08002B2CF9AE}" pid="16" name="MBID">
    <vt:lpwstr>DS_48fe0013-7da0-4362-ba9d-8c6f6b2f2a07</vt:lpwstr>
  </property>
  <property fmtid="{D5CDD505-2E9C-101B-9397-08002B2CF9AE}" pid="17" name="CM2">
    <vt:lpwstr/>
  </property>
  <property fmtid="{D5CDD505-2E9C-101B-9397-08002B2CF9AE}" pid="18" name="CM7">
    <vt:lpwstr/>
  </property>
  <property fmtid="{D5CDD505-2E9C-101B-9397-08002B2CF9AE}" pid="19" name="CM9">
    <vt:lpwstr/>
  </property>
  <property fmtid="{D5CDD505-2E9C-101B-9397-08002B2CF9AE}" pid="20" name="CopyToPath">
    <vt:lpwstr>https://cognizant20/cts/Cognizant Academy/DSC/Java Solutions/IDP-Emp management System/AD Service Line/Session 06_WebApp_Requirement</vt:lpwstr>
  </property>
  <property fmtid="{D5CDD505-2E9C-101B-9397-08002B2CF9AE}" pid="21" name="ClientSupplied">
    <vt:lpwstr>false</vt:lpwstr>
  </property>
  <property fmtid="{D5CDD505-2E9C-101B-9397-08002B2CF9AE}" pid="22" name="CM4">
    <vt:lpwstr/>
  </property>
  <property fmtid="{D5CDD505-2E9C-101B-9397-08002B2CF9AE}" pid="23" name="CM6">
    <vt:lpwstr/>
  </property>
  <property fmtid="{D5CDD505-2E9C-101B-9397-08002B2CF9AE}" pid="24" name="ViewCount">
    <vt:lpwstr>4</vt:lpwstr>
  </property>
  <property fmtid="{D5CDD505-2E9C-101B-9397-08002B2CF9AE}" pid="25" name="Phase">
    <vt:lpwstr/>
  </property>
  <property fmtid="{D5CDD505-2E9C-101B-9397-08002B2CF9AE}" pid="26" name="AccountID">
    <vt:lpwstr/>
  </property>
  <property fmtid="{D5CDD505-2E9C-101B-9397-08002B2CF9AE}" pid="27" name="BaselinedVersions">
    <vt:lpwstr/>
  </property>
  <property fmtid="{D5CDD505-2E9C-101B-9397-08002B2CF9AE}" pid="28" name="Work request">
    <vt:lpwstr/>
  </property>
  <property fmtid="{D5CDD505-2E9C-101B-9397-08002B2CF9AE}" pid="29" name="ArtifactStatus">
    <vt:lpwstr/>
  </property>
  <property fmtid="{D5CDD505-2E9C-101B-9397-08002B2CF9AE}" pid="30" name="Functional Module2">
    <vt:lpwstr/>
  </property>
  <property fmtid="{D5CDD505-2E9C-101B-9397-08002B2CF9AE}" pid="31" name="Activities">
    <vt:lpwstr/>
  </property>
  <property fmtid="{D5CDD505-2E9C-101B-9397-08002B2CF9AE}" pid="32" name="Role">
    <vt:lpwstr/>
  </property>
  <property fmtid="{D5CDD505-2E9C-101B-9397-08002B2CF9AE}" pid="33" name="Functional Modules">
    <vt:lpwstr/>
  </property>
  <property fmtid="{D5CDD505-2E9C-101B-9397-08002B2CF9AE}" pid="34" name="WorkTypeId">
    <vt:lpwstr/>
  </property>
  <property fmtid="{D5CDD505-2E9C-101B-9397-08002B2CF9AE}" pid="35" name="Releases">
    <vt:lpwstr/>
  </property>
  <property fmtid="{D5CDD505-2E9C-101B-9397-08002B2CF9AE}" pid="36" name="ProjectID">
    <vt:lpwstr/>
  </property>
  <property fmtid="{D5CDD505-2E9C-101B-9397-08002B2CF9AE}" pid="37" name="AssociateID">
    <vt:lpwstr>CTS\152240</vt:lpwstr>
  </property>
  <property fmtid="{D5CDD505-2E9C-101B-9397-08002B2CF9AE}" pid="38" name="Processes">
    <vt:lpwstr/>
  </property>
  <property fmtid="{D5CDD505-2E9C-101B-9397-08002B2CF9AE}" pid="39" name="Tags">
    <vt:lpwstr/>
  </property>
  <property fmtid="{D5CDD505-2E9C-101B-9397-08002B2CF9AE}" pid="40" name="SubProjectID">
    <vt:lpwstr/>
  </property>
  <property fmtid="{D5CDD505-2E9C-101B-9397-08002B2CF9AE}" pid="41" name="Comments">
    <vt:lpwstr/>
  </property>
  <property fmtid="{D5CDD505-2E9C-101B-9397-08002B2CF9AE}" pid="42" name="_dlc_DocId">
    <vt:lpwstr>N2AFUZ55MZRY-591-143</vt:lpwstr>
  </property>
  <property fmtid="{D5CDD505-2E9C-101B-9397-08002B2CF9AE}" pid="43" name="_dlc_DocIdUrl">
    <vt:lpwstr>https://ch1hub.cognizant.com/sites/SC80/CEP OpenSourceAcademy/_layouts/DocIdRedir.aspx?ID=N2AFUZ55MZRY-591-143, N2AFUZ55MZRY-591-143</vt:lpwstr>
  </property>
  <property fmtid="{D5CDD505-2E9C-101B-9397-08002B2CF9AE}" pid="44" name="_dlc_DocIdItemGuid">
    <vt:lpwstr>6143a81f-8284-4459-99ce-9fbd1b2533f1</vt:lpwstr>
  </property>
</Properties>
</file>