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Ocean Worlds Cryobot</w:t>
      </w:r>
    </w:p>
    <w:p>
      <w:r>
        <w:rPr>
          <w:b/>
          <w:color w:val="4A5568"/>
          <w:sz w:val="22"/>
        </w:rPr>
        <w:t>Specifies deep-ice penetration and ocean exploration on Europa and Enceladus.</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APPS-SPEC-L5-PART30-OCEAN-WORLDS-CRYOBOT</w:t>
        <w:br/>
        <w:t>Milestone Tier: Level 5 Research Prototype Specification (Volume 3 of 10)</w:t>
        <w:br/>
        <w:t>Standard Mapping: NASA SP-2016-6105 / NPR 7150.2B Class A Architecture Reference</w:t>
        <w:br/>
        <w:t>Total Pages: 37 Pages (Strict Volume Allocation)</w:t>
      </w:r>
    </w:p>
    <w:p>
      <w:r>
        <w:rPr>
          <w:b/>
          <w:color w:val="2B6CB0"/>
          <w:sz w:val="19"/>
        </w:rPr>
        <w:t>VOLUME SUMMARY: Specifies sub-ice ocean exploration, thermal melt-head drilling hydrodynamics, acoustic navigation, and Jovian radiation hardening.</w:t>
      </w:r>
    </w:p>
    <w:p>
      <w:r>
        <w:br w:type="page"/>
      </w:r>
    </w:p>
    <w:p>
      <w:r>
        <w:rPr>
          <w:b/>
          <w:color w:val="1A365D"/>
          <w:sz w:val="28"/>
        </w:rPr>
        <w:t>Chapter 390. Executive Summary &amp; Information Boundary Rung 5 (Part 30)</w:t>
      </w:r>
    </w:p>
    <w:p>
      <w:r>
        <w:rPr>
          <w:sz w:val="19"/>
        </w:rPr>
        <w:t>Context &amp; Operational Boundaries: Specifies deep-ice penetration and ocean exploration on Europa and Enceladus.</w:t>
      </w:r>
    </w:p>
    <w:p>
      <w:pPr>
        <w:pStyle w:val="ListBullet"/>
      </w:pPr>
      <w:r>
        <w:rPr>
          <w:b/>
        </w:rPr>
        <w:t xml:space="preserve">Domain Scope: </w:t>
      </w:r>
      <w:r>
        <w:t>Comprehensive specification of ocean worlds cryobot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3 (Part 30)</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390.1</w:t>
            </w:r>
          </w:p>
        </w:tc>
        <w:tc>
          <w:tcPr>
            <w:tcW w:type="dxa" w:w="3360"/>
          </w:tcPr>
          <w:p>
            <w:r>
              <w:t>Europa/Enceladus Ice Shell Geophysics &amp; Thermal Regimes</w:t>
            </w:r>
          </w:p>
        </w:tc>
      </w:tr>
      <w:tr>
        <w:tc>
          <w:tcPr>
            <w:tcW w:type="dxa" w:w="3360"/>
          </w:tcPr>
          <w:p>
            <w:r>
              <w:t>Page 5</w:t>
            </w:r>
          </w:p>
        </w:tc>
        <w:tc>
          <w:tcPr>
            <w:tcW w:type="dxa" w:w="3360"/>
          </w:tcPr>
          <w:p>
            <w:r>
              <w:t>Ch. 390.2</w:t>
            </w:r>
          </w:p>
        </w:tc>
        <w:tc>
          <w:tcPr>
            <w:tcW w:type="dxa" w:w="3360"/>
          </w:tcPr>
          <w:p>
            <w:r>
              <w:t>Thermal Melt-Head Hydrodynamics &amp; Convective Melting</w:t>
            </w:r>
          </w:p>
        </w:tc>
      </w:tr>
      <w:tr>
        <w:tc>
          <w:tcPr>
            <w:tcW w:type="dxa" w:w="3360"/>
          </w:tcPr>
          <w:p>
            <w:r>
              <w:t>Page 6</w:t>
            </w:r>
          </w:p>
        </w:tc>
        <w:tc>
          <w:tcPr>
            <w:tcW w:type="dxa" w:w="3360"/>
          </w:tcPr>
          <w:p>
            <w:r>
              <w:t>Ch. 390.3</w:t>
            </w:r>
          </w:p>
        </w:tc>
        <w:tc>
          <w:tcPr>
            <w:tcW w:type="dxa" w:w="3360"/>
          </w:tcPr>
          <w:p>
            <w:r>
              <w:t>Melt-Head Obstacle Cleaving &amp; Cryogenic Stagnation Cont</w:t>
            </w:r>
          </w:p>
        </w:tc>
      </w:tr>
      <w:tr>
        <w:tc>
          <w:tcPr>
            <w:tcW w:type="dxa" w:w="3360"/>
          </w:tcPr>
          <w:p>
            <w:r>
              <w:t>Page 7</w:t>
            </w:r>
          </w:p>
        </w:tc>
        <w:tc>
          <w:tcPr>
            <w:tcW w:type="dxa" w:w="3360"/>
          </w:tcPr>
          <w:p>
            <w:r>
              <w:t>Ch. 391.1</w:t>
            </w:r>
          </w:p>
        </w:tc>
        <w:tc>
          <w:tcPr>
            <w:tcW w:type="dxa" w:w="3360"/>
          </w:tcPr>
          <w:p>
            <w:r>
              <w:t>Acoustic Sounding &amp; Sub-Ice Navigation Sonar Arrays</w:t>
            </w:r>
          </w:p>
        </w:tc>
      </w:tr>
      <w:tr>
        <w:tc>
          <w:tcPr>
            <w:tcW w:type="dxa" w:w="3360"/>
          </w:tcPr>
          <w:p>
            <w:r>
              <w:t>Page 8</w:t>
            </w:r>
          </w:p>
        </w:tc>
        <w:tc>
          <w:tcPr>
            <w:tcW w:type="dxa" w:w="3360"/>
          </w:tcPr>
          <w:p>
            <w:r>
              <w:t>Ch. 391.2</w:t>
            </w:r>
          </w:p>
        </w:tc>
        <w:tc>
          <w:tcPr>
            <w:tcW w:type="dxa" w:w="3360"/>
          </w:tcPr>
          <w:p>
            <w:r>
              <w:t>RF Attenuation in Conductive Brine &amp; Tethered Fiber Opt</w:t>
            </w:r>
          </w:p>
        </w:tc>
      </w:tr>
      <w:tr>
        <w:tc>
          <w:tcPr>
            <w:tcW w:type="dxa" w:w="3360"/>
          </w:tcPr>
          <w:p>
            <w:r>
              <w:t>Page 9</w:t>
            </w:r>
          </w:p>
        </w:tc>
        <w:tc>
          <w:tcPr>
            <w:tcW w:type="dxa" w:w="3360"/>
          </w:tcPr>
          <w:p>
            <w:r>
              <w:t>Ch. 391.3</w:t>
            </w:r>
          </w:p>
        </w:tc>
        <w:tc>
          <w:tcPr>
            <w:tcW w:type="dxa" w:w="3360"/>
          </w:tcPr>
          <w:p>
            <w:r>
              <w:t>Cryogenic Vacuum Anchoring &amp; Anti-Freeze Spooling</w:t>
            </w:r>
          </w:p>
        </w:tc>
      </w:tr>
      <w:tr>
        <w:tc>
          <w:tcPr>
            <w:tcW w:type="dxa" w:w="3360"/>
          </w:tcPr>
          <w:p>
            <w:r>
              <w:t>Page 10</w:t>
            </w:r>
          </w:p>
        </w:tc>
        <w:tc>
          <w:tcPr>
            <w:tcW w:type="dxa" w:w="3360"/>
          </w:tcPr>
          <w:p>
            <w:r>
              <w:t>Ch. 392.1</w:t>
            </w:r>
          </w:p>
        </w:tc>
        <w:tc>
          <w:tcPr>
            <w:tcW w:type="dxa" w:w="3360"/>
          </w:tcPr>
          <w:p>
            <w:r>
              <w:t>Sub-Surface Ocean Interface Penetration Dynamics</w:t>
            </w:r>
          </w:p>
        </w:tc>
      </w:tr>
      <w:tr>
        <w:tc>
          <w:tcPr>
            <w:tcW w:type="dxa" w:w="3360"/>
          </w:tcPr>
          <w:p>
            <w:r>
              <w:t>Page 11</w:t>
            </w:r>
          </w:p>
        </w:tc>
        <w:tc>
          <w:tcPr>
            <w:tcW w:type="dxa" w:w="3360"/>
          </w:tcPr>
          <w:p>
            <w:r>
              <w:t>Ch. 392.2</w:t>
            </w:r>
          </w:p>
        </w:tc>
        <w:tc>
          <w:tcPr>
            <w:tcW w:type="dxa" w:w="3360"/>
          </w:tcPr>
          <w:p>
            <w:r>
              <w:t>Buoyant Neutrality &amp; Micro-Thruster Attitude in Ocean</w:t>
            </w:r>
          </w:p>
        </w:tc>
      </w:tr>
      <w:tr>
        <w:tc>
          <w:tcPr>
            <w:tcW w:type="dxa" w:w="3360"/>
          </w:tcPr>
          <w:p>
            <w:r>
              <w:t>Page 12</w:t>
            </w:r>
          </w:p>
        </w:tc>
        <w:tc>
          <w:tcPr>
            <w:tcW w:type="dxa" w:w="3360"/>
          </w:tcPr>
          <w:p>
            <w:r>
              <w:t>Ch. 392.3</w:t>
            </w:r>
          </w:p>
        </w:tc>
        <w:tc>
          <w:tcPr>
            <w:tcW w:type="dxa" w:w="3360"/>
          </w:tcPr>
          <w:p>
            <w:r>
              <w:t>Hydrothermal Vent Plume Autonomous Chemical Tracing</w:t>
            </w:r>
          </w:p>
        </w:tc>
      </w:tr>
      <w:tr>
        <w:tc>
          <w:tcPr>
            <w:tcW w:type="dxa" w:w="3360"/>
          </w:tcPr>
          <w:p>
            <w:r>
              <w:t>Page 13</w:t>
            </w:r>
          </w:p>
        </w:tc>
        <w:tc>
          <w:tcPr>
            <w:tcW w:type="dxa" w:w="3360"/>
          </w:tcPr>
          <w:p>
            <w:r>
              <w:t>Ch. 393.1</w:t>
            </w:r>
          </w:p>
        </w:tc>
        <w:tc>
          <w:tcPr>
            <w:tcW w:type="dxa" w:w="3360"/>
          </w:tcPr>
          <w:p>
            <w:r>
              <w:t>Extreme High-Pressure Enclosure Stress Analysis</w:t>
            </w:r>
          </w:p>
        </w:tc>
      </w:tr>
      <w:tr>
        <w:tc>
          <w:tcPr>
            <w:tcW w:type="dxa" w:w="3360"/>
          </w:tcPr>
          <w:p>
            <w:r>
              <w:t>Page 14</w:t>
            </w:r>
          </w:p>
        </w:tc>
        <w:tc>
          <w:tcPr>
            <w:tcW w:type="dxa" w:w="3360"/>
          </w:tcPr>
          <w:p>
            <w:r>
              <w:t>Ch. 393.2</w:t>
            </w:r>
          </w:p>
        </w:tc>
        <w:tc>
          <w:tcPr>
            <w:tcW w:type="dxa" w:w="3360"/>
          </w:tcPr>
          <w:p>
            <w:r>
              <w:t>Cryogenic Radiation Hardening in Jovian Radiation Belts</w:t>
            </w:r>
          </w:p>
        </w:tc>
      </w:tr>
      <w:tr>
        <w:tc>
          <w:tcPr>
            <w:tcW w:type="dxa" w:w="3360"/>
          </w:tcPr>
          <w:p>
            <w:r>
              <w:t>Page 15</w:t>
            </w:r>
          </w:p>
        </w:tc>
        <w:tc>
          <w:tcPr>
            <w:tcW w:type="dxa" w:w="3360"/>
          </w:tcPr>
          <w:p>
            <w:r>
              <w:t>Ch. 393.3</w:t>
            </w:r>
          </w:p>
        </w:tc>
        <w:tc>
          <w:tcPr>
            <w:tcW w:type="dxa" w:w="3360"/>
          </w:tcPr>
          <w:p>
            <w:r>
              <w:t>Autonomous Bio-Sampling in High-Pressure Saline Brines</w:t>
            </w:r>
          </w:p>
        </w:tc>
      </w:tr>
      <w:tr>
        <w:tc>
          <w:tcPr>
            <w:tcW w:type="dxa" w:w="3360"/>
          </w:tcPr>
          <w:p>
            <w:r>
              <w:t>Page 16</w:t>
            </w:r>
          </w:p>
        </w:tc>
        <w:tc>
          <w:tcPr>
            <w:tcW w:type="dxa" w:w="3360"/>
          </w:tcPr>
          <w:p>
            <w:r>
              <w:t>Ch. 394.1</w:t>
            </w:r>
          </w:p>
        </w:tc>
        <w:tc>
          <w:tcPr>
            <w:tcW w:type="dxa" w:w="3360"/>
          </w:tcPr>
          <w:p>
            <w:r>
              <w:t>Sub-Ice Micro-Submersible Deployment &amp; Recovery</w:t>
            </w:r>
          </w:p>
        </w:tc>
      </w:tr>
      <w:tr>
        <w:tc>
          <w:tcPr>
            <w:tcW w:type="dxa" w:w="3360"/>
          </w:tcPr>
          <w:p>
            <w:r>
              <w:t>Page 17</w:t>
            </w:r>
          </w:p>
        </w:tc>
        <w:tc>
          <w:tcPr>
            <w:tcW w:type="dxa" w:w="3360"/>
          </w:tcPr>
          <w:p>
            <w:r>
              <w:t>Ch. 394.2</w:t>
            </w:r>
          </w:p>
        </w:tc>
        <w:tc>
          <w:tcPr>
            <w:tcW w:type="dxa" w:w="3360"/>
          </w:tcPr>
          <w:p>
            <w:r>
              <w:t>Passive Acoustic Listening for Cryo-Volcanic Fractures</w:t>
            </w:r>
          </w:p>
        </w:tc>
      </w:tr>
      <w:tr>
        <w:tc>
          <w:tcPr>
            <w:tcW w:type="dxa" w:w="3360"/>
          </w:tcPr>
          <w:p>
            <w:r>
              <w:t>Page 18</w:t>
            </w:r>
          </w:p>
        </w:tc>
        <w:tc>
          <w:tcPr>
            <w:tcW w:type="dxa" w:w="3360"/>
          </w:tcPr>
          <w:p>
            <w:r>
              <w:t>Ch. 394.3</w:t>
            </w:r>
          </w:p>
        </w:tc>
        <w:tc>
          <w:tcPr>
            <w:tcW w:type="dxa" w:w="3360"/>
          </w:tcPr>
          <w:p>
            <w:r>
              <w:t>In-Situ Ice Core Crystallographic Raman Profiling</w:t>
            </w:r>
          </w:p>
        </w:tc>
      </w:tr>
      <w:tr>
        <w:tc>
          <w:tcPr>
            <w:tcW w:type="dxa" w:w="3360"/>
          </w:tcPr>
          <w:p>
            <w:r>
              <w:t>Page 19</w:t>
            </w:r>
          </w:p>
        </w:tc>
        <w:tc>
          <w:tcPr>
            <w:tcW w:type="dxa" w:w="3360"/>
          </w:tcPr>
          <w:p>
            <w:r>
              <w:t>Ch. 395.1</w:t>
            </w:r>
          </w:p>
        </w:tc>
        <w:tc>
          <w:tcPr>
            <w:tcW w:type="dxa" w:w="3360"/>
          </w:tcPr>
          <w:p>
            <w:r>
              <w:t>Autonomous Thermal Runaway Prevention &amp; Melt Halting</w:t>
            </w:r>
          </w:p>
        </w:tc>
      </w:tr>
      <w:tr>
        <w:tc>
          <w:tcPr>
            <w:tcW w:type="dxa" w:w="3360"/>
          </w:tcPr>
          <w:p>
            <w:r>
              <w:t>Page 20</w:t>
            </w:r>
          </w:p>
        </w:tc>
        <w:tc>
          <w:tcPr>
            <w:tcW w:type="dxa" w:w="3360"/>
          </w:tcPr>
          <w:p>
            <w:r>
              <w:t>Ch. 395.2</w:t>
            </w:r>
          </w:p>
        </w:tc>
        <w:tc>
          <w:tcPr>
            <w:tcW w:type="dxa" w:w="3360"/>
          </w:tcPr>
          <w:p>
            <w:r>
              <w:t>Planetary Protection Sterilization in Cryogenic Environ</w:t>
            </w:r>
          </w:p>
        </w:tc>
      </w:tr>
      <w:tr>
        <w:tc>
          <w:tcPr>
            <w:tcW w:type="dxa" w:w="3360"/>
          </w:tcPr>
          <w:p>
            <w:r>
              <w:t>Page 21</w:t>
            </w:r>
          </w:p>
        </w:tc>
        <w:tc>
          <w:tcPr>
            <w:tcW w:type="dxa" w:w="3360"/>
          </w:tcPr>
          <w:p>
            <w:r>
              <w:t>Ch. 395.3</w:t>
            </w:r>
          </w:p>
        </w:tc>
        <w:tc>
          <w:tcPr>
            <w:tcW w:type="dxa" w:w="3360"/>
          </w:tcPr>
          <w:p>
            <w:r>
              <w:t>Sub-Ocean Salinity &amp; Conductivity Micro-Sensors</w:t>
            </w:r>
          </w:p>
        </w:tc>
      </w:tr>
      <w:tr>
        <w:tc>
          <w:tcPr>
            <w:tcW w:type="dxa" w:w="3360"/>
          </w:tcPr>
          <w:p>
            <w:r>
              <w:t>Page 22</w:t>
            </w:r>
          </w:p>
        </w:tc>
        <w:tc>
          <w:tcPr>
            <w:tcW w:type="dxa" w:w="3360"/>
          </w:tcPr>
          <w:p>
            <w:r>
              <w:t>Ch. 396.1</w:t>
            </w:r>
          </w:p>
        </w:tc>
        <w:tc>
          <w:tcPr>
            <w:tcW w:type="dxa" w:w="3360"/>
          </w:tcPr>
          <w:p>
            <w:r>
              <w:t>Autonomous Tether Severance &amp; Free-Swimming Transition</w:t>
            </w:r>
          </w:p>
        </w:tc>
      </w:tr>
      <w:tr>
        <w:tc>
          <w:tcPr>
            <w:tcW w:type="dxa" w:w="3360"/>
          </w:tcPr>
          <w:p>
            <w:r>
              <w:t>Page 23</w:t>
            </w:r>
          </w:p>
        </w:tc>
        <w:tc>
          <w:tcPr>
            <w:tcW w:type="dxa" w:w="3360"/>
          </w:tcPr>
          <w:p>
            <w:r>
              <w:t>Ch. 396.2</w:t>
            </w:r>
          </w:p>
        </w:tc>
        <w:tc>
          <w:tcPr>
            <w:tcW w:type="dxa" w:w="3360"/>
          </w:tcPr>
          <w:p>
            <w:r>
              <w:t>Acoustic Communication Gateway at Ice-Ocean Boundary</w:t>
            </w:r>
          </w:p>
        </w:tc>
      </w:tr>
      <w:tr>
        <w:tc>
          <w:tcPr>
            <w:tcW w:type="dxa" w:w="3360"/>
          </w:tcPr>
          <w:p>
            <w:r>
              <w:t>Page 24</w:t>
            </w:r>
          </w:p>
        </w:tc>
        <w:tc>
          <w:tcPr>
            <w:tcW w:type="dxa" w:w="3360"/>
          </w:tcPr>
          <w:p>
            <w:r>
              <w:t>Ch. 396.3</w:t>
            </w:r>
          </w:p>
        </w:tc>
        <w:tc>
          <w:tcPr>
            <w:tcW w:type="dxa" w:w="3360"/>
          </w:tcPr>
          <w:p>
            <w:r>
              <w:t>Ocean Current Dynamic Compensation &amp; Hover Hold</w:t>
            </w:r>
          </w:p>
        </w:tc>
      </w:tr>
      <w:tr>
        <w:tc>
          <w:tcPr>
            <w:tcW w:type="dxa" w:w="3360"/>
          </w:tcPr>
          <w:p>
            <w:r>
              <w:t>Page 25</w:t>
            </w:r>
          </w:p>
        </w:tc>
        <w:tc>
          <w:tcPr>
            <w:tcW w:type="dxa" w:w="3360"/>
          </w:tcPr>
          <w:p>
            <w:r>
              <w:t>Ch. 397.1</w:t>
            </w:r>
          </w:p>
        </w:tc>
        <w:tc>
          <w:tcPr>
            <w:tcW w:type="dxa" w:w="3360"/>
          </w:tcPr>
          <w:p>
            <w:r>
              <w:t>Long-Horizon Sub-Ice Hibernation State Machine</w:t>
            </w:r>
          </w:p>
        </w:tc>
      </w:tr>
      <w:tr>
        <w:tc>
          <w:tcPr>
            <w:tcW w:type="dxa" w:w="3360"/>
          </w:tcPr>
          <w:p>
            <w:r>
              <w:t>Page 26</w:t>
            </w:r>
          </w:p>
        </w:tc>
        <w:tc>
          <w:tcPr>
            <w:tcW w:type="dxa" w:w="3360"/>
          </w:tcPr>
          <w:p>
            <w:r>
              <w:t>Ch. 397.2</w:t>
            </w:r>
          </w:p>
        </w:tc>
        <w:tc>
          <w:tcPr>
            <w:tcW w:type="dxa" w:w="3360"/>
          </w:tcPr>
          <w:p>
            <w:r>
              <w:t>Forward Lookahead Obstacle Sonar for Ice Keels</w:t>
            </w:r>
          </w:p>
        </w:tc>
      </w:tr>
      <w:tr>
        <w:tc>
          <w:tcPr>
            <w:tcW w:type="dxa" w:w="3360"/>
          </w:tcPr>
          <w:p>
            <w:r>
              <w:t>Page 27</w:t>
            </w:r>
          </w:p>
        </w:tc>
        <w:tc>
          <w:tcPr>
            <w:tcW w:type="dxa" w:w="3360"/>
          </w:tcPr>
          <w:p>
            <w:r>
              <w:t>Ch. 397.3</w:t>
            </w:r>
          </w:p>
        </w:tc>
        <w:tc>
          <w:tcPr>
            <w:tcW w:type="dxa" w:w="3360"/>
          </w:tcPr>
          <w:p>
            <w:r>
              <w:t>Thermal Siphoning &amp; Heat-Pipe Internal Management</w:t>
            </w:r>
          </w:p>
        </w:tc>
      </w:tr>
      <w:tr>
        <w:tc>
          <w:tcPr>
            <w:tcW w:type="dxa" w:w="3360"/>
          </w:tcPr>
          <w:p>
            <w:r>
              <w:t>Page 28</w:t>
            </w:r>
          </w:p>
        </w:tc>
        <w:tc>
          <w:tcPr>
            <w:tcW w:type="dxa" w:w="3360"/>
          </w:tcPr>
          <w:p>
            <w:r>
              <w:t>Ch. 398.1</w:t>
            </w:r>
          </w:p>
        </w:tc>
        <w:tc>
          <w:tcPr>
            <w:tcW w:type="dxa" w:w="3360"/>
          </w:tcPr>
          <w:p>
            <w:r>
              <w:t>Microbial Metabolic Redox Energy Harvesting</w:t>
            </w:r>
          </w:p>
        </w:tc>
      </w:tr>
      <w:tr>
        <w:tc>
          <w:tcPr>
            <w:tcW w:type="dxa" w:w="3360"/>
          </w:tcPr>
          <w:p>
            <w:r>
              <w:t>Page 29</w:t>
            </w:r>
          </w:p>
        </w:tc>
        <w:tc>
          <w:tcPr>
            <w:tcW w:type="dxa" w:w="3360"/>
          </w:tcPr>
          <w:p>
            <w:r>
              <w:t>Ch. 398.2</w:t>
            </w:r>
          </w:p>
        </w:tc>
        <w:tc>
          <w:tcPr>
            <w:tcW w:type="dxa" w:w="3360"/>
          </w:tcPr>
          <w:p>
            <w:r>
              <w:t>Sub-Ice Deep Learning Anomaly Detection Engine</w:t>
            </w:r>
          </w:p>
        </w:tc>
      </w:tr>
      <w:tr>
        <w:tc>
          <w:tcPr>
            <w:tcW w:type="dxa" w:w="3360"/>
          </w:tcPr>
          <w:p>
            <w:r>
              <w:t>Page 30</w:t>
            </w:r>
          </w:p>
        </w:tc>
        <w:tc>
          <w:tcPr>
            <w:tcW w:type="dxa" w:w="3360"/>
          </w:tcPr>
          <w:p>
            <w:r>
              <w:t>Ch. 398.3</w:t>
            </w:r>
          </w:p>
        </w:tc>
        <w:tc>
          <w:tcPr>
            <w:tcW w:type="dxa" w:w="3360"/>
          </w:tcPr>
          <w:p>
            <w:r>
              <w:t>Fault-Tolerant Dual-String Cryobot Architecture</w:t>
            </w:r>
          </w:p>
        </w:tc>
      </w:tr>
      <w:tr>
        <w:tc>
          <w:tcPr>
            <w:tcW w:type="dxa" w:w="3360"/>
          </w:tcPr>
          <w:p>
            <w:r>
              <w:t>Page 31</w:t>
            </w:r>
          </w:p>
        </w:tc>
        <w:tc>
          <w:tcPr>
            <w:tcW w:type="dxa" w:w="3360"/>
          </w:tcPr>
          <w:p>
            <w:r>
              <w:t>Ch. 399.1</w:t>
            </w:r>
          </w:p>
        </w:tc>
        <w:tc>
          <w:tcPr>
            <w:tcW w:type="dxa" w:w="3360"/>
          </w:tcPr>
          <w:p>
            <w:r>
              <w:t>Cryo-HIL Testbed in High-Pressure Cryogenic Autoclave</w:t>
            </w:r>
          </w:p>
        </w:tc>
      </w:tr>
      <w:tr>
        <w:tc>
          <w:tcPr>
            <w:tcW w:type="dxa" w:w="3360"/>
          </w:tcPr>
          <w:p>
            <w:r>
              <w:t>Page 32</w:t>
            </w:r>
          </w:p>
        </w:tc>
        <w:tc>
          <w:tcPr>
            <w:tcW w:type="dxa" w:w="3360"/>
          </w:tcPr>
          <w:p>
            <w:r>
              <w:t>Ch. 399.2</w:t>
            </w:r>
          </w:p>
        </w:tc>
        <w:tc>
          <w:tcPr>
            <w:tcW w:type="dxa" w:w="3360"/>
          </w:tcPr>
          <w:p>
            <w:r>
              <w:t>Cryobot Emergency Surface Beacon Deployment</w:t>
            </w:r>
          </w:p>
        </w:tc>
      </w:tr>
      <w:tr>
        <w:tc>
          <w:tcPr>
            <w:tcW w:type="dxa" w:w="3360"/>
          </w:tcPr>
          <w:p>
            <w:r>
              <w:t>Page 33</w:t>
            </w:r>
          </w:p>
        </w:tc>
        <w:tc>
          <w:tcPr>
            <w:tcW w:type="dxa" w:w="3360"/>
          </w:tcPr>
          <w:p>
            <w:r>
              <w:t>Ch. 399.3</w:t>
            </w:r>
          </w:p>
        </w:tc>
        <w:tc>
          <w:tcPr>
            <w:tcW w:type="dxa" w:w="3360"/>
          </w:tcPr>
          <w:p>
            <w:r>
              <w:t>Formal Proof of Cryobot Thermal Penetration Stability</w:t>
            </w:r>
          </w:p>
        </w:tc>
      </w:tr>
      <w:tr>
        <w:tc>
          <w:tcPr>
            <w:tcW w:type="dxa" w:w="3360"/>
          </w:tcPr>
          <w:p>
            <w:r>
              <w:t>Page 34</w:t>
            </w:r>
          </w:p>
        </w:tc>
        <w:tc>
          <w:tcPr>
            <w:tcW w:type="dxa" w:w="3360"/>
          </w:tcPr>
          <w:p>
            <w:r>
              <w:t>Ch. 399.4</w:t>
            </w:r>
          </w:p>
        </w:tc>
        <w:tc>
          <w:tcPr>
            <w:tcW w:type="dxa" w:w="3360"/>
          </w:tcPr>
          <w:p>
            <w:r>
              <w:t>Verification, Validation &amp; Hardware-in-the-Loop Testbed</w:t>
            </w:r>
          </w:p>
        </w:tc>
      </w:tr>
      <w:tr>
        <w:tc>
          <w:tcPr>
            <w:tcW w:type="dxa" w:w="3360"/>
          </w:tcPr>
          <w:p>
            <w:r>
              <w:t>Page 35</w:t>
            </w:r>
          </w:p>
        </w:tc>
        <w:tc>
          <w:tcPr>
            <w:tcW w:type="dxa" w:w="3360"/>
          </w:tcPr>
          <w:p>
            <w:r>
              <w:t>Ch. 399.5</w:t>
            </w:r>
          </w:p>
        </w:tc>
        <w:tc>
          <w:tcPr>
            <w:tcW w:type="dxa" w:w="3360"/>
          </w:tcPr>
          <w:p>
            <w:r>
              <w:t>Traceability to International Planetary Standards (Part</w:t>
            </w:r>
          </w:p>
        </w:tc>
      </w:tr>
      <w:tr>
        <w:tc>
          <w:tcPr>
            <w:tcW w:type="dxa" w:w="3360"/>
          </w:tcPr>
          <w:p>
            <w:r>
              <w:t>Page 36</w:t>
            </w:r>
          </w:p>
        </w:tc>
        <w:tc>
          <w:tcPr>
            <w:tcW w:type="dxa" w:w="3360"/>
          </w:tcPr>
          <w:p>
            <w:r>
              <w:t>Ch. 399.6</w:t>
            </w:r>
          </w:p>
        </w:tc>
        <w:tc>
          <w:tcPr>
            <w:tcW w:type="dxa" w:w="3360"/>
          </w:tcPr>
          <w:p>
            <w:r>
              <w:t>Information Boundary &amp; Safeguards Verification (Part 30</w:t>
            </w:r>
          </w:p>
        </w:tc>
      </w:tr>
      <w:tr>
        <w:tc>
          <w:tcPr>
            <w:tcW w:type="dxa" w:w="3360"/>
          </w:tcPr>
          <w:p>
            <w:r>
              <w:t>Page 37</w:t>
            </w:r>
          </w:p>
        </w:tc>
        <w:tc>
          <w:tcPr>
            <w:tcW w:type="dxa" w:w="3360"/>
          </w:tcPr>
          <w:p>
            <w:r>
              <w:t>Ch. 399.7</w:t>
            </w:r>
          </w:p>
        </w:tc>
        <w:tc>
          <w:tcPr>
            <w:tcW w:type="dxa" w:w="3360"/>
          </w:tcPr>
          <w:p>
            <w:r>
              <w:t>Level 5 Systems Engineering Sign-Off Ledger (Volume 3)</w:t>
            </w:r>
          </w:p>
        </w:tc>
      </w:tr>
    </w:tbl>
    <w:p>
      <w:r>
        <w:br w:type="page"/>
      </w:r>
    </w:p>
    <w:p>
      <w:r>
        <w:rPr>
          <w:b/>
          <w:color w:val="1A365D"/>
          <w:sz w:val="26"/>
        </w:rPr>
        <w:t>Chapter 390.1. Europa/Enceladus Ice Shell Geophysics &amp; Thermal Regimes</w:t>
      </w:r>
    </w:p>
    <w:p>
      <w:r>
        <w:rPr>
          <w:b/>
          <w:sz w:val="19"/>
        </w:rPr>
        <w:t>Rigorous systems engineering specification and mathematical dynamics for europa/enceladus ice shell geophysics &amp; thermal regimes.</w:t>
      </w:r>
    </w:p>
    <w:p>
      <w:r>
        <w:rPr>
          <w:b/>
        </w:rPr>
        <w:t>System Governing Invariance Formulation:</w:t>
      </w:r>
    </w:p>
    <w:p>
      <w:r>
        <w:rPr>
          <w:rFonts w:ascii="Courier New" w:hAnsi="Courier New"/>
          <w:b/>
          <w:sz w:val="18"/>
        </w:rPr>
        <w:t>T_surface = 100 K</w:t>
      </w:r>
    </w:p>
    <w:p>
      <w:r>
        <w:t>Where: Governing physical constraint and convergence invariance.</w:t>
      </w:r>
    </w:p>
    <w:p>
      <w:r>
        <w:rPr>
          <w:b/>
        </w:rPr>
        <w:t>System Governing Invariance Formulation:</w:t>
      </w:r>
    </w:p>
    <w:p>
      <w:r>
        <w:rPr>
          <w:rFonts w:ascii="Courier New" w:hAnsi="Courier New"/>
          <w:b/>
          <w:sz w:val="18"/>
        </w:rPr>
        <w:t>H_ice_shell = 15 to 25 km</w:t>
      </w:r>
    </w:p>
    <w:p>
      <w:r>
        <w:t>Where: Governing physical constraint and convergence invariance.</w:t>
      </w:r>
    </w:p>
    <w:p>
      <w:pPr>
        <w:pStyle w:val="ListBullet"/>
      </w:pPr>
      <w:r>
        <w:t>Mathematical Formulation: Models exact equations of motion, environmental coupling, and error bounds for europa/enceladus ice shell geophysics &amp; thermal regimes.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390.2. Thermal Melt-Head Hydrodynamics &amp; Convective Melting</w:t>
      </w:r>
    </w:p>
    <w:p>
      <w:r>
        <w:rPr>
          <w:b/>
          <w:sz w:val="19"/>
        </w:rPr>
        <w:t>Rigorous systems engineering specification and mathematical dynamics for thermal melt-head hydrodynamics &amp; convective melting.</w:t>
      </w:r>
    </w:p>
    <w:p>
      <w:r>
        <w:rPr>
          <w:b/>
        </w:rPr>
        <w:t>System Governing Invariance Formulation:</w:t>
      </w:r>
    </w:p>
    <w:p>
      <w:r>
        <w:rPr>
          <w:rFonts w:ascii="Courier New" w:hAnsi="Courier New"/>
          <w:b/>
          <w:sz w:val="18"/>
        </w:rPr>
        <w:t>v_melt = P_thermal / (rho_ice * (L_fusion + c_ice * Delta_T))</w:t>
      </w:r>
    </w:p>
    <w:p>
      <w:r>
        <w:t>Where: Governing physical constraint and convergence invariance.</w:t>
      </w:r>
    </w:p>
    <w:p>
      <w:r>
        <w:rPr>
          <w:b/>
        </w:rPr>
        <w:t>System Governing Invariance Formulation:</w:t>
      </w:r>
    </w:p>
    <w:p>
      <w:r>
        <w:rPr>
          <w:rFonts w:ascii="Courier New" w:hAnsi="Courier New"/>
          <w:b/>
          <w:sz w:val="18"/>
        </w:rPr>
        <w:t>P_thermal = 5.0 kW (Nuclear RHU)</w:t>
      </w:r>
    </w:p>
    <w:p>
      <w:r>
        <w:t>Where: Governing physical constraint and convergence invariance.</w:t>
      </w:r>
    </w:p>
    <w:p>
      <w:pPr>
        <w:pStyle w:val="ListBullet"/>
      </w:pPr>
      <w:r>
        <w:t>Mathematical Formulation: Models exact equations of motion, environmental coupling, and error bounds for thermal melt-head hydrodynamics &amp; convective melting.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390.3. Melt-Head Obstacle Cleaving &amp; Cryogenic Stagnation Control</w:t>
      </w:r>
    </w:p>
    <w:p>
      <w:r>
        <w:rPr>
          <w:b/>
          <w:sz w:val="19"/>
        </w:rPr>
        <w:t>Rigorous systems engineering specification and mathematical dynamics for melt-head obstacle cleaving &amp; cryogenic stagnation control.</w:t>
      </w:r>
    </w:p>
    <w:p>
      <w:r>
        <w:rPr>
          <w:b/>
        </w:rPr>
        <w:t>System Governing Invariance Formulation:</w:t>
      </w:r>
    </w:p>
    <w:p>
      <w:r>
        <w:rPr>
          <w:rFonts w:ascii="Courier New" w:hAnsi="Courier New"/>
          <w:b/>
          <w:sz w:val="18"/>
        </w:rPr>
        <w:t>F_down = W_buoyant + F_waterjet</w:t>
      </w:r>
    </w:p>
    <w:p>
      <w:r>
        <w:t>Where: Governing physical constraint and convergence invariance.</w:t>
      </w:r>
    </w:p>
    <w:p>
      <w:r>
        <w:rPr>
          <w:b/>
        </w:rPr>
        <w:t>System Governing Invariance Formulation:</w:t>
      </w:r>
    </w:p>
    <w:p>
      <w:r>
        <w:rPr>
          <w:rFonts w:ascii="Courier New" w:hAnsi="Courier New"/>
          <w:b/>
          <w:sz w:val="18"/>
        </w:rPr>
        <w:t>Stagnation_heat_flux = 120 kW/m2</w:t>
      </w:r>
    </w:p>
    <w:p>
      <w:r>
        <w:t>Where: Governing physical constraint and convergence invariance.</w:t>
      </w:r>
    </w:p>
    <w:p>
      <w:pPr>
        <w:pStyle w:val="ListBullet"/>
      </w:pPr>
      <w:r>
        <w:t>Mathematical Formulation: Models exact equations of motion, environmental coupling, and error bounds for melt-head obstacle cleaving &amp; cryogenic stagnation control.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391.1. Acoustic Sounding &amp; Sub-Ice Navigation Sonar Arrays</w:t>
      </w:r>
    </w:p>
    <w:p>
      <w:r>
        <w:rPr>
          <w:b/>
          <w:sz w:val="19"/>
        </w:rPr>
        <w:t>Rigorous systems engineering specification and mathematical dynamics for acoustic sounding &amp; sub-ice navigation sonar arrays.</w:t>
      </w:r>
    </w:p>
    <w:p>
      <w:r>
        <w:rPr>
          <w:b/>
        </w:rPr>
        <w:t>System Governing Invariance Formulation:</w:t>
      </w:r>
    </w:p>
    <w:p>
      <w:r>
        <w:rPr>
          <w:rFonts w:ascii="Courier New" w:hAnsi="Courier New"/>
          <w:b/>
          <w:sz w:val="18"/>
        </w:rPr>
        <w:t>v_acoustic_ice = 3850 m/s</w:t>
      </w:r>
    </w:p>
    <w:p>
      <w:r>
        <w:t>Where: Governing physical constraint and convergence invariance.</w:t>
      </w:r>
    </w:p>
    <w:p>
      <w:r>
        <w:rPr>
          <w:b/>
        </w:rPr>
        <w:t>System Governing Invariance Formulation:</w:t>
      </w:r>
    </w:p>
    <w:p>
      <w:r>
        <w:rPr>
          <w:rFonts w:ascii="Courier New" w:hAnsi="Courier New"/>
          <w:b/>
          <w:sz w:val="18"/>
        </w:rPr>
        <w:t>Range_sonar = 1000 m @ 30 kHz</w:t>
      </w:r>
    </w:p>
    <w:p>
      <w:r>
        <w:t>Where: Governing physical constraint and convergence invariance.</w:t>
      </w:r>
    </w:p>
    <w:p>
      <w:pPr>
        <w:pStyle w:val="ListBullet"/>
      </w:pPr>
      <w:r>
        <w:t>Mathematical Formulation: Models exact equations of motion, environmental coupling, and error bounds for acoustic sounding &amp; sub-ice navigation sonar arrays.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391.2. RF Attenuation in Conductive Brine &amp; Tethered Fiber Optics</w:t>
      </w:r>
    </w:p>
    <w:p>
      <w:r>
        <w:rPr>
          <w:b/>
          <w:sz w:val="19"/>
        </w:rPr>
        <w:t>Rigorous systems engineering specification and mathematical dynamics for rf attenuation in conductive brine &amp; tethered fiber optics.</w:t>
      </w:r>
    </w:p>
    <w:p>
      <w:r>
        <w:rPr>
          <w:b/>
        </w:rPr>
        <w:t>System Governing Invariance Formulation:</w:t>
      </w:r>
    </w:p>
    <w:p>
      <w:r>
        <w:rPr>
          <w:rFonts w:ascii="Courier New" w:hAnsi="Courier New"/>
          <w:b/>
          <w:sz w:val="18"/>
        </w:rPr>
        <w:t>alpha_rf = 8.686 * (omega / c) * sqrt(epsilon_r / 2)</w:t>
      </w:r>
    </w:p>
    <w:p>
      <w:r>
        <w:t>Where: Governing physical constraint and convergence invariance.</w:t>
      </w:r>
    </w:p>
    <w:p>
      <w:r>
        <w:rPr>
          <w:b/>
        </w:rPr>
        <w:t>System Governing Invariance Formulation:</w:t>
      </w:r>
    </w:p>
    <w:p>
      <w:r>
        <w:rPr>
          <w:rFonts w:ascii="Courier New" w:hAnsi="Courier New"/>
          <w:b/>
          <w:sz w:val="18"/>
        </w:rPr>
        <w:t>Tether_attenuation = 0.25 dB/km</w:t>
      </w:r>
    </w:p>
    <w:p>
      <w:r>
        <w:t>Where: Governing physical constraint and convergence invariance.</w:t>
      </w:r>
    </w:p>
    <w:p>
      <w:pPr>
        <w:pStyle w:val="ListBullet"/>
      </w:pPr>
      <w:r>
        <w:t>Mathematical Formulation: Models exact equations of motion, environmental coupling, and error bounds for rf attenuation in conductive brine &amp; tethered fiber optics.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391.3. Cryogenic Vacuum Anchoring &amp; Anti-Freeze Spooling</w:t>
      </w:r>
    </w:p>
    <w:p>
      <w:r>
        <w:rPr>
          <w:b/>
          <w:sz w:val="19"/>
        </w:rPr>
        <w:t>Rigorous systems engineering specification and mathematical dynamics for cryogenic vacuum anchoring &amp; anti-freeze spooling.</w:t>
      </w:r>
    </w:p>
    <w:p>
      <w:r>
        <w:rPr>
          <w:b/>
        </w:rPr>
        <w:t>System Governing Invariance Formulation:</w:t>
      </w:r>
    </w:p>
    <w:p>
      <w:r>
        <w:rPr>
          <w:rFonts w:ascii="Courier New" w:hAnsi="Courier New"/>
          <w:b/>
          <w:sz w:val="18"/>
        </w:rPr>
        <w:t>Tension_spool = 150 N</w:t>
      </w:r>
    </w:p>
    <w:p>
      <w:r>
        <w:t>Where: Governing physical constraint and convergence invariance.</w:t>
      </w:r>
    </w:p>
    <w:p>
      <w:r>
        <w:rPr>
          <w:b/>
        </w:rPr>
        <w:t>System Governing Invariance Formulation:</w:t>
      </w:r>
    </w:p>
    <w:p>
      <w:r>
        <w:rPr>
          <w:rFonts w:ascii="Courier New" w:hAnsi="Courier New"/>
          <w:b/>
          <w:sz w:val="18"/>
        </w:rPr>
        <w:t>Spool_capacity = 25 km micro-fiber</w:t>
      </w:r>
    </w:p>
    <w:p>
      <w:r>
        <w:t>Where: Governing physical constraint and convergence invariance.</w:t>
      </w:r>
    </w:p>
    <w:p>
      <w:pPr>
        <w:pStyle w:val="ListBullet"/>
      </w:pPr>
      <w:r>
        <w:t>Mathematical Formulation: Models exact equations of motion, environmental coupling, and error bounds for cryogenic vacuum anchoring &amp; anti-freeze spooling.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392.1. Sub-Surface Ocean Interface Penetration Dynamics</w:t>
      </w:r>
    </w:p>
    <w:p>
      <w:r>
        <w:rPr>
          <w:b/>
          <w:sz w:val="19"/>
        </w:rPr>
        <w:t>Rigorous systems engineering specification and mathematical dynamics for sub-surface ocean interface penetration dynamics.</w:t>
      </w:r>
    </w:p>
    <w:p>
      <w:r>
        <w:rPr>
          <w:b/>
        </w:rPr>
        <w:t>System Governing Invariance Formulation:</w:t>
      </w:r>
    </w:p>
    <w:p>
      <w:r>
        <w:rPr>
          <w:rFonts w:ascii="Courier New" w:hAnsi="Courier New"/>
          <w:b/>
          <w:sz w:val="18"/>
        </w:rPr>
        <w:t>rho_ocean = 1025 kg/m3</w:t>
      </w:r>
    </w:p>
    <w:p>
      <w:r>
        <w:t>Where: Governing physical constraint and convergence invariance.</w:t>
      </w:r>
    </w:p>
    <w:p>
      <w:r>
        <w:rPr>
          <w:b/>
        </w:rPr>
        <w:t>System Governing Invariance Formulation:</w:t>
      </w:r>
    </w:p>
    <w:p>
      <w:r>
        <w:rPr>
          <w:rFonts w:ascii="Courier New" w:hAnsi="Courier New"/>
          <w:b/>
          <w:sz w:val="18"/>
        </w:rPr>
        <w:t>Delta_P_ocean = 150 MPa</w:t>
      </w:r>
    </w:p>
    <w:p>
      <w:r>
        <w:t>Where: Governing physical constraint and convergence invariance.</w:t>
      </w:r>
    </w:p>
    <w:p>
      <w:pPr>
        <w:pStyle w:val="ListBullet"/>
      </w:pPr>
      <w:r>
        <w:t>Mathematical Formulation: Models exact equations of motion, environmental coupling, and error bounds for sub-surface ocean interface penetration dynamics.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392.2. Buoyant Neutrality &amp; Micro-Thruster Attitude in Ocean</w:t>
      </w:r>
    </w:p>
    <w:p>
      <w:r>
        <w:rPr>
          <w:b/>
          <w:sz w:val="19"/>
        </w:rPr>
        <w:t>Rigorous systems engineering specification and mathematical dynamics for buoyant neutrality &amp; micro-thruster attitude in ocean.</w:t>
      </w:r>
    </w:p>
    <w:p>
      <w:r>
        <w:rPr>
          <w:b/>
        </w:rPr>
        <w:t>System Governing Invariance Formulation:</w:t>
      </w:r>
    </w:p>
    <w:p>
      <w:r>
        <w:rPr>
          <w:rFonts w:ascii="Courier New" w:hAnsi="Courier New"/>
          <w:b/>
          <w:sz w:val="18"/>
        </w:rPr>
        <w:t>B_net = (rho_fluid * V_disp - m) * g</w:t>
      </w:r>
    </w:p>
    <w:p>
      <w:r>
        <w:t>Where: Governing physical constraint and convergence invariance.</w:t>
      </w:r>
    </w:p>
    <w:p>
      <w:r>
        <w:rPr>
          <w:b/>
        </w:rPr>
        <w:t>System Governing Invariance Formulation:</w:t>
      </w:r>
    </w:p>
    <w:p>
      <w:r>
        <w:rPr>
          <w:rFonts w:ascii="Courier New" w:hAnsi="Courier New"/>
          <w:b/>
          <w:sz w:val="18"/>
        </w:rPr>
        <w:t>Pitch_trim = +- 45 deg</w:t>
      </w:r>
    </w:p>
    <w:p>
      <w:r>
        <w:t>Where: Governing physical constraint and convergence invariance.</w:t>
      </w:r>
    </w:p>
    <w:p>
      <w:pPr>
        <w:pStyle w:val="ListBullet"/>
      </w:pPr>
      <w:r>
        <w:t>Mathematical Formulation: Models exact equations of motion, environmental coupling, and error bounds for buoyant neutrality &amp; micro-thruster attitude in ocean.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392.3. Hydrothermal Vent Plume Autonomous Chemical Tracing</w:t>
      </w:r>
    </w:p>
    <w:p>
      <w:r>
        <w:rPr>
          <w:b/>
          <w:sz w:val="19"/>
        </w:rPr>
        <w:t>Rigorous systems engineering specification and mathematical dynamics for hydrothermal vent plume autonomous chemical tracing.</w:t>
      </w:r>
    </w:p>
    <w:p>
      <w:r>
        <w:rPr>
          <w:b/>
        </w:rPr>
        <w:t>System Governing Invariance Formulation:</w:t>
      </w:r>
    </w:p>
    <w:p>
      <w:r>
        <w:rPr>
          <w:rFonts w:ascii="Courier New" w:hAnsi="Courier New"/>
          <w:b/>
          <w:sz w:val="18"/>
        </w:rPr>
        <w:t>C_trace(x) = Q_vent / (4 * pi * D_diff * x)</w:t>
      </w:r>
    </w:p>
    <w:p>
      <w:r>
        <w:t>Where: Governing physical constraint and convergence invariance.</w:t>
      </w:r>
    </w:p>
    <w:p>
      <w:r>
        <w:rPr>
          <w:b/>
        </w:rPr>
        <w:t>System Governing Invariance Formulation:</w:t>
      </w:r>
    </w:p>
    <w:p>
      <w:r>
        <w:rPr>
          <w:rFonts w:ascii="Courier New" w:hAnsi="Courier New"/>
          <w:b/>
          <w:sz w:val="18"/>
        </w:rPr>
        <w:t>Gradient_ascent_gain = 0.85</w:t>
      </w:r>
    </w:p>
    <w:p>
      <w:r>
        <w:t>Where: Governing physical constraint and convergence invariance.</w:t>
      </w:r>
    </w:p>
    <w:p>
      <w:pPr>
        <w:pStyle w:val="ListBullet"/>
      </w:pPr>
      <w:r>
        <w:t>Mathematical Formulation: Models exact equations of motion, environmental coupling, and error bounds for hydrothermal vent plume autonomous chemical tracing.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393.1. Extreme High-Pressure Enclosure Stress Analysis</w:t>
      </w:r>
    </w:p>
    <w:p>
      <w:r>
        <w:rPr>
          <w:b/>
          <w:sz w:val="19"/>
        </w:rPr>
        <w:t>Rigorous systems engineering specification and mathematical dynamics for extreme high-pressure enclosure stress analysis.</w:t>
      </w:r>
    </w:p>
    <w:p>
      <w:r>
        <w:rPr>
          <w:b/>
        </w:rPr>
        <w:t>System Governing Invariance Formulation:</w:t>
      </w:r>
    </w:p>
    <w:p>
      <w:r>
        <w:rPr>
          <w:rFonts w:ascii="Courier New" w:hAnsi="Courier New"/>
          <w:b/>
          <w:sz w:val="18"/>
        </w:rPr>
        <w:t>sigma_hoop = P_ext * r_inner / t_wall</w:t>
      </w:r>
    </w:p>
    <w:p>
      <w:r>
        <w:t>Where: Governing physical constraint and convergence invariance.</w:t>
      </w:r>
    </w:p>
    <w:p>
      <w:r>
        <w:rPr>
          <w:b/>
        </w:rPr>
        <w:t>System Governing Invariance Formulation:</w:t>
      </w:r>
    </w:p>
    <w:p>
      <w:r>
        <w:rPr>
          <w:rFonts w:ascii="Courier New" w:hAnsi="Courier New"/>
          <w:b/>
          <w:sz w:val="18"/>
        </w:rPr>
        <w:t>Safety_factor_yield &gt;= 2.2</w:t>
      </w:r>
    </w:p>
    <w:p>
      <w:r>
        <w:t>Where: Governing physical constraint and convergence invariance.</w:t>
      </w:r>
    </w:p>
    <w:p>
      <w:pPr>
        <w:pStyle w:val="ListBullet"/>
      </w:pPr>
      <w:r>
        <w:t>Mathematical Formulation: Models exact equations of motion, environmental coupling, and error bounds for extreme high-pressure enclosure stress analysis.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393.2. Cryogenic Radiation Hardening in Jovian Radiation Belts</w:t>
      </w:r>
    </w:p>
    <w:p>
      <w:r>
        <w:rPr>
          <w:b/>
          <w:sz w:val="19"/>
        </w:rPr>
        <w:t>Rigorous systems engineering specification and mathematical dynamics for cryogenic radiation hardening in jovian radiation belts.</w:t>
      </w:r>
    </w:p>
    <w:p>
      <w:r>
        <w:rPr>
          <w:b/>
        </w:rPr>
        <w:t>System Governing Invariance Formulation:</w:t>
      </w:r>
    </w:p>
    <w:p>
      <w:r>
        <w:rPr>
          <w:rFonts w:ascii="Courier New" w:hAnsi="Courier New"/>
          <w:b/>
          <w:sz w:val="18"/>
        </w:rPr>
        <w:t>TID_annual = 5.0 Mrad (Si)</w:t>
      </w:r>
    </w:p>
    <w:p>
      <w:r>
        <w:t>Where: Governing physical constraint and convergence invariance.</w:t>
      </w:r>
    </w:p>
    <w:p>
      <w:r>
        <w:rPr>
          <w:b/>
        </w:rPr>
        <w:t>System Governing Invariance Formulation:</w:t>
      </w:r>
    </w:p>
    <w:p>
      <w:r>
        <w:rPr>
          <w:rFonts w:ascii="Courier New" w:hAnsi="Courier New"/>
          <w:b/>
          <w:sz w:val="18"/>
        </w:rPr>
        <w:t>Shielding_tantalum = 12 mm</w:t>
      </w:r>
    </w:p>
    <w:p>
      <w:r>
        <w:t>Where: Governing physical constraint and convergence invariance.</w:t>
      </w:r>
    </w:p>
    <w:p>
      <w:pPr>
        <w:pStyle w:val="ListBullet"/>
      </w:pPr>
      <w:r>
        <w:t>Mathematical Formulation: Models exact equations of motion, environmental coupling, and error bounds for cryogenic radiation hardening in jovian radiation belts.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393.3. Autonomous Bio-Sampling in High-Pressure Saline Brines</w:t>
      </w:r>
    </w:p>
    <w:p>
      <w:r>
        <w:rPr>
          <w:b/>
          <w:sz w:val="19"/>
        </w:rPr>
        <w:t>Rigorous systems engineering specification and mathematical dynamics for autonomous bio-sampling in high-pressure saline brines.</w:t>
      </w:r>
    </w:p>
    <w:p>
      <w:r>
        <w:rPr>
          <w:b/>
        </w:rPr>
        <w:t>System Governing Invariance Formulation:</w:t>
      </w:r>
    </w:p>
    <w:p>
      <w:r>
        <w:rPr>
          <w:rFonts w:ascii="Courier New" w:hAnsi="Courier New"/>
          <w:b/>
          <w:sz w:val="18"/>
        </w:rPr>
        <w:t>Sample_volume = 50 ml</w:t>
      </w:r>
    </w:p>
    <w:p>
      <w:r>
        <w:t>Where: Governing physical constraint and convergence invariance.</w:t>
      </w:r>
    </w:p>
    <w:p>
      <w:r>
        <w:rPr>
          <w:b/>
        </w:rPr>
        <w:t>System Governing Invariance Formulation:</w:t>
      </w:r>
    </w:p>
    <w:p>
      <w:r>
        <w:rPr>
          <w:rFonts w:ascii="Courier New" w:hAnsi="Courier New"/>
          <w:b/>
          <w:sz w:val="18"/>
        </w:rPr>
        <w:t>Cell_filter_pore = 0.22 um</w:t>
      </w:r>
    </w:p>
    <w:p>
      <w:r>
        <w:t>Where: Governing physical constraint and convergence invariance.</w:t>
      </w:r>
    </w:p>
    <w:p>
      <w:pPr>
        <w:pStyle w:val="ListBullet"/>
      </w:pPr>
      <w:r>
        <w:t>Mathematical Formulation: Models exact equations of motion, environmental coupling, and error bounds for autonomous bio-sampling in high-pressure saline brines.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394.1. Sub-Ice Micro-Submersible Deployment &amp; Recovery</w:t>
      </w:r>
    </w:p>
    <w:p>
      <w:r>
        <w:rPr>
          <w:b/>
          <w:sz w:val="19"/>
        </w:rPr>
        <w:t>Rigorous systems engineering specification and mathematical dynamics for sub-ice micro-submersible deployment &amp; recovery.</w:t>
      </w:r>
    </w:p>
    <w:p>
      <w:r>
        <w:rPr>
          <w:b/>
        </w:rPr>
        <w:t>System Governing Invariance Formulation:</w:t>
      </w:r>
    </w:p>
    <w:p>
      <w:r>
        <w:rPr>
          <w:rFonts w:ascii="Courier New" w:hAnsi="Courier New"/>
          <w:b/>
          <w:sz w:val="18"/>
        </w:rPr>
        <w:t>T_sortie_sub = 8 hr</w:t>
      </w:r>
    </w:p>
    <w:p>
      <w:r>
        <w:t>Where: Governing physical constraint and convergence invariance.</w:t>
      </w:r>
    </w:p>
    <w:p>
      <w:r>
        <w:rPr>
          <w:b/>
        </w:rPr>
        <w:t>System Governing Invariance Formulation:</w:t>
      </w:r>
    </w:p>
    <w:p>
      <w:r>
        <w:rPr>
          <w:rFonts w:ascii="Courier New" w:hAnsi="Courier New"/>
          <w:b/>
          <w:sz w:val="18"/>
        </w:rPr>
        <w:t>Docking_tolerance = +- 0.05 m</w:t>
      </w:r>
    </w:p>
    <w:p>
      <w:r>
        <w:t>Where: Governing physical constraint and convergence invariance.</w:t>
      </w:r>
    </w:p>
    <w:p>
      <w:pPr>
        <w:pStyle w:val="ListBullet"/>
      </w:pPr>
      <w:r>
        <w:t>Mathematical Formulation: Models exact equations of motion, environmental coupling, and error bounds for sub-ice micro-submersible deployment &amp; recovery.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394.2. Passive Acoustic Listening for Cryo-Volcanic Fractures</w:t>
      </w:r>
    </w:p>
    <w:p>
      <w:r>
        <w:rPr>
          <w:b/>
          <w:sz w:val="19"/>
        </w:rPr>
        <w:t>Rigorous systems engineering specification and mathematical dynamics for passive acoustic listening for cryo-volcanic fractures.</w:t>
      </w:r>
    </w:p>
    <w:p>
      <w:r>
        <w:rPr>
          <w:b/>
        </w:rPr>
        <w:t>System Governing Invariance Formulation:</w:t>
      </w:r>
    </w:p>
    <w:p>
      <w:r>
        <w:rPr>
          <w:rFonts w:ascii="Courier New" w:hAnsi="Courier New"/>
          <w:b/>
          <w:sz w:val="18"/>
        </w:rPr>
        <w:t>f_listen = 10 Hz to 5 kHz</w:t>
      </w:r>
    </w:p>
    <w:p>
      <w:r>
        <w:t>Where: Governing physical constraint and convergence invariance.</w:t>
      </w:r>
    </w:p>
    <w:p>
      <w:r>
        <w:rPr>
          <w:b/>
        </w:rPr>
        <w:t>System Governing Invariance Formulation:</w:t>
      </w:r>
    </w:p>
    <w:p>
      <w:r>
        <w:rPr>
          <w:rFonts w:ascii="Courier New" w:hAnsi="Courier New"/>
          <w:b/>
          <w:sz w:val="18"/>
        </w:rPr>
        <w:t>Detection_range = 15 km</w:t>
      </w:r>
    </w:p>
    <w:p>
      <w:r>
        <w:t>Where: Governing physical constraint and convergence invariance.</w:t>
      </w:r>
    </w:p>
    <w:p>
      <w:pPr>
        <w:pStyle w:val="ListBullet"/>
      </w:pPr>
      <w:r>
        <w:t>Mathematical Formulation: Models exact equations of motion, environmental coupling, and error bounds for passive acoustic listening for cryo-volcanic fractures.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394.3. In-Situ Ice Core Crystallographic Raman Profiling</w:t>
      </w:r>
    </w:p>
    <w:p>
      <w:r>
        <w:rPr>
          <w:b/>
          <w:sz w:val="19"/>
        </w:rPr>
        <w:t>Rigorous systems engineering specification and mathematical dynamics for in-situ ice core crystallographic raman profiling.</w:t>
      </w:r>
    </w:p>
    <w:p>
      <w:r>
        <w:rPr>
          <w:b/>
        </w:rPr>
        <w:t>System Governing Invariance Formulation:</w:t>
      </w:r>
    </w:p>
    <w:p>
      <w:r>
        <w:rPr>
          <w:rFonts w:ascii="Courier New" w:hAnsi="Courier New"/>
          <w:b/>
          <w:sz w:val="18"/>
        </w:rPr>
        <w:t>Laser_wavelength = 532 nm</w:t>
      </w:r>
    </w:p>
    <w:p>
      <w:r>
        <w:t>Where: Governing physical constraint and convergence invariance.</w:t>
      </w:r>
    </w:p>
    <w:p>
      <w:r>
        <w:rPr>
          <w:b/>
        </w:rPr>
        <w:t>System Governing Invariance Formulation:</w:t>
      </w:r>
    </w:p>
    <w:p>
      <w:r>
        <w:rPr>
          <w:rFonts w:ascii="Courier New" w:hAnsi="Courier New"/>
          <w:b/>
          <w:sz w:val="18"/>
        </w:rPr>
        <w:t>Spectral_resolution = 2 cm^-1</w:t>
      </w:r>
    </w:p>
    <w:p>
      <w:r>
        <w:t>Where: Governing physical constraint and convergence invariance.</w:t>
      </w:r>
    </w:p>
    <w:p>
      <w:pPr>
        <w:pStyle w:val="ListBullet"/>
      </w:pPr>
      <w:r>
        <w:t>Mathematical Formulation: Models exact equations of motion, environmental coupling, and error bounds for in-situ ice core crystallographic raman profiling.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395.1. Autonomous Thermal Runaway Prevention &amp; Melt Halting</w:t>
      </w:r>
    </w:p>
    <w:p>
      <w:r>
        <w:rPr>
          <w:b/>
          <w:sz w:val="19"/>
        </w:rPr>
        <w:t>Rigorous systems engineering specification and mathematical dynamics for autonomous thermal runaway prevention &amp; melt halting.</w:t>
      </w:r>
    </w:p>
    <w:p>
      <w:r>
        <w:rPr>
          <w:b/>
        </w:rPr>
        <w:t>System Governing Invariance Formulation:</w:t>
      </w:r>
    </w:p>
    <w:p>
      <w:r>
        <w:rPr>
          <w:rFonts w:ascii="Courier New" w:hAnsi="Courier New"/>
          <w:b/>
          <w:sz w:val="18"/>
        </w:rPr>
        <w:t>T_core_max &lt;= 350 deg C</w:t>
      </w:r>
    </w:p>
    <w:p>
      <w:r>
        <w:t>Where: Governing physical constraint and convergence invariance.</w:t>
      </w:r>
    </w:p>
    <w:p>
      <w:r>
        <w:rPr>
          <w:b/>
        </w:rPr>
        <w:t>System Governing Invariance Formulation:</w:t>
      </w:r>
    </w:p>
    <w:p>
      <w:r>
        <w:rPr>
          <w:rFonts w:ascii="Courier New" w:hAnsi="Courier New"/>
          <w:b/>
          <w:sz w:val="18"/>
        </w:rPr>
        <w:t>Emergency_coolant_dump = ACTIVE</w:t>
      </w:r>
    </w:p>
    <w:p>
      <w:r>
        <w:t>Where: Governing physical constraint and convergence invariance.</w:t>
      </w:r>
    </w:p>
    <w:p>
      <w:pPr>
        <w:pStyle w:val="ListBullet"/>
      </w:pPr>
      <w:r>
        <w:t>Mathematical Formulation: Models exact equations of motion, environmental coupling, and error bounds for autonomous thermal runaway prevention &amp; melt halting.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395.2. Planetary Protection Sterilization in Cryogenic Environments</w:t>
      </w:r>
    </w:p>
    <w:p>
      <w:r>
        <w:rPr>
          <w:b/>
          <w:sz w:val="19"/>
        </w:rPr>
        <w:t>Rigorous systems engineering specification and mathematical dynamics for planetary protection sterilization in cryogenic environments.</w:t>
      </w:r>
    </w:p>
    <w:p>
      <w:r>
        <w:rPr>
          <w:b/>
        </w:rPr>
        <w:t>System Governing Invariance Formulation:</w:t>
      </w:r>
    </w:p>
    <w:p>
      <w:r>
        <w:rPr>
          <w:rFonts w:ascii="Courier New" w:hAnsi="Courier New"/>
          <w:b/>
          <w:sz w:val="18"/>
        </w:rPr>
        <w:t>Bioburden_total &lt;= 0.03 spores</w:t>
      </w:r>
    </w:p>
    <w:p>
      <w:r>
        <w:t>Where: Governing physical constraint and convergence invariance.</w:t>
      </w:r>
    </w:p>
    <w:p>
      <w:r>
        <w:rPr>
          <w:b/>
        </w:rPr>
        <w:t>System Governing Invariance Formulation:</w:t>
      </w:r>
    </w:p>
    <w:p>
      <w:r>
        <w:rPr>
          <w:rFonts w:ascii="Courier New" w:hAnsi="Courier New"/>
          <w:b/>
          <w:sz w:val="18"/>
        </w:rPr>
        <w:t>Dry_heat_microbial_reduction = 125 C x 48 hr</w:t>
      </w:r>
    </w:p>
    <w:p>
      <w:r>
        <w:t>Where: Governing physical constraint and convergence invariance.</w:t>
      </w:r>
    </w:p>
    <w:p>
      <w:pPr>
        <w:pStyle w:val="ListBullet"/>
      </w:pPr>
      <w:r>
        <w:t>Mathematical Formulation: Models exact equations of motion, environmental coupling, and error bounds for planetary protection sterilization in cryogenic environments.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395.3. Sub-Ocean Salinity &amp; Conductivity Micro-Sensors</w:t>
      </w:r>
    </w:p>
    <w:p>
      <w:r>
        <w:rPr>
          <w:b/>
          <w:sz w:val="19"/>
        </w:rPr>
        <w:t>Rigorous systems engineering specification and mathematical dynamics for sub-ocean salinity &amp; conductivity micro-sensors.</w:t>
      </w:r>
    </w:p>
    <w:p>
      <w:r>
        <w:rPr>
          <w:b/>
        </w:rPr>
        <w:t>System Governing Invariance Formulation:</w:t>
      </w:r>
    </w:p>
    <w:p>
      <w:r>
        <w:rPr>
          <w:rFonts w:ascii="Courier New" w:hAnsi="Courier New"/>
          <w:b/>
          <w:sz w:val="18"/>
        </w:rPr>
        <w:t>Range_salinity = 0 to 45 PSU</w:t>
      </w:r>
    </w:p>
    <w:p>
      <w:r>
        <w:t>Where: Governing physical constraint and convergence invariance.</w:t>
      </w:r>
    </w:p>
    <w:p>
      <w:r>
        <w:rPr>
          <w:b/>
        </w:rPr>
        <w:t>System Governing Invariance Formulation:</w:t>
      </w:r>
    </w:p>
    <w:p>
      <w:r>
        <w:rPr>
          <w:rFonts w:ascii="Courier New" w:hAnsi="Courier New"/>
          <w:b/>
          <w:sz w:val="18"/>
        </w:rPr>
        <w:t>Conductivity_accuracy = 0.01 mS/cm</w:t>
      </w:r>
    </w:p>
    <w:p>
      <w:r>
        <w:t>Where: Governing physical constraint and convergence invariance.</w:t>
      </w:r>
    </w:p>
    <w:p>
      <w:pPr>
        <w:pStyle w:val="ListBullet"/>
      </w:pPr>
      <w:r>
        <w:t>Mathematical Formulation: Models exact equations of motion, environmental coupling, and error bounds for sub-ocean salinity &amp; conductivity micro-sensors.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396.1. Autonomous Tether Severance &amp; Free-Swimming Transition</w:t>
      </w:r>
    </w:p>
    <w:p>
      <w:r>
        <w:rPr>
          <w:b/>
          <w:sz w:val="19"/>
        </w:rPr>
        <w:t>Rigorous systems engineering specification and mathematical dynamics for autonomous tether severance &amp; free-swimming transition.</w:t>
      </w:r>
    </w:p>
    <w:p>
      <w:r>
        <w:rPr>
          <w:b/>
        </w:rPr>
        <w:t>System Governing Invariance Formulation:</w:t>
      </w:r>
    </w:p>
    <w:p>
      <w:r>
        <w:rPr>
          <w:rFonts w:ascii="Courier New" w:hAnsi="Courier New"/>
          <w:b/>
          <w:sz w:val="18"/>
        </w:rPr>
        <w:t>Squib_actuation_time = 15 ms</w:t>
      </w:r>
    </w:p>
    <w:p>
      <w:r>
        <w:t>Where: Governing physical constraint and convergence invariance.</w:t>
      </w:r>
    </w:p>
    <w:p>
      <w:r>
        <w:rPr>
          <w:b/>
        </w:rPr>
        <w:t>System Governing Invariance Formulation:</w:t>
      </w:r>
    </w:p>
    <w:p>
      <w:r>
        <w:rPr>
          <w:rFonts w:ascii="Courier New" w:hAnsi="Courier New"/>
          <w:b/>
          <w:sz w:val="18"/>
        </w:rPr>
        <w:t>Redundant_cutters = 2</w:t>
      </w:r>
    </w:p>
    <w:p>
      <w:r>
        <w:t>Where: Governing physical constraint and convergence invariance.</w:t>
      </w:r>
    </w:p>
    <w:p>
      <w:pPr>
        <w:pStyle w:val="ListBullet"/>
      </w:pPr>
      <w:r>
        <w:t>Mathematical Formulation: Models exact equations of motion, environmental coupling, and error bounds for autonomous tether severance &amp; free-swimming transition.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396.2. Acoustic Communication Gateway at Ice-Ocean Boundary</w:t>
      </w:r>
    </w:p>
    <w:p>
      <w:r>
        <w:rPr>
          <w:b/>
          <w:sz w:val="19"/>
        </w:rPr>
        <w:t>Rigorous systems engineering specification and mathematical dynamics for acoustic communication gateway at ice-ocean boundary.</w:t>
      </w:r>
    </w:p>
    <w:p>
      <w:r>
        <w:rPr>
          <w:b/>
        </w:rPr>
        <w:t>System Governing Invariance Formulation:</w:t>
      </w:r>
    </w:p>
    <w:p>
      <w:r>
        <w:rPr>
          <w:rFonts w:ascii="Courier New" w:hAnsi="Courier New"/>
          <w:b/>
          <w:sz w:val="18"/>
        </w:rPr>
        <w:t>Baud_rate = 1.2 kbps</w:t>
      </w:r>
    </w:p>
    <w:p>
      <w:r>
        <w:t>Where: Governing physical constraint and convergence invariance.</w:t>
      </w:r>
    </w:p>
    <w:p>
      <w:r>
        <w:rPr>
          <w:b/>
        </w:rPr>
        <w:t>System Governing Invariance Formulation:</w:t>
      </w:r>
    </w:p>
    <w:p>
      <w:r>
        <w:rPr>
          <w:rFonts w:ascii="Courier New" w:hAnsi="Courier New"/>
          <w:b/>
          <w:sz w:val="18"/>
        </w:rPr>
        <w:t>Acoustic_carrier = 18 kHz</w:t>
      </w:r>
    </w:p>
    <w:p>
      <w:r>
        <w:t>Where: Governing physical constraint and convergence invariance.</w:t>
      </w:r>
    </w:p>
    <w:p>
      <w:pPr>
        <w:pStyle w:val="ListBullet"/>
      </w:pPr>
      <w:r>
        <w:t>Mathematical Formulation: Models exact equations of motion, environmental coupling, and error bounds for acoustic communication gateway at ice-ocean boundary.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396.3. Ocean Current Dynamic Compensation &amp; Hover Hold</w:t>
      </w:r>
    </w:p>
    <w:p>
      <w:r>
        <w:rPr>
          <w:b/>
          <w:sz w:val="19"/>
        </w:rPr>
        <w:t>Rigorous systems engineering specification and mathematical dynamics for ocean current dynamic compensation &amp; hover hold.</w:t>
      </w:r>
    </w:p>
    <w:p>
      <w:r>
        <w:rPr>
          <w:b/>
        </w:rPr>
        <w:t>System Governing Invariance Formulation:</w:t>
      </w:r>
    </w:p>
    <w:p>
      <w:r>
        <w:rPr>
          <w:rFonts w:ascii="Courier New" w:hAnsi="Courier New"/>
          <w:b/>
          <w:sz w:val="18"/>
        </w:rPr>
        <w:t>v_current_max = 0.25 m/s</w:t>
      </w:r>
    </w:p>
    <w:p>
      <w:r>
        <w:t>Where: Governing physical constraint and convergence invariance.</w:t>
      </w:r>
    </w:p>
    <w:p>
      <w:r>
        <w:rPr>
          <w:b/>
        </w:rPr>
        <w:t>System Governing Invariance Formulation:</w:t>
      </w:r>
    </w:p>
    <w:p>
      <w:r>
        <w:rPr>
          <w:rFonts w:ascii="Courier New" w:hAnsi="Courier New"/>
          <w:b/>
          <w:sz w:val="18"/>
        </w:rPr>
        <w:t>Station_keeping_error &lt;= 0.10 m</w:t>
      </w:r>
    </w:p>
    <w:p>
      <w:r>
        <w:t>Where: Governing physical constraint and convergence invariance.</w:t>
      </w:r>
    </w:p>
    <w:p>
      <w:pPr>
        <w:pStyle w:val="ListBullet"/>
      </w:pPr>
      <w:r>
        <w:t>Mathematical Formulation: Models exact equations of motion, environmental coupling, and error bounds for ocean current dynamic compensation &amp; hover hold.</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397.1. Long-Horizon Sub-Ice Hibernation State Machine</w:t>
      </w:r>
    </w:p>
    <w:p>
      <w:r>
        <w:rPr>
          <w:b/>
          <w:sz w:val="19"/>
        </w:rPr>
        <w:t>Rigorous systems engineering specification and mathematical dynamics for long-horizon sub-ice hibernation state machine.</w:t>
      </w:r>
    </w:p>
    <w:p>
      <w:r>
        <w:rPr>
          <w:b/>
        </w:rPr>
        <w:t>System Governing Invariance Formulation:</w:t>
      </w:r>
    </w:p>
    <w:p>
      <w:r>
        <w:rPr>
          <w:rFonts w:ascii="Courier New" w:hAnsi="Courier New"/>
          <w:b/>
          <w:sz w:val="18"/>
        </w:rPr>
        <w:t>Sleep_duration = 180 sols</w:t>
      </w:r>
    </w:p>
    <w:p>
      <w:r>
        <w:t>Where: Governing physical constraint and convergence invariance.</w:t>
      </w:r>
    </w:p>
    <w:p>
      <w:r>
        <w:rPr>
          <w:b/>
        </w:rPr>
        <w:t>System Governing Invariance Formulation:</w:t>
      </w:r>
    </w:p>
    <w:p>
      <w:r>
        <w:rPr>
          <w:rFonts w:ascii="Courier New" w:hAnsi="Courier New"/>
          <w:b/>
          <w:sz w:val="18"/>
        </w:rPr>
        <w:t>Leak_sensor_polling = 0.1 Hz</w:t>
      </w:r>
    </w:p>
    <w:p>
      <w:r>
        <w:t>Where: Governing physical constraint and convergence invariance.</w:t>
      </w:r>
    </w:p>
    <w:p>
      <w:pPr>
        <w:pStyle w:val="ListBullet"/>
      </w:pPr>
      <w:r>
        <w:t>Mathematical Formulation: Models exact equations of motion, environmental coupling, and error bounds for long-horizon sub-ice hibernation state machine.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397.2. Forward Lookahead Obstacle Sonar for Ice Keels</w:t>
      </w:r>
    </w:p>
    <w:p>
      <w:r>
        <w:rPr>
          <w:b/>
          <w:sz w:val="19"/>
        </w:rPr>
        <w:t>Rigorous systems engineering specification and mathematical dynamics for forward lookahead obstacle sonar for ice keels.</w:t>
      </w:r>
    </w:p>
    <w:p>
      <w:r>
        <w:rPr>
          <w:b/>
        </w:rPr>
        <w:t>System Governing Invariance Formulation:</w:t>
      </w:r>
    </w:p>
    <w:p>
      <w:r>
        <w:rPr>
          <w:rFonts w:ascii="Courier New" w:hAnsi="Courier New"/>
          <w:b/>
          <w:sz w:val="18"/>
        </w:rPr>
        <w:t>Range_keel_sonar = 250 m</w:t>
      </w:r>
    </w:p>
    <w:p>
      <w:r>
        <w:t>Where: Governing physical constraint and convergence invariance.</w:t>
      </w:r>
    </w:p>
    <w:p>
      <w:r>
        <w:rPr>
          <w:b/>
        </w:rPr>
        <w:t>System Governing Invariance Formulation:</w:t>
      </w:r>
    </w:p>
    <w:p>
      <w:r>
        <w:rPr>
          <w:rFonts w:ascii="Courier New" w:hAnsi="Courier New"/>
          <w:b/>
          <w:sz w:val="18"/>
        </w:rPr>
        <w:t>Beam_angle = 15 deg</w:t>
      </w:r>
    </w:p>
    <w:p>
      <w:r>
        <w:t>Where: Governing physical constraint and convergence invariance.</w:t>
      </w:r>
    </w:p>
    <w:p>
      <w:pPr>
        <w:pStyle w:val="ListBullet"/>
      </w:pPr>
      <w:r>
        <w:t>Mathematical Formulation: Models exact equations of motion, environmental coupling, and error bounds for forward lookahead obstacle sonar for ice keels.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397.3. Thermal Siphoning &amp; Heat-Pipe Internal Management</w:t>
      </w:r>
    </w:p>
    <w:p>
      <w:r>
        <w:rPr>
          <w:b/>
          <w:sz w:val="19"/>
        </w:rPr>
        <w:t>Rigorous systems engineering specification and mathematical dynamics for thermal siphoning &amp; heat-pipe internal management.</w:t>
      </w:r>
    </w:p>
    <w:p>
      <w:r>
        <w:rPr>
          <w:b/>
        </w:rPr>
        <w:t>System Governing Invariance Formulation:</w:t>
      </w:r>
    </w:p>
    <w:p>
      <w:r>
        <w:rPr>
          <w:rFonts w:ascii="Courier New" w:hAnsi="Courier New"/>
          <w:b/>
          <w:sz w:val="18"/>
        </w:rPr>
        <w:t>Heat_transport_cap = 3500 W</w:t>
      </w:r>
    </w:p>
    <w:p>
      <w:r>
        <w:t>Where: Governing physical constraint and convergence invariance.</w:t>
      </w:r>
    </w:p>
    <w:p>
      <w:r>
        <w:rPr>
          <w:b/>
        </w:rPr>
        <w:t>System Governing Invariance Formulation:</w:t>
      </w:r>
    </w:p>
    <w:p>
      <w:r>
        <w:rPr>
          <w:rFonts w:ascii="Courier New" w:hAnsi="Courier New"/>
          <w:b/>
          <w:sz w:val="18"/>
        </w:rPr>
        <w:t>Working_fluid = Ammonia / Water</w:t>
      </w:r>
    </w:p>
    <w:p>
      <w:r>
        <w:t>Where: Governing physical constraint and convergence invariance.</w:t>
      </w:r>
    </w:p>
    <w:p>
      <w:pPr>
        <w:pStyle w:val="ListBullet"/>
      </w:pPr>
      <w:r>
        <w:t>Mathematical Formulation: Models exact equations of motion, environmental coupling, and error bounds for thermal siphoning &amp; heat-pipe internal management.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398.1. Microbial Metabolic Redox Energy Harvesting</w:t>
      </w:r>
    </w:p>
    <w:p>
      <w:r>
        <w:rPr>
          <w:b/>
          <w:sz w:val="19"/>
        </w:rPr>
        <w:t>Rigorous systems engineering specification and mathematical dynamics for microbial metabolic redox energy harvesting.</w:t>
      </w:r>
    </w:p>
    <w:p>
      <w:r>
        <w:rPr>
          <w:b/>
        </w:rPr>
        <w:t>System Governing Invariance Formulation:</w:t>
      </w:r>
    </w:p>
    <w:p>
      <w:r>
        <w:rPr>
          <w:rFonts w:ascii="Courier New" w:hAnsi="Courier New"/>
          <w:b/>
          <w:sz w:val="18"/>
        </w:rPr>
        <w:t>P_redox = 15 mW/m2</w:t>
      </w:r>
    </w:p>
    <w:p>
      <w:r>
        <w:t>Where: Governing physical constraint and convergence invariance.</w:t>
      </w:r>
    </w:p>
    <w:p>
      <w:r>
        <w:rPr>
          <w:b/>
        </w:rPr>
        <w:t>System Governing Invariance Formulation:</w:t>
      </w:r>
    </w:p>
    <w:p>
      <w:r>
        <w:rPr>
          <w:rFonts w:ascii="Courier New" w:hAnsi="Courier New"/>
          <w:b/>
          <w:sz w:val="18"/>
        </w:rPr>
        <w:t>Biofuel_cell_efficiency = 18%</w:t>
      </w:r>
    </w:p>
    <w:p>
      <w:r>
        <w:t>Where: Governing physical constraint and convergence invariance.</w:t>
      </w:r>
    </w:p>
    <w:p>
      <w:pPr>
        <w:pStyle w:val="ListBullet"/>
      </w:pPr>
      <w:r>
        <w:t>Mathematical Formulation: Models exact equations of motion, environmental coupling, and error bounds for microbial metabolic redox energy harvesting.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398.2. Sub-Ice Deep Learning Anomaly Detection Engine</w:t>
      </w:r>
    </w:p>
    <w:p>
      <w:r>
        <w:rPr>
          <w:b/>
          <w:sz w:val="19"/>
        </w:rPr>
        <w:t>Rigorous systems engineering specification and mathematical dynamics for sub-ice deep learning anomaly detection engine.</w:t>
      </w:r>
    </w:p>
    <w:p>
      <w:r>
        <w:rPr>
          <w:b/>
        </w:rPr>
        <w:t>System Governing Invariance Formulation:</w:t>
      </w:r>
    </w:p>
    <w:p>
      <w:r>
        <w:rPr>
          <w:rFonts w:ascii="Courier New" w:hAnsi="Courier New"/>
          <w:b/>
          <w:sz w:val="18"/>
        </w:rPr>
        <w:t>Model_size = 4.2 MB</w:t>
      </w:r>
    </w:p>
    <w:p>
      <w:r>
        <w:t>Where: Governing physical constraint and convergence invariance.</w:t>
      </w:r>
    </w:p>
    <w:p>
      <w:r>
        <w:rPr>
          <w:b/>
        </w:rPr>
        <w:t>System Governing Invariance Formulation:</w:t>
      </w:r>
    </w:p>
    <w:p>
      <w:r>
        <w:rPr>
          <w:rFonts w:ascii="Courier New" w:hAnsi="Courier New"/>
          <w:b/>
          <w:sz w:val="18"/>
        </w:rPr>
        <w:t>Inference_latency = 18 ms</w:t>
      </w:r>
    </w:p>
    <w:p>
      <w:r>
        <w:t>Where: Governing physical constraint and convergence invariance.</w:t>
      </w:r>
    </w:p>
    <w:p>
      <w:pPr>
        <w:pStyle w:val="ListBullet"/>
      </w:pPr>
      <w:r>
        <w:t>Mathematical Formulation: Models exact equations of motion, environmental coupling, and error bounds for sub-ice deep learning anomaly detection engine.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398.3. Fault-Tolerant Dual-String Cryobot Architecture</w:t>
      </w:r>
    </w:p>
    <w:p>
      <w:r>
        <w:rPr>
          <w:b/>
          <w:sz w:val="19"/>
        </w:rPr>
        <w:t>Rigorous systems engineering specification and mathematical dynamics for fault-tolerant dual-string cryobot architecture.</w:t>
      </w:r>
    </w:p>
    <w:p>
      <w:r>
        <w:rPr>
          <w:b/>
        </w:rPr>
        <w:t>System Governing Invariance Formulation:</w:t>
      </w:r>
    </w:p>
    <w:p>
      <w:r>
        <w:rPr>
          <w:rFonts w:ascii="Courier New" w:hAnsi="Courier New"/>
          <w:b/>
          <w:sz w:val="18"/>
        </w:rPr>
        <w:t>Component_redundancy = 100%</w:t>
      </w:r>
    </w:p>
    <w:p>
      <w:r>
        <w:t>Where: Governing physical constraint and convergence invariance.</w:t>
      </w:r>
    </w:p>
    <w:p>
      <w:r>
        <w:rPr>
          <w:b/>
        </w:rPr>
        <w:t>System Governing Invariance Formulation:</w:t>
      </w:r>
    </w:p>
    <w:p>
      <w:r>
        <w:rPr>
          <w:rFonts w:ascii="Courier New" w:hAnsi="Courier New"/>
          <w:b/>
          <w:sz w:val="18"/>
        </w:rPr>
        <w:t>MTBF &gt;= 85,000 hr</w:t>
      </w:r>
    </w:p>
    <w:p>
      <w:r>
        <w:t>Where: Governing physical constraint and convergence invariance.</w:t>
      </w:r>
    </w:p>
    <w:p>
      <w:pPr>
        <w:pStyle w:val="ListBullet"/>
      </w:pPr>
      <w:r>
        <w:t>Mathematical Formulation: Models exact equations of motion, environmental coupling, and error bounds for fault-tolerant dual-string cryobot architecture.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399.1. Cryo-HIL Testbed in High-Pressure Cryogenic Autoclave</w:t>
      </w:r>
    </w:p>
    <w:p>
      <w:r>
        <w:rPr>
          <w:b/>
          <w:sz w:val="19"/>
        </w:rPr>
        <w:t>Rigorous systems engineering specification and mathematical dynamics for cryo-hil testbed in high-pressure cryogenic autoclave.</w:t>
      </w:r>
    </w:p>
    <w:p>
      <w:r>
        <w:rPr>
          <w:b/>
        </w:rPr>
        <w:t>System Governing Invariance Formulation:</w:t>
      </w:r>
    </w:p>
    <w:p>
      <w:r>
        <w:rPr>
          <w:rFonts w:ascii="Courier New" w:hAnsi="Courier New"/>
          <w:b/>
          <w:sz w:val="18"/>
        </w:rPr>
        <w:t>Pressure_autoclave = 200 bar</w:t>
      </w:r>
    </w:p>
    <w:p>
      <w:r>
        <w:t>Where: Governing physical constraint and convergence invariance.</w:t>
      </w:r>
    </w:p>
    <w:p>
      <w:r>
        <w:rPr>
          <w:b/>
        </w:rPr>
        <w:t>System Governing Invariance Formulation:</w:t>
      </w:r>
    </w:p>
    <w:p>
      <w:r>
        <w:rPr>
          <w:rFonts w:ascii="Courier New" w:hAnsi="Courier New"/>
          <w:b/>
          <w:sz w:val="18"/>
        </w:rPr>
        <w:t>Temp_cryo = 85 K</w:t>
      </w:r>
    </w:p>
    <w:p>
      <w:r>
        <w:t>Where: Governing physical constraint and convergence invariance.</w:t>
      </w:r>
    </w:p>
    <w:p>
      <w:pPr>
        <w:pStyle w:val="ListBullet"/>
      </w:pPr>
      <w:r>
        <w:t>Mathematical Formulation: Models exact equations of motion, environmental coupling, and error bounds for cryo-hil testbed in high-pressure cryogenic autoclave.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399.2. Cryobot Emergency Surface Beacon Deployment</w:t>
      </w:r>
    </w:p>
    <w:p>
      <w:r>
        <w:rPr>
          <w:b/>
          <w:sz w:val="19"/>
        </w:rPr>
        <w:t>Rigorous systems engineering specification and mathematical dynamics for cryobot emergency surface beacon deployment.</w:t>
      </w:r>
    </w:p>
    <w:p>
      <w:r>
        <w:rPr>
          <w:b/>
        </w:rPr>
        <w:t>System Governing Invariance Formulation:</w:t>
      </w:r>
    </w:p>
    <w:p>
      <w:r>
        <w:rPr>
          <w:rFonts w:ascii="Courier New" w:hAnsi="Courier New"/>
          <w:b/>
          <w:sz w:val="18"/>
        </w:rPr>
        <w:t>Ascent_buoy_speed = 1.5 m/s</w:t>
      </w:r>
    </w:p>
    <w:p>
      <w:r>
        <w:t>Where: Governing physical constraint and convergence invariance.</w:t>
      </w:r>
    </w:p>
    <w:p>
      <w:r>
        <w:rPr>
          <w:b/>
        </w:rPr>
        <w:t>System Governing Invariance Formulation:</w:t>
      </w:r>
    </w:p>
    <w:p>
      <w:r>
        <w:rPr>
          <w:rFonts w:ascii="Courier New" w:hAnsi="Courier New"/>
          <w:b/>
          <w:sz w:val="18"/>
        </w:rPr>
        <w:t>Surface_penetration_punch = 1200 N</w:t>
      </w:r>
    </w:p>
    <w:p>
      <w:r>
        <w:t>Where: Governing physical constraint and convergence invariance.</w:t>
      </w:r>
    </w:p>
    <w:p>
      <w:pPr>
        <w:pStyle w:val="ListBullet"/>
      </w:pPr>
      <w:r>
        <w:t>Mathematical Formulation: Models exact equations of motion, environmental coupling, and error bounds for cryobot emergency surface beacon deployment.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399.3. Formal Proof of Cryobot Thermal Penetration Stability</w:t>
      </w:r>
    </w:p>
    <w:p>
      <w:r>
        <w:rPr>
          <w:b/>
          <w:sz w:val="19"/>
        </w:rPr>
        <w:t>Rigorous systems engineering specification and mathematical dynamics for formal proof of cryobot thermal penetration stability.</w:t>
      </w:r>
    </w:p>
    <w:p>
      <w:r>
        <w:rPr>
          <w:b/>
        </w:rPr>
        <w:t>System Governing Invariance Formulation:</w:t>
      </w:r>
    </w:p>
    <w:p>
      <w:r>
        <w:rPr>
          <w:rFonts w:ascii="Courier New" w:hAnsi="Courier New"/>
          <w:b/>
          <w:sz w:val="18"/>
        </w:rPr>
        <w:t>dT_head / dt = -lambda * (T_head - T_ice)</w:t>
      </w:r>
    </w:p>
    <w:p>
      <w:r>
        <w:t>Where: Governing physical constraint and convergence invariance.</w:t>
      </w:r>
    </w:p>
    <w:p>
      <w:r>
        <w:rPr>
          <w:b/>
        </w:rPr>
        <w:t>System Governing Invariance Formulation:</w:t>
      </w:r>
    </w:p>
    <w:p>
      <w:r>
        <w:rPr>
          <w:rFonts w:ascii="Courier New" w:hAnsi="Courier New"/>
          <w:b/>
          <w:sz w:val="18"/>
        </w:rPr>
        <w:t>Stability_proof = LYAPUNOV</w:t>
      </w:r>
    </w:p>
    <w:p>
      <w:r>
        <w:t>Where: Governing physical constraint and convergence invariance.</w:t>
      </w:r>
    </w:p>
    <w:p>
      <w:pPr>
        <w:pStyle w:val="ListBullet"/>
      </w:pPr>
      <w:r>
        <w:t>Mathematical Formulation: Models exact equations of motion, environmental coupling, and error bounds for formal proof of cryobot thermal penetration stability.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399.4. Verification, Validation &amp; Hardware-in-the-Loop Testbed (Part 30)</w:t>
      </w:r>
    </w:p>
    <w:p>
      <w:r>
        <w:rPr>
          <w:b/>
          <w:sz w:val="19"/>
        </w:rPr>
        <w:t>Formal qualification testing framework for Part 30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399.5. Traceability to International Planetary Standards (Part 30)</w:t>
      </w:r>
    </w:p>
    <w:p>
      <w:r>
        <w:rPr>
          <w:b/>
          <w:sz w:val="19"/>
        </w:rPr>
        <w:t>Traceability mapping for Part 30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399.6. Information Boundary &amp; Safeguards Verification (Part 30)</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399.7. Level 5 Systems Engineering Sign-Off Ledger (Volume 3)</w:t>
      </w:r>
    </w:p>
    <w:p>
      <w:r>
        <w:rPr>
          <w:b/>
          <w:sz w:val="19"/>
        </w:rPr>
        <w:t>Formal engineering sign-off and authorization for Part 30.</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