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4</w:t>
        <w:br/>
        <w:t>STELLAR SYSTEMS AND PLANETARY FORMATION</w:t>
      </w:r>
    </w:p>
    <w:p>
      <w:pPr>
        <w:pStyle w:val="Heading2"/>
      </w:pPr>
      <w:r>
        <w:t>Page 1: Section 1.1: Executive Overview &amp; Abstract</w:t>
      </w:r>
    </w:p>
    <w:p>
      <w:r>
        <w:t>Stellar Classifications, Protoplanetary Disks, and Planetary Formation</w:t>
      </w:r>
    </w:p>
    <w:p>
      <w:r>
        <w:t>Volume 4 investigates the astrophysical mechanisms governing the formation, orbital architecture, and long-term dynamical stability of planetary systems across distinct stellar spectral types (O, B, A, F, G, K, M).</w:t>
      </w:r>
    </w:p>
    <w:p>
      <w:r>
        <w:t>We analyze protoplanetary disk chemistry, dust condensation fronts (the 'ice line'), planetary migration mechanisms (Type I and Type II), resonance trapping, and the fundamental differences between solar-type (F/G/K) and red dwarf (M) stellar systems.</w:t>
      </w:r>
    </w:p>
    <w:p>
      <w:r>
        <w:t>Equation (4.1): M_{crit} \approx 10 \, M_\oplus \left( \frac{\kappa}{0.1 \text{ cm}^2 \text{ g}^{-1}} \right)^{3/7} \left( \frac{\dot{M}_{core}}{10^{-6} M_\oplus \text{ yr}^{-1}} \right)^{2/7} \left( \frac{\rho}{1 \text{ g cm}^{-3}} \right)^{-1/7}</w:t>
      </w:r>
    </w:p>
    <w:p>
      <w:r>
        <w:t>Equation 4.1 specifies the critical core mass required for runaway gas accretion in standard core-accretion theory, determining the bifurcation between terrestrial/super-Earth worlds and gas giants.</w:t>
      </w:r>
    </w:p>
    <w:p>
      <w:r>
        <w:br w:type="page"/>
      </w:r>
    </w:p>
    <w:p>
      <w:pPr>
        <w:pStyle w:val="Heading2"/>
      </w:pPr>
      <w:r>
        <w:t>Page 2: Section 1.2: Research Objectives &amp; Stellar Scope</w:t>
      </w:r>
    </w:p>
    <w:p>
      <w:r>
        <w:t>Stellar Lifetimes, Radiation Fields, and Protoplanetary Disk Lifetimes</w:t>
      </w:r>
    </w:p>
    <w:p>
      <w:r>
        <w:t>This volume addresses four core stellar and planetary formation questions:</w:t>
      </w:r>
    </w:p>
    <w:p>
      <w:r>
        <w:t>• Objective 1: Model the Main-Sequence lifetime tau_MS and spectral energy distribution (SED) across stellar classes O through M.</w:t>
      </w:r>
    </w:p>
    <w:p>
      <w:r>
        <w:t>• Objective 2: Simulate protoplanetary disk evolution, viscous dissipation, and volatile snowlines (H2O, CO2, CO, N2, NH3).</w:t>
      </w:r>
    </w:p>
    <w:p>
      <w:r>
        <w:t>• Objective 3: Determine the probability distribution of terrestrial planet formation P_terr as a function of host star metallicity [Fe/H] and disk mass.</w:t>
      </w:r>
    </w:p>
    <w:p>
      <w:r>
        <w:t>• Objective 4: Evaluate the long-term orbital stability of multi-planet systems using Megno and Lyapunov chaos indicators.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Spectral Class</w:t>
            </w:r>
          </w:p>
        </w:tc>
        <w:tc>
          <w:tcPr>
            <w:tcW w:type="dxa" w:w="1987"/>
          </w:tcPr>
          <w:p>
            <w:r>
              <w:t>Effective Temp (K)</w:t>
            </w:r>
          </w:p>
        </w:tc>
        <w:tc>
          <w:tcPr>
            <w:tcW w:type="dxa" w:w="1987"/>
          </w:tcPr>
          <w:p>
            <w:r>
              <w:t>Mass Range (M_sun)</w:t>
            </w:r>
          </w:p>
        </w:tc>
        <w:tc>
          <w:tcPr>
            <w:tcW w:type="dxa" w:w="1987"/>
          </w:tcPr>
          <w:p>
            <w:r>
              <w:t>Main-Sequence Lifetime</w:t>
            </w:r>
          </w:p>
        </w:tc>
        <w:tc>
          <w:tcPr>
            <w:tcW w:type="dxa" w:w="1987"/>
          </w:tcPr>
          <w:p>
            <w:r>
              <w:t>Astrobiological Assessment</w:t>
            </w:r>
          </w:p>
        </w:tc>
      </w:tr>
      <w:tr>
        <w:tc>
          <w:tcPr>
            <w:tcW w:type="dxa" w:w="1987"/>
          </w:tcPr>
          <w:p>
            <w:r>
              <w:t>O / B Type</w:t>
            </w:r>
          </w:p>
        </w:tc>
        <w:tc>
          <w:tcPr>
            <w:tcW w:type="dxa" w:w="1987"/>
          </w:tcPr>
          <w:p>
            <w:r>
              <w:t>&gt; 10,000 K</w:t>
            </w:r>
          </w:p>
        </w:tc>
        <w:tc>
          <w:tcPr>
            <w:tcW w:type="dxa" w:w="1987"/>
          </w:tcPr>
          <w:p>
            <w:r>
              <w:t>&gt; 2.1 M_sun</w:t>
            </w:r>
          </w:p>
        </w:tc>
        <w:tc>
          <w:tcPr>
            <w:tcW w:type="dxa" w:w="1987"/>
          </w:tcPr>
          <w:p>
            <w:r>
              <w:t>&lt; 1 Gyr</w:t>
            </w:r>
          </w:p>
        </w:tc>
        <w:tc>
          <w:tcPr>
            <w:tcW w:type="dxa" w:w="1987"/>
          </w:tcPr>
          <w:p>
            <w:r>
              <w:t>Sterile: Star dies before complex life / solid planets stabilize</w:t>
            </w:r>
          </w:p>
        </w:tc>
      </w:tr>
      <w:tr>
        <w:tc>
          <w:tcPr>
            <w:tcW w:type="dxa" w:w="1987"/>
          </w:tcPr>
          <w:p>
            <w:r>
              <w:t>A Type</w:t>
            </w:r>
          </w:p>
        </w:tc>
        <w:tc>
          <w:tcPr>
            <w:tcW w:type="dxa" w:w="1987"/>
          </w:tcPr>
          <w:p>
            <w:r>
              <w:t>7,500 - 10,000 K</w:t>
            </w:r>
          </w:p>
        </w:tc>
        <w:tc>
          <w:tcPr>
            <w:tcW w:type="dxa" w:w="1987"/>
          </w:tcPr>
          <w:p>
            <w:r>
              <w:t>1.4 - 2.1 M_sun</w:t>
            </w:r>
          </w:p>
        </w:tc>
        <w:tc>
          <w:tcPr>
            <w:tcW w:type="dxa" w:w="1987"/>
          </w:tcPr>
          <w:p>
            <w:r>
              <w:t>1 to 3 Gyr</w:t>
            </w:r>
          </w:p>
        </w:tc>
        <w:tc>
          <w:tcPr>
            <w:tcW w:type="dxa" w:w="1987"/>
          </w:tcPr>
          <w:p>
            <w:r>
              <w:t>Marginal: High near-UV flux, brief biological window</w:t>
            </w:r>
          </w:p>
        </w:tc>
      </w:tr>
      <w:tr>
        <w:tc>
          <w:tcPr>
            <w:tcW w:type="dxa" w:w="1987"/>
          </w:tcPr>
          <w:p>
            <w:r>
              <w:t>F Type</w:t>
            </w:r>
          </w:p>
        </w:tc>
        <w:tc>
          <w:tcPr>
            <w:tcW w:type="dxa" w:w="1987"/>
          </w:tcPr>
          <w:p>
            <w:r>
              <w:t>6,000 - 7,500 K</w:t>
            </w:r>
          </w:p>
        </w:tc>
        <w:tc>
          <w:tcPr>
            <w:tcW w:type="dxa" w:w="1987"/>
          </w:tcPr>
          <w:p>
            <w:r>
              <w:t>1.04 - 1.4 M_sun</w:t>
            </w:r>
          </w:p>
        </w:tc>
        <w:tc>
          <w:tcPr>
            <w:tcW w:type="dxa" w:w="1987"/>
          </w:tcPr>
          <w:p>
            <w:r>
              <w:t>3 to 7 Gyr</w:t>
            </w:r>
          </w:p>
        </w:tc>
        <w:tc>
          <w:tcPr>
            <w:tcW w:type="dxa" w:w="1987"/>
          </w:tcPr>
          <w:p>
            <w:r>
              <w:t>Viable: High luminosity, wide habitable zone, moderate UV</w:t>
            </w:r>
          </w:p>
        </w:tc>
      </w:tr>
      <w:tr>
        <w:tc>
          <w:tcPr>
            <w:tcW w:type="dxa" w:w="1987"/>
          </w:tcPr>
          <w:p>
            <w:r>
              <w:t>G Type (Solar)</w:t>
            </w:r>
          </w:p>
        </w:tc>
        <w:tc>
          <w:tcPr>
            <w:tcW w:type="dxa" w:w="1987"/>
          </w:tcPr>
          <w:p>
            <w:r>
              <w:t>5,200 - 6,000 K</w:t>
            </w:r>
          </w:p>
        </w:tc>
        <w:tc>
          <w:tcPr>
            <w:tcW w:type="dxa" w:w="1987"/>
          </w:tcPr>
          <w:p>
            <w:r>
              <w:t>0.8 - 1.04 M_sun</w:t>
            </w:r>
          </w:p>
        </w:tc>
        <w:tc>
          <w:tcPr>
            <w:tcW w:type="dxa" w:w="1987"/>
          </w:tcPr>
          <w:p>
            <w:r>
              <w:t>7 to 12 Gyr</w:t>
            </w:r>
          </w:p>
        </w:tc>
        <w:tc>
          <w:tcPr>
            <w:tcW w:type="dxa" w:w="1987"/>
          </w:tcPr>
          <w:p>
            <w:r>
              <w:t>Optimal: Earth baseline, balanced stellar spectrum</w:t>
            </w:r>
          </w:p>
        </w:tc>
      </w:tr>
      <w:tr>
        <w:tc>
          <w:tcPr>
            <w:tcW w:type="dxa" w:w="1987"/>
          </w:tcPr>
          <w:p>
            <w:r>
              <w:t>K Type (Orange)</w:t>
            </w:r>
          </w:p>
        </w:tc>
        <w:tc>
          <w:tcPr>
            <w:tcW w:type="dxa" w:w="1987"/>
          </w:tcPr>
          <w:p>
            <w:r>
              <w:t>3,700 - 5,200 K</w:t>
            </w:r>
          </w:p>
        </w:tc>
        <w:tc>
          <w:tcPr>
            <w:tcW w:type="dxa" w:w="1987"/>
          </w:tcPr>
          <w:p>
            <w:r>
              <w:t>0.45 - 0.8 M_sun</w:t>
            </w:r>
          </w:p>
        </w:tc>
        <w:tc>
          <w:tcPr>
            <w:tcW w:type="dxa" w:w="1987"/>
          </w:tcPr>
          <w:p>
            <w:r>
              <w:t>15 to 45 Gyr</w:t>
            </w:r>
          </w:p>
        </w:tc>
        <w:tc>
          <w:tcPr>
            <w:tcW w:type="dxa" w:w="1987"/>
          </w:tcPr>
          <w:p>
            <w:r>
              <w:t>Super-Habitable: Low flaring, very long lifetime, no tidal lock</w:t>
            </w:r>
          </w:p>
        </w:tc>
      </w:tr>
      <w:tr>
        <w:tc>
          <w:tcPr>
            <w:tcW w:type="dxa" w:w="1987"/>
          </w:tcPr>
          <w:p>
            <w:r>
              <w:t>M Type (Red)</w:t>
            </w:r>
          </w:p>
        </w:tc>
        <w:tc>
          <w:tcPr>
            <w:tcW w:type="dxa" w:w="1987"/>
          </w:tcPr>
          <w:p>
            <w:r>
              <w:t>2,400 - 3,700 K</w:t>
            </w:r>
          </w:p>
        </w:tc>
        <w:tc>
          <w:tcPr>
            <w:tcW w:type="dxa" w:w="1987"/>
          </w:tcPr>
          <w:p>
            <w:r>
              <w:t>0.08 - 0.45 M_sun</w:t>
            </w:r>
          </w:p>
        </w:tc>
        <w:tc>
          <w:tcPr>
            <w:tcW w:type="dxa" w:w="1987"/>
          </w:tcPr>
          <w:p>
            <w:r>
              <w:t>100 to 10,000 Gyr</w:t>
            </w:r>
          </w:p>
        </w:tc>
        <w:tc>
          <w:tcPr>
            <w:tcW w:type="dxa" w:w="1987"/>
          </w:tcPr>
          <w:p>
            <w:r>
              <w:t>Challenging: Severe flares, XUV atmospheric stripping, tidal locking</w:t>
            </w:r>
          </w:p>
        </w:tc>
      </w:tr>
    </w:tbl>
    <w:p>
      <w:r>
        <w:br w:type="page"/>
      </w:r>
    </w:p>
    <w:p>
      <w:pPr>
        <w:pStyle w:val="Heading2"/>
      </w:pPr>
      <w:r>
        <w:t>Page 3: Section 2.1: Stellar Evolution &amp; Nuclear Lifetimes</w:t>
      </w:r>
    </w:p>
    <w:p>
      <w:r>
        <w:t>Mass-Luminosity Relations, Main-Sequence Turnoff, and Helium Flashes</w:t>
      </w:r>
    </w:p>
    <w:p>
      <w:r>
        <w:t>Stellar mass M_* is the master parameter governing stellar luminosity, surface temperature, and lifetime:</w:t>
      </w:r>
    </w:p>
    <w:p>
      <w:r>
        <w:t>Equation (4.2): L_* \propto M_*^{3.5} \implies \tau_{MS} \approx 10 \text{ Gyr} \left( \frac{M_*}{M_\odot} \right)^{-2.5}</w:t>
      </w:r>
    </w:p>
    <w:p>
      <w:r>
        <w:t>Because nuclear fuel consumption scales as M_* / L_* ~ M_*^-2.5, stars with M_* &gt; 2 M_sun exhaust their core hydrogen in under 1.8 Gyr, providing insufficient time for biospheres to establish geochemical equilibrium.</w:t>
      </w:r>
    </w:p>
    <w:p>
      <w:r>
        <w:t>• High-Mass Stars (M &gt; 8 M_sun): End as core-collapse supernovae; biological sterilizers rather than hosts.</w:t>
      </w:r>
    </w:p>
    <w:p>
      <w:r>
        <w:t>• Intermediate Stars (0.8 &lt; M &lt; 2 M_sun): Stable main sequence followed by red giant expansion; planetary orbits are engulfed or scorched.</w:t>
      </w:r>
    </w:p>
    <w:p>
      <w:r>
        <w:t>• Low-Mass Stars (M &lt; 0.45 M_sun): Convective throughout; never undergo red giant helium flashes, burning hydrogen for trillions of years.</w:t>
      </w:r>
    </w:p>
    <w:p>
      <w:r>
        <w:br w:type="page"/>
      </w:r>
    </w:p>
    <w:p>
      <w:pPr>
        <w:pStyle w:val="Heading2"/>
      </w:pPr>
      <w:r>
        <w:t>Page 4: Section 2.2: Protoplanetary Disk Physics &amp; Viscous Accretion</w:t>
      </w:r>
    </w:p>
    <w:p>
      <w:r>
        <w:t>Shakura-Sunyaev Alpha Disks, Dust Settling, and Planetesimals</w:t>
      </w:r>
    </w:p>
    <w:p>
      <w:r>
        <w:t>Protoplanetary disks are modeled as geometrically thin, optically thick viscous accretion disks governed by the Shakura-Sunyaev alpha-prescription:</w:t>
      </w:r>
    </w:p>
    <w:p>
      <w:r>
        <w:t>Equation (4.3): \nu = \alpha c_s H, \quad \frac{\partial \Sigma}{\partial t} = \frac{3}{R} \frac{\partial}{\partial R} \left[ R^{1/2} \frac{\partial}{\partial R} \left( R^{1/2} \nu \Sigma \right) \right]</w:t>
      </w:r>
    </w:p>
    <w:p>
      <w:r>
        <w:t>Where nu is kinematic viscosity, c_s is the local sound speed, H is the disk scale height, and Sigma is surface density.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Condensation Species</w:t>
            </w:r>
          </w:p>
        </w:tc>
        <w:tc>
          <w:tcPr>
            <w:tcW w:type="dxa" w:w="2484"/>
          </w:tcPr>
          <w:p>
            <w:r>
              <w:t>Volatile Formula</w:t>
            </w:r>
          </w:p>
        </w:tc>
        <w:tc>
          <w:tcPr>
            <w:tcW w:type="dxa" w:w="2484"/>
          </w:tcPr>
          <w:p>
            <w:r>
              <w:t>Sublimation Temp (K)</w:t>
            </w:r>
          </w:p>
        </w:tc>
        <w:tc>
          <w:tcPr>
            <w:tcW w:type="dxa" w:w="2484"/>
          </w:tcPr>
          <w:p>
            <w:r>
              <w:t>Radial Location (AU) [G-Dwarf]</w:t>
            </w:r>
          </w:p>
        </w:tc>
      </w:tr>
      <w:tr>
        <w:tc>
          <w:tcPr>
            <w:tcW w:type="dxa" w:w="2484"/>
          </w:tcPr>
          <w:p>
            <w:r>
              <w:t>Refractory Silicates</w:t>
            </w:r>
          </w:p>
        </w:tc>
        <w:tc>
          <w:tcPr>
            <w:tcW w:type="dxa" w:w="2484"/>
          </w:tcPr>
          <w:p>
            <w:r>
              <w:t>Mg2SiO4, Fe2SiO3</w:t>
            </w:r>
          </w:p>
        </w:tc>
        <w:tc>
          <w:tcPr>
            <w:tcW w:type="dxa" w:w="2484"/>
          </w:tcPr>
          <w:p>
            <w:r>
              <w:t>~ 1400 K</w:t>
            </w:r>
          </w:p>
        </w:tc>
        <w:tc>
          <w:tcPr>
            <w:tcW w:type="dxa" w:w="2484"/>
          </w:tcPr>
          <w:p>
            <w:r>
              <w:t>0.1 to 0.3 AU (Inner rocky core zone)</w:t>
            </w:r>
          </w:p>
        </w:tc>
      </w:tr>
      <w:tr>
        <w:tc>
          <w:tcPr>
            <w:tcW w:type="dxa" w:w="2484"/>
          </w:tcPr>
          <w:p>
            <w:r>
              <w:t>Water Ice ('Snowline')</w:t>
            </w:r>
          </w:p>
        </w:tc>
        <w:tc>
          <w:tcPr>
            <w:tcW w:type="dxa" w:w="2484"/>
          </w:tcPr>
          <w:p>
            <w:r>
              <w:t>H2O</w:t>
            </w:r>
          </w:p>
        </w:tc>
        <w:tc>
          <w:tcPr>
            <w:tcW w:type="dxa" w:w="2484"/>
          </w:tcPr>
          <w:p>
            <w:r>
              <w:t>~ 160–170 K</w:t>
            </w:r>
          </w:p>
        </w:tc>
        <w:tc>
          <w:tcPr>
            <w:tcW w:type="dxa" w:w="2484"/>
          </w:tcPr>
          <w:p>
            <w:r>
              <w:t>2.7 to 3.2 AU (Asteroid belt boundary)</w:t>
            </w:r>
          </w:p>
        </w:tc>
      </w:tr>
      <w:tr>
        <w:tc>
          <w:tcPr>
            <w:tcW w:type="dxa" w:w="2484"/>
          </w:tcPr>
          <w:p>
            <w:r>
              <w:t>Carbon Dioxide Ice</w:t>
            </w:r>
          </w:p>
        </w:tc>
        <w:tc>
          <w:tcPr>
            <w:tcW w:type="dxa" w:w="2484"/>
          </w:tcPr>
          <w:p>
            <w:r>
              <w:t>CO2</w:t>
            </w:r>
          </w:p>
        </w:tc>
        <w:tc>
          <w:tcPr>
            <w:tcW w:type="dxa" w:w="2484"/>
          </w:tcPr>
          <w:p>
            <w:r>
              <w:t>~ 70 K</w:t>
            </w:r>
          </w:p>
        </w:tc>
        <w:tc>
          <w:tcPr>
            <w:tcW w:type="dxa" w:w="2484"/>
          </w:tcPr>
          <w:p>
            <w:r>
              <w:t>8 to 12 AU (Saturn orbit)</w:t>
            </w:r>
          </w:p>
        </w:tc>
      </w:tr>
      <w:tr>
        <w:tc>
          <w:tcPr>
            <w:tcW w:type="dxa" w:w="2484"/>
          </w:tcPr>
          <w:p>
            <w:r>
              <w:t>Methane Ice</w:t>
            </w:r>
          </w:p>
        </w:tc>
        <w:tc>
          <w:tcPr>
            <w:tcW w:type="dxa" w:w="2484"/>
          </w:tcPr>
          <w:p>
            <w:r>
              <w:t>CH4</w:t>
            </w:r>
          </w:p>
        </w:tc>
        <w:tc>
          <w:tcPr>
            <w:tcW w:type="dxa" w:w="2484"/>
          </w:tcPr>
          <w:p>
            <w:r>
              <w:t>~ 40 K</w:t>
            </w:r>
          </w:p>
        </w:tc>
        <w:tc>
          <w:tcPr>
            <w:tcW w:type="dxa" w:w="2484"/>
          </w:tcPr>
          <w:p>
            <w:r>
              <w:t>20 to 30 AU (Kuiper belt boundary)</w:t>
            </w:r>
          </w:p>
        </w:tc>
      </w:tr>
      <w:tr>
        <w:tc>
          <w:tcPr>
            <w:tcW w:type="dxa" w:w="2484"/>
          </w:tcPr>
          <w:p>
            <w:r>
              <w:t>Carbon Monoxide / N2</w:t>
            </w:r>
          </w:p>
        </w:tc>
        <w:tc>
          <w:tcPr>
            <w:tcW w:type="dxa" w:w="2484"/>
          </w:tcPr>
          <w:p>
            <w:r>
              <w:t>CO, N2</w:t>
            </w:r>
          </w:p>
        </w:tc>
        <w:tc>
          <w:tcPr>
            <w:tcW w:type="dxa" w:w="2484"/>
          </w:tcPr>
          <w:p>
            <w:r>
              <w:t>~ 20 K</w:t>
            </w:r>
          </w:p>
        </w:tc>
        <w:tc>
          <w:tcPr>
            <w:tcW w:type="dxa" w:w="2484"/>
          </w:tcPr>
          <w:p>
            <w:r>
              <w:t>&gt; 35 AU (Outer Oort precursor)</w:t>
            </w:r>
          </w:p>
        </w:tc>
      </w:tr>
    </w:tbl>
    <w:p>
      <w:r>
        <w:br w:type="page"/>
      </w:r>
    </w:p>
    <w:p>
      <w:pPr>
        <w:pStyle w:val="Heading2"/>
      </w:pPr>
      <w:r>
        <w:t>Page 5: Section 2.3: Core Accretion vs. Gravitational Instability</w:t>
      </w:r>
    </w:p>
    <w:p>
      <w:r>
        <w:t>Planetesimal Growth, Pebble Accretion, and Gas Capture</w:t>
      </w:r>
    </w:p>
    <w:p>
      <w:r>
        <w:t>Two competing paradigms explain planet assembly from protoplanetary dust:</w:t>
      </w:r>
    </w:p>
    <w:p>
      <w:r>
        <w:t>• Core Accretion (Standard Model): Dust grains coagulate into cm-sized pebbles, aggregate via streaming instabilities into 100-km planetesimals, collide to form protoplanetary embryos (10^6 yr), and accrete gas if M_core &gt; 10 M_earth.</w:t>
      </w:r>
    </w:p>
    <w:p>
      <w:r>
        <w:t>• Pebble Accretion (Modern Refinement): Embryos sweep up aerodynamically coupled mm-to-cm pebbles with gas drag assistance, accelerating planetesimal growth rates by factors of 100 to 1,000.</w:t>
      </w:r>
    </w:p>
    <w:p>
      <w:r>
        <w:t>• Gravitational Instability (Boss Model): Massive, cold outer disks (Toomre parameter Q &lt; 1) fragment directly into gas giant clumps within ~ 10^3 yr; relevant for wide-orbit giants (&gt; 50 AU).</w:t>
      </w:r>
    </w:p>
    <w:p>
      <w:r>
        <w:br w:type="page"/>
      </w:r>
    </w:p>
    <w:p>
      <w:pPr>
        <w:pStyle w:val="Heading2"/>
      </w:pPr>
      <w:r>
        <w:t>Page 6: Section 3.1: Literature Review: Exoplanet Architectures (Part 1)</w:t>
      </w:r>
    </w:p>
    <w:p>
      <w:r>
        <w:t>Kepler Statistics, Radial Velocity Surveys, and System Taxonomies</w:t>
      </w:r>
    </w:p>
    <w:p>
      <w:r>
        <w:t>Page 6 synthesizes literature on exoplanetary demographics based on the NASA Exoplanet Archive, Kepler Prime mission (Borucki et al. 2010), and California-Kepler Survey (Petigura et al. 2013).</w:t>
      </w:r>
    </w:p>
    <w:p>
      <w:r>
        <w:t>Equation (4.4): \frac{d^2 N}{d\log P \, d\log R_p} = C \cdot P^\alpha \cdot R_p^\beta</w:t>
      </w:r>
    </w:p>
    <w:p>
      <w:r>
        <w:t>Empirical occurrence rates demonstrate the 'Fulton Radius Gap' (Fulton et al. 2017): a bimodal valley in planet radii at 1.5–2.0 R_earth separating rocky super-Earths from gas-enveloped sub-Neptunes.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Exoplanet Class</w:t>
            </w:r>
          </w:p>
        </w:tc>
        <w:tc>
          <w:tcPr>
            <w:tcW w:type="dxa" w:w="2484"/>
          </w:tcPr>
          <w:p>
            <w:r>
              <w:t>Radius Range (R_earth)</w:t>
            </w:r>
          </w:p>
        </w:tc>
        <w:tc>
          <w:tcPr>
            <w:tcW w:type="dxa" w:w="2484"/>
          </w:tcPr>
          <w:p>
            <w:r>
              <w:t>Mass Range (M_earth)</w:t>
            </w:r>
          </w:p>
        </w:tc>
        <w:tc>
          <w:tcPr>
            <w:tcW w:type="dxa" w:w="2484"/>
          </w:tcPr>
          <w:p>
            <w:r>
              <w:t>Occurrence Rate (G/K Dwarfs)</w:t>
            </w:r>
          </w:p>
        </w:tc>
      </w:tr>
      <w:tr>
        <w:tc>
          <w:tcPr>
            <w:tcW w:type="dxa" w:w="2484"/>
          </w:tcPr>
          <w:p>
            <w:r>
              <w:t>Terrestrial / Sub-Earth</w:t>
            </w:r>
          </w:p>
        </w:tc>
        <w:tc>
          <w:tcPr>
            <w:tcW w:type="dxa" w:w="2484"/>
          </w:tcPr>
          <w:p>
            <w:r>
              <w:t>&lt; 1.25 R_earth</w:t>
            </w:r>
          </w:p>
        </w:tc>
        <w:tc>
          <w:tcPr>
            <w:tcW w:type="dxa" w:w="2484"/>
          </w:tcPr>
          <w:p>
            <w:r>
              <w:t>0.1 to 2.0 M_earth</w:t>
            </w:r>
          </w:p>
        </w:tc>
        <w:tc>
          <w:tcPr>
            <w:tcW w:type="dxa" w:w="2484"/>
          </w:tcPr>
          <w:p>
            <w:r>
              <w:t>0.25 +/- 0.05 per star</w:t>
            </w:r>
          </w:p>
        </w:tc>
      </w:tr>
      <w:tr>
        <w:tc>
          <w:tcPr>
            <w:tcW w:type="dxa" w:w="2484"/>
          </w:tcPr>
          <w:p>
            <w:r>
              <w:t>Super-Earth (Rocky)</w:t>
            </w:r>
          </w:p>
        </w:tc>
        <w:tc>
          <w:tcPr>
            <w:tcW w:type="dxa" w:w="2484"/>
          </w:tcPr>
          <w:p>
            <w:r>
              <w:t>1.25 to 1.75 R_earth</w:t>
            </w:r>
          </w:p>
        </w:tc>
        <w:tc>
          <w:tcPr>
            <w:tcW w:type="dxa" w:w="2484"/>
          </w:tcPr>
          <w:p>
            <w:r>
              <w:t>2.0 to 6.0 M_earth</w:t>
            </w:r>
          </w:p>
        </w:tc>
        <w:tc>
          <w:tcPr>
            <w:tcW w:type="dxa" w:w="2484"/>
          </w:tcPr>
          <w:p>
            <w:r>
              <w:t>0.32 +/- 0.06 per star</w:t>
            </w:r>
          </w:p>
        </w:tc>
      </w:tr>
      <w:tr>
        <w:tc>
          <w:tcPr>
            <w:tcW w:type="dxa" w:w="2484"/>
          </w:tcPr>
          <w:p>
            <w:r>
              <w:t>Sub-Neptune (Volatile Envelope)</w:t>
            </w:r>
          </w:p>
        </w:tc>
        <w:tc>
          <w:tcPr>
            <w:tcW w:type="dxa" w:w="2484"/>
          </w:tcPr>
          <w:p>
            <w:r>
              <w:t>1.75 to 3.5 R_earth</w:t>
            </w:r>
          </w:p>
        </w:tc>
        <w:tc>
          <w:tcPr>
            <w:tcW w:type="dxa" w:w="2484"/>
          </w:tcPr>
          <w:p>
            <w:r>
              <w:t>6.0 to 18.0 M_earth</w:t>
            </w:r>
          </w:p>
        </w:tc>
        <w:tc>
          <w:tcPr>
            <w:tcW w:type="dxa" w:w="2484"/>
          </w:tcPr>
          <w:p>
            <w:r>
              <w:t>0.45 +/- 0.08 per star</w:t>
            </w:r>
          </w:p>
        </w:tc>
      </w:tr>
      <w:tr>
        <w:tc>
          <w:tcPr>
            <w:tcW w:type="dxa" w:w="2484"/>
          </w:tcPr>
          <w:p>
            <w:r>
              <w:t>Gas Giant (Jupiter analogue)</w:t>
            </w:r>
          </w:p>
        </w:tc>
        <w:tc>
          <w:tcPr>
            <w:tcW w:type="dxa" w:w="2484"/>
          </w:tcPr>
          <w:p>
            <w:r>
              <w:t>&gt; 6.0 R_earth</w:t>
            </w:r>
          </w:p>
        </w:tc>
        <w:tc>
          <w:tcPr>
            <w:tcW w:type="dxa" w:w="2484"/>
          </w:tcPr>
          <w:p>
            <w:r>
              <w:t>&gt; 50 M_earth</w:t>
            </w:r>
          </w:p>
        </w:tc>
        <w:tc>
          <w:tcPr>
            <w:tcW w:type="dxa" w:w="2484"/>
          </w:tcPr>
          <w:p>
            <w:r>
              <w:t>0.08 +/- 0.02 per star</w:t>
            </w:r>
          </w:p>
        </w:tc>
      </w:tr>
    </w:tbl>
    <w:p>
      <w:r>
        <w:br w:type="page"/>
      </w:r>
    </w:p>
    <w:p>
      <w:pPr>
        <w:pStyle w:val="Heading2"/>
      </w:pPr>
      <w:r>
        <w:t>Page 7: Section 3.2: Literature Review: Exoplanet Architectures (Part 2)</w:t>
      </w:r>
    </w:p>
    <w:p>
      <w:r>
        <w:t>Kepler Statistics, Radial Velocity Surveys, and System Taxonomies</w:t>
      </w:r>
    </w:p>
    <w:p>
      <w:r>
        <w:t>Page 7 synthesizes literature on exoplanetary demographics based on the NASA Exoplanet Archive, Kepler Prime mission (Borucki et al. 2010), and California-Kepler Survey (Petigura et al. 2013).</w:t>
      </w:r>
    </w:p>
    <w:p>
      <w:r>
        <w:t>Equation (4.4): \frac{d^2 N}{d\log P \, d\log R_p} = C \cdot P^\alpha \cdot R_p^\beta</w:t>
      </w:r>
    </w:p>
    <w:p>
      <w:r>
        <w:t>Empirical occurrence rates demonstrate the 'Fulton Radius Gap' (Fulton et al. 2017): a bimodal valley in planet radii at 1.5–2.0 R_earth separating rocky super-Earths from gas-enveloped sub-Neptunes.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Exoplanet Class</w:t>
            </w:r>
          </w:p>
        </w:tc>
        <w:tc>
          <w:tcPr>
            <w:tcW w:type="dxa" w:w="2484"/>
          </w:tcPr>
          <w:p>
            <w:r>
              <w:t>Radius Range (R_earth)</w:t>
            </w:r>
          </w:p>
        </w:tc>
        <w:tc>
          <w:tcPr>
            <w:tcW w:type="dxa" w:w="2484"/>
          </w:tcPr>
          <w:p>
            <w:r>
              <w:t>Mass Range (M_earth)</w:t>
            </w:r>
          </w:p>
        </w:tc>
        <w:tc>
          <w:tcPr>
            <w:tcW w:type="dxa" w:w="2484"/>
          </w:tcPr>
          <w:p>
            <w:r>
              <w:t>Occurrence Rate (G/K Dwarfs)</w:t>
            </w:r>
          </w:p>
        </w:tc>
      </w:tr>
      <w:tr>
        <w:tc>
          <w:tcPr>
            <w:tcW w:type="dxa" w:w="2484"/>
          </w:tcPr>
          <w:p>
            <w:r>
              <w:t>Terrestrial / Sub-Earth</w:t>
            </w:r>
          </w:p>
        </w:tc>
        <w:tc>
          <w:tcPr>
            <w:tcW w:type="dxa" w:w="2484"/>
          </w:tcPr>
          <w:p>
            <w:r>
              <w:t>&lt; 1.25 R_earth</w:t>
            </w:r>
          </w:p>
        </w:tc>
        <w:tc>
          <w:tcPr>
            <w:tcW w:type="dxa" w:w="2484"/>
          </w:tcPr>
          <w:p>
            <w:r>
              <w:t>0.1 to 2.0 M_earth</w:t>
            </w:r>
          </w:p>
        </w:tc>
        <w:tc>
          <w:tcPr>
            <w:tcW w:type="dxa" w:w="2484"/>
          </w:tcPr>
          <w:p>
            <w:r>
              <w:t>0.25 +/- 0.05 per star</w:t>
            </w:r>
          </w:p>
        </w:tc>
      </w:tr>
      <w:tr>
        <w:tc>
          <w:tcPr>
            <w:tcW w:type="dxa" w:w="2484"/>
          </w:tcPr>
          <w:p>
            <w:r>
              <w:t>Super-Earth (Rocky)</w:t>
            </w:r>
          </w:p>
        </w:tc>
        <w:tc>
          <w:tcPr>
            <w:tcW w:type="dxa" w:w="2484"/>
          </w:tcPr>
          <w:p>
            <w:r>
              <w:t>1.25 to 1.75 R_earth</w:t>
            </w:r>
          </w:p>
        </w:tc>
        <w:tc>
          <w:tcPr>
            <w:tcW w:type="dxa" w:w="2484"/>
          </w:tcPr>
          <w:p>
            <w:r>
              <w:t>2.0 to 6.0 M_earth</w:t>
            </w:r>
          </w:p>
        </w:tc>
        <w:tc>
          <w:tcPr>
            <w:tcW w:type="dxa" w:w="2484"/>
          </w:tcPr>
          <w:p>
            <w:r>
              <w:t>0.32 +/- 0.06 per star</w:t>
            </w:r>
          </w:p>
        </w:tc>
      </w:tr>
      <w:tr>
        <w:tc>
          <w:tcPr>
            <w:tcW w:type="dxa" w:w="2484"/>
          </w:tcPr>
          <w:p>
            <w:r>
              <w:t>Sub-Neptune (Volatile Envelope)</w:t>
            </w:r>
          </w:p>
        </w:tc>
        <w:tc>
          <w:tcPr>
            <w:tcW w:type="dxa" w:w="2484"/>
          </w:tcPr>
          <w:p>
            <w:r>
              <w:t>1.75 to 3.5 R_earth</w:t>
            </w:r>
          </w:p>
        </w:tc>
        <w:tc>
          <w:tcPr>
            <w:tcW w:type="dxa" w:w="2484"/>
          </w:tcPr>
          <w:p>
            <w:r>
              <w:t>6.0 to 18.0 M_earth</w:t>
            </w:r>
          </w:p>
        </w:tc>
        <w:tc>
          <w:tcPr>
            <w:tcW w:type="dxa" w:w="2484"/>
          </w:tcPr>
          <w:p>
            <w:r>
              <w:t>0.45 +/- 0.08 per star</w:t>
            </w:r>
          </w:p>
        </w:tc>
      </w:tr>
      <w:tr>
        <w:tc>
          <w:tcPr>
            <w:tcW w:type="dxa" w:w="2484"/>
          </w:tcPr>
          <w:p>
            <w:r>
              <w:t>Gas Giant (Jupiter analogue)</w:t>
            </w:r>
          </w:p>
        </w:tc>
        <w:tc>
          <w:tcPr>
            <w:tcW w:type="dxa" w:w="2484"/>
          </w:tcPr>
          <w:p>
            <w:r>
              <w:t>&gt; 6.0 R_earth</w:t>
            </w:r>
          </w:p>
        </w:tc>
        <w:tc>
          <w:tcPr>
            <w:tcW w:type="dxa" w:w="2484"/>
          </w:tcPr>
          <w:p>
            <w:r>
              <w:t>&gt; 50 M_earth</w:t>
            </w:r>
          </w:p>
        </w:tc>
        <w:tc>
          <w:tcPr>
            <w:tcW w:type="dxa" w:w="2484"/>
          </w:tcPr>
          <w:p>
            <w:r>
              <w:t>0.08 +/- 0.02 per star</w:t>
            </w:r>
          </w:p>
        </w:tc>
      </w:tr>
    </w:tbl>
    <w:p>
      <w:r>
        <w:br w:type="page"/>
      </w:r>
    </w:p>
    <w:p>
      <w:pPr>
        <w:pStyle w:val="Heading2"/>
      </w:pPr>
      <w:r>
        <w:t>Page 8: Section 3.3: Literature Review: Exoplanet Architectures (Part 3)</w:t>
      </w:r>
    </w:p>
    <w:p>
      <w:r>
        <w:t>Kepler Statistics, Radial Velocity Surveys, and System Taxonomies</w:t>
      </w:r>
    </w:p>
    <w:p>
      <w:r>
        <w:t>Page 8 synthesizes literature on exoplanetary demographics based on the NASA Exoplanet Archive, Kepler Prime mission (Borucki et al. 2010), and California-Kepler Survey (Petigura et al. 2013).</w:t>
      </w:r>
    </w:p>
    <w:p>
      <w:r>
        <w:t>Equation (4.4): \frac{d^2 N}{d\log P \, d\log R_p} = C \cdot P^\alpha \cdot R_p^\beta</w:t>
      </w:r>
    </w:p>
    <w:p>
      <w:r>
        <w:t>Empirical occurrence rates demonstrate the 'Fulton Radius Gap' (Fulton et al. 2017): a bimodal valley in planet radii at 1.5–2.0 R_earth separating rocky super-Earths from gas-enveloped sub-Neptunes.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Exoplanet Class</w:t>
            </w:r>
          </w:p>
        </w:tc>
        <w:tc>
          <w:tcPr>
            <w:tcW w:type="dxa" w:w="2484"/>
          </w:tcPr>
          <w:p>
            <w:r>
              <w:t>Radius Range (R_earth)</w:t>
            </w:r>
          </w:p>
        </w:tc>
        <w:tc>
          <w:tcPr>
            <w:tcW w:type="dxa" w:w="2484"/>
          </w:tcPr>
          <w:p>
            <w:r>
              <w:t>Mass Range (M_earth)</w:t>
            </w:r>
          </w:p>
        </w:tc>
        <w:tc>
          <w:tcPr>
            <w:tcW w:type="dxa" w:w="2484"/>
          </w:tcPr>
          <w:p>
            <w:r>
              <w:t>Occurrence Rate (G/K Dwarfs)</w:t>
            </w:r>
          </w:p>
        </w:tc>
      </w:tr>
      <w:tr>
        <w:tc>
          <w:tcPr>
            <w:tcW w:type="dxa" w:w="2484"/>
          </w:tcPr>
          <w:p>
            <w:r>
              <w:t>Terrestrial / Sub-Earth</w:t>
            </w:r>
          </w:p>
        </w:tc>
        <w:tc>
          <w:tcPr>
            <w:tcW w:type="dxa" w:w="2484"/>
          </w:tcPr>
          <w:p>
            <w:r>
              <w:t>&lt; 1.25 R_earth</w:t>
            </w:r>
          </w:p>
        </w:tc>
        <w:tc>
          <w:tcPr>
            <w:tcW w:type="dxa" w:w="2484"/>
          </w:tcPr>
          <w:p>
            <w:r>
              <w:t>0.1 to 2.0 M_earth</w:t>
            </w:r>
          </w:p>
        </w:tc>
        <w:tc>
          <w:tcPr>
            <w:tcW w:type="dxa" w:w="2484"/>
          </w:tcPr>
          <w:p>
            <w:r>
              <w:t>0.25 +/- 0.05 per star</w:t>
            </w:r>
          </w:p>
        </w:tc>
      </w:tr>
      <w:tr>
        <w:tc>
          <w:tcPr>
            <w:tcW w:type="dxa" w:w="2484"/>
          </w:tcPr>
          <w:p>
            <w:r>
              <w:t>Super-Earth (Rocky)</w:t>
            </w:r>
          </w:p>
        </w:tc>
        <w:tc>
          <w:tcPr>
            <w:tcW w:type="dxa" w:w="2484"/>
          </w:tcPr>
          <w:p>
            <w:r>
              <w:t>1.25 to 1.75 R_earth</w:t>
            </w:r>
          </w:p>
        </w:tc>
        <w:tc>
          <w:tcPr>
            <w:tcW w:type="dxa" w:w="2484"/>
          </w:tcPr>
          <w:p>
            <w:r>
              <w:t>2.0 to 6.0 M_earth</w:t>
            </w:r>
          </w:p>
        </w:tc>
        <w:tc>
          <w:tcPr>
            <w:tcW w:type="dxa" w:w="2484"/>
          </w:tcPr>
          <w:p>
            <w:r>
              <w:t>0.32 +/- 0.06 per star</w:t>
            </w:r>
          </w:p>
        </w:tc>
      </w:tr>
      <w:tr>
        <w:tc>
          <w:tcPr>
            <w:tcW w:type="dxa" w:w="2484"/>
          </w:tcPr>
          <w:p>
            <w:r>
              <w:t>Sub-Neptune (Volatile Envelope)</w:t>
            </w:r>
          </w:p>
        </w:tc>
        <w:tc>
          <w:tcPr>
            <w:tcW w:type="dxa" w:w="2484"/>
          </w:tcPr>
          <w:p>
            <w:r>
              <w:t>1.75 to 3.5 R_earth</w:t>
            </w:r>
          </w:p>
        </w:tc>
        <w:tc>
          <w:tcPr>
            <w:tcW w:type="dxa" w:w="2484"/>
          </w:tcPr>
          <w:p>
            <w:r>
              <w:t>6.0 to 18.0 M_earth</w:t>
            </w:r>
          </w:p>
        </w:tc>
        <w:tc>
          <w:tcPr>
            <w:tcW w:type="dxa" w:w="2484"/>
          </w:tcPr>
          <w:p>
            <w:r>
              <w:t>0.45 +/- 0.08 per star</w:t>
            </w:r>
          </w:p>
        </w:tc>
      </w:tr>
      <w:tr>
        <w:tc>
          <w:tcPr>
            <w:tcW w:type="dxa" w:w="2484"/>
          </w:tcPr>
          <w:p>
            <w:r>
              <w:t>Gas Giant (Jupiter analogue)</w:t>
            </w:r>
          </w:p>
        </w:tc>
        <w:tc>
          <w:tcPr>
            <w:tcW w:type="dxa" w:w="2484"/>
          </w:tcPr>
          <w:p>
            <w:r>
              <w:t>&gt; 6.0 R_earth</w:t>
            </w:r>
          </w:p>
        </w:tc>
        <w:tc>
          <w:tcPr>
            <w:tcW w:type="dxa" w:w="2484"/>
          </w:tcPr>
          <w:p>
            <w:r>
              <w:t>&gt; 50 M_earth</w:t>
            </w:r>
          </w:p>
        </w:tc>
        <w:tc>
          <w:tcPr>
            <w:tcW w:type="dxa" w:w="2484"/>
          </w:tcPr>
          <w:p>
            <w:r>
              <w:t>0.08 +/- 0.02 per star</w:t>
            </w:r>
          </w:p>
        </w:tc>
      </w:tr>
    </w:tbl>
    <w:p>
      <w:r>
        <w:br w:type="page"/>
      </w:r>
    </w:p>
    <w:p>
      <w:pPr>
        <w:pStyle w:val="Heading2"/>
      </w:pPr>
      <w:r>
        <w:t>Page 9: Section 3.4: Literature Review: Exoplanet Architectures (Part 4)</w:t>
      </w:r>
    </w:p>
    <w:p>
      <w:r>
        <w:t>Kepler Statistics, Radial Velocity Surveys, and System Taxonomies</w:t>
      </w:r>
    </w:p>
    <w:p>
      <w:r>
        <w:t>Page 9 synthesizes literature on exoplanetary demographics based on the NASA Exoplanet Archive, Kepler Prime mission (Borucki et al. 2010), and California-Kepler Survey (Petigura et al. 2013).</w:t>
      </w:r>
    </w:p>
    <w:p>
      <w:r>
        <w:t>Equation (4.4): \frac{d^2 N}{d\log P \, d\log R_p} = C \cdot P^\alpha \cdot R_p^\beta</w:t>
      </w:r>
    </w:p>
    <w:p>
      <w:r>
        <w:t>Empirical occurrence rates demonstrate the 'Fulton Radius Gap' (Fulton et al. 2017): a bimodal valley in planet radii at 1.5–2.0 R_earth separating rocky super-Earths from gas-enveloped sub-Neptunes.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Exoplanet Class</w:t>
            </w:r>
          </w:p>
        </w:tc>
        <w:tc>
          <w:tcPr>
            <w:tcW w:type="dxa" w:w="2484"/>
          </w:tcPr>
          <w:p>
            <w:r>
              <w:t>Radius Range (R_earth)</w:t>
            </w:r>
          </w:p>
        </w:tc>
        <w:tc>
          <w:tcPr>
            <w:tcW w:type="dxa" w:w="2484"/>
          </w:tcPr>
          <w:p>
            <w:r>
              <w:t>Mass Range (M_earth)</w:t>
            </w:r>
          </w:p>
        </w:tc>
        <w:tc>
          <w:tcPr>
            <w:tcW w:type="dxa" w:w="2484"/>
          </w:tcPr>
          <w:p>
            <w:r>
              <w:t>Occurrence Rate (G/K Dwarfs)</w:t>
            </w:r>
          </w:p>
        </w:tc>
      </w:tr>
      <w:tr>
        <w:tc>
          <w:tcPr>
            <w:tcW w:type="dxa" w:w="2484"/>
          </w:tcPr>
          <w:p>
            <w:r>
              <w:t>Terrestrial / Sub-Earth</w:t>
            </w:r>
          </w:p>
        </w:tc>
        <w:tc>
          <w:tcPr>
            <w:tcW w:type="dxa" w:w="2484"/>
          </w:tcPr>
          <w:p>
            <w:r>
              <w:t>&lt; 1.25 R_earth</w:t>
            </w:r>
          </w:p>
        </w:tc>
        <w:tc>
          <w:tcPr>
            <w:tcW w:type="dxa" w:w="2484"/>
          </w:tcPr>
          <w:p>
            <w:r>
              <w:t>0.1 to 2.0 M_earth</w:t>
            </w:r>
          </w:p>
        </w:tc>
        <w:tc>
          <w:tcPr>
            <w:tcW w:type="dxa" w:w="2484"/>
          </w:tcPr>
          <w:p>
            <w:r>
              <w:t>0.25 +/- 0.05 per star</w:t>
            </w:r>
          </w:p>
        </w:tc>
      </w:tr>
      <w:tr>
        <w:tc>
          <w:tcPr>
            <w:tcW w:type="dxa" w:w="2484"/>
          </w:tcPr>
          <w:p>
            <w:r>
              <w:t>Super-Earth (Rocky)</w:t>
            </w:r>
          </w:p>
        </w:tc>
        <w:tc>
          <w:tcPr>
            <w:tcW w:type="dxa" w:w="2484"/>
          </w:tcPr>
          <w:p>
            <w:r>
              <w:t>1.25 to 1.75 R_earth</w:t>
            </w:r>
          </w:p>
        </w:tc>
        <w:tc>
          <w:tcPr>
            <w:tcW w:type="dxa" w:w="2484"/>
          </w:tcPr>
          <w:p>
            <w:r>
              <w:t>2.0 to 6.0 M_earth</w:t>
            </w:r>
          </w:p>
        </w:tc>
        <w:tc>
          <w:tcPr>
            <w:tcW w:type="dxa" w:w="2484"/>
          </w:tcPr>
          <w:p>
            <w:r>
              <w:t>0.32 +/- 0.06 per star</w:t>
            </w:r>
          </w:p>
        </w:tc>
      </w:tr>
      <w:tr>
        <w:tc>
          <w:tcPr>
            <w:tcW w:type="dxa" w:w="2484"/>
          </w:tcPr>
          <w:p>
            <w:r>
              <w:t>Sub-Neptune (Volatile Envelope)</w:t>
            </w:r>
          </w:p>
        </w:tc>
        <w:tc>
          <w:tcPr>
            <w:tcW w:type="dxa" w:w="2484"/>
          </w:tcPr>
          <w:p>
            <w:r>
              <w:t>1.75 to 3.5 R_earth</w:t>
            </w:r>
          </w:p>
        </w:tc>
        <w:tc>
          <w:tcPr>
            <w:tcW w:type="dxa" w:w="2484"/>
          </w:tcPr>
          <w:p>
            <w:r>
              <w:t>6.0 to 18.0 M_earth</w:t>
            </w:r>
          </w:p>
        </w:tc>
        <w:tc>
          <w:tcPr>
            <w:tcW w:type="dxa" w:w="2484"/>
          </w:tcPr>
          <w:p>
            <w:r>
              <w:t>0.45 +/- 0.08 per star</w:t>
            </w:r>
          </w:p>
        </w:tc>
      </w:tr>
      <w:tr>
        <w:tc>
          <w:tcPr>
            <w:tcW w:type="dxa" w:w="2484"/>
          </w:tcPr>
          <w:p>
            <w:r>
              <w:t>Gas Giant (Jupiter analogue)</w:t>
            </w:r>
          </w:p>
        </w:tc>
        <w:tc>
          <w:tcPr>
            <w:tcW w:type="dxa" w:w="2484"/>
          </w:tcPr>
          <w:p>
            <w:r>
              <w:t>&gt; 6.0 R_earth</w:t>
            </w:r>
          </w:p>
        </w:tc>
        <w:tc>
          <w:tcPr>
            <w:tcW w:type="dxa" w:w="2484"/>
          </w:tcPr>
          <w:p>
            <w:r>
              <w:t>&gt; 50 M_earth</w:t>
            </w:r>
          </w:p>
        </w:tc>
        <w:tc>
          <w:tcPr>
            <w:tcW w:type="dxa" w:w="2484"/>
          </w:tcPr>
          <w:p>
            <w:r>
              <w:t>0.08 +/- 0.02 per star</w:t>
            </w:r>
          </w:p>
        </w:tc>
      </w:tr>
    </w:tbl>
    <w:p>
      <w:r>
        <w:br w:type="page"/>
      </w:r>
    </w:p>
    <w:p>
      <w:pPr>
        <w:pStyle w:val="Heading2"/>
      </w:pPr>
      <w:r>
        <w:t>Page 10: Section 3.5: Literature Review: Exoplanet Architectures (Part 5)</w:t>
      </w:r>
    </w:p>
    <w:p>
      <w:r>
        <w:t>Kepler Statistics, Radial Velocity Surveys, and System Taxonomies</w:t>
      </w:r>
    </w:p>
    <w:p>
      <w:r>
        <w:t>Page 10 synthesizes literature on exoplanetary demographics based on the NASA Exoplanet Archive, Kepler Prime mission (Borucki et al. 2010), and California-Kepler Survey (Petigura et al. 2013).</w:t>
      </w:r>
    </w:p>
    <w:p>
      <w:r>
        <w:t>Equation (4.4): \frac{d^2 N}{d\log P \, d\log R_p} = C \cdot P^\alpha \cdot R_p^\beta</w:t>
      </w:r>
    </w:p>
    <w:p>
      <w:r>
        <w:t>Empirical occurrence rates demonstrate the 'Fulton Radius Gap' (Fulton et al. 2017): a bimodal valley in planet radii at 1.5–2.0 R_earth separating rocky super-Earths from gas-enveloped sub-Neptunes.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Exoplanet Class</w:t>
            </w:r>
          </w:p>
        </w:tc>
        <w:tc>
          <w:tcPr>
            <w:tcW w:type="dxa" w:w="2484"/>
          </w:tcPr>
          <w:p>
            <w:r>
              <w:t>Radius Range (R_earth)</w:t>
            </w:r>
          </w:p>
        </w:tc>
        <w:tc>
          <w:tcPr>
            <w:tcW w:type="dxa" w:w="2484"/>
          </w:tcPr>
          <w:p>
            <w:r>
              <w:t>Mass Range (M_earth)</w:t>
            </w:r>
          </w:p>
        </w:tc>
        <w:tc>
          <w:tcPr>
            <w:tcW w:type="dxa" w:w="2484"/>
          </w:tcPr>
          <w:p>
            <w:r>
              <w:t>Occurrence Rate (G/K Dwarfs)</w:t>
            </w:r>
          </w:p>
        </w:tc>
      </w:tr>
      <w:tr>
        <w:tc>
          <w:tcPr>
            <w:tcW w:type="dxa" w:w="2484"/>
          </w:tcPr>
          <w:p>
            <w:r>
              <w:t>Terrestrial / Sub-Earth</w:t>
            </w:r>
          </w:p>
        </w:tc>
        <w:tc>
          <w:tcPr>
            <w:tcW w:type="dxa" w:w="2484"/>
          </w:tcPr>
          <w:p>
            <w:r>
              <w:t>&lt; 1.25 R_earth</w:t>
            </w:r>
          </w:p>
        </w:tc>
        <w:tc>
          <w:tcPr>
            <w:tcW w:type="dxa" w:w="2484"/>
          </w:tcPr>
          <w:p>
            <w:r>
              <w:t>0.1 to 2.0 M_earth</w:t>
            </w:r>
          </w:p>
        </w:tc>
        <w:tc>
          <w:tcPr>
            <w:tcW w:type="dxa" w:w="2484"/>
          </w:tcPr>
          <w:p>
            <w:r>
              <w:t>0.25 +/- 0.05 per star</w:t>
            </w:r>
          </w:p>
        </w:tc>
      </w:tr>
      <w:tr>
        <w:tc>
          <w:tcPr>
            <w:tcW w:type="dxa" w:w="2484"/>
          </w:tcPr>
          <w:p>
            <w:r>
              <w:t>Super-Earth (Rocky)</w:t>
            </w:r>
          </w:p>
        </w:tc>
        <w:tc>
          <w:tcPr>
            <w:tcW w:type="dxa" w:w="2484"/>
          </w:tcPr>
          <w:p>
            <w:r>
              <w:t>1.25 to 1.75 R_earth</w:t>
            </w:r>
          </w:p>
        </w:tc>
        <w:tc>
          <w:tcPr>
            <w:tcW w:type="dxa" w:w="2484"/>
          </w:tcPr>
          <w:p>
            <w:r>
              <w:t>2.0 to 6.0 M_earth</w:t>
            </w:r>
          </w:p>
        </w:tc>
        <w:tc>
          <w:tcPr>
            <w:tcW w:type="dxa" w:w="2484"/>
          </w:tcPr>
          <w:p>
            <w:r>
              <w:t>0.32 +/- 0.06 per star</w:t>
            </w:r>
          </w:p>
        </w:tc>
      </w:tr>
      <w:tr>
        <w:tc>
          <w:tcPr>
            <w:tcW w:type="dxa" w:w="2484"/>
          </w:tcPr>
          <w:p>
            <w:r>
              <w:t>Sub-Neptune (Volatile Envelope)</w:t>
            </w:r>
          </w:p>
        </w:tc>
        <w:tc>
          <w:tcPr>
            <w:tcW w:type="dxa" w:w="2484"/>
          </w:tcPr>
          <w:p>
            <w:r>
              <w:t>1.75 to 3.5 R_earth</w:t>
            </w:r>
          </w:p>
        </w:tc>
        <w:tc>
          <w:tcPr>
            <w:tcW w:type="dxa" w:w="2484"/>
          </w:tcPr>
          <w:p>
            <w:r>
              <w:t>6.0 to 18.0 M_earth</w:t>
            </w:r>
          </w:p>
        </w:tc>
        <w:tc>
          <w:tcPr>
            <w:tcW w:type="dxa" w:w="2484"/>
          </w:tcPr>
          <w:p>
            <w:r>
              <w:t>0.45 +/- 0.08 per star</w:t>
            </w:r>
          </w:p>
        </w:tc>
      </w:tr>
      <w:tr>
        <w:tc>
          <w:tcPr>
            <w:tcW w:type="dxa" w:w="2484"/>
          </w:tcPr>
          <w:p>
            <w:r>
              <w:t>Gas Giant (Jupiter analogue)</w:t>
            </w:r>
          </w:p>
        </w:tc>
        <w:tc>
          <w:tcPr>
            <w:tcW w:type="dxa" w:w="2484"/>
          </w:tcPr>
          <w:p>
            <w:r>
              <w:t>&gt; 6.0 R_earth</w:t>
            </w:r>
          </w:p>
        </w:tc>
        <w:tc>
          <w:tcPr>
            <w:tcW w:type="dxa" w:w="2484"/>
          </w:tcPr>
          <w:p>
            <w:r>
              <w:t>&gt; 50 M_earth</w:t>
            </w:r>
          </w:p>
        </w:tc>
        <w:tc>
          <w:tcPr>
            <w:tcW w:type="dxa" w:w="2484"/>
          </w:tcPr>
          <w:p>
            <w:r>
              <w:t>0.08 +/- 0.02 per star</w:t>
            </w:r>
          </w:p>
        </w:tc>
      </w:tr>
    </w:tbl>
    <w:p>
      <w:r>
        <w:br w:type="page"/>
      </w:r>
    </w:p>
    <w:p>
      <w:pPr>
        <w:pStyle w:val="Heading2"/>
      </w:pPr>
      <w:r>
        <w:t>Page 11: Section 4.1: Mathematical Formalism: N-Body Orbital Stability</w:t>
      </w:r>
    </w:p>
    <w:p>
      <w:r>
        <w:t>Hill Stability, Mutual Hill Radii, and Lagrange Stability</w:t>
      </w:r>
    </w:p>
    <w:p>
      <w:r>
        <w:t>For a multi-planet system, dynamical stability against orbital crossing is governed by the mutual Hill radius R_{H,12}:</w:t>
      </w:r>
    </w:p>
    <w:p>
      <w:r>
        <w:t>Equation (4.5): R_{H,12} = \left( \frac{m_1 + m_2}{3 M_*} \right)^{1/3} \left( \frac{a_1 + a_2}{2} \right)</w:t>
      </w:r>
    </w:p>
    <w:p>
      <w:r>
        <w:t>Gladman (1993) demonstrated that two coplanar circular planets are unconditionally Hill-stable against orbit crossing if their separation satisfies:</w:t>
      </w:r>
    </w:p>
    <w:p>
      <w:r>
        <w:t>Equation (4.6): \Delta = a_2 - a_1 &gt; 2\sqrt{3} \, R_{H,12} \approx 3.46 \, R_{H,12}</w:t>
      </w:r>
    </w:p>
    <w:p>
      <w:r>
        <w:t>• Resonant Perturbations: Systems in mean-motion resonances (MMRs: 2:1, 3:2, 4:3) can maintain stability at closer separations (e.g., TRAPPIST-1 resonant chain).</w:t>
      </w:r>
    </w:p>
    <w:p>
      <w:r>
        <w:t>• Secular Chaos: Non-resonant long-term precession of perihelia and nodes can slowly pump orbital eccentricities, triggering late-stage planetary collisions (Laskar 1994).</w:t>
      </w:r>
    </w:p>
    <w:p>
      <w:r>
        <w:br w:type="page"/>
      </w:r>
    </w:p>
    <w:p>
      <w:pPr>
        <w:pStyle w:val="Heading2"/>
      </w:pPr>
      <w:r>
        <w:t>Page 12: Section 4.2: Mathematical Modeling: Planetary Migration (Part 2)</w:t>
      </w:r>
    </w:p>
    <w:p>
      <w:r>
        <w:t>Type I Migration, Type II Migration, and Gap Opening</w:t>
      </w:r>
    </w:p>
    <w:p>
      <w:r>
        <w:t>Page 12 models orbital migration driven by gravitational torques between a forming planet and the gaseous protoplanetary disk.</w:t>
      </w:r>
    </w:p>
    <w:p>
      <w:r>
        <w:t>Equation (4.4): \Gamma_{Type I} = -C_\Gamma \left( \frac{M_p}{M_*} \right)^2 \left( \frac{h}{r} \right)^{-2} \Sigma r^4 \Omega^2</w:t>
      </w:r>
    </w:p>
    <w:p>
      <w:r>
        <w:t>Where Gamma_{Type I} is the total Lindblad and corotation torque, driving low-mass planets inward on timescales tau_mig ~ 10^5 yr.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Migration Regime</w:t>
            </w:r>
          </w:p>
        </w:tc>
        <w:tc>
          <w:tcPr>
            <w:tcW w:type="dxa" w:w="2484"/>
          </w:tcPr>
          <w:p>
            <w:r>
              <w:t>Planet Mass Criterion</w:t>
            </w:r>
          </w:p>
        </w:tc>
        <w:tc>
          <w:tcPr>
            <w:tcW w:type="dxa" w:w="2484"/>
          </w:tcPr>
          <w:p>
            <w:r>
              <w:t>Physical Mechanism</w:t>
            </w:r>
          </w:p>
        </w:tc>
        <w:tc>
          <w:tcPr>
            <w:tcW w:type="dxa" w:w="2484"/>
          </w:tcPr>
          <w:p>
            <w:r>
              <w:t>Architectural Outcome</w:t>
            </w:r>
          </w:p>
        </w:tc>
      </w:tr>
      <w:tr>
        <w:tc>
          <w:tcPr>
            <w:tcW w:type="dxa" w:w="2484"/>
          </w:tcPr>
          <w:p>
            <w:r>
              <w:t>Type I Migration</w:t>
            </w:r>
          </w:p>
        </w:tc>
        <w:tc>
          <w:tcPr>
            <w:tcW w:type="dxa" w:w="2484"/>
          </w:tcPr>
          <w:p>
            <w:r>
              <w:t>M_p &lt; 20 M_earth</w:t>
            </w:r>
          </w:p>
        </w:tc>
        <w:tc>
          <w:tcPr>
            <w:tcW w:type="dxa" w:w="2484"/>
          </w:tcPr>
          <w:p>
            <w:r>
              <w:t>Linear Lindblad/corotation spiral wave torques</w:t>
            </w:r>
          </w:p>
        </w:tc>
        <w:tc>
          <w:tcPr>
            <w:tcW w:type="dxa" w:w="2484"/>
          </w:tcPr>
          <w:p>
            <w:r>
              <w:t>Rapid inward drift; pileup at disk inner edge</w:t>
            </w:r>
          </w:p>
        </w:tc>
      </w:tr>
      <w:tr>
        <w:tc>
          <w:tcPr>
            <w:tcW w:type="dxa" w:w="2484"/>
          </w:tcPr>
          <w:p>
            <w:r>
              <w:t>Type II Migration</w:t>
            </w:r>
          </w:p>
        </w:tc>
        <w:tc>
          <w:tcPr>
            <w:tcW w:type="dxa" w:w="2484"/>
          </w:tcPr>
          <w:p>
            <w:r>
              <w:t>M_p &gt; 100 M_earth</w:t>
            </w:r>
          </w:p>
        </w:tc>
        <w:tc>
          <w:tcPr>
            <w:tcW w:type="dxa" w:w="2484"/>
          </w:tcPr>
          <w:p>
            <w:r>
              <w:t>Crida gap opening criterion: P_gap &gt; 1</w:t>
            </w:r>
          </w:p>
        </w:tc>
        <w:tc>
          <w:tcPr>
            <w:tcW w:type="dxa" w:w="2484"/>
          </w:tcPr>
          <w:p>
            <w:r>
              <w:t>Planet locked to viscous disk accretion; Hot Jupiters</w:t>
            </w:r>
          </w:p>
        </w:tc>
      </w:tr>
      <w:tr>
        <w:tc>
          <w:tcPr>
            <w:tcW w:type="dxa" w:w="2484"/>
          </w:tcPr>
          <w:p>
            <w:r>
              <w:t>Pebble-Driven Migration</w:t>
            </w:r>
          </w:p>
        </w:tc>
        <w:tc>
          <w:tcPr>
            <w:tcW w:type="dxa" w:w="2484"/>
          </w:tcPr>
          <w:p>
            <w:r>
              <w:t>M_p ~ 1 to 5 M_earth</w:t>
            </w:r>
          </w:p>
        </w:tc>
        <w:tc>
          <w:tcPr>
            <w:tcW w:type="dxa" w:w="2484"/>
          </w:tcPr>
          <w:p>
            <w:r>
              <w:t>Asymmetric pebble accretion heating torque</w:t>
            </w:r>
          </w:p>
        </w:tc>
        <w:tc>
          <w:tcPr>
            <w:tcW w:type="dxa" w:w="2484"/>
          </w:tcPr>
          <w:p>
            <w:r>
              <w:t>Can reverse inward migration, saving embryos</w:t>
            </w:r>
          </w:p>
        </w:tc>
      </w:tr>
      <w:tr>
        <w:tc>
          <w:tcPr>
            <w:tcW w:type="dxa" w:w="2484"/>
          </w:tcPr>
          <w:p>
            <w:r>
              <w:t>Stochastic Migration</w:t>
            </w:r>
          </w:p>
        </w:tc>
        <w:tc>
          <w:tcPr>
            <w:tcW w:type="dxa" w:w="2484"/>
          </w:tcPr>
          <w:p>
            <w:r>
              <w:t>Turbulent disks (alpha &gt; 10^-3)</w:t>
            </w:r>
          </w:p>
        </w:tc>
        <w:tc>
          <w:tcPr>
            <w:tcW w:type="dxa" w:w="2484"/>
          </w:tcPr>
          <w:p>
            <w:r>
              <w:t>MHD turbulence density fluctuations</w:t>
            </w:r>
          </w:p>
        </w:tc>
        <w:tc>
          <w:tcPr>
            <w:tcW w:type="dxa" w:w="2484"/>
          </w:tcPr>
          <w:p>
            <w:r>
              <w:t>Random-walk diffusion of semi-major axes</w:t>
            </w:r>
          </w:p>
        </w:tc>
      </w:tr>
    </w:tbl>
    <w:p>
      <w:r>
        <w:br w:type="page"/>
      </w:r>
    </w:p>
    <w:p>
      <w:pPr>
        <w:pStyle w:val="Heading2"/>
      </w:pPr>
      <w:r>
        <w:t>Page 13: Section 4.3: Mathematical Modeling: Planetary Migration (Part 3)</w:t>
      </w:r>
    </w:p>
    <w:p>
      <w:r>
        <w:t>Type I Migration, Type II Migration, and Gap Opening</w:t>
      </w:r>
    </w:p>
    <w:p>
      <w:r>
        <w:t>Page 13 models orbital migration driven by gravitational torques between a forming planet and the gaseous protoplanetary disk.</w:t>
      </w:r>
    </w:p>
    <w:p>
      <w:r>
        <w:t>Equation (4.5): \Gamma_{Type I} = -C_\Gamma \left( \frac{M_p}{M_*} \right)^2 \left( \frac{h}{r} \right)^{-2} \Sigma r^4 \Omega^2</w:t>
      </w:r>
    </w:p>
    <w:p>
      <w:r>
        <w:t>Where Gamma_{Type I} is the total Lindblad and corotation torque, driving low-mass planets inward on timescales tau_mig ~ 10^5 yr.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Migration Regime</w:t>
            </w:r>
          </w:p>
        </w:tc>
        <w:tc>
          <w:tcPr>
            <w:tcW w:type="dxa" w:w="2484"/>
          </w:tcPr>
          <w:p>
            <w:r>
              <w:t>Planet Mass Criterion</w:t>
            </w:r>
          </w:p>
        </w:tc>
        <w:tc>
          <w:tcPr>
            <w:tcW w:type="dxa" w:w="2484"/>
          </w:tcPr>
          <w:p>
            <w:r>
              <w:t>Physical Mechanism</w:t>
            </w:r>
          </w:p>
        </w:tc>
        <w:tc>
          <w:tcPr>
            <w:tcW w:type="dxa" w:w="2484"/>
          </w:tcPr>
          <w:p>
            <w:r>
              <w:t>Architectural Outcome</w:t>
            </w:r>
          </w:p>
        </w:tc>
      </w:tr>
      <w:tr>
        <w:tc>
          <w:tcPr>
            <w:tcW w:type="dxa" w:w="2484"/>
          </w:tcPr>
          <w:p>
            <w:r>
              <w:t>Type I Migration</w:t>
            </w:r>
          </w:p>
        </w:tc>
        <w:tc>
          <w:tcPr>
            <w:tcW w:type="dxa" w:w="2484"/>
          </w:tcPr>
          <w:p>
            <w:r>
              <w:t>M_p &lt; 20 M_earth</w:t>
            </w:r>
          </w:p>
        </w:tc>
        <w:tc>
          <w:tcPr>
            <w:tcW w:type="dxa" w:w="2484"/>
          </w:tcPr>
          <w:p>
            <w:r>
              <w:t>Linear Lindblad/corotation spiral wave torques</w:t>
            </w:r>
          </w:p>
        </w:tc>
        <w:tc>
          <w:tcPr>
            <w:tcW w:type="dxa" w:w="2484"/>
          </w:tcPr>
          <w:p>
            <w:r>
              <w:t>Rapid inward drift; pileup at disk inner edge</w:t>
            </w:r>
          </w:p>
        </w:tc>
      </w:tr>
      <w:tr>
        <w:tc>
          <w:tcPr>
            <w:tcW w:type="dxa" w:w="2484"/>
          </w:tcPr>
          <w:p>
            <w:r>
              <w:t>Type II Migration</w:t>
            </w:r>
          </w:p>
        </w:tc>
        <w:tc>
          <w:tcPr>
            <w:tcW w:type="dxa" w:w="2484"/>
          </w:tcPr>
          <w:p>
            <w:r>
              <w:t>M_p &gt; 100 M_earth</w:t>
            </w:r>
          </w:p>
        </w:tc>
        <w:tc>
          <w:tcPr>
            <w:tcW w:type="dxa" w:w="2484"/>
          </w:tcPr>
          <w:p>
            <w:r>
              <w:t>Crida gap opening criterion: P_gap &gt; 1</w:t>
            </w:r>
          </w:p>
        </w:tc>
        <w:tc>
          <w:tcPr>
            <w:tcW w:type="dxa" w:w="2484"/>
          </w:tcPr>
          <w:p>
            <w:r>
              <w:t>Planet locked to viscous disk accretion; Hot Jupiters</w:t>
            </w:r>
          </w:p>
        </w:tc>
      </w:tr>
      <w:tr>
        <w:tc>
          <w:tcPr>
            <w:tcW w:type="dxa" w:w="2484"/>
          </w:tcPr>
          <w:p>
            <w:r>
              <w:t>Pebble-Driven Migration</w:t>
            </w:r>
          </w:p>
        </w:tc>
        <w:tc>
          <w:tcPr>
            <w:tcW w:type="dxa" w:w="2484"/>
          </w:tcPr>
          <w:p>
            <w:r>
              <w:t>M_p ~ 1 to 5 M_earth</w:t>
            </w:r>
          </w:p>
        </w:tc>
        <w:tc>
          <w:tcPr>
            <w:tcW w:type="dxa" w:w="2484"/>
          </w:tcPr>
          <w:p>
            <w:r>
              <w:t>Asymmetric pebble accretion heating torque</w:t>
            </w:r>
          </w:p>
        </w:tc>
        <w:tc>
          <w:tcPr>
            <w:tcW w:type="dxa" w:w="2484"/>
          </w:tcPr>
          <w:p>
            <w:r>
              <w:t>Can reverse inward migration, saving embryos</w:t>
            </w:r>
          </w:p>
        </w:tc>
      </w:tr>
      <w:tr>
        <w:tc>
          <w:tcPr>
            <w:tcW w:type="dxa" w:w="2484"/>
          </w:tcPr>
          <w:p>
            <w:r>
              <w:t>Stochastic Migration</w:t>
            </w:r>
          </w:p>
        </w:tc>
        <w:tc>
          <w:tcPr>
            <w:tcW w:type="dxa" w:w="2484"/>
          </w:tcPr>
          <w:p>
            <w:r>
              <w:t>Turbulent disks (alpha &gt; 10^-3)</w:t>
            </w:r>
          </w:p>
        </w:tc>
        <w:tc>
          <w:tcPr>
            <w:tcW w:type="dxa" w:w="2484"/>
          </w:tcPr>
          <w:p>
            <w:r>
              <w:t>MHD turbulence density fluctuations</w:t>
            </w:r>
          </w:p>
        </w:tc>
        <w:tc>
          <w:tcPr>
            <w:tcW w:type="dxa" w:w="2484"/>
          </w:tcPr>
          <w:p>
            <w:r>
              <w:t>Random-walk diffusion of semi-major axes</w:t>
            </w:r>
          </w:p>
        </w:tc>
      </w:tr>
    </w:tbl>
    <w:p>
      <w:r>
        <w:br w:type="page"/>
      </w:r>
    </w:p>
    <w:p>
      <w:pPr>
        <w:pStyle w:val="Heading2"/>
      </w:pPr>
      <w:r>
        <w:t>Page 14: Section 4.4: Mathematical Modeling: Planetary Migration (Part 4)</w:t>
      </w:r>
    </w:p>
    <w:p>
      <w:r>
        <w:t>Type I Migration, Type II Migration, and Gap Opening</w:t>
      </w:r>
    </w:p>
    <w:p>
      <w:r>
        <w:t>Page 14 models orbital migration driven by gravitational torques between a forming planet and the gaseous protoplanetary disk.</w:t>
      </w:r>
    </w:p>
    <w:p>
      <w:r>
        <w:t>Equation (4.6): \Gamma_{Type I} = -C_\Gamma \left( \frac{M_p}{M_*} \right)^2 \left( \frac{h}{r} \right)^{-2} \Sigma r^4 \Omega^2</w:t>
      </w:r>
    </w:p>
    <w:p>
      <w:r>
        <w:t>Where Gamma_{Type I} is the total Lindblad and corotation torque, driving low-mass planets inward on timescales tau_mig ~ 10^5 yr.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Migration Regime</w:t>
            </w:r>
          </w:p>
        </w:tc>
        <w:tc>
          <w:tcPr>
            <w:tcW w:type="dxa" w:w="2484"/>
          </w:tcPr>
          <w:p>
            <w:r>
              <w:t>Planet Mass Criterion</w:t>
            </w:r>
          </w:p>
        </w:tc>
        <w:tc>
          <w:tcPr>
            <w:tcW w:type="dxa" w:w="2484"/>
          </w:tcPr>
          <w:p>
            <w:r>
              <w:t>Physical Mechanism</w:t>
            </w:r>
          </w:p>
        </w:tc>
        <w:tc>
          <w:tcPr>
            <w:tcW w:type="dxa" w:w="2484"/>
          </w:tcPr>
          <w:p>
            <w:r>
              <w:t>Architectural Outcome</w:t>
            </w:r>
          </w:p>
        </w:tc>
      </w:tr>
      <w:tr>
        <w:tc>
          <w:tcPr>
            <w:tcW w:type="dxa" w:w="2484"/>
          </w:tcPr>
          <w:p>
            <w:r>
              <w:t>Type I Migration</w:t>
            </w:r>
          </w:p>
        </w:tc>
        <w:tc>
          <w:tcPr>
            <w:tcW w:type="dxa" w:w="2484"/>
          </w:tcPr>
          <w:p>
            <w:r>
              <w:t>M_p &lt; 20 M_earth</w:t>
            </w:r>
          </w:p>
        </w:tc>
        <w:tc>
          <w:tcPr>
            <w:tcW w:type="dxa" w:w="2484"/>
          </w:tcPr>
          <w:p>
            <w:r>
              <w:t>Linear Lindblad/corotation spiral wave torques</w:t>
            </w:r>
          </w:p>
        </w:tc>
        <w:tc>
          <w:tcPr>
            <w:tcW w:type="dxa" w:w="2484"/>
          </w:tcPr>
          <w:p>
            <w:r>
              <w:t>Rapid inward drift; pileup at disk inner edge</w:t>
            </w:r>
          </w:p>
        </w:tc>
      </w:tr>
      <w:tr>
        <w:tc>
          <w:tcPr>
            <w:tcW w:type="dxa" w:w="2484"/>
          </w:tcPr>
          <w:p>
            <w:r>
              <w:t>Type II Migration</w:t>
            </w:r>
          </w:p>
        </w:tc>
        <w:tc>
          <w:tcPr>
            <w:tcW w:type="dxa" w:w="2484"/>
          </w:tcPr>
          <w:p>
            <w:r>
              <w:t>M_p &gt; 100 M_earth</w:t>
            </w:r>
          </w:p>
        </w:tc>
        <w:tc>
          <w:tcPr>
            <w:tcW w:type="dxa" w:w="2484"/>
          </w:tcPr>
          <w:p>
            <w:r>
              <w:t>Crida gap opening criterion: P_gap &gt; 1</w:t>
            </w:r>
          </w:p>
        </w:tc>
        <w:tc>
          <w:tcPr>
            <w:tcW w:type="dxa" w:w="2484"/>
          </w:tcPr>
          <w:p>
            <w:r>
              <w:t>Planet locked to viscous disk accretion; Hot Jupiters</w:t>
            </w:r>
          </w:p>
        </w:tc>
      </w:tr>
      <w:tr>
        <w:tc>
          <w:tcPr>
            <w:tcW w:type="dxa" w:w="2484"/>
          </w:tcPr>
          <w:p>
            <w:r>
              <w:t>Pebble-Driven Migration</w:t>
            </w:r>
          </w:p>
        </w:tc>
        <w:tc>
          <w:tcPr>
            <w:tcW w:type="dxa" w:w="2484"/>
          </w:tcPr>
          <w:p>
            <w:r>
              <w:t>M_p ~ 1 to 5 M_earth</w:t>
            </w:r>
          </w:p>
        </w:tc>
        <w:tc>
          <w:tcPr>
            <w:tcW w:type="dxa" w:w="2484"/>
          </w:tcPr>
          <w:p>
            <w:r>
              <w:t>Asymmetric pebble accretion heating torque</w:t>
            </w:r>
          </w:p>
        </w:tc>
        <w:tc>
          <w:tcPr>
            <w:tcW w:type="dxa" w:w="2484"/>
          </w:tcPr>
          <w:p>
            <w:r>
              <w:t>Can reverse inward migration, saving embryos</w:t>
            </w:r>
          </w:p>
        </w:tc>
      </w:tr>
      <w:tr>
        <w:tc>
          <w:tcPr>
            <w:tcW w:type="dxa" w:w="2484"/>
          </w:tcPr>
          <w:p>
            <w:r>
              <w:t>Stochastic Migration</w:t>
            </w:r>
          </w:p>
        </w:tc>
        <w:tc>
          <w:tcPr>
            <w:tcW w:type="dxa" w:w="2484"/>
          </w:tcPr>
          <w:p>
            <w:r>
              <w:t>Turbulent disks (alpha &gt; 10^-3)</w:t>
            </w:r>
          </w:p>
        </w:tc>
        <w:tc>
          <w:tcPr>
            <w:tcW w:type="dxa" w:w="2484"/>
          </w:tcPr>
          <w:p>
            <w:r>
              <w:t>MHD turbulence density fluctuations</w:t>
            </w:r>
          </w:p>
        </w:tc>
        <w:tc>
          <w:tcPr>
            <w:tcW w:type="dxa" w:w="2484"/>
          </w:tcPr>
          <w:p>
            <w:r>
              <w:t>Random-walk diffusion of semi-major axes</w:t>
            </w:r>
          </w:p>
        </w:tc>
      </w:tr>
    </w:tbl>
    <w:p>
      <w:r>
        <w:br w:type="page"/>
      </w:r>
    </w:p>
    <w:p>
      <w:pPr>
        <w:pStyle w:val="Heading2"/>
      </w:pPr>
      <w:r>
        <w:t>Page 15: Section 4.5: Mathematical Modeling: Planetary Migration (Part 5)</w:t>
      </w:r>
    </w:p>
    <w:p>
      <w:r>
        <w:t>Type I Migration, Type II Migration, and Gap Opening</w:t>
      </w:r>
    </w:p>
    <w:p>
      <w:r>
        <w:t>Page 15 models orbital migration driven by gravitational torques between a forming planet and the gaseous protoplanetary disk.</w:t>
      </w:r>
    </w:p>
    <w:p>
      <w:r>
        <w:t>Equation (4.7): \Gamma_{Type I} = -C_\Gamma \left( \frac{M_p}{M_*} \right)^2 \left( \frac{h}{r} \right)^{-2} \Sigma r^4 \Omega^2</w:t>
      </w:r>
    </w:p>
    <w:p>
      <w:r>
        <w:t>Where Gamma_{Type I} is the total Lindblad and corotation torque, driving low-mass planets inward on timescales tau_mig ~ 10^5 yr.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Migration Regime</w:t>
            </w:r>
          </w:p>
        </w:tc>
        <w:tc>
          <w:tcPr>
            <w:tcW w:type="dxa" w:w="2484"/>
          </w:tcPr>
          <w:p>
            <w:r>
              <w:t>Planet Mass Criterion</w:t>
            </w:r>
          </w:p>
        </w:tc>
        <w:tc>
          <w:tcPr>
            <w:tcW w:type="dxa" w:w="2484"/>
          </w:tcPr>
          <w:p>
            <w:r>
              <w:t>Physical Mechanism</w:t>
            </w:r>
          </w:p>
        </w:tc>
        <w:tc>
          <w:tcPr>
            <w:tcW w:type="dxa" w:w="2484"/>
          </w:tcPr>
          <w:p>
            <w:r>
              <w:t>Architectural Outcome</w:t>
            </w:r>
          </w:p>
        </w:tc>
      </w:tr>
      <w:tr>
        <w:tc>
          <w:tcPr>
            <w:tcW w:type="dxa" w:w="2484"/>
          </w:tcPr>
          <w:p>
            <w:r>
              <w:t>Type I Migration</w:t>
            </w:r>
          </w:p>
        </w:tc>
        <w:tc>
          <w:tcPr>
            <w:tcW w:type="dxa" w:w="2484"/>
          </w:tcPr>
          <w:p>
            <w:r>
              <w:t>M_p &lt; 20 M_earth</w:t>
            </w:r>
          </w:p>
        </w:tc>
        <w:tc>
          <w:tcPr>
            <w:tcW w:type="dxa" w:w="2484"/>
          </w:tcPr>
          <w:p>
            <w:r>
              <w:t>Linear Lindblad/corotation spiral wave torques</w:t>
            </w:r>
          </w:p>
        </w:tc>
        <w:tc>
          <w:tcPr>
            <w:tcW w:type="dxa" w:w="2484"/>
          </w:tcPr>
          <w:p>
            <w:r>
              <w:t>Rapid inward drift; pileup at disk inner edge</w:t>
            </w:r>
          </w:p>
        </w:tc>
      </w:tr>
      <w:tr>
        <w:tc>
          <w:tcPr>
            <w:tcW w:type="dxa" w:w="2484"/>
          </w:tcPr>
          <w:p>
            <w:r>
              <w:t>Type II Migration</w:t>
            </w:r>
          </w:p>
        </w:tc>
        <w:tc>
          <w:tcPr>
            <w:tcW w:type="dxa" w:w="2484"/>
          </w:tcPr>
          <w:p>
            <w:r>
              <w:t>M_p &gt; 100 M_earth</w:t>
            </w:r>
          </w:p>
        </w:tc>
        <w:tc>
          <w:tcPr>
            <w:tcW w:type="dxa" w:w="2484"/>
          </w:tcPr>
          <w:p>
            <w:r>
              <w:t>Crida gap opening criterion: P_gap &gt; 1</w:t>
            </w:r>
          </w:p>
        </w:tc>
        <w:tc>
          <w:tcPr>
            <w:tcW w:type="dxa" w:w="2484"/>
          </w:tcPr>
          <w:p>
            <w:r>
              <w:t>Planet locked to viscous disk accretion; Hot Jupiters</w:t>
            </w:r>
          </w:p>
        </w:tc>
      </w:tr>
      <w:tr>
        <w:tc>
          <w:tcPr>
            <w:tcW w:type="dxa" w:w="2484"/>
          </w:tcPr>
          <w:p>
            <w:r>
              <w:t>Pebble-Driven Migration</w:t>
            </w:r>
          </w:p>
        </w:tc>
        <w:tc>
          <w:tcPr>
            <w:tcW w:type="dxa" w:w="2484"/>
          </w:tcPr>
          <w:p>
            <w:r>
              <w:t>M_p ~ 1 to 5 M_earth</w:t>
            </w:r>
          </w:p>
        </w:tc>
        <w:tc>
          <w:tcPr>
            <w:tcW w:type="dxa" w:w="2484"/>
          </w:tcPr>
          <w:p>
            <w:r>
              <w:t>Asymmetric pebble accretion heating torque</w:t>
            </w:r>
          </w:p>
        </w:tc>
        <w:tc>
          <w:tcPr>
            <w:tcW w:type="dxa" w:w="2484"/>
          </w:tcPr>
          <w:p>
            <w:r>
              <w:t>Can reverse inward migration, saving embryos</w:t>
            </w:r>
          </w:p>
        </w:tc>
      </w:tr>
      <w:tr>
        <w:tc>
          <w:tcPr>
            <w:tcW w:type="dxa" w:w="2484"/>
          </w:tcPr>
          <w:p>
            <w:r>
              <w:t>Stochastic Migration</w:t>
            </w:r>
          </w:p>
        </w:tc>
        <w:tc>
          <w:tcPr>
            <w:tcW w:type="dxa" w:w="2484"/>
          </w:tcPr>
          <w:p>
            <w:r>
              <w:t>Turbulent disks (alpha &gt; 10^-3)</w:t>
            </w:r>
          </w:p>
        </w:tc>
        <w:tc>
          <w:tcPr>
            <w:tcW w:type="dxa" w:w="2484"/>
          </w:tcPr>
          <w:p>
            <w:r>
              <w:t>MHD turbulence density fluctuations</w:t>
            </w:r>
          </w:p>
        </w:tc>
        <w:tc>
          <w:tcPr>
            <w:tcW w:type="dxa" w:w="2484"/>
          </w:tcPr>
          <w:p>
            <w:r>
              <w:t>Random-walk diffusion of semi-major axes</w:t>
            </w:r>
          </w:p>
        </w:tc>
      </w:tr>
    </w:tbl>
    <w:p>
      <w:r>
        <w:br w:type="page"/>
      </w:r>
    </w:p>
    <w:p>
      <w:pPr>
        <w:pStyle w:val="Heading2"/>
      </w:pPr>
      <w:r>
        <w:t>Page 16: Section 5.1: Planetary Formation Computational Pipelines (Part 1)</w:t>
      </w:r>
    </w:p>
    <w:p>
      <w:r>
        <w:t>Symplectic Integrators, Rebound N-Body Suite, and Disk Hydrodynamics</w:t>
      </w:r>
    </w:p>
    <w:p>
      <w:r>
        <w:t>Page 16 details the planetary system simulation architecture. Simulations employ the REBOUND computational suite utilizing the 15th-order IAS15 adaptive integrator and WHFast symplectic mapping.</w:t>
      </w:r>
    </w:p>
    <w:p>
      <w:r>
        <w:t>• Algorithm 1: WHFast Symplectic Integrator for multi-billion-year stability integration with zero energy secular drift.</w:t>
      </w:r>
    </w:p>
    <w:p>
      <w:r>
        <w:t>• Algorithm 2: Collision detection utilizing conservative geometric bounds and volume-weighted perfect inelastic merging.</w:t>
      </w:r>
    </w:p>
    <w:p>
      <w:r>
        <w:t>• Algorithm 3: Mean Exponential Growth factor of Nearby Orbits (MEGNO) chaos metric evaluator.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Task</w:t>
            </w:r>
          </w:p>
        </w:tc>
        <w:tc>
          <w:tcPr>
            <w:tcW w:type="dxa" w:w="2484"/>
          </w:tcPr>
          <w:p>
            <w:r>
              <w:t>Integrator / Method</w:t>
            </w:r>
          </w:p>
        </w:tc>
        <w:tc>
          <w:tcPr>
            <w:tcW w:type="dxa" w:w="2484"/>
          </w:tcPr>
          <w:p>
            <w:r>
              <w:t>Time Step / Tolerance</w:t>
            </w:r>
          </w:p>
        </w:tc>
        <w:tc>
          <w:tcPr>
            <w:tcW w:type="dxa" w:w="2484"/>
          </w:tcPr>
          <w:p>
            <w:r>
              <w:t>Validation Target</w:t>
            </w:r>
          </w:p>
        </w:tc>
      </w:tr>
      <w:tr>
        <w:tc>
          <w:tcPr>
            <w:tcW w:type="dxa" w:w="2484"/>
          </w:tcPr>
          <w:p>
            <w:r>
              <w:t>Solar System 5 Gyr Stability</w:t>
            </w:r>
          </w:p>
        </w:tc>
        <w:tc>
          <w:tcPr>
            <w:tcW w:type="dxa" w:w="2484"/>
          </w:tcPr>
          <w:p>
            <w:r>
              <w:t>WHFast Symplectic</w:t>
            </w:r>
          </w:p>
        </w:tc>
        <w:tc>
          <w:tcPr>
            <w:tcW w:type="dxa" w:w="2484"/>
          </w:tcPr>
          <w:p>
            <w:r>
              <w:t>dt = 8 days</w:t>
            </w:r>
          </w:p>
        </w:tc>
        <w:tc>
          <w:tcPr>
            <w:tcW w:type="dxa" w:w="2484"/>
          </w:tcPr>
          <w:p>
            <w:r>
              <w:t>Laskar 2008 Lyapunov time ~ 5 Myr</w:t>
            </w:r>
          </w:p>
        </w:tc>
      </w:tr>
      <w:tr>
        <w:tc>
          <w:tcPr>
            <w:tcW w:type="dxa" w:w="2484"/>
          </w:tcPr>
          <w:p>
            <w:r>
              <w:t>TRAPPIST-1 Resonance Chain</w:t>
            </w:r>
          </w:p>
        </w:tc>
        <w:tc>
          <w:tcPr>
            <w:tcW w:type="dxa" w:w="2484"/>
          </w:tcPr>
          <w:p>
            <w:r>
              <w:t>IAS15 Adaptive Gauss-Radau</w:t>
            </w:r>
          </w:p>
        </w:tc>
        <w:tc>
          <w:tcPr>
            <w:tcW w:type="dxa" w:w="2484"/>
          </w:tcPr>
          <w:p>
            <w:r>
              <w:t>Tolerance 10^-12</w:t>
            </w:r>
          </w:p>
        </w:tc>
        <w:tc>
          <w:tcPr>
            <w:tcW w:type="dxa" w:w="2484"/>
          </w:tcPr>
          <w:p>
            <w:r>
              <w:t>Gillon et al. 2017 TTV observations</w:t>
            </w:r>
          </w:p>
        </w:tc>
      </w:tr>
      <w:tr>
        <w:tc>
          <w:tcPr>
            <w:tcW w:type="dxa" w:w="2484"/>
          </w:tcPr>
          <w:p>
            <w:r>
              <w:t>Protoplanetary Disk Gas</w:t>
            </w:r>
          </w:p>
        </w:tc>
        <w:tc>
          <w:tcPr>
            <w:tcW w:type="dxa" w:w="2484"/>
          </w:tcPr>
          <w:p>
            <w:r>
              <w:t>FARGO3D Hydrodynamic</w:t>
            </w:r>
          </w:p>
        </w:tc>
        <w:tc>
          <w:tcPr>
            <w:tcW w:type="dxa" w:w="2484"/>
          </w:tcPr>
          <w:p>
            <w:r>
              <w:t>CFL = 0.4</w:t>
            </w:r>
          </w:p>
        </w:tc>
        <w:tc>
          <w:tcPr>
            <w:tcW w:type="dxa" w:w="2484"/>
          </w:tcPr>
          <w:p>
            <w:r>
              <w:t>ALMA HL Tau ring structures</w:t>
            </w:r>
          </w:p>
        </w:tc>
      </w:tr>
      <w:tr>
        <w:tc>
          <w:tcPr>
            <w:tcW w:type="dxa" w:w="2484"/>
          </w:tcPr>
          <w:p>
            <w:r>
              <w:t>Pebble Accretion Growth</w:t>
            </w:r>
          </w:p>
        </w:tc>
        <w:tc>
          <w:tcPr>
            <w:tcW w:type="dxa" w:w="2484"/>
          </w:tcPr>
          <w:p>
            <w:r>
              <w:t>Stochastic Monte Carlo</w:t>
            </w:r>
          </w:p>
        </w:tc>
        <w:tc>
          <w:tcPr>
            <w:tcW w:type="dxa" w:w="2484"/>
          </w:tcPr>
          <w:p>
            <w:r>
              <w:t>Adaptive N_pebbles</w:t>
            </w:r>
          </w:p>
        </w:tc>
        <w:tc>
          <w:tcPr>
            <w:tcW w:type="dxa" w:w="2484"/>
          </w:tcPr>
          <w:p>
            <w:r>
              <w:t>Lambrechts &amp; Johansen 2014 scaling</w:t>
            </w:r>
          </w:p>
        </w:tc>
      </w:tr>
    </w:tbl>
    <w:p>
      <w:r>
        <w:br w:type="page"/>
      </w:r>
    </w:p>
    <w:p>
      <w:pPr>
        <w:pStyle w:val="Heading2"/>
      </w:pPr>
      <w:r>
        <w:t>Page 17: Section 5.2: Planetary Formation Computational Pipelines (Part 2)</w:t>
      </w:r>
    </w:p>
    <w:p>
      <w:r>
        <w:t>Symplectic Integrators, Rebound N-Body Suite, and Disk Hydrodynamics</w:t>
      </w:r>
    </w:p>
    <w:p>
      <w:r>
        <w:t>Page 17 details the planetary system simulation architecture. Simulations employ the REBOUND computational suite utilizing the 15th-order IAS15 adaptive integrator and WHFast symplectic mapping.</w:t>
      </w:r>
    </w:p>
    <w:p>
      <w:r>
        <w:t>• Algorithm 1: WHFast Symplectic Integrator for multi-billion-year stability integration with zero energy secular drift.</w:t>
      </w:r>
    </w:p>
    <w:p>
      <w:r>
        <w:t>• Algorithm 2: Collision detection utilizing conservative geometric bounds and volume-weighted perfect inelastic merging.</w:t>
      </w:r>
    </w:p>
    <w:p>
      <w:r>
        <w:t>• Algorithm 3: Mean Exponential Growth factor of Nearby Orbits (MEGNO) chaos metric evaluator.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Task</w:t>
            </w:r>
          </w:p>
        </w:tc>
        <w:tc>
          <w:tcPr>
            <w:tcW w:type="dxa" w:w="2484"/>
          </w:tcPr>
          <w:p>
            <w:r>
              <w:t>Integrator / Method</w:t>
            </w:r>
          </w:p>
        </w:tc>
        <w:tc>
          <w:tcPr>
            <w:tcW w:type="dxa" w:w="2484"/>
          </w:tcPr>
          <w:p>
            <w:r>
              <w:t>Time Step / Tolerance</w:t>
            </w:r>
          </w:p>
        </w:tc>
        <w:tc>
          <w:tcPr>
            <w:tcW w:type="dxa" w:w="2484"/>
          </w:tcPr>
          <w:p>
            <w:r>
              <w:t>Validation Target</w:t>
            </w:r>
          </w:p>
        </w:tc>
      </w:tr>
      <w:tr>
        <w:tc>
          <w:tcPr>
            <w:tcW w:type="dxa" w:w="2484"/>
          </w:tcPr>
          <w:p>
            <w:r>
              <w:t>Solar System 5 Gyr Stability</w:t>
            </w:r>
          </w:p>
        </w:tc>
        <w:tc>
          <w:tcPr>
            <w:tcW w:type="dxa" w:w="2484"/>
          </w:tcPr>
          <w:p>
            <w:r>
              <w:t>WHFast Symplectic</w:t>
            </w:r>
          </w:p>
        </w:tc>
        <w:tc>
          <w:tcPr>
            <w:tcW w:type="dxa" w:w="2484"/>
          </w:tcPr>
          <w:p>
            <w:r>
              <w:t>dt = 8 days</w:t>
            </w:r>
          </w:p>
        </w:tc>
        <w:tc>
          <w:tcPr>
            <w:tcW w:type="dxa" w:w="2484"/>
          </w:tcPr>
          <w:p>
            <w:r>
              <w:t>Laskar 2008 Lyapunov time ~ 5 Myr</w:t>
            </w:r>
          </w:p>
        </w:tc>
      </w:tr>
      <w:tr>
        <w:tc>
          <w:tcPr>
            <w:tcW w:type="dxa" w:w="2484"/>
          </w:tcPr>
          <w:p>
            <w:r>
              <w:t>TRAPPIST-1 Resonance Chain</w:t>
            </w:r>
          </w:p>
        </w:tc>
        <w:tc>
          <w:tcPr>
            <w:tcW w:type="dxa" w:w="2484"/>
          </w:tcPr>
          <w:p>
            <w:r>
              <w:t>IAS15 Adaptive Gauss-Radau</w:t>
            </w:r>
          </w:p>
        </w:tc>
        <w:tc>
          <w:tcPr>
            <w:tcW w:type="dxa" w:w="2484"/>
          </w:tcPr>
          <w:p>
            <w:r>
              <w:t>Tolerance 10^-12</w:t>
            </w:r>
          </w:p>
        </w:tc>
        <w:tc>
          <w:tcPr>
            <w:tcW w:type="dxa" w:w="2484"/>
          </w:tcPr>
          <w:p>
            <w:r>
              <w:t>Gillon et al. 2017 TTV observations</w:t>
            </w:r>
          </w:p>
        </w:tc>
      </w:tr>
      <w:tr>
        <w:tc>
          <w:tcPr>
            <w:tcW w:type="dxa" w:w="2484"/>
          </w:tcPr>
          <w:p>
            <w:r>
              <w:t>Protoplanetary Disk Gas</w:t>
            </w:r>
          </w:p>
        </w:tc>
        <w:tc>
          <w:tcPr>
            <w:tcW w:type="dxa" w:w="2484"/>
          </w:tcPr>
          <w:p>
            <w:r>
              <w:t>FARGO3D Hydrodynamic</w:t>
            </w:r>
          </w:p>
        </w:tc>
        <w:tc>
          <w:tcPr>
            <w:tcW w:type="dxa" w:w="2484"/>
          </w:tcPr>
          <w:p>
            <w:r>
              <w:t>CFL = 0.4</w:t>
            </w:r>
          </w:p>
        </w:tc>
        <w:tc>
          <w:tcPr>
            <w:tcW w:type="dxa" w:w="2484"/>
          </w:tcPr>
          <w:p>
            <w:r>
              <w:t>ALMA HL Tau ring structures</w:t>
            </w:r>
          </w:p>
        </w:tc>
      </w:tr>
      <w:tr>
        <w:tc>
          <w:tcPr>
            <w:tcW w:type="dxa" w:w="2484"/>
          </w:tcPr>
          <w:p>
            <w:r>
              <w:t>Pebble Accretion Growth</w:t>
            </w:r>
          </w:p>
        </w:tc>
        <w:tc>
          <w:tcPr>
            <w:tcW w:type="dxa" w:w="2484"/>
          </w:tcPr>
          <w:p>
            <w:r>
              <w:t>Stochastic Monte Carlo</w:t>
            </w:r>
          </w:p>
        </w:tc>
        <w:tc>
          <w:tcPr>
            <w:tcW w:type="dxa" w:w="2484"/>
          </w:tcPr>
          <w:p>
            <w:r>
              <w:t>Adaptive N_pebbles</w:t>
            </w:r>
          </w:p>
        </w:tc>
        <w:tc>
          <w:tcPr>
            <w:tcW w:type="dxa" w:w="2484"/>
          </w:tcPr>
          <w:p>
            <w:r>
              <w:t>Lambrechts &amp; Johansen 2014 scaling</w:t>
            </w:r>
          </w:p>
        </w:tc>
      </w:tr>
    </w:tbl>
    <w:p>
      <w:r>
        <w:br w:type="page"/>
      </w:r>
    </w:p>
    <w:p>
      <w:pPr>
        <w:pStyle w:val="Heading2"/>
      </w:pPr>
      <w:r>
        <w:t>Page 18: Section 5.3: Planetary Formation Computational Pipelines (Part 3)</w:t>
      </w:r>
    </w:p>
    <w:p>
      <w:r>
        <w:t>Symplectic Integrators, Rebound N-Body Suite, and Disk Hydrodynamics</w:t>
      </w:r>
    </w:p>
    <w:p>
      <w:r>
        <w:t>Page 18 details the planetary system simulation architecture. Simulations employ the REBOUND computational suite utilizing the 15th-order IAS15 adaptive integrator and WHFast symplectic mapping.</w:t>
      </w:r>
    </w:p>
    <w:p>
      <w:r>
        <w:t>• Algorithm 1: WHFast Symplectic Integrator for multi-billion-year stability integration with zero energy secular drift.</w:t>
      </w:r>
    </w:p>
    <w:p>
      <w:r>
        <w:t>• Algorithm 2: Collision detection utilizing conservative geometric bounds and volume-weighted perfect inelastic merging.</w:t>
      </w:r>
    </w:p>
    <w:p>
      <w:r>
        <w:t>• Algorithm 3: Mean Exponential Growth factor of Nearby Orbits (MEGNO) chaos metric evaluator.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Task</w:t>
            </w:r>
          </w:p>
        </w:tc>
        <w:tc>
          <w:tcPr>
            <w:tcW w:type="dxa" w:w="2484"/>
          </w:tcPr>
          <w:p>
            <w:r>
              <w:t>Integrator / Method</w:t>
            </w:r>
          </w:p>
        </w:tc>
        <w:tc>
          <w:tcPr>
            <w:tcW w:type="dxa" w:w="2484"/>
          </w:tcPr>
          <w:p>
            <w:r>
              <w:t>Time Step / Tolerance</w:t>
            </w:r>
          </w:p>
        </w:tc>
        <w:tc>
          <w:tcPr>
            <w:tcW w:type="dxa" w:w="2484"/>
          </w:tcPr>
          <w:p>
            <w:r>
              <w:t>Validation Target</w:t>
            </w:r>
          </w:p>
        </w:tc>
      </w:tr>
      <w:tr>
        <w:tc>
          <w:tcPr>
            <w:tcW w:type="dxa" w:w="2484"/>
          </w:tcPr>
          <w:p>
            <w:r>
              <w:t>Solar System 5 Gyr Stability</w:t>
            </w:r>
          </w:p>
        </w:tc>
        <w:tc>
          <w:tcPr>
            <w:tcW w:type="dxa" w:w="2484"/>
          </w:tcPr>
          <w:p>
            <w:r>
              <w:t>WHFast Symplectic</w:t>
            </w:r>
          </w:p>
        </w:tc>
        <w:tc>
          <w:tcPr>
            <w:tcW w:type="dxa" w:w="2484"/>
          </w:tcPr>
          <w:p>
            <w:r>
              <w:t>dt = 8 days</w:t>
            </w:r>
          </w:p>
        </w:tc>
        <w:tc>
          <w:tcPr>
            <w:tcW w:type="dxa" w:w="2484"/>
          </w:tcPr>
          <w:p>
            <w:r>
              <w:t>Laskar 2008 Lyapunov time ~ 5 Myr</w:t>
            </w:r>
          </w:p>
        </w:tc>
      </w:tr>
      <w:tr>
        <w:tc>
          <w:tcPr>
            <w:tcW w:type="dxa" w:w="2484"/>
          </w:tcPr>
          <w:p>
            <w:r>
              <w:t>TRAPPIST-1 Resonance Chain</w:t>
            </w:r>
          </w:p>
        </w:tc>
        <w:tc>
          <w:tcPr>
            <w:tcW w:type="dxa" w:w="2484"/>
          </w:tcPr>
          <w:p>
            <w:r>
              <w:t>IAS15 Adaptive Gauss-Radau</w:t>
            </w:r>
          </w:p>
        </w:tc>
        <w:tc>
          <w:tcPr>
            <w:tcW w:type="dxa" w:w="2484"/>
          </w:tcPr>
          <w:p>
            <w:r>
              <w:t>Tolerance 10^-12</w:t>
            </w:r>
          </w:p>
        </w:tc>
        <w:tc>
          <w:tcPr>
            <w:tcW w:type="dxa" w:w="2484"/>
          </w:tcPr>
          <w:p>
            <w:r>
              <w:t>Gillon et al. 2017 TTV observations</w:t>
            </w:r>
          </w:p>
        </w:tc>
      </w:tr>
      <w:tr>
        <w:tc>
          <w:tcPr>
            <w:tcW w:type="dxa" w:w="2484"/>
          </w:tcPr>
          <w:p>
            <w:r>
              <w:t>Protoplanetary Disk Gas</w:t>
            </w:r>
          </w:p>
        </w:tc>
        <w:tc>
          <w:tcPr>
            <w:tcW w:type="dxa" w:w="2484"/>
          </w:tcPr>
          <w:p>
            <w:r>
              <w:t>FARGO3D Hydrodynamic</w:t>
            </w:r>
          </w:p>
        </w:tc>
        <w:tc>
          <w:tcPr>
            <w:tcW w:type="dxa" w:w="2484"/>
          </w:tcPr>
          <w:p>
            <w:r>
              <w:t>CFL = 0.4</w:t>
            </w:r>
          </w:p>
        </w:tc>
        <w:tc>
          <w:tcPr>
            <w:tcW w:type="dxa" w:w="2484"/>
          </w:tcPr>
          <w:p>
            <w:r>
              <w:t>ALMA HL Tau ring structures</w:t>
            </w:r>
          </w:p>
        </w:tc>
      </w:tr>
      <w:tr>
        <w:tc>
          <w:tcPr>
            <w:tcW w:type="dxa" w:w="2484"/>
          </w:tcPr>
          <w:p>
            <w:r>
              <w:t>Pebble Accretion Growth</w:t>
            </w:r>
          </w:p>
        </w:tc>
        <w:tc>
          <w:tcPr>
            <w:tcW w:type="dxa" w:w="2484"/>
          </w:tcPr>
          <w:p>
            <w:r>
              <w:t>Stochastic Monte Carlo</w:t>
            </w:r>
          </w:p>
        </w:tc>
        <w:tc>
          <w:tcPr>
            <w:tcW w:type="dxa" w:w="2484"/>
          </w:tcPr>
          <w:p>
            <w:r>
              <w:t>Adaptive N_pebbles</w:t>
            </w:r>
          </w:p>
        </w:tc>
        <w:tc>
          <w:tcPr>
            <w:tcW w:type="dxa" w:w="2484"/>
          </w:tcPr>
          <w:p>
            <w:r>
              <w:t>Lambrechts &amp; Johansen 2014 scaling</w:t>
            </w:r>
          </w:p>
        </w:tc>
      </w:tr>
    </w:tbl>
    <w:p>
      <w:r>
        <w:br w:type="page"/>
      </w:r>
    </w:p>
    <w:p>
      <w:pPr>
        <w:pStyle w:val="Heading2"/>
      </w:pPr>
      <w:r>
        <w:t>Page 19: Section 5.4: Planetary Formation Computational Pipelines (Part 4)</w:t>
      </w:r>
    </w:p>
    <w:p>
      <w:r>
        <w:t>Symplectic Integrators, Rebound N-Body Suite, and Disk Hydrodynamics</w:t>
      </w:r>
    </w:p>
    <w:p>
      <w:r>
        <w:t>Page 19 details the planetary system simulation architecture. Simulations employ the REBOUND computational suite utilizing the 15th-order IAS15 adaptive integrator and WHFast symplectic mapping.</w:t>
      </w:r>
    </w:p>
    <w:p>
      <w:r>
        <w:t>• Algorithm 1: WHFast Symplectic Integrator for multi-billion-year stability integration with zero energy secular drift.</w:t>
      </w:r>
    </w:p>
    <w:p>
      <w:r>
        <w:t>• Algorithm 2: Collision detection utilizing conservative geometric bounds and volume-weighted perfect inelastic merging.</w:t>
      </w:r>
    </w:p>
    <w:p>
      <w:r>
        <w:t>• Algorithm 3: Mean Exponential Growth factor of Nearby Orbits (MEGNO) chaos metric evaluator.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Task</w:t>
            </w:r>
          </w:p>
        </w:tc>
        <w:tc>
          <w:tcPr>
            <w:tcW w:type="dxa" w:w="2484"/>
          </w:tcPr>
          <w:p>
            <w:r>
              <w:t>Integrator / Method</w:t>
            </w:r>
          </w:p>
        </w:tc>
        <w:tc>
          <w:tcPr>
            <w:tcW w:type="dxa" w:w="2484"/>
          </w:tcPr>
          <w:p>
            <w:r>
              <w:t>Time Step / Tolerance</w:t>
            </w:r>
          </w:p>
        </w:tc>
        <w:tc>
          <w:tcPr>
            <w:tcW w:type="dxa" w:w="2484"/>
          </w:tcPr>
          <w:p>
            <w:r>
              <w:t>Validation Target</w:t>
            </w:r>
          </w:p>
        </w:tc>
      </w:tr>
      <w:tr>
        <w:tc>
          <w:tcPr>
            <w:tcW w:type="dxa" w:w="2484"/>
          </w:tcPr>
          <w:p>
            <w:r>
              <w:t>Solar System 5 Gyr Stability</w:t>
            </w:r>
          </w:p>
        </w:tc>
        <w:tc>
          <w:tcPr>
            <w:tcW w:type="dxa" w:w="2484"/>
          </w:tcPr>
          <w:p>
            <w:r>
              <w:t>WHFast Symplectic</w:t>
            </w:r>
          </w:p>
        </w:tc>
        <w:tc>
          <w:tcPr>
            <w:tcW w:type="dxa" w:w="2484"/>
          </w:tcPr>
          <w:p>
            <w:r>
              <w:t>dt = 8 days</w:t>
            </w:r>
          </w:p>
        </w:tc>
        <w:tc>
          <w:tcPr>
            <w:tcW w:type="dxa" w:w="2484"/>
          </w:tcPr>
          <w:p>
            <w:r>
              <w:t>Laskar 2008 Lyapunov time ~ 5 Myr</w:t>
            </w:r>
          </w:p>
        </w:tc>
      </w:tr>
      <w:tr>
        <w:tc>
          <w:tcPr>
            <w:tcW w:type="dxa" w:w="2484"/>
          </w:tcPr>
          <w:p>
            <w:r>
              <w:t>TRAPPIST-1 Resonance Chain</w:t>
            </w:r>
          </w:p>
        </w:tc>
        <w:tc>
          <w:tcPr>
            <w:tcW w:type="dxa" w:w="2484"/>
          </w:tcPr>
          <w:p>
            <w:r>
              <w:t>IAS15 Adaptive Gauss-Radau</w:t>
            </w:r>
          </w:p>
        </w:tc>
        <w:tc>
          <w:tcPr>
            <w:tcW w:type="dxa" w:w="2484"/>
          </w:tcPr>
          <w:p>
            <w:r>
              <w:t>Tolerance 10^-12</w:t>
            </w:r>
          </w:p>
        </w:tc>
        <w:tc>
          <w:tcPr>
            <w:tcW w:type="dxa" w:w="2484"/>
          </w:tcPr>
          <w:p>
            <w:r>
              <w:t>Gillon et al. 2017 TTV observations</w:t>
            </w:r>
          </w:p>
        </w:tc>
      </w:tr>
      <w:tr>
        <w:tc>
          <w:tcPr>
            <w:tcW w:type="dxa" w:w="2484"/>
          </w:tcPr>
          <w:p>
            <w:r>
              <w:t>Protoplanetary Disk Gas</w:t>
            </w:r>
          </w:p>
        </w:tc>
        <w:tc>
          <w:tcPr>
            <w:tcW w:type="dxa" w:w="2484"/>
          </w:tcPr>
          <w:p>
            <w:r>
              <w:t>FARGO3D Hydrodynamic</w:t>
            </w:r>
          </w:p>
        </w:tc>
        <w:tc>
          <w:tcPr>
            <w:tcW w:type="dxa" w:w="2484"/>
          </w:tcPr>
          <w:p>
            <w:r>
              <w:t>CFL = 0.4</w:t>
            </w:r>
          </w:p>
        </w:tc>
        <w:tc>
          <w:tcPr>
            <w:tcW w:type="dxa" w:w="2484"/>
          </w:tcPr>
          <w:p>
            <w:r>
              <w:t>ALMA HL Tau ring structures</w:t>
            </w:r>
          </w:p>
        </w:tc>
      </w:tr>
      <w:tr>
        <w:tc>
          <w:tcPr>
            <w:tcW w:type="dxa" w:w="2484"/>
          </w:tcPr>
          <w:p>
            <w:r>
              <w:t>Pebble Accretion Growth</w:t>
            </w:r>
          </w:p>
        </w:tc>
        <w:tc>
          <w:tcPr>
            <w:tcW w:type="dxa" w:w="2484"/>
          </w:tcPr>
          <w:p>
            <w:r>
              <w:t>Stochastic Monte Carlo</w:t>
            </w:r>
          </w:p>
        </w:tc>
        <w:tc>
          <w:tcPr>
            <w:tcW w:type="dxa" w:w="2484"/>
          </w:tcPr>
          <w:p>
            <w:r>
              <w:t>Adaptive N_pebbles</w:t>
            </w:r>
          </w:p>
        </w:tc>
        <w:tc>
          <w:tcPr>
            <w:tcW w:type="dxa" w:w="2484"/>
          </w:tcPr>
          <w:p>
            <w:r>
              <w:t>Lambrechts &amp; Johansen 2014 scaling</w:t>
            </w:r>
          </w:p>
        </w:tc>
      </w:tr>
    </w:tbl>
    <w:p>
      <w:r>
        <w:br w:type="page"/>
      </w:r>
    </w:p>
    <w:p>
      <w:pPr>
        <w:pStyle w:val="Heading2"/>
      </w:pPr>
      <w:r>
        <w:t>Page 20: Section 5.5: Planetary Formation Computational Pipelines (Part 5)</w:t>
      </w:r>
    </w:p>
    <w:p>
      <w:r>
        <w:t>Symplectic Integrators, Rebound N-Body Suite, and Disk Hydrodynamics</w:t>
      </w:r>
    </w:p>
    <w:p>
      <w:r>
        <w:t>Page 20 details the planetary system simulation architecture. Simulations employ the REBOUND computational suite utilizing the 15th-order IAS15 adaptive integrator and WHFast symplectic mapping.</w:t>
      </w:r>
    </w:p>
    <w:p>
      <w:r>
        <w:t>• Algorithm 1: WHFast Symplectic Integrator for multi-billion-year stability integration with zero energy secular drift.</w:t>
      </w:r>
    </w:p>
    <w:p>
      <w:r>
        <w:t>• Algorithm 2: Collision detection utilizing conservative geometric bounds and volume-weighted perfect inelastic merging.</w:t>
      </w:r>
    </w:p>
    <w:p>
      <w:r>
        <w:t>• Algorithm 3: Mean Exponential Growth factor of Nearby Orbits (MEGNO) chaos metric evaluator.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Task</w:t>
            </w:r>
          </w:p>
        </w:tc>
        <w:tc>
          <w:tcPr>
            <w:tcW w:type="dxa" w:w="2484"/>
          </w:tcPr>
          <w:p>
            <w:r>
              <w:t>Integrator / Method</w:t>
            </w:r>
          </w:p>
        </w:tc>
        <w:tc>
          <w:tcPr>
            <w:tcW w:type="dxa" w:w="2484"/>
          </w:tcPr>
          <w:p>
            <w:r>
              <w:t>Time Step / Tolerance</w:t>
            </w:r>
          </w:p>
        </w:tc>
        <w:tc>
          <w:tcPr>
            <w:tcW w:type="dxa" w:w="2484"/>
          </w:tcPr>
          <w:p>
            <w:r>
              <w:t>Validation Target</w:t>
            </w:r>
          </w:p>
        </w:tc>
      </w:tr>
      <w:tr>
        <w:tc>
          <w:tcPr>
            <w:tcW w:type="dxa" w:w="2484"/>
          </w:tcPr>
          <w:p>
            <w:r>
              <w:t>Solar System 5 Gyr Stability</w:t>
            </w:r>
          </w:p>
        </w:tc>
        <w:tc>
          <w:tcPr>
            <w:tcW w:type="dxa" w:w="2484"/>
          </w:tcPr>
          <w:p>
            <w:r>
              <w:t>WHFast Symplectic</w:t>
            </w:r>
          </w:p>
        </w:tc>
        <w:tc>
          <w:tcPr>
            <w:tcW w:type="dxa" w:w="2484"/>
          </w:tcPr>
          <w:p>
            <w:r>
              <w:t>dt = 8 days</w:t>
            </w:r>
          </w:p>
        </w:tc>
        <w:tc>
          <w:tcPr>
            <w:tcW w:type="dxa" w:w="2484"/>
          </w:tcPr>
          <w:p>
            <w:r>
              <w:t>Laskar 2008 Lyapunov time ~ 5 Myr</w:t>
            </w:r>
          </w:p>
        </w:tc>
      </w:tr>
      <w:tr>
        <w:tc>
          <w:tcPr>
            <w:tcW w:type="dxa" w:w="2484"/>
          </w:tcPr>
          <w:p>
            <w:r>
              <w:t>TRAPPIST-1 Resonance Chain</w:t>
            </w:r>
          </w:p>
        </w:tc>
        <w:tc>
          <w:tcPr>
            <w:tcW w:type="dxa" w:w="2484"/>
          </w:tcPr>
          <w:p>
            <w:r>
              <w:t>IAS15 Adaptive Gauss-Radau</w:t>
            </w:r>
          </w:p>
        </w:tc>
        <w:tc>
          <w:tcPr>
            <w:tcW w:type="dxa" w:w="2484"/>
          </w:tcPr>
          <w:p>
            <w:r>
              <w:t>Tolerance 10^-12</w:t>
            </w:r>
          </w:p>
        </w:tc>
        <w:tc>
          <w:tcPr>
            <w:tcW w:type="dxa" w:w="2484"/>
          </w:tcPr>
          <w:p>
            <w:r>
              <w:t>Gillon et al. 2017 TTV observations</w:t>
            </w:r>
          </w:p>
        </w:tc>
      </w:tr>
      <w:tr>
        <w:tc>
          <w:tcPr>
            <w:tcW w:type="dxa" w:w="2484"/>
          </w:tcPr>
          <w:p>
            <w:r>
              <w:t>Protoplanetary Disk Gas</w:t>
            </w:r>
          </w:p>
        </w:tc>
        <w:tc>
          <w:tcPr>
            <w:tcW w:type="dxa" w:w="2484"/>
          </w:tcPr>
          <w:p>
            <w:r>
              <w:t>FARGO3D Hydrodynamic</w:t>
            </w:r>
          </w:p>
        </w:tc>
        <w:tc>
          <w:tcPr>
            <w:tcW w:type="dxa" w:w="2484"/>
          </w:tcPr>
          <w:p>
            <w:r>
              <w:t>CFL = 0.4</w:t>
            </w:r>
          </w:p>
        </w:tc>
        <w:tc>
          <w:tcPr>
            <w:tcW w:type="dxa" w:w="2484"/>
          </w:tcPr>
          <w:p>
            <w:r>
              <w:t>ALMA HL Tau ring structures</w:t>
            </w:r>
          </w:p>
        </w:tc>
      </w:tr>
      <w:tr>
        <w:tc>
          <w:tcPr>
            <w:tcW w:type="dxa" w:w="2484"/>
          </w:tcPr>
          <w:p>
            <w:r>
              <w:t>Pebble Accretion Growth</w:t>
            </w:r>
          </w:p>
        </w:tc>
        <w:tc>
          <w:tcPr>
            <w:tcW w:type="dxa" w:w="2484"/>
          </w:tcPr>
          <w:p>
            <w:r>
              <w:t>Stochastic Monte Carlo</w:t>
            </w:r>
          </w:p>
        </w:tc>
        <w:tc>
          <w:tcPr>
            <w:tcW w:type="dxa" w:w="2484"/>
          </w:tcPr>
          <w:p>
            <w:r>
              <w:t>Adaptive N_pebbles</w:t>
            </w:r>
          </w:p>
        </w:tc>
        <w:tc>
          <w:tcPr>
            <w:tcW w:type="dxa" w:w="2484"/>
          </w:tcPr>
          <w:p>
            <w:r>
              <w:t>Lambrechts &amp; Johansen 2014 scaling</w:t>
            </w:r>
          </w:p>
        </w:tc>
      </w:tr>
    </w:tbl>
    <w:p>
      <w:r>
        <w:br w:type="page"/>
      </w:r>
    </w:p>
    <w:p>
      <w:pPr>
        <w:pStyle w:val="Heading2"/>
      </w:pPr>
      <w:r>
        <w:t>Page 21: Section 6.1: Exoplanetary Data Architecture (Part 1)</w:t>
      </w:r>
    </w:p>
    <w:p>
      <w:r>
        <w:t>NASA Exoplanet Archive, TESS SPOC Pipeline, and Transit Catalogs</w:t>
      </w:r>
    </w:p>
    <w:p>
      <w:r>
        <w:t>Page 21 describes the planetary data integration pipeline. Data is extracted from the NASA Exoplanet Archive Composite Parameters Table via TAP/ADQL APIs, storing over 5,600 confirmed planets and 7,000 candidates.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Technique</w:t>
            </w:r>
          </w:p>
        </w:tc>
        <w:tc>
          <w:tcPr>
            <w:tcW w:type="dxa" w:w="2484"/>
          </w:tcPr>
          <w:p>
            <w:r>
              <w:t>Confirmed Planets</w:t>
            </w:r>
          </w:p>
        </w:tc>
        <w:tc>
          <w:tcPr>
            <w:tcW w:type="dxa" w:w="2484"/>
          </w:tcPr>
          <w:p>
            <w:r>
              <w:t>Completeness Bias</w:t>
            </w:r>
          </w:p>
        </w:tc>
        <w:tc>
          <w:tcPr>
            <w:tcW w:type="dxa" w:w="2484"/>
          </w:tcPr>
          <w:p>
            <w:r>
              <w:t>Astrobiological Significance</w:t>
            </w:r>
          </w:p>
        </w:tc>
      </w:tr>
      <w:tr>
        <w:tc>
          <w:tcPr>
            <w:tcW w:type="dxa" w:w="2484"/>
          </w:tcPr>
          <w:p>
            <w:r>
              <w:t>Transit Photometry (Kepler/TESS)</w:t>
            </w:r>
          </w:p>
        </w:tc>
        <w:tc>
          <w:tcPr>
            <w:tcW w:type="dxa" w:w="2484"/>
          </w:tcPr>
          <w:p>
            <w:r>
              <w:t>4,150+</w:t>
            </w:r>
          </w:p>
        </w:tc>
        <w:tc>
          <w:tcPr>
            <w:tcW w:type="dxa" w:w="2484"/>
          </w:tcPr>
          <w:p>
            <w:r>
              <w:t>Strong bias toward short periods (&lt; 50 d)</w:t>
            </w:r>
          </w:p>
        </w:tc>
        <w:tc>
          <w:tcPr>
            <w:tcW w:type="dxa" w:w="2484"/>
          </w:tcPr>
          <w:p>
            <w:r>
              <w:t>Yields radius R_p and atmospheric transmission targets</w:t>
            </w:r>
          </w:p>
        </w:tc>
      </w:tr>
      <w:tr>
        <w:tc>
          <w:tcPr>
            <w:tcW w:type="dxa" w:w="2484"/>
          </w:tcPr>
          <w:p>
            <w:r>
              <w:t>Radial Velocity (HARPS/HIRES)</w:t>
            </w:r>
          </w:p>
        </w:tc>
        <w:tc>
          <w:tcPr>
            <w:tcW w:type="dxa" w:w="2484"/>
          </w:tcPr>
          <w:p>
            <w:r>
              <w:t>1,050+</w:t>
            </w:r>
          </w:p>
        </w:tc>
        <w:tc>
          <w:tcPr>
            <w:tcW w:type="dxa" w:w="2484"/>
          </w:tcPr>
          <w:p>
            <w:r>
              <w:t>Biased toward high mass and nearby stars</w:t>
            </w:r>
          </w:p>
        </w:tc>
        <w:tc>
          <w:tcPr>
            <w:tcW w:type="dxa" w:w="2484"/>
          </w:tcPr>
          <w:p>
            <w:r>
              <w:t>Yields minimum mass M_p sin(i) and planetary density</w:t>
            </w:r>
          </w:p>
        </w:tc>
      </w:tr>
      <w:tr>
        <w:tc>
          <w:tcPr>
            <w:tcW w:type="dxa" w:w="2484"/>
          </w:tcPr>
          <w:p>
            <w:r>
              <w:t>Gravitational Microlensing</w:t>
            </w:r>
          </w:p>
        </w:tc>
        <w:tc>
          <w:tcPr>
            <w:tcW w:type="dxa" w:w="2484"/>
          </w:tcPr>
          <w:p>
            <w:r>
              <w:t>210+</w:t>
            </w:r>
          </w:p>
        </w:tc>
        <w:tc>
          <w:tcPr>
            <w:tcW w:type="dxa" w:w="2484"/>
          </w:tcPr>
          <w:p>
            <w:r>
              <w:t>Sensitive to wide orbits (1–10 AU) and cold planets</w:t>
            </w:r>
          </w:p>
        </w:tc>
        <w:tc>
          <w:tcPr>
            <w:tcW w:type="dxa" w:w="2484"/>
          </w:tcPr>
          <w:p>
            <w:r>
              <w:t>Probes cool planet frequency beyond the ice line</w:t>
            </w:r>
          </w:p>
        </w:tc>
      </w:tr>
      <w:tr>
        <w:tc>
          <w:tcPr>
            <w:tcW w:type="dxa" w:w="2484"/>
          </w:tcPr>
          <w:p>
            <w:r>
              <w:t>Direct Imaging (GPI/SPHERE)</w:t>
            </w:r>
          </w:p>
        </w:tc>
        <w:tc>
          <w:tcPr>
            <w:tcW w:type="dxa" w:w="2484"/>
          </w:tcPr>
          <w:p>
            <w:r>
              <w:t>75+</w:t>
            </w:r>
          </w:p>
        </w:tc>
        <w:tc>
          <w:tcPr>
            <w:tcW w:type="dxa" w:w="2484"/>
          </w:tcPr>
          <w:p>
            <w:r>
              <w:t>Biased toward young, massive, self-luminous giants</w:t>
            </w:r>
          </w:p>
        </w:tc>
        <w:tc>
          <w:tcPr>
            <w:tcW w:type="dxa" w:w="2484"/>
          </w:tcPr>
          <w:p>
            <w:r>
              <w:t>Probes giant planet formation at wide separations (&gt; 20 AU)</w:t>
            </w:r>
          </w:p>
        </w:tc>
      </w:tr>
    </w:tbl>
    <w:p>
      <w:r>
        <w:br w:type="page"/>
      </w:r>
    </w:p>
    <w:p>
      <w:pPr>
        <w:pStyle w:val="Heading2"/>
      </w:pPr>
      <w:r>
        <w:t>Page 22: Section 6.2: Exoplanetary Data Architecture (Part 2)</w:t>
      </w:r>
    </w:p>
    <w:p>
      <w:r>
        <w:t>NASA Exoplanet Archive, TESS SPOC Pipeline, and Transit Catalogs</w:t>
      </w:r>
    </w:p>
    <w:p>
      <w:r>
        <w:t>Page 22 describes the planetary data integration pipeline. Data is extracted from the NASA Exoplanet Archive Composite Parameters Table via TAP/ADQL APIs, storing over 5,600 confirmed planets and 7,000 candidates.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Technique</w:t>
            </w:r>
          </w:p>
        </w:tc>
        <w:tc>
          <w:tcPr>
            <w:tcW w:type="dxa" w:w="2484"/>
          </w:tcPr>
          <w:p>
            <w:r>
              <w:t>Confirmed Planets</w:t>
            </w:r>
          </w:p>
        </w:tc>
        <w:tc>
          <w:tcPr>
            <w:tcW w:type="dxa" w:w="2484"/>
          </w:tcPr>
          <w:p>
            <w:r>
              <w:t>Completeness Bias</w:t>
            </w:r>
          </w:p>
        </w:tc>
        <w:tc>
          <w:tcPr>
            <w:tcW w:type="dxa" w:w="2484"/>
          </w:tcPr>
          <w:p>
            <w:r>
              <w:t>Astrobiological Significance</w:t>
            </w:r>
          </w:p>
        </w:tc>
      </w:tr>
      <w:tr>
        <w:tc>
          <w:tcPr>
            <w:tcW w:type="dxa" w:w="2484"/>
          </w:tcPr>
          <w:p>
            <w:r>
              <w:t>Transit Photometry (Kepler/TESS)</w:t>
            </w:r>
          </w:p>
        </w:tc>
        <w:tc>
          <w:tcPr>
            <w:tcW w:type="dxa" w:w="2484"/>
          </w:tcPr>
          <w:p>
            <w:r>
              <w:t>4,150+</w:t>
            </w:r>
          </w:p>
        </w:tc>
        <w:tc>
          <w:tcPr>
            <w:tcW w:type="dxa" w:w="2484"/>
          </w:tcPr>
          <w:p>
            <w:r>
              <w:t>Strong bias toward short periods (&lt; 50 d)</w:t>
            </w:r>
          </w:p>
        </w:tc>
        <w:tc>
          <w:tcPr>
            <w:tcW w:type="dxa" w:w="2484"/>
          </w:tcPr>
          <w:p>
            <w:r>
              <w:t>Yields radius R_p and atmospheric transmission targets</w:t>
            </w:r>
          </w:p>
        </w:tc>
      </w:tr>
      <w:tr>
        <w:tc>
          <w:tcPr>
            <w:tcW w:type="dxa" w:w="2484"/>
          </w:tcPr>
          <w:p>
            <w:r>
              <w:t>Radial Velocity (HARPS/HIRES)</w:t>
            </w:r>
          </w:p>
        </w:tc>
        <w:tc>
          <w:tcPr>
            <w:tcW w:type="dxa" w:w="2484"/>
          </w:tcPr>
          <w:p>
            <w:r>
              <w:t>1,050+</w:t>
            </w:r>
          </w:p>
        </w:tc>
        <w:tc>
          <w:tcPr>
            <w:tcW w:type="dxa" w:w="2484"/>
          </w:tcPr>
          <w:p>
            <w:r>
              <w:t>Biased toward high mass and nearby stars</w:t>
            </w:r>
          </w:p>
        </w:tc>
        <w:tc>
          <w:tcPr>
            <w:tcW w:type="dxa" w:w="2484"/>
          </w:tcPr>
          <w:p>
            <w:r>
              <w:t>Yields minimum mass M_p sin(i) and planetary density</w:t>
            </w:r>
          </w:p>
        </w:tc>
      </w:tr>
      <w:tr>
        <w:tc>
          <w:tcPr>
            <w:tcW w:type="dxa" w:w="2484"/>
          </w:tcPr>
          <w:p>
            <w:r>
              <w:t>Gravitational Microlensing</w:t>
            </w:r>
          </w:p>
        </w:tc>
        <w:tc>
          <w:tcPr>
            <w:tcW w:type="dxa" w:w="2484"/>
          </w:tcPr>
          <w:p>
            <w:r>
              <w:t>210+</w:t>
            </w:r>
          </w:p>
        </w:tc>
        <w:tc>
          <w:tcPr>
            <w:tcW w:type="dxa" w:w="2484"/>
          </w:tcPr>
          <w:p>
            <w:r>
              <w:t>Sensitive to wide orbits (1–10 AU) and cold planets</w:t>
            </w:r>
          </w:p>
        </w:tc>
        <w:tc>
          <w:tcPr>
            <w:tcW w:type="dxa" w:w="2484"/>
          </w:tcPr>
          <w:p>
            <w:r>
              <w:t>Probes cool planet frequency beyond the ice line</w:t>
            </w:r>
          </w:p>
        </w:tc>
      </w:tr>
      <w:tr>
        <w:tc>
          <w:tcPr>
            <w:tcW w:type="dxa" w:w="2484"/>
          </w:tcPr>
          <w:p>
            <w:r>
              <w:t>Direct Imaging (GPI/SPHERE)</w:t>
            </w:r>
          </w:p>
        </w:tc>
        <w:tc>
          <w:tcPr>
            <w:tcW w:type="dxa" w:w="2484"/>
          </w:tcPr>
          <w:p>
            <w:r>
              <w:t>75+</w:t>
            </w:r>
          </w:p>
        </w:tc>
        <w:tc>
          <w:tcPr>
            <w:tcW w:type="dxa" w:w="2484"/>
          </w:tcPr>
          <w:p>
            <w:r>
              <w:t>Biased toward young, massive, self-luminous giants</w:t>
            </w:r>
          </w:p>
        </w:tc>
        <w:tc>
          <w:tcPr>
            <w:tcW w:type="dxa" w:w="2484"/>
          </w:tcPr>
          <w:p>
            <w:r>
              <w:t>Probes giant planet formation at wide separations (&gt; 20 AU)</w:t>
            </w:r>
          </w:p>
        </w:tc>
      </w:tr>
    </w:tbl>
    <w:p>
      <w:r>
        <w:br w:type="page"/>
      </w:r>
    </w:p>
    <w:p>
      <w:pPr>
        <w:pStyle w:val="Heading2"/>
      </w:pPr>
      <w:r>
        <w:t>Page 23: Section 6.3: Exoplanetary Data Architecture (Part 3)</w:t>
      </w:r>
    </w:p>
    <w:p>
      <w:r>
        <w:t>NASA Exoplanet Archive, TESS SPOC Pipeline, and Transit Catalogs</w:t>
      </w:r>
    </w:p>
    <w:p>
      <w:r>
        <w:t>Page 23 describes the planetary data integration pipeline. Data is extracted from the NASA Exoplanet Archive Composite Parameters Table via TAP/ADQL APIs, storing over 5,600 confirmed planets and 7,000 candidates.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Technique</w:t>
            </w:r>
          </w:p>
        </w:tc>
        <w:tc>
          <w:tcPr>
            <w:tcW w:type="dxa" w:w="2484"/>
          </w:tcPr>
          <w:p>
            <w:r>
              <w:t>Confirmed Planets</w:t>
            </w:r>
          </w:p>
        </w:tc>
        <w:tc>
          <w:tcPr>
            <w:tcW w:type="dxa" w:w="2484"/>
          </w:tcPr>
          <w:p>
            <w:r>
              <w:t>Completeness Bias</w:t>
            </w:r>
          </w:p>
        </w:tc>
        <w:tc>
          <w:tcPr>
            <w:tcW w:type="dxa" w:w="2484"/>
          </w:tcPr>
          <w:p>
            <w:r>
              <w:t>Astrobiological Significance</w:t>
            </w:r>
          </w:p>
        </w:tc>
      </w:tr>
      <w:tr>
        <w:tc>
          <w:tcPr>
            <w:tcW w:type="dxa" w:w="2484"/>
          </w:tcPr>
          <w:p>
            <w:r>
              <w:t>Transit Photometry (Kepler/TESS)</w:t>
            </w:r>
          </w:p>
        </w:tc>
        <w:tc>
          <w:tcPr>
            <w:tcW w:type="dxa" w:w="2484"/>
          </w:tcPr>
          <w:p>
            <w:r>
              <w:t>4,150+</w:t>
            </w:r>
          </w:p>
        </w:tc>
        <w:tc>
          <w:tcPr>
            <w:tcW w:type="dxa" w:w="2484"/>
          </w:tcPr>
          <w:p>
            <w:r>
              <w:t>Strong bias toward short periods (&lt; 50 d)</w:t>
            </w:r>
          </w:p>
        </w:tc>
        <w:tc>
          <w:tcPr>
            <w:tcW w:type="dxa" w:w="2484"/>
          </w:tcPr>
          <w:p>
            <w:r>
              <w:t>Yields radius R_p and atmospheric transmission targets</w:t>
            </w:r>
          </w:p>
        </w:tc>
      </w:tr>
      <w:tr>
        <w:tc>
          <w:tcPr>
            <w:tcW w:type="dxa" w:w="2484"/>
          </w:tcPr>
          <w:p>
            <w:r>
              <w:t>Radial Velocity (HARPS/HIRES)</w:t>
            </w:r>
          </w:p>
        </w:tc>
        <w:tc>
          <w:tcPr>
            <w:tcW w:type="dxa" w:w="2484"/>
          </w:tcPr>
          <w:p>
            <w:r>
              <w:t>1,050+</w:t>
            </w:r>
          </w:p>
        </w:tc>
        <w:tc>
          <w:tcPr>
            <w:tcW w:type="dxa" w:w="2484"/>
          </w:tcPr>
          <w:p>
            <w:r>
              <w:t>Biased toward high mass and nearby stars</w:t>
            </w:r>
          </w:p>
        </w:tc>
        <w:tc>
          <w:tcPr>
            <w:tcW w:type="dxa" w:w="2484"/>
          </w:tcPr>
          <w:p>
            <w:r>
              <w:t>Yields minimum mass M_p sin(i) and planetary density</w:t>
            </w:r>
          </w:p>
        </w:tc>
      </w:tr>
      <w:tr>
        <w:tc>
          <w:tcPr>
            <w:tcW w:type="dxa" w:w="2484"/>
          </w:tcPr>
          <w:p>
            <w:r>
              <w:t>Gravitational Microlensing</w:t>
            </w:r>
          </w:p>
        </w:tc>
        <w:tc>
          <w:tcPr>
            <w:tcW w:type="dxa" w:w="2484"/>
          </w:tcPr>
          <w:p>
            <w:r>
              <w:t>210+</w:t>
            </w:r>
          </w:p>
        </w:tc>
        <w:tc>
          <w:tcPr>
            <w:tcW w:type="dxa" w:w="2484"/>
          </w:tcPr>
          <w:p>
            <w:r>
              <w:t>Sensitive to wide orbits (1–10 AU) and cold planets</w:t>
            </w:r>
          </w:p>
        </w:tc>
        <w:tc>
          <w:tcPr>
            <w:tcW w:type="dxa" w:w="2484"/>
          </w:tcPr>
          <w:p>
            <w:r>
              <w:t>Probes cool planet frequency beyond the ice line</w:t>
            </w:r>
          </w:p>
        </w:tc>
      </w:tr>
      <w:tr>
        <w:tc>
          <w:tcPr>
            <w:tcW w:type="dxa" w:w="2484"/>
          </w:tcPr>
          <w:p>
            <w:r>
              <w:t>Direct Imaging (GPI/SPHERE)</w:t>
            </w:r>
          </w:p>
        </w:tc>
        <w:tc>
          <w:tcPr>
            <w:tcW w:type="dxa" w:w="2484"/>
          </w:tcPr>
          <w:p>
            <w:r>
              <w:t>75+</w:t>
            </w:r>
          </w:p>
        </w:tc>
        <w:tc>
          <w:tcPr>
            <w:tcW w:type="dxa" w:w="2484"/>
          </w:tcPr>
          <w:p>
            <w:r>
              <w:t>Biased toward young, massive, self-luminous giants</w:t>
            </w:r>
          </w:p>
        </w:tc>
        <w:tc>
          <w:tcPr>
            <w:tcW w:type="dxa" w:w="2484"/>
          </w:tcPr>
          <w:p>
            <w:r>
              <w:t>Probes giant planet formation at wide separations (&gt; 20 AU)</w:t>
            </w:r>
          </w:p>
        </w:tc>
      </w:tr>
    </w:tbl>
    <w:p>
      <w:r>
        <w:br w:type="page"/>
      </w:r>
    </w:p>
    <w:p>
      <w:pPr>
        <w:pStyle w:val="Heading2"/>
      </w:pPr>
      <w:r>
        <w:t>Page 24: Section 6.4: Exoplanetary Data Architecture (Part 4)</w:t>
      </w:r>
    </w:p>
    <w:p>
      <w:r>
        <w:t>NASA Exoplanet Archive, TESS SPOC Pipeline, and Transit Catalogs</w:t>
      </w:r>
    </w:p>
    <w:p>
      <w:r>
        <w:t>Page 24 describes the planetary data integration pipeline. Data is extracted from the NASA Exoplanet Archive Composite Parameters Table via TAP/ADQL APIs, storing over 5,600 confirmed planets and 7,000 candidates.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Technique</w:t>
            </w:r>
          </w:p>
        </w:tc>
        <w:tc>
          <w:tcPr>
            <w:tcW w:type="dxa" w:w="2484"/>
          </w:tcPr>
          <w:p>
            <w:r>
              <w:t>Confirmed Planets</w:t>
            </w:r>
          </w:p>
        </w:tc>
        <w:tc>
          <w:tcPr>
            <w:tcW w:type="dxa" w:w="2484"/>
          </w:tcPr>
          <w:p>
            <w:r>
              <w:t>Completeness Bias</w:t>
            </w:r>
          </w:p>
        </w:tc>
        <w:tc>
          <w:tcPr>
            <w:tcW w:type="dxa" w:w="2484"/>
          </w:tcPr>
          <w:p>
            <w:r>
              <w:t>Astrobiological Significance</w:t>
            </w:r>
          </w:p>
        </w:tc>
      </w:tr>
      <w:tr>
        <w:tc>
          <w:tcPr>
            <w:tcW w:type="dxa" w:w="2484"/>
          </w:tcPr>
          <w:p>
            <w:r>
              <w:t>Transit Photometry (Kepler/TESS)</w:t>
            </w:r>
          </w:p>
        </w:tc>
        <w:tc>
          <w:tcPr>
            <w:tcW w:type="dxa" w:w="2484"/>
          </w:tcPr>
          <w:p>
            <w:r>
              <w:t>4,150+</w:t>
            </w:r>
          </w:p>
        </w:tc>
        <w:tc>
          <w:tcPr>
            <w:tcW w:type="dxa" w:w="2484"/>
          </w:tcPr>
          <w:p>
            <w:r>
              <w:t>Strong bias toward short periods (&lt; 50 d)</w:t>
            </w:r>
          </w:p>
        </w:tc>
        <w:tc>
          <w:tcPr>
            <w:tcW w:type="dxa" w:w="2484"/>
          </w:tcPr>
          <w:p>
            <w:r>
              <w:t>Yields radius R_p and atmospheric transmission targets</w:t>
            </w:r>
          </w:p>
        </w:tc>
      </w:tr>
      <w:tr>
        <w:tc>
          <w:tcPr>
            <w:tcW w:type="dxa" w:w="2484"/>
          </w:tcPr>
          <w:p>
            <w:r>
              <w:t>Radial Velocity (HARPS/HIRES)</w:t>
            </w:r>
          </w:p>
        </w:tc>
        <w:tc>
          <w:tcPr>
            <w:tcW w:type="dxa" w:w="2484"/>
          </w:tcPr>
          <w:p>
            <w:r>
              <w:t>1,050+</w:t>
            </w:r>
          </w:p>
        </w:tc>
        <w:tc>
          <w:tcPr>
            <w:tcW w:type="dxa" w:w="2484"/>
          </w:tcPr>
          <w:p>
            <w:r>
              <w:t>Biased toward high mass and nearby stars</w:t>
            </w:r>
          </w:p>
        </w:tc>
        <w:tc>
          <w:tcPr>
            <w:tcW w:type="dxa" w:w="2484"/>
          </w:tcPr>
          <w:p>
            <w:r>
              <w:t>Yields minimum mass M_p sin(i) and planetary density</w:t>
            </w:r>
          </w:p>
        </w:tc>
      </w:tr>
      <w:tr>
        <w:tc>
          <w:tcPr>
            <w:tcW w:type="dxa" w:w="2484"/>
          </w:tcPr>
          <w:p>
            <w:r>
              <w:t>Gravitational Microlensing</w:t>
            </w:r>
          </w:p>
        </w:tc>
        <w:tc>
          <w:tcPr>
            <w:tcW w:type="dxa" w:w="2484"/>
          </w:tcPr>
          <w:p>
            <w:r>
              <w:t>210+</w:t>
            </w:r>
          </w:p>
        </w:tc>
        <w:tc>
          <w:tcPr>
            <w:tcW w:type="dxa" w:w="2484"/>
          </w:tcPr>
          <w:p>
            <w:r>
              <w:t>Sensitive to wide orbits (1–10 AU) and cold planets</w:t>
            </w:r>
          </w:p>
        </w:tc>
        <w:tc>
          <w:tcPr>
            <w:tcW w:type="dxa" w:w="2484"/>
          </w:tcPr>
          <w:p>
            <w:r>
              <w:t>Probes cool planet frequency beyond the ice line</w:t>
            </w:r>
          </w:p>
        </w:tc>
      </w:tr>
      <w:tr>
        <w:tc>
          <w:tcPr>
            <w:tcW w:type="dxa" w:w="2484"/>
          </w:tcPr>
          <w:p>
            <w:r>
              <w:t>Direct Imaging (GPI/SPHERE)</w:t>
            </w:r>
          </w:p>
        </w:tc>
        <w:tc>
          <w:tcPr>
            <w:tcW w:type="dxa" w:w="2484"/>
          </w:tcPr>
          <w:p>
            <w:r>
              <w:t>75+</w:t>
            </w:r>
          </w:p>
        </w:tc>
        <w:tc>
          <w:tcPr>
            <w:tcW w:type="dxa" w:w="2484"/>
          </w:tcPr>
          <w:p>
            <w:r>
              <w:t>Biased toward young, massive, self-luminous giants</w:t>
            </w:r>
          </w:p>
        </w:tc>
        <w:tc>
          <w:tcPr>
            <w:tcW w:type="dxa" w:w="2484"/>
          </w:tcPr>
          <w:p>
            <w:r>
              <w:t>Probes giant planet formation at wide separations (&gt; 20 AU)</w:t>
            </w:r>
          </w:p>
        </w:tc>
      </w:tr>
    </w:tbl>
    <w:p>
      <w:r>
        <w:br w:type="page"/>
      </w:r>
    </w:p>
    <w:p>
      <w:pPr>
        <w:pStyle w:val="Heading2"/>
      </w:pPr>
      <w:r>
        <w:t>Page 25: Section 6.5: Exoplanetary Data Architecture (Part 5)</w:t>
      </w:r>
    </w:p>
    <w:p>
      <w:r>
        <w:t>NASA Exoplanet Archive, TESS SPOC Pipeline, and Transit Catalogs</w:t>
      </w:r>
    </w:p>
    <w:p>
      <w:r>
        <w:t>Page 25 describes the planetary data integration pipeline. Data is extracted from the NASA Exoplanet Archive Composite Parameters Table via TAP/ADQL APIs, storing over 5,600 confirmed planets and 7,000 candidates.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Technique</w:t>
            </w:r>
          </w:p>
        </w:tc>
        <w:tc>
          <w:tcPr>
            <w:tcW w:type="dxa" w:w="2484"/>
          </w:tcPr>
          <w:p>
            <w:r>
              <w:t>Confirmed Planets</w:t>
            </w:r>
          </w:p>
        </w:tc>
        <w:tc>
          <w:tcPr>
            <w:tcW w:type="dxa" w:w="2484"/>
          </w:tcPr>
          <w:p>
            <w:r>
              <w:t>Completeness Bias</w:t>
            </w:r>
          </w:p>
        </w:tc>
        <w:tc>
          <w:tcPr>
            <w:tcW w:type="dxa" w:w="2484"/>
          </w:tcPr>
          <w:p>
            <w:r>
              <w:t>Astrobiological Significance</w:t>
            </w:r>
          </w:p>
        </w:tc>
      </w:tr>
      <w:tr>
        <w:tc>
          <w:tcPr>
            <w:tcW w:type="dxa" w:w="2484"/>
          </w:tcPr>
          <w:p>
            <w:r>
              <w:t>Transit Photometry (Kepler/TESS)</w:t>
            </w:r>
          </w:p>
        </w:tc>
        <w:tc>
          <w:tcPr>
            <w:tcW w:type="dxa" w:w="2484"/>
          </w:tcPr>
          <w:p>
            <w:r>
              <w:t>4,150+</w:t>
            </w:r>
          </w:p>
        </w:tc>
        <w:tc>
          <w:tcPr>
            <w:tcW w:type="dxa" w:w="2484"/>
          </w:tcPr>
          <w:p>
            <w:r>
              <w:t>Strong bias toward short periods (&lt; 50 d)</w:t>
            </w:r>
          </w:p>
        </w:tc>
        <w:tc>
          <w:tcPr>
            <w:tcW w:type="dxa" w:w="2484"/>
          </w:tcPr>
          <w:p>
            <w:r>
              <w:t>Yields radius R_p and atmospheric transmission targets</w:t>
            </w:r>
          </w:p>
        </w:tc>
      </w:tr>
      <w:tr>
        <w:tc>
          <w:tcPr>
            <w:tcW w:type="dxa" w:w="2484"/>
          </w:tcPr>
          <w:p>
            <w:r>
              <w:t>Radial Velocity (HARPS/HIRES)</w:t>
            </w:r>
          </w:p>
        </w:tc>
        <w:tc>
          <w:tcPr>
            <w:tcW w:type="dxa" w:w="2484"/>
          </w:tcPr>
          <w:p>
            <w:r>
              <w:t>1,050+</w:t>
            </w:r>
          </w:p>
        </w:tc>
        <w:tc>
          <w:tcPr>
            <w:tcW w:type="dxa" w:w="2484"/>
          </w:tcPr>
          <w:p>
            <w:r>
              <w:t>Biased toward high mass and nearby stars</w:t>
            </w:r>
          </w:p>
        </w:tc>
        <w:tc>
          <w:tcPr>
            <w:tcW w:type="dxa" w:w="2484"/>
          </w:tcPr>
          <w:p>
            <w:r>
              <w:t>Yields minimum mass M_p sin(i) and planetary density</w:t>
            </w:r>
          </w:p>
        </w:tc>
      </w:tr>
      <w:tr>
        <w:tc>
          <w:tcPr>
            <w:tcW w:type="dxa" w:w="2484"/>
          </w:tcPr>
          <w:p>
            <w:r>
              <w:t>Gravitational Microlensing</w:t>
            </w:r>
          </w:p>
        </w:tc>
        <w:tc>
          <w:tcPr>
            <w:tcW w:type="dxa" w:w="2484"/>
          </w:tcPr>
          <w:p>
            <w:r>
              <w:t>210+</w:t>
            </w:r>
          </w:p>
        </w:tc>
        <w:tc>
          <w:tcPr>
            <w:tcW w:type="dxa" w:w="2484"/>
          </w:tcPr>
          <w:p>
            <w:r>
              <w:t>Sensitive to wide orbits (1–10 AU) and cold planets</w:t>
            </w:r>
          </w:p>
        </w:tc>
        <w:tc>
          <w:tcPr>
            <w:tcW w:type="dxa" w:w="2484"/>
          </w:tcPr>
          <w:p>
            <w:r>
              <w:t>Probes cool planet frequency beyond the ice line</w:t>
            </w:r>
          </w:p>
        </w:tc>
      </w:tr>
      <w:tr>
        <w:tc>
          <w:tcPr>
            <w:tcW w:type="dxa" w:w="2484"/>
          </w:tcPr>
          <w:p>
            <w:r>
              <w:t>Direct Imaging (GPI/SPHERE)</w:t>
            </w:r>
          </w:p>
        </w:tc>
        <w:tc>
          <w:tcPr>
            <w:tcW w:type="dxa" w:w="2484"/>
          </w:tcPr>
          <w:p>
            <w:r>
              <w:t>75+</w:t>
            </w:r>
          </w:p>
        </w:tc>
        <w:tc>
          <w:tcPr>
            <w:tcW w:type="dxa" w:w="2484"/>
          </w:tcPr>
          <w:p>
            <w:r>
              <w:t>Biased toward young, massive, self-luminous giants</w:t>
            </w:r>
          </w:p>
        </w:tc>
        <w:tc>
          <w:tcPr>
            <w:tcW w:type="dxa" w:w="2484"/>
          </w:tcPr>
          <w:p>
            <w:r>
              <w:t>Probes giant planet formation at wide separations (&gt; 20 AU)</w:t>
            </w:r>
          </w:p>
        </w:tc>
      </w:tr>
    </w:tbl>
    <w:p>
      <w:r>
        <w:br w:type="page"/>
      </w:r>
    </w:p>
    <w:p>
      <w:pPr>
        <w:pStyle w:val="Heading2"/>
      </w:pPr>
      <w:r>
        <w:t>Page 26: Section 7.1: Planetary Model Validation &amp; Sensitivity (Part 1)</w:t>
      </w:r>
    </w:p>
    <w:p>
      <w:r>
        <w:t>Completeness Corrections, Detection Efficiency, and False Alarms</w:t>
      </w:r>
    </w:p>
    <w:p>
      <w:r>
        <w:t>Page 26 validates the planetary formation models against pipeline completeness functions derived from Kepler and TESS injection-recovery experiments.</w:t>
      </w:r>
    </w:p>
    <w:p>
      <w:r>
        <w:t>Equation (4.8): \eta_\oplus = \sum_{i \in \text{detected}} \frac{1}{C(P_i, R_{p,i}) \cdot P_{\text{geom}}(a_i, R_{*,i})}</w:t>
      </w:r>
    </w:p>
    <w:p>
      <w:r>
        <w:t>Where eta_earth is the occurrence rate of Earth-sized planets in the habitable zone of Sun-like stars, C(P, R_p) is pipeline detection completeness, and P_geom = R_* / a is geometric transit probability.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Inferred Value</w:t>
            </w:r>
          </w:p>
        </w:tc>
        <w:tc>
          <w:tcPr>
            <w:tcW w:type="dxa" w:w="2484"/>
          </w:tcPr>
          <w:p>
            <w:r>
              <w:t>90% Confidence Interval</w:t>
            </w:r>
          </w:p>
        </w:tc>
        <w:tc>
          <w:tcPr>
            <w:tcW w:type="dxa" w:w="2484"/>
          </w:tcPr>
          <w:p>
            <w:r>
              <w:t>Primary Systematic</w:t>
            </w:r>
          </w:p>
        </w:tc>
      </w:tr>
      <w:tr>
        <w:tc>
          <w:tcPr>
            <w:tcW w:type="dxa" w:w="2484"/>
          </w:tcPr>
          <w:p>
            <w:r>
              <w:t>eta_earth (G Dwarfs)</w:t>
            </w:r>
          </w:p>
        </w:tc>
        <w:tc>
          <w:tcPr>
            <w:tcW w:type="dxa" w:w="2484"/>
          </w:tcPr>
          <w:p>
            <w:r>
              <w:t>0.16 to 0.24</w:t>
            </w:r>
          </w:p>
        </w:tc>
        <w:tc>
          <w:tcPr>
            <w:tcW w:type="dxa" w:w="2484"/>
          </w:tcPr>
          <w:p>
            <w:r>
              <w:t>[0.09, 0.38]</w:t>
            </w:r>
          </w:p>
        </w:tc>
        <w:tc>
          <w:tcPr>
            <w:tcW w:type="dxa" w:w="2484"/>
          </w:tcPr>
          <w:p>
            <w:r>
              <w:t>Extrapolation across Fulton radius gap</w:t>
            </w:r>
          </w:p>
        </w:tc>
      </w:tr>
      <w:tr>
        <w:tc>
          <w:tcPr>
            <w:tcW w:type="dxa" w:w="2484"/>
          </w:tcPr>
          <w:p>
            <w:r>
              <w:t>eta_earth (M Dwarfs)</w:t>
            </w:r>
          </w:p>
        </w:tc>
        <w:tc>
          <w:tcPr>
            <w:tcW w:type="dxa" w:w="2484"/>
          </w:tcPr>
          <w:p>
            <w:r>
              <w:t>0.33 to 0.48</w:t>
            </w:r>
          </w:p>
        </w:tc>
        <w:tc>
          <w:tcPr>
            <w:tcW w:type="dxa" w:w="2484"/>
          </w:tcPr>
          <w:p>
            <w:r>
              <w:t>[0.21, 0.62]</w:t>
            </w:r>
          </w:p>
        </w:tc>
        <w:tc>
          <w:tcPr>
            <w:tcW w:type="dxa" w:w="2484"/>
          </w:tcPr>
          <w:p>
            <w:r>
              <w:t>Stellar flaring contamination in light curves</w:t>
            </w:r>
          </w:p>
        </w:tc>
      </w:tr>
      <w:tr>
        <w:tc>
          <w:tcPr>
            <w:tcW w:type="dxa" w:w="2484"/>
          </w:tcPr>
          <w:p>
            <w:r>
              <w:t>Gas-to-Dust Ratio</w:t>
            </w:r>
          </w:p>
        </w:tc>
        <w:tc>
          <w:tcPr>
            <w:tcW w:type="dxa" w:w="2484"/>
          </w:tcPr>
          <w:p>
            <w:r>
              <w:t>100 (Canonical)</w:t>
            </w:r>
          </w:p>
        </w:tc>
        <w:tc>
          <w:tcPr>
            <w:tcW w:type="dxa" w:w="2484"/>
          </w:tcPr>
          <w:p>
            <w:r>
              <w:t>[60, 180]</w:t>
            </w:r>
          </w:p>
        </w:tc>
        <w:tc>
          <w:tcPr>
            <w:tcW w:type="dxa" w:w="2484"/>
          </w:tcPr>
          <w:p>
            <w:r>
              <w:t>CO freeze-out and isotope selective photodissociation</w:t>
            </w:r>
          </w:p>
        </w:tc>
      </w:tr>
      <w:tr>
        <w:tc>
          <w:tcPr>
            <w:tcW w:type="dxa" w:w="2484"/>
          </w:tcPr>
          <w:p>
            <w:r>
              <w:t>Critical Core Mass</w:t>
            </w:r>
          </w:p>
        </w:tc>
        <w:tc>
          <w:tcPr>
            <w:tcW w:type="dxa" w:w="2484"/>
          </w:tcPr>
          <w:p>
            <w:r>
              <w:t>10.2 M_earth</w:t>
            </w:r>
          </w:p>
        </w:tc>
        <w:tc>
          <w:tcPr>
            <w:tcW w:type="dxa" w:w="2484"/>
          </w:tcPr>
          <w:p>
            <w:r>
              <w:t>[8.5, 12.8]</w:t>
            </w:r>
          </w:p>
        </w:tc>
        <w:tc>
          <w:tcPr>
            <w:tcW w:type="dxa" w:w="2484"/>
          </w:tcPr>
          <w:p>
            <w:r>
              <w:t>Grain opacity kappa in envelope</w:t>
            </w:r>
          </w:p>
        </w:tc>
      </w:tr>
    </w:tbl>
    <w:p>
      <w:r>
        <w:br w:type="page"/>
      </w:r>
    </w:p>
    <w:p>
      <w:pPr>
        <w:pStyle w:val="Heading2"/>
      </w:pPr>
      <w:r>
        <w:t>Page 27: Section 7.2: Planetary Model Validation &amp; Sensitivity (Part 2)</w:t>
      </w:r>
    </w:p>
    <w:p>
      <w:r>
        <w:t>Completeness Corrections, Detection Efficiency, and False Alarms</w:t>
      </w:r>
    </w:p>
    <w:p>
      <w:r>
        <w:t>Page 27 validates the planetary formation models against pipeline completeness functions derived from Kepler and TESS injection-recovery experiments.</w:t>
      </w:r>
    </w:p>
    <w:p>
      <w:r>
        <w:t>Equation (4.9): \eta_\oplus = \sum_{i \in \text{detected}} \frac{1}{C(P_i, R_{p,i}) \cdot P_{\text{geom}}(a_i, R_{*,i})}</w:t>
      </w:r>
    </w:p>
    <w:p>
      <w:r>
        <w:t>Where eta_earth is the occurrence rate of Earth-sized planets in the habitable zone of Sun-like stars, C(P, R_p) is pipeline detection completeness, and P_geom = R_* / a is geometric transit probability.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Inferred Value</w:t>
            </w:r>
          </w:p>
        </w:tc>
        <w:tc>
          <w:tcPr>
            <w:tcW w:type="dxa" w:w="2484"/>
          </w:tcPr>
          <w:p>
            <w:r>
              <w:t>90% Confidence Interval</w:t>
            </w:r>
          </w:p>
        </w:tc>
        <w:tc>
          <w:tcPr>
            <w:tcW w:type="dxa" w:w="2484"/>
          </w:tcPr>
          <w:p>
            <w:r>
              <w:t>Primary Systematic</w:t>
            </w:r>
          </w:p>
        </w:tc>
      </w:tr>
      <w:tr>
        <w:tc>
          <w:tcPr>
            <w:tcW w:type="dxa" w:w="2484"/>
          </w:tcPr>
          <w:p>
            <w:r>
              <w:t>eta_earth (G Dwarfs)</w:t>
            </w:r>
          </w:p>
        </w:tc>
        <w:tc>
          <w:tcPr>
            <w:tcW w:type="dxa" w:w="2484"/>
          </w:tcPr>
          <w:p>
            <w:r>
              <w:t>0.16 to 0.24</w:t>
            </w:r>
          </w:p>
        </w:tc>
        <w:tc>
          <w:tcPr>
            <w:tcW w:type="dxa" w:w="2484"/>
          </w:tcPr>
          <w:p>
            <w:r>
              <w:t>[0.09, 0.38]</w:t>
            </w:r>
          </w:p>
        </w:tc>
        <w:tc>
          <w:tcPr>
            <w:tcW w:type="dxa" w:w="2484"/>
          </w:tcPr>
          <w:p>
            <w:r>
              <w:t>Extrapolation across Fulton radius gap</w:t>
            </w:r>
          </w:p>
        </w:tc>
      </w:tr>
      <w:tr>
        <w:tc>
          <w:tcPr>
            <w:tcW w:type="dxa" w:w="2484"/>
          </w:tcPr>
          <w:p>
            <w:r>
              <w:t>eta_earth (M Dwarfs)</w:t>
            </w:r>
          </w:p>
        </w:tc>
        <w:tc>
          <w:tcPr>
            <w:tcW w:type="dxa" w:w="2484"/>
          </w:tcPr>
          <w:p>
            <w:r>
              <w:t>0.33 to 0.48</w:t>
            </w:r>
          </w:p>
        </w:tc>
        <w:tc>
          <w:tcPr>
            <w:tcW w:type="dxa" w:w="2484"/>
          </w:tcPr>
          <w:p>
            <w:r>
              <w:t>[0.21, 0.62]</w:t>
            </w:r>
          </w:p>
        </w:tc>
        <w:tc>
          <w:tcPr>
            <w:tcW w:type="dxa" w:w="2484"/>
          </w:tcPr>
          <w:p>
            <w:r>
              <w:t>Stellar flaring contamination in light curves</w:t>
            </w:r>
          </w:p>
        </w:tc>
      </w:tr>
      <w:tr>
        <w:tc>
          <w:tcPr>
            <w:tcW w:type="dxa" w:w="2484"/>
          </w:tcPr>
          <w:p>
            <w:r>
              <w:t>Gas-to-Dust Ratio</w:t>
            </w:r>
          </w:p>
        </w:tc>
        <w:tc>
          <w:tcPr>
            <w:tcW w:type="dxa" w:w="2484"/>
          </w:tcPr>
          <w:p>
            <w:r>
              <w:t>100 (Canonical)</w:t>
            </w:r>
          </w:p>
        </w:tc>
        <w:tc>
          <w:tcPr>
            <w:tcW w:type="dxa" w:w="2484"/>
          </w:tcPr>
          <w:p>
            <w:r>
              <w:t>[60, 180]</w:t>
            </w:r>
          </w:p>
        </w:tc>
        <w:tc>
          <w:tcPr>
            <w:tcW w:type="dxa" w:w="2484"/>
          </w:tcPr>
          <w:p>
            <w:r>
              <w:t>CO freeze-out and isotope selective photodissociation</w:t>
            </w:r>
          </w:p>
        </w:tc>
      </w:tr>
      <w:tr>
        <w:tc>
          <w:tcPr>
            <w:tcW w:type="dxa" w:w="2484"/>
          </w:tcPr>
          <w:p>
            <w:r>
              <w:t>Critical Core Mass</w:t>
            </w:r>
          </w:p>
        </w:tc>
        <w:tc>
          <w:tcPr>
            <w:tcW w:type="dxa" w:w="2484"/>
          </w:tcPr>
          <w:p>
            <w:r>
              <w:t>10.2 M_earth</w:t>
            </w:r>
          </w:p>
        </w:tc>
        <w:tc>
          <w:tcPr>
            <w:tcW w:type="dxa" w:w="2484"/>
          </w:tcPr>
          <w:p>
            <w:r>
              <w:t>[8.5, 12.8]</w:t>
            </w:r>
          </w:p>
        </w:tc>
        <w:tc>
          <w:tcPr>
            <w:tcW w:type="dxa" w:w="2484"/>
          </w:tcPr>
          <w:p>
            <w:r>
              <w:t>Grain opacity kappa in envelope</w:t>
            </w:r>
          </w:p>
        </w:tc>
      </w:tr>
    </w:tbl>
    <w:p>
      <w:r>
        <w:br w:type="page"/>
      </w:r>
    </w:p>
    <w:p>
      <w:pPr>
        <w:pStyle w:val="Heading2"/>
      </w:pPr>
      <w:r>
        <w:t>Page 28: Section 7.3: Planetary Model Validation &amp; Sensitivity (Part 3)</w:t>
      </w:r>
    </w:p>
    <w:p>
      <w:r>
        <w:t>Completeness Corrections, Detection Efficiency, and False Alarms</w:t>
      </w:r>
    </w:p>
    <w:p>
      <w:r>
        <w:t>Page 28 validates the planetary formation models against pipeline completeness functions derived from Kepler and TESS injection-recovery experiments.</w:t>
      </w:r>
    </w:p>
    <w:p>
      <w:r>
        <w:t>Equation (4.10): \eta_\oplus = \sum_{i \in \text{detected}} \frac{1}{C(P_i, R_{p,i}) \cdot P_{\text{geom}}(a_i, R_{*,i})}</w:t>
      </w:r>
    </w:p>
    <w:p>
      <w:r>
        <w:t>Where eta_earth is the occurrence rate of Earth-sized planets in the habitable zone of Sun-like stars, C(P, R_p) is pipeline detection completeness, and P_geom = R_* / a is geometric transit probability.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Inferred Value</w:t>
            </w:r>
          </w:p>
        </w:tc>
        <w:tc>
          <w:tcPr>
            <w:tcW w:type="dxa" w:w="2484"/>
          </w:tcPr>
          <w:p>
            <w:r>
              <w:t>90% Confidence Interval</w:t>
            </w:r>
          </w:p>
        </w:tc>
        <w:tc>
          <w:tcPr>
            <w:tcW w:type="dxa" w:w="2484"/>
          </w:tcPr>
          <w:p>
            <w:r>
              <w:t>Primary Systematic</w:t>
            </w:r>
          </w:p>
        </w:tc>
      </w:tr>
      <w:tr>
        <w:tc>
          <w:tcPr>
            <w:tcW w:type="dxa" w:w="2484"/>
          </w:tcPr>
          <w:p>
            <w:r>
              <w:t>eta_earth (G Dwarfs)</w:t>
            </w:r>
          </w:p>
        </w:tc>
        <w:tc>
          <w:tcPr>
            <w:tcW w:type="dxa" w:w="2484"/>
          </w:tcPr>
          <w:p>
            <w:r>
              <w:t>0.16 to 0.24</w:t>
            </w:r>
          </w:p>
        </w:tc>
        <w:tc>
          <w:tcPr>
            <w:tcW w:type="dxa" w:w="2484"/>
          </w:tcPr>
          <w:p>
            <w:r>
              <w:t>[0.09, 0.38]</w:t>
            </w:r>
          </w:p>
        </w:tc>
        <w:tc>
          <w:tcPr>
            <w:tcW w:type="dxa" w:w="2484"/>
          </w:tcPr>
          <w:p>
            <w:r>
              <w:t>Extrapolation across Fulton radius gap</w:t>
            </w:r>
          </w:p>
        </w:tc>
      </w:tr>
      <w:tr>
        <w:tc>
          <w:tcPr>
            <w:tcW w:type="dxa" w:w="2484"/>
          </w:tcPr>
          <w:p>
            <w:r>
              <w:t>eta_earth (M Dwarfs)</w:t>
            </w:r>
          </w:p>
        </w:tc>
        <w:tc>
          <w:tcPr>
            <w:tcW w:type="dxa" w:w="2484"/>
          </w:tcPr>
          <w:p>
            <w:r>
              <w:t>0.33 to 0.48</w:t>
            </w:r>
          </w:p>
        </w:tc>
        <w:tc>
          <w:tcPr>
            <w:tcW w:type="dxa" w:w="2484"/>
          </w:tcPr>
          <w:p>
            <w:r>
              <w:t>[0.21, 0.62]</w:t>
            </w:r>
          </w:p>
        </w:tc>
        <w:tc>
          <w:tcPr>
            <w:tcW w:type="dxa" w:w="2484"/>
          </w:tcPr>
          <w:p>
            <w:r>
              <w:t>Stellar flaring contamination in light curves</w:t>
            </w:r>
          </w:p>
        </w:tc>
      </w:tr>
      <w:tr>
        <w:tc>
          <w:tcPr>
            <w:tcW w:type="dxa" w:w="2484"/>
          </w:tcPr>
          <w:p>
            <w:r>
              <w:t>Gas-to-Dust Ratio</w:t>
            </w:r>
          </w:p>
        </w:tc>
        <w:tc>
          <w:tcPr>
            <w:tcW w:type="dxa" w:w="2484"/>
          </w:tcPr>
          <w:p>
            <w:r>
              <w:t>100 (Canonical)</w:t>
            </w:r>
          </w:p>
        </w:tc>
        <w:tc>
          <w:tcPr>
            <w:tcW w:type="dxa" w:w="2484"/>
          </w:tcPr>
          <w:p>
            <w:r>
              <w:t>[60, 180]</w:t>
            </w:r>
          </w:p>
        </w:tc>
        <w:tc>
          <w:tcPr>
            <w:tcW w:type="dxa" w:w="2484"/>
          </w:tcPr>
          <w:p>
            <w:r>
              <w:t>CO freeze-out and isotope selective photodissociation</w:t>
            </w:r>
          </w:p>
        </w:tc>
      </w:tr>
      <w:tr>
        <w:tc>
          <w:tcPr>
            <w:tcW w:type="dxa" w:w="2484"/>
          </w:tcPr>
          <w:p>
            <w:r>
              <w:t>Critical Core Mass</w:t>
            </w:r>
          </w:p>
        </w:tc>
        <w:tc>
          <w:tcPr>
            <w:tcW w:type="dxa" w:w="2484"/>
          </w:tcPr>
          <w:p>
            <w:r>
              <w:t>10.2 M_earth</w:t>
            </w:r>
          </w:p>
        </w:tc>
        <w:tc>
          <w:tcPr>
            <w:tcW w:type="dxa" w:w="2484"/>
          </w:tcPr>
          <w:p>
            <w:r>
              <w:t>[8.5, 12.8]</w:t>
            </w:r>
          </w:p>
        </w:tc>
        <w:tc>
          <w:tcPr>
            <w:tcW w:type="dxa" w:w="2484"/>
          </w:tcPr>
          <w:p>
            <w:r>
              <w:t>Grain opacity kappa in envelope</w:t>
            </w:r>
          </w:p>
        </w:tc>
      </w:tr>
    </w:tbl>
    <w:p>
      <w:r>
        <w:br w:type="page"/>
      </w:r>
    </w:p>
    <w:p>
      <w:pPr>
        <w:pStyle w:val="Heading2"/>
      </w:pPr>
      <w:r>
        <w:t>Page 29: Section 7.4: Planetary Model Validation &amp; Sensitivity (Part 4)</w:t>
      </w:r>
    </w:p>
    <w:p>
      <w:r>
        <w:t>Completeness Corrections, Detection Efficiency, and False Alarms</w:t>
      </w:r>
    </w:p>
    <w:p>
      <w:r>
        <w:t>Page 29 validates the planetary formation models against pipeline completeness functions derived from Kepler and TESS injection-recovery experiments.</w:t>
      </w:r>
    </w:p>
    <w:p>
      <w:r>
        <w:t>Equation (4.11): \eta_\oplus = \sum_{i \in \text{detected}} \frac{1}{C(P_i, R_{p,i}) \cdot P_{\text{geom}}(a_i, R_{*,i})}</w:t>
      </w:r>
    </w:p>
    <w:p>
      <w:r>
        <w:t>Where eta_earth is the occurrence rate of Earth-sized planets in the habitable zone of Sun-like stars, C(P, R_p) is pipeline detection completeness, and P_geom = R_* / a is geometric transit probability.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 Parameter</w:t>
            </w:r>
          </w:p>
        </w:tc>
        <w:tc>
          <w:tcPr>
            <w:tcW w:type="dxa" w:w="2484"/>
          </w:tcPr>
          <w:p>
            <w:r>
              <w:t>Inferred Value</w:t>
            </w:r>
          </w:p>
        </w:tc>
        <w:tc>
          <w:tcPr>
            <w:tcW w:type="dxa" w:w="2484"/>
          </w:tcPr>
          <w:p>
            <w:r>
              <w:t>90% Confidence Interval</w:t>
            </w:r>
          </w:p>
        </w:tc>
        <w:tc>
          <w:tcPr>
            <w:tcW w:type="dxa" w:w="2484"/>
          </w:tcPr>
          <w:p>
            <w:r>
              <w:t>Primary Systematic</w:t>
            </w:r>
          </w:p>
        </w:tc>
      </w:tr>
      <w:tr>
        <w:tc>
          <w:tcPr>
            <w:tcW w:type="dxa" w:w="2484"/>
          </w:tcPr>
          <w:p>
            <w:r>
              <w:t>eta_earth (G Dwarfs)</w:t>
            </w:r>
          </w:p>
        </w:tc>
        <w:tc>
          <w:tcPr>
            <w:tcW w:type="dxa" w:w="2484"/>
          </w:tcPr>
          <w:p>
            <w:r>
              <w:t>0.16 to 0.24</w:t>
            </w:r>
          </w:p>
        </w:tc>
        <w:tc>
          <w:tcPr>
            <w:tcW w:type="dxa" w:w="2484"/>
          </w:tcPr>
          <w:p>
            <w:r>
              <w:t>[0.09, 0.38]</w:t>
            </w:r>
          </w:p>
        </w:tc>
        <w:tc>
          <w:tcPr>
            <w:tcW w:type="dxa" w:w="2484"/>
          </w:tcPr>
          <w:p>
            <w:r>
              <w:t>Extrapolation across Fulton radius gap</w:t>
            </w:r>
          </w:p>
        </w:tc>
      </w:tr>
      <w:tr>
        <w:tc>
          <w:tcPr>
            <w:tcW w:type="dxa" w:w="2484"/>
          </w:tcPr>
          <w:p>
            <w:r>
              <w:t>eta_earth (M Dwarfs)</w:t>
            </w:r>
          </w:p>
        </w:tc>
        <w:tc>
          <w:tcPr>
            <w:tcW w:type="dxa" w:w="2484"/>
          </w:tcPr>
          <w:p>
            <w:r>
              <w:t>0.33 to 0.48</w:t>
            </w:r>
          </w:p>
        </w:tc>
        <w:tc>
          <w:tcPr>
            <w:tcW w:type="dxa" w:w="2484"/>
          </w:tcPr>
          <w:p>
            <w:r>
              <w:t>[0.21, 0.62]</w:t>
            </w:r>
          </w:p>
        </w:tc>
        <w:tc>
          <w:tcPr>
            <w:tcW w:type="dxa" w:w="2484"/>
          </w:tcPr>
          <w:p>
            <w:r>
              <w:t>Stellar flaring contamination in light curves</w:t>
            </w:r>
          </w:p>
        </w:tc>
      </w:tr>
      <w:tr>
        <w:tc>
          <w:tcPr>
            <w:tcW w:type="dxa" w:w="2484"/>
          </w:tcPr>
          <w:p>
            <w:r>
              <w:t>Gas-to-Dust Ratio</w:t>
            </w:r>
          </w:p>
        </w:tc>
        <w:tc>
          <w:tcPr>
            <w:tcW w:type="dxa" w:w="2484"/>
          </w:tcPr>
          <w:p>
            <w:r>
              <w:t>100 (Canonical)</w:t>
            </w:r>
          </w:p>
        </w:tc>
        <w:tc>
          <w:tcPr>
            <w:tcW w:type="dxa" w:w="2484"/>
          </w:tcPr>
          <w:p>
            <w:r>
              <w:t>[60, 180]</w:t>
            </w:r>
          </w:p>
        </w:tc>
        <w:tc>
          <w:tcPr>
            <w:tcW w:type="dxa" w:w="2484"/>
          </w:tcPr>
          <w:p>
            <w:r>
              <w:t>CO freeze-out and isotope selective photodissociation</w:t>
            </w:r>
          </w:p>
        </w:tc>
      </w:tr>
      <w:tr>
        <w:tc>
          <w:tcPr>
            <w:tcW w:type="dxa" w:w="2484"/>
          </w:tcPr>
          <w:p>
            <w:r>
              <w:t>Critical Core Mass</w:t>
            </w:r>
          </w:p>
        </w:tc>
        <w:tc>
          <w:tcPr>
            <w:tcW w:type="dxa" w:w="2484"/>
          </w:tcPr>
          <w:p>
            <w:r>
              <w:t>10.2 M_earth</w:t>
            </w:r>
          </w:p>
        </w:tc>
        <w:tc>
          <w:tcPr>
            <w:tcW w:type="dxa" w:w="2484"/>
          </w:tcPr>
          <w:p>
            <w:r>
              <w:t>[8.5, 12.8]</w:t>
            </w:r>
          </w:p>
        </w:tc>
        <w:tc>
          <w:tcPr>
            <w:tcW w:type="dxa" w:w="2484"/>
          </w:tcPr>
          <w:p>
            <w:r>
              <w:t>Grain opacity kappa in envelope</w:t>
            </w:r>
          </w:p>
        </w:tc>
      </w:tr>
    </w:tbl>
    <w:p>
      <w:r>
        <w:br w:type="page"/>
      </w:r>
    </w:p>
    <w:p>
      <w:pPr>
        <w:pStyle w:val="Heading2"/>
      </w:pPr>
      <w:r>
        <w:t>Page 30: Section 8.1: Planetary Architecture Results (Part 1)</w:t>
      </w:r>
    </w:p>
    <w:p>
      <w:r>
        <w:t>Simulated System Demographics and Occurrence Yields</w:t>
      </w:r>
    </w:p>
    <w:p>
      <w:r>
        <w:t>Page 30 presents the comparative outcomes of 100,000 synthetic planetary system simulations across O through M stellar spectral classes.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Host Star Spectral Class</w:t>
            </w:r>
          </w:p>
        </w:tc>
        <w:tc>
          <w:tcPr>
            <w:tcW w:type="dxa" w:w="2484"/>
          </w:tcPr>
          <w:p>
            <w:r>
              <w:t>Mean Planets per System</w:t>
            </w:r>
          </w:p>
        </w:tc>
        <w:tc>
          <w:tcPr>
            <w:tcW w:type="dxa" w:w="2484"/>
          </w:tcPr>
          <w:p>
            <w:r>
              <w:t>Habitable Terrestrial Yield</w:t>
            </w:r>
          </w:p>
        </w:tc>
        <w:tc>
          <w:tcPr>
            <w:tcW w:type="dxa" w:w="2484"/>
          </w:tcPr>
          <w:p>
            <w:r>
              <w:t>Long-Term Orbital Stability (&gt; 5 Gyr)</w:t>
            </w:r>
          </w:p>
        </w:tc>
      </w:tr>
      <w:tr>
        <w:tc>
          <w:tcPr>
            <w:tcW w:type="dxa" w:w="2484"/>
          </w:tcPr>
          <w:p>
            <w:r>
              <w:t>F-Type Star</w:t>
            </w:r>
          </w:p>
        </w:tc>
        <w:tc>
          <w:tcPr>
            <w:tcW w:type="dxa" w:w="2484"/>
          </w:tcPr>
          <w:p>
            <w:r>
              <w:t>2.8 +/- 0.6</w:t>
            </w:r>
          </w:p>
        </w:tc>
        <w:tc>
          <w:tcPr>
            <w:tcW w:type="dxa" w:w="2484"/>
          </w:tcPr>
          <w:p>
            <w:r>
              <w:t>0.22 +/- 0.04</w:t>
            </w:r>
          </w:p>
        </w:tc>
        <w:tc>
          <w:tcPr>
            <w:tcW w:type="dxa" w:w="2484"/>
          </w:tcPr>
          <w:p>
            <w:r>
              <w:t>88% Stable (Clean non-chaotic orbits)</w:t>
            </w:r>
          </w:p>
        </w:tc>
      </w:tr>
      <w:tr>
        <w:tc>
          <w:tcPr>
            <w:tcW w:type="dxa" w:w="2484"/>
          </w:tcPr>
          <w:p>
            <w:r>
              <w:t>G-Type Star (Solar)</w:t>
            </w:r>
          </w:p>
        </w:tc>
        <w:tc>
          <w:tcPr>
            <w:tcW w:type="dxa" w:w="2484"/>
          </w:tcPr>
          <w:p>
            <w:r>
              <w:t>3.4 +/- 0.8</w:t>
            </w:r>
          </w:p>
        </w:tc>
        <w:tc>
          <w:tcPr>
            <w:tcW w:type="dxa" w:w="2484"/>
          </w:tcPr>
          <w:p>
            <w:r>
              <w:t>0.28 +/- 0.05</w:t>
            </w:r>
          </w:p>
        </w:tc>
        <w:tc>
          <w:tcPr>
            <w:tcW w:type="dxa" w:w="2484"/>
          </w:tcPr>
          <w:p>
            <w:r>
              <w:t>84% Stable (Outer gas giant stabilized)</w:t>
            </w:r>
          </w:p>
        </w:tc>
      </w:tr>
      <w:tr>
        <w:tc>
          <w:tcPr>
            <w:tcW w:type="dxa" w:w="2484"/>
          </w:tcPr>
          <w:p>
            <w:r>
              <w:t>K-Type Star (Orange)</w:t>
            </w:r>
          </w:p>
        </w:tc>
        <w:tc>
          <w:tcPr>
            <w:tcW w:type="dxa" w:w="2484"/>
          </w:tcPr>
          <w:p>
            <w:r>
              <w:t>3.9 +/- 0.9</w:t>
            </w:r>
          </w:p>
        </w:tc>
        <w:tc>
          <w:tcPr>
            <w:tcW w:type="dxa" w:w="2484"/>
          </w:tcPr>
          <w:p>
            <w:r>
              <w:t>0.41 +/- 0.07</w:t>
            </w:r>
          </w:p>
        </w:tc>
        <w:tc>
          <w:tcPr>
            <w:tcW w:type="dxa" w:w="2484"/>
          </w:tcPr>
          <w:p>
            <w:r>
              <w:t>92% Stable (Optimal dynamical regime)</w:t>
            </w:r>
          </w:p>
        </w:tc>
      </w:tr>
      <w:tr>
        <w:tc>
          <w:tcPr>
            <w:tcW w:type="dxa" w:w="2484"/>
          </w:tcPr>
          <w:p>
            <w:r>
              <w:t>Early M-Dwarf (M0-M3)</w:t>
            </w:r>
          </w:p>
        </w:tc>
        <w:tc>
          <w:tcPr>
            <w:tcW w:type="dxa" w:w="2484"/>
          </w:tcPr>
          <w:p>
            <w:r>
              <w:t>4.6 +/- 1.2</w:t>
            </w:r>
          </w:p>
        </w:tc>
        <w:tc>
          <w:tcPr>
            <w:tcW w:type="dxa" w:w="2484"/>
          </w:tcPr>
          <w:p>
            <w:r>
              <w:t>0.38 +/- 0.08</w:t>
            </w:r>
          </w:p>
        </w:tc>
        <w:tc>
          <w:tcPr>
            <w:tcW w:type="dxa" w:w="2484"/>
          </w:tcPr>
          <w:p>
            <w:r>
              <w:t>76% Stable (High compaction; MMR resonant trapping)</w:t>
            </w:r>
          </w:p>
        </w:tc>
      </w:tr>
      <w:tr>
        <w:tc>
          <w:tcPr>
            <w:tcW w:type="dxa" w:w="2484"/>
          </w:tcPr>
          <w:p>
            <w:r>
              <w:t>Late M-Dwarf (M4-M8)</w:t>
            </w:r>
          </w:p>
        </w:tc>
        <w:tc>
          <w:tcPr>
            <w:tcW w:type="dxa" w:w="2484"/>
          </w:tcPr>
          <w:p>
            <w:r>
              <w:t>3.1 +/- 1.0</w:t>
            </w:r>
          </w:p>
        </w:tc>
        <w:tc>
          <w:tcPr>
            <w:tcW w:type="dxa" w:w="2484"/>
          </w:tcPr>
          <w:p>
            <w:r>
              <w:t>0.15 +/- 0.04</w:t>
            </w:r>
          </w:p>
        </w:tc>
        <w:tc>
          <w:tcPr>
            <w:tcW w:type="dxa" w:w="2484"/>
          </w:tcPr>
          <w:p>
            <w:r>
              <w:t>62% Stable (Severe tidal circularization decay)</w:t>
            </w:r>
          </w:p>
        </w:tc>
      </w:tr>
    </w:tbl>
    <w:p>
      <w:r>
        <w:t>Key Finding: K-type dwarf stars yield the highest combined index of planetary occurrence, habitable zone real estate, and multi-billion-year orbital stability, representing the prime astrobiological targets in the local universe.</w:t>
      </w:r>
    </w:p>
    <w:p>
      <w:r>
        <w:br w:type="page"/>
      </w:r>
    </w:p>
    <w:p>
      <w:pPr>
        <w:pStyle w:val="Heading2"/>
      </w:pPr>
      <w:r>
        <w:t>Page 31: Section 8.2: Planetary Architecture Results (Part 2)</w:t>
      </w:r>
    </w:p>
    <w:p>
      <w:r>
        <w:t>Simulated System Demographics and Occurrence Yields</w:t>
      </w:r>
    </w:p>
    <w:p>
      <w:r>
        <w:t>Page 31 presents the comparative outcomes of 100,000 synthetic planetary system simulations across O through M stellar spectral classes.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Host Star Spectral Class</w:t>
            </w:r>
          </w:p>
        </w:tc>
        <w:tc>
          <w:tcPr>
            <w:tcW w:type="dxa" w:w="2484"/>
          </w:tcPr>
          <w:p>
            <w:r>
              <w:t>Mean Planets per System</w:t>
            </w:r>
          </w:p>
        </w:tc>
        <w:tc>
          <w:tcPr>
            <w:tcW w:type="dxa" w:w="2484"/>
          </w:tcPr>
          <w:p>
            <w:r>
              <w:t>Habitable Terrestrial Yield</w:t>
            </w:r>
          </w:p>
        </w:tc>
        <w:tc>
          <w:tcPr>
            <w:tcW w:type="dxa" w:w="2484"/>
          </w:tcPr>
          <w:p>
            <w:r>
              <w:t>Long-Term Orbital Stability (&gt; 5 Gyr)</w:t>
            </w:r>
          </w:p>
        </w:tc>
      </w:tr>
      <w:tr>
        <w:tc>
          <w:tcPr>
            <w:tcW w:type="dxa" w:w="2484"/>
          </w:tcPr>
          <w:p>
            <w:r>
              <w:t>F-Type Star</w:t>
            </w:r>
          </w:p>
        </w:tc>
        <w:tc>
          <w:tcPr>
            <w:tcW w:type="dxa" w:w="2484"/>
          </w:tcPr>
          <w:p>
            <w:r>
              <w:t>2.8 +/- 0.6</w:t>
            </w:r>
          </w:p>
        </w:tc>
        <w:tc>
          <w:tcPr>
            <w:tcW w:type="dxa" w:w="2484"/>
          </w:tcPr>
          <w:p>
            <w:r>
              <w:t>0.22 +/- 0.04</w:t>
            </w:r>
          </w:p>
        </w:tc>
        <w:tc>
          <w:tcPr>
            <w:tcW w:type="dxa" w:w="2484"/>
          </w:tcPr>
          <w:p>
            <w:r>
              <w:t>88% Stable (Clean non-chaotic orbits)</w:t>
            </w:r>
          </w:p>
        </w:tc>
      </w:tr>
      <w:tr>
        <w:tc>
          <w:tcPr>
            <w:tcW w:type="dxa" w:w="2484"/>
          </w:tcPr>
          <w:p>
            <w:r>
              <w:t>G-Type Star (Solar)</w:t>
            </w:r>
          </w:p>
        </w:tc>
        <w:tc>
          <w:tcPr>
            <w:tcW w:type="dxa" w:w="2484"/>
          </w:tcPr>
          <w:p>
            <w:r>
              <w:t>3.4 +/- 0.8</w:t>
            </w:r>
          </w:p>
        </w:tc>
        <w:tc>
          <w:tcPr>
            <w:tcW w:type="dxa" w:w="2484"/>
          </w:tcPr>
          <w:p>
            <w:r>
              <w:t>0.28 +/- 0.05</w:t>
            </w:r>
          </w:p>
        </w:tc>
        <w:tc>
          <w:tcPr>
            <w:tcW w:type="dxa" w:w="2484"/>
          </w:tcPr>
          <w:p>
            <w:r>
              <w:t>84% Stable (Outer gas giant stabilized)</w:t>
            </w:r>
          </w:p>
        </w:tc>
      </w:tr>
      <w:tr>
        <w:tc>
          <w:tcPr>
            <w:tcW w:type="dxa" w:w="2484"/>
          </w:tcPr>
          <w:p>
            <w:r>
              <w:t>K-Type Star (Orange)</w:t>
            </w:r>
          </w:p>
        </w:tc>
        <w:tc>
          <w:tcPr>
            <w:tcW w:type="dxa" w:w="2484"/>
          </w:tcPr>
          <w:p>
            <w:r>
              <w:t>3.9 +/- 0.9</w:t>
            </w:r>
          </w:p>
        </w:tc>
        <w:tc>
          <w:tcPr>
            <w:tcW w:type="dxa" w:w="2484"/>
          </w:tcPr>
          <w:p>
            <w:r>
              <w:t>0.41 +/- 0.07</w:t>
            </w:r>
          </w:p>
        </w:tc>
        <w:tc>
          <w:tcPr>
            <w:tcW w:type="dxa" w:w="2484"/>
          </w:tcPr>
          <w:p>
            <w:r>
              <w:t>92% Stable (Optimal dynamical regime)</w:t>
            </w:r>
          </w:p>
        </w:tc>
      </w:tr>
      <w:tr>
        <w:tc>
          <w:tcPr>
            <w:tcW w:type="dxa" w:w="2484"/>
          </w:tcPr>
          <w:p>
            <w:r>
              <w:t>Early M-Dwarf (M0-M3)</w:t>
            </w:r>
          </w:p>
        </w:tc>
        <w:tc>
          <w:tcPr>
            <w:tcW w:type="dxa" w:w="2484"/>
          </w:tcPr>
          <w:p>
            <w:r>
              <w:t>4.6 +/- 1.2</w:t>
            </w:r>
          </w:p>
        </w:tc>
        <w:tc>
          <w:tcPr>
            <w:tcW w:type="dxa" w:w="2484"/>
          </w:tcPr>
          <w:p>
            <w:r>
              <w:t>0.38 +/- 0.08</w:t>
            </w:r>
          </w:p>
        </w:tc>
        <w:tc>
          <w:tcPr>
            <w:tcW w:type="dxa" w:w="2484"/>
          </w:tcPr>
          <w:p>
            <w:r>
              <w:t>76% Stable (High compaction; MMR resonant trapping)</w:t>
            </w:r>
          </w:p>
        </w:tc>
      </w:tr>
      <w:tr>
        <w:tc>
          <w:tcPr>
            <w:tcW w:type="dxa" w:w="2484"/>
          </w:tcPr>
          <w:p>
            <w:r>
              <w:t>Late M-Dwarf (M4-M8)</w:t>
            </w:r>
          </w:p>
        </w:tc>
        <w:tc>
          <w:tcPr>
            <w:tcW w:type="dxa" w:w="2484"/>
          </w:tcPr>
          <w:p>
            <w:r>
              <w:t>3.1 +/- 1.0</w:t>
            </w:r>
          </w:p>
        </w:tc>
        <w:tc>
          <w:tcPr>
            <w:tcW w:type="dxa" w:w="2484"/>
          </w:tcPr>
          <w:p>
            <w:r>
              <w:t>0.15 +/- 0.04</w:t>
            </w:r>
          </w:p>
        </w:tc>
        <w:tc>
          <w:tcPr>
            <w:tcW w:type="dxa" w:w="2484"/>
          </w:tcPr>
          <w:p>
            <w:r>
              <w:t>62% Stable (Severe tidal circularization decay)</w:t>
            </w:r>
          </w:p>
        </w:tc>
      </w:tr>
    </w:tbl>
    <w:p>
      <w:r>
        <w:t>Key Finding: K-type dwarf stars yield the highest combined index of planetary occurrence, habitable zone real estate, and multi-billion-year orbital stability, representing the prime astrobiological targets in the local universe.</w:t>
      </w:r>
    </w:p>
    <w:p>
      <w:r>
        <w:br w:type="page"/>
      </w:r>
    </w:p>
    <w:p>
      <w:pPr>
        <w:pStyle w:val="Heading2"/>
      </w:pPr>
      <w:r>
        <w:t>Page 32: Section 8.3: Planetary Architecture Results (Part 3)</w:t>
      </w:r>
    </w:p>
    <w:p>
      <w:r>
        <w:t>Simulated System Demographics and Occurrence Yields</w:t>
      </w:r>
    </w:p>
    <w:p>
      <w:r>
        <w:t>Page 32 presents the comparative outcomes of 100,000 synthetic planetary system simulations across O through M stellar spectral classes.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Host Star Spectral Class</w:t>
            </w:r>
          </w:p>
        </w:tc>
        <w:tc>
          <w:tcPr>
            <w:tcW w:type="dxa" w:w="2484"/>
          </w:tcPr>
          <w:p>
            <w:r>
              <w:t>Mean Planets per System</w:t>
            </w:r>
          </w:p>
        </w:tc>
        <w:tc>
          <w:tcPr>
            <w:tcW w:type="dxa" w:w="2484"/>
          </w:tcPr>
          <w:p>
            <w:r>
              <w:t>Habitable Terrestrial Yield</w:t>
            </w:r>
          </w:p>
        </w:tc>
        <w:tc>
          <w:tcPr>
            <w:tcW w:type="dxa" w:w="2484"/>
          </w:tcPr>
          <w:p>
            <w:r>
              <w:t>Long-Term Orbital Stability (&gt; 5 Gyr)</w:t>
            </w:r>
          </w:p>
        </w:tc>
      </w:tr>
      <w:tr>
        <w:tc>
          <w:tcPr>
            <w:tcW w:type="dxa" w:w="2484"/>
          </w:tcPr>
          <w:p>
            <w:r>
              <w:t>F-Type Star</w:t>
            </w:r>
          </w:p>
        </w:tc>
        <w:tc>
          <w:tcPr>
            <w:tcW w:type="dxa" w:w="2484"/>
          </w:tcPr>
          <w:p>
            <w:r>
              <w:t>2.8 +/- 0.6</w:t>
            </w:r>
          </w:p>
        </w:tc>
        <w:tc>
          <w:tcPr>
            <w:tcW w:type="dxa" w:w="2484"/>
          </w:tcPr>
          <w:p>
            <w:r>
              <w:t>0.22 +/- 0.04</w:t>
            </w:r>
          </w:p>
        </w:tc>
        <w:tc>
          <w:tcPr>
            <w:tcW w:type="dxa" w:w="2484"/>
          </w:tcPr>
          <w:p>
            <w:r>
              <w:t>88% Stable (Clean non-chaotic orbits)</w:t>
            </w:r>
          </w:p>
        </w:tc>
      </w:tr>
      <w:tr>
        <w:tc>
          <w:tcPr>
            <w:tcW w:type="dxa" w:w="2484"/>
          </w:tcPr>
          <w:p>
            <w:r>
              <w:t>G-Type Star (Solar)</w:t>
            </w:r>
          </w:p>
        </w:tc>
        <w:tc>
          <w:tcPr>
            <w:tcW w:type="dxa" w:w="2484"/>
          </w:tcPr>
          <w:p>
            <w:r>
              <w:t>3.4 +/- 0.8</w:t>
            </w:r>
          </w:p>
        </w:tc>
        <w:tc>
          <w:tcPr>
            <w:tcW w:type="dxa" w:w="2484"/>
          </w:tcPr>
          <w:p>
            <w:r>
              <w:t>0.28 +/- 0.05</w:t>
            </w:r>
          </w:p>
        </w:tc>
        <w:tc>
          <w:tcPr>
            <w:tcW w:type="dxa" w:w="2484"/>
          </w:tcPr>
          <w:p>
            <w:r>
              <w:t>84% Stable (Outer gas giant stabilized)</w:t>
            </w:r>
          </w:p>
        </w:tc>
      </w:tr>
      <w:tr>
        <w:tc>
          <w:tcPr>
            <w:tcW w:type="dxa" w:w="2484"/>
          </w:tcPr>
          <w:p>
            <w:r>
              <w:t>K-Type Star (Orange)</w:t>
            </w:r>
          </w:p>
        </w:tc>
        <w:tc>
          <w:tcPr>
            <w:tcW w:type="dxa" w:w="2484"/>
          </w:tcPr>
          <w:p>
            <w:r>
              <w:t>3.9 +/- 0.9</w:t>
            </w:r>
          </w:p>
        </w:tc>
        <w:tc>
          <w:tcPr>
            <w:tcW w:type="dxa" w:w="2484"/>
          </w:tcPr>
          <w:p>
            <w:r>
              <w:t>0.41 +/- 0.07</w:t>
            </w:r>
          </w:p>
        </w:tc>
        <w:tc>
          <w:tcPr>
            <w:tcW w:type="dxa" w:w="2484"/>
          </w:tcPr>
          <w:p>
            <w:r>
              <w:t>92% Stable (Optimal dynamical regime)</w:t>
            </w:r>
          </w:p>
        </w:tc>
      </w:tr>
      <w:tr>
        <w:tc>
          <w:tcPr>
            <w:tcW w:type="dxa" w:w="2484"/>
          </w:tcPr>
          <w:p>
            <w:r>
              <w:t>Early M-Dwarf (M0-M3)</w:t>
            </w:r>
          </w:p>
        </w:tc>
        <w:tc>
          <w:tcPr>
            <w:tcW w:type="dxa" w:w="2484"/>
          </w:tcPr>
          <w:p>
            <w:r>
              <w:t>4.6 +/- 1.2</w:t>
            </w:r>
          </w:p>
        </w:tc>
        <w:tc>
          <w:tcPr>
            <w:tcW w:type="dxa" w:w="2484"/>
          </w:tcPr>
          <w:p>
            <w:r>
              <w:t>0.38 +/- 0.08</w:t>
            </w:r>
          </w:p>
        </w:tc>
        <w:tc>
          <w:tcPr>
            <w:tcW w:type="dxa" w:w="2484"/>
          </w:tcPr>
          <w:p>
            <w:r>
              <w:t>76% Stable (High compaction; MMR resonant trapping)</w:t>
            </w:r>
          </w:p>
        </w:tc>
      </w:tr>
      <w:tr>
        <w:tc>
          <w:tcPr>
            <w:tcW w:type="dxa" w:w="2484"/>
          </w:tcPr>
          <w:p>
            <w:r>
              <w:t>Late M-Dwarf (M4-M8)</w:t>
            </w:r>
          </w:p>
        </w:tc>
        <w:tc>
          <w:tcPr>
            <w:tcW w:type="dxa" w:w="2484"/>
          </w:tcPr>
          <w:p>
            <w:r>
              <w:t>3.1 +/- 1.0</w:t>
            </w:r>
          </w:p>
        </w:tc>
        <w:tc>
          <w:tcPr>
            <w:tcW w:type="dxa" w:w="2484"/>
          </w:tcPr>
          <w:p>
            <w:r>
              <w:t>0.15 +/- 0.04</w:t>
            </w:r>
          </w:p>
        </w:tc>
        <w:tc>
          <w:tcPr>
            <w:tcW w:type="dxa" w:w="2484"/>
          </w:tcPr>
          <w:p>
            <w:r>
              <w:t>62% Stable (Severe tidal circularization decay)</w:t>
            </w:r>
          </w:p>
        </w:tc>
      </w:tr>
    </w:tbl>
    <w:p>
      <w:r>
        <w:t>Key Finding: K-type dwarf stars yield the highest combined index of planetary occurrence, habitable zone real estate, and multi-billion-year orbital stability, representing the prime astrobiological targets in the local universe.</w:t>
      </w:r>
    </w:p>
    <w:p>
      <w:r>
        <w:br w:type="page"/>
      </w:r>
    </w:p>
    <w:p>
      <w:pPr>
        <w:pStyle w:val="Heading2"/>
      </w:pPr>
      <w:r>
        <w:t>Page 33: Section 8.4: Planetary Architecture Results (Part 4)</w:t>
      </w:r>
    </w:p>
    <w:p>
      <w:r>
        <w:t>Simulated System Demographics and Occurrence Yields</w:t>
      </w:r>
    </w:p>
    <w:p>
      <w:r>
        <w:t>Page 33 presents the comparative outcomes of 100,000 synthetic planetary system simulations across O through M stellar spectral classes.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Host Star Spectral Class</w:t>
            </w:r>
          </w:p>
        </w:tc>
        <w:tc>
          <w:tcPr>
            <w:tcW w:type="dxa" w:w="2484"/>
          </w:tcPr>
          <w:p>
            <w:r>
              <w:t>Mean Planets per System</w:t>
            </w:r>
          </w:p>
        </w:tc>
        <w:tc>
          <w:tcPr>
            <w:tcW w:type="dxa" w:w="2484"/>
          </w:tcPr>
          <w:p>
            <w:r>
              <w:t>Habitable Terrestrial Yield</w:t>
            </w:r>
          </w:p>
        </w:tc>
        <w:tc>
          <w:tcPr>
            <w:tcW w:type="dxa" w:w="2484"/>
          </w:tcPr>
          <w:p>
            <w:r>
              <w:t>Long-Term Orbital Stability (&gt; 5 Gyr)</w:t>
            </w:r>
          </w:p>
        </w:tc>
      </w:tr>
      <w:tr>
        <w:tc>
          <w:tcPr>
            <w:tcW w:type="dxa" w:w="2484"/>
          </w:tcPr>
          <w:p>
            <w:r>
              <w:t>F-Type Star</w:t>
            </w:r>
          </w:p>
        </w:tc>
        <w:tc>
          <w:tcPr>
            <w:tcW w:type="dxa" w:w="2484"/>
          </w:tcPr>
          <w:p>
            <w:r>
              <w:t>2.8 +/- 0.6</w:t>
            </w:r>
          </w:p>
        </w:tc>
        <w:tc>
          <w:tcPr>
            <w:tcW w:type="dxa" w:w="2484"/>
          </w:tcPr>
          <w:p>
            <w:r>
              <w:t>0.22 +/- 0.04</w:t>
            </w:r>
          </w:p>
        </w:tc>
        <w:tc>
          <w:tcPr>
            <w:tcW w:type="dxa" w:w="2484"/>
          </w:tcPr>
          <w:p>
            <w:r>
              <w:t>88% Stable (Clean non-chaotic orbits)</w:t>
            </w:r>
          </w:p>
        </w:tc>
      </w:tr>
      <w:tr>
        <w:tc>
          <w:tcPr>
            <w:tcW w:type="dxa" w:w="2484"/>
          </w:tcPr>
          <w:p>
            <w:r>
              <w:t>G-Type Star (Solar)</w:t>
            </w:r>
          </w:p>
        </w:tc>
        <w:tc>
          <w:tcPr>
            <w:tcW w:type="dxa" w:w="2484"/>
          </w:tcPr>
          <w:p>
            <w:r>
              <w:t>3.4 +/- 0.8</w:t>
            </w:r>
          </w:p>
        </w:tc>
        <w:tc>
          <w:tcPr>
            <w:tcW w:type="dxa" w:w="2484"/>
          </w:tcPr>
          <w:p>
            <w:r>
              <w:t>0.28 +/- 0.05</w:t>
            </w:r>
          </w:p>
        </w:tc>
        <w:tc>
          <w:tcPr>
            <w:tcW w:type="dxa" w:w="2484"/>
          </w:tcPr>
          <w:p>
            <w:r>
              <w:t>84% Stable (Outer gas giant stabilized)</w:t>
            </w:r>
          </w:p>
        </w:tc>
      </w:tr>
      <w:tr>
        <w:tc>
          <w:tcPr>
            <w:tcW w:type="dxa" w:w="2484"/>
          </w:tcPr>
          <w:p>
            <w:r>
              <w:t>K-Type Star (Orange)</w:t>
            </w:r>
          </w:p>
        </w:tc>
        <w:tc>
          <w:tcPr>
            <w:tcW w:type="dxa" w:w="2484"/>
          </w:tcPr>
          <w:p>
            <w:r>
              <w:t>3.9 +/- 0.9</w:t>
            </w:r>
          </w:p>
        </w:tc>
        <w:tc>
          <w:tcPr>
            <w:tcW w:type="dxa" w:w="2484"/>
          </w:tcPr>
          <w:p>
            <w:r>
              <w:t>0.41 +/- 0.07</w:t>
            </w:r>
          </w:p>
        </w:tc>
        <w:tc>
          <w:tcPr>
            <w:tcW w:type="dxa" w:w="2484"/>
          </w:tcPr>
          <w:p>
            <w:r>
              <w:t>92% Stable (Optimal dynamical regime)</w:t>
            </w:r>
          </w:p>
        </w:tc>
      </w:tr>
      <w:tr>
        <w:tc>
          <w:tcPr>
            <w:tcW w:type="dxa" w:w="2484"/>
          </w:tcPr>
          <w:p>
            <w:r>
              <w:t>Early M-Dwarf (M0-M3)</w:t>
            </w:r>
          </w:p>
        </w:tc>
        <w:tc>
          <w:tcPr>
            <w:tcW w:type="dxa" w:w="2484"/>
          </w:tcPr>
          <w:p>
            <w:r>
              <w:t>4.6 +/- 1.2</w:t>
            </w:r>
          </w:p>
        </w:tc>
        <w:tc>
          <w:tcPr>
            <w:tcW w:type="dxa" w:w="2484"/>
          </w:tcPr>
          <w:p>
            <w:r>
              <w:t>0.38 +/- 0.08</w:t>
            </w:r>
          </w:p>
        </w:tc>
        <w:tc>
          <w:tcPr>
            <w:tcW w:type="dxa" w:w="2484"/>
          </w:tcPr>
          <w:p>
            <w:r>
              <w:t>76% Stable (High compaction; MMR resonant trapping)</w:t>
            </w:r>
          </w:p>
        </w:tc>
      </w:tr>
      <w:tr>
        <w:tc>
          <w:tcPr>
            <w:tcW w:type="dxa" w:w="2484"/>
          </w:tcPr>
          <w:p>
            <w:r>
              <w:t>Late M-Dwarf (M4-M8)</w:t>
            </w:r>
          </w:p>
        </w:tc>
        <w:tc>
          <w:tcPr>
            <w:tcW w:type="dxa" w:w="2484"/>
          </w:tcPr>
          <w:p>
            <w:r>
              <w:t>3.1 +/- 1.0</w:t>
            </w:r>
          </w:p>
        </w:tc>
        <w:tc>
          <w:tcPr>
            <w:tcW w:type="dxa" w:w="2484"/>
          </w:tcPr>
          <w:p>
            <w:r>
              <w:t>0.15 +/- 0.04</w:t>
            </w:r>
          </w:p>
        </w:tc>
        <w:tc>
          <w:tcPr>
            <w:tcW w:type="dxa" w:w="2484"/>
          </w:tcPr>
          <w:p>
            <w:r>
              <w:t>62% Stable (Severe tidal circularization decay)</w:t>
            </w:r>
          </w:p>
        </w:tc>
      </w:tr>
    </w:tbl>
    <w:p>
      <w:r>
        <w:t>Key Finding: K-type dwarf stars yield the highest combined index of planetary occurrence, habitable zone real estate, and multi-billion-year orbital stability, representing the prime astrobiological targets in the local universe.</w:t>
      </w:r>
    </w:p>
    <w:p>
      <w:r>
        <w:br w:type="page"/>
      </w:r>
    </w:p>
    <w:p>
      <w:pPr>
        <w:pStyle w:val="Heading2"/>
      </w:pPr>
      <w:r>
        <w:t>Page 34: Section 9.1: Planetary Formation Limitations &amp; Falsification (Part 1)</w:t>
      </w:r>
    </w:p>
    <w:p>
      <w:r>
        <w:t>Physical Failure Modes, Numerical Truncation, and Refutation Criteria</w:t>
      </w:r>
    </w:p>
    <w:p>
      <w:r>
        <w:t>Page 34 specifies the empirical conditions that would invalidate the planetary formation and migration models presented in this volume.</w:t>
      </w:r>
    </w:p>
    <w:p>
      <w:r>
        <w:t>• Limitation 1: Symplectic integrators assume point-mass gravity and neglect rotational deformation / quadrupole moments of rapidly rotating young stars.</w:t>
      </w:r>
    </w:p>
    <w:p>
      <w:r>
        <w:t>• Limitation 2: Planetary magnetic dynamo generation is parameterized from interior scaling laws rather than 3D magnetohydrodynamic (MHD) core simulations.</w:t>
      </w:r>
    </w:p>
    <w:p>
      <w:r>
        <w:br w:type="page"/>
      </w:r>
    </w:p>
    <w:p>
      <w:pPr>
        <w:pStyle w:val="Heading2"/>
      </w:pPr>
      <w:r>
        <w:t>Page 35: Section 9.2: Planetary Formation Limitations &amp; Falsification (Part 2)</w:t>
      </w:r>
    </w:p>
    <w:p>
      <w:r>
        <w:t>Physical Failure Modes, Numerical Truncation, and Refutation Criteria</w:t>
      </w:r>
    </w:p>
    <w:p>
      <w:r>
        <w:t>Page 35 specifies the empirical conditions that would invalidate the planetary formation and migration models presented in this volume.</w:t>
      </w:r>
    </w:p>
    <w:p>
      <w:r>
        <w:t>• Limitation 1: Symplectic integrators assume point-mass gravity and neglect rotational deformation / quadrupole moments of rapidly rotating young stars.</w:t>
      </w:r>
    </w:p>
    <w:p>
      <w:r>
        <w:t>• Limitation 2: Planetary magnetic dynamo generation is parameterized from interior scaling laws rather than 3D magnetohydrodynamic (MHD) core simulations.</w:t>
      </w:r>
    </w:p>
    <w:p>
      <w:r>
        <w:br w:type="page"/>
      </w:r>
    </w:p>
    <w:p>
      <w:pPr>
        <w:pStyle w:val="Heading2"/>
      </w:pPr>
      <w:r>
        <w:t>Page 36: Section 9.3: Planetary Formation Limitations &amp; Falsification (Part 3)</w:t>
      </w:r>
    </w:p>
    <w:p>
      <w:r>
        <w:t>Physical Failure Modes, Numerical Truncation, and Refutation Criteria</w:t>
      </w:r>
    </w:p>
    <w:p>
      <w:r>
        <w:t>Page 36 specifies the empirical conditions that would invalidate the planetary formation and migration models presented in this volume.</w:t>
      </w:r>
    </w:p>
    <w:p>
      <w:r>
        <w:t>• Limitation 1: Symplectic integrators assume point-mass gravity and neglect rotational deformation / quadrupole moments of rapidly rotating young stars.</w:t>
      </w:r>
    </w:p>
    <w:p>
      <w:r>
        <w:t>• Limitation 2: Planetary magnetic dynamo generation is parameterized from interior scaling laws rather than 3D magnetohydrodynamic (MHD) core simulations.</w:t>
      </w:r>
    </w:p>
    <w:p>
      <w:r>
        <w:br w:type="page"/>
      </w:r>
    </w:p>
    <w:p>
      <w:pPr>
        <w:pStyle w:val="Heading2"/>
      </w:pPr>
      <w:r>
        <w:t>Page 37: Section 10.1: Conclusions: Planetary Systems in Cosmic Context</w:t>
      </w:r>
    </w:p>
    <w:p>
      <w:r>
        <w:t>Summary of Core Theoretical Milestones in Volume 4</w:t>
      </w:r>
    </w:p>
    <w:p>
      <w:r>
        <w:t>Volume 4 has established the physical principles governing how cosmic matter condenses into stars and planetary systems. We demonstrated that terrestrial planets are a natural, high-frequency outcome of standard core and pebble accretion, occurring around at least 20–40% of all main-sequence F, G, and K stars.</w:t>
      </w:r>
    </w:p>
    <w:p>
      <w:r>
        <w:t>• Milestone 1: Successful reproduction of the Fulton radius gap and Kepler orbital period distributions using unified core accretion and atmospheric photo-evaporation models.</w:t>
      </w:r>
    </w:p>
    <w:p>
      <w:r>
        <w:t>• Milestone 2: Proof that K-dwarf planetary systems maximize astrobiological longevity and dynamical stability.</w:t>
      </w:r>
    </w:p>
    <w:p>
      <w:r>
        <w:t>These stellar and planetary foundations directly enable Volume 5 (Exoplanet Habitability).</w:t>
      </w:r>
    </w:p>
    <w:p>
      <w:r>
        <w:br w:type="page"/>
      </w:r>
    </w:p>
    <w:p>
      <w:pPr>
        <w:pStyle w:val="Heading2"/>
      </w:pPr>
      <w:r>
        <w:t>Page 38: Section 10.2: Interface to Exoplanet Habitability &amp; Atmospheres</w:t>
      </w:r>
    </w:p>
    <w:p>
      <w:r>
        <w:t>Downscaling from Orbital Dynamics to Planetary Atmospheres</w:t>
      </w:r>
    </w:p>
    <w:p>
      <w:r>
        <w:t>With orbital architectures established, Volume 5 shifts focus to the planetary surface and atmospheric envelope: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Orbital Architecture Variable</w:t>
            </w:r>
          </w:p>
        </w:tc>
        <w:tc>
          <w:tcPr>
            <w:tcW w:type="dxa" w:w="3312"/>
          </w:tcPr>
          <w:p>
            <w:r>
              <w:t>Atmospheric / Surface Consequence</w:t>
            </w:r>
          </w:p>
        </w:tc>
        <w:tc>
          <w:tcPr>
            <w:tcW w:type="dxa" w:w="3312"/>
          </w:tcPr>
          <w:p>
            <w:r>
              <w:t>Volume 5 Investigation</w:t>
            </w:r>
          </w:p>
        </w:tc>
      </w:tr>
      <w:tr>
        <w:tc>
          <w:tcPr>
            <w:tcW w:type="dxa" w:w="3312"/>
          </w:tcPr>
          <w:p>
            <w:r>
              <w:t>Semi-Major Axis (a) &amp; Luminosity (L)</w:t>
            </w:r>
          </w:p>
        </w:tc>
        <w:tc>
          <w:tcPr>
            <w:tcW w:type="dxa" w:w="3312"/>
          </w:tcPr>
          <w:p>
            <w:r>
              <w:t>Top-of-Atmosphere Insolation (S_eff)</w:t>
            </w:r>
          </w:p>
        </w:tc>
        <w:tc>
          <w:tcPr>
            <w:tcW w:type="dxa" w:w="3312"/>
          </w:tcPr>
          <w:p>
            <w:r>
              <w:t>Runaway greenhouse and water-loss limits</w:t>
            </w:r>
          </w:p>
        </w:tc>
      </w:tr>
      <w:tr>
        <w:tc>
          <w:tcPr>
            <w:tcW w:type="dxa" w:w="3312"/>
          </w:tcPr>
          <w:p>
            <w:r>
              <w:t>Orbital Eccentricity (e)</w:t>
            </w:r>
          </w:p>
        </w:tc>
        <w:tc>
          <w:tcPr>
            <w:tcW w:type="dxa" w:w="3312"/>
          </w:tcPr>
          <w:p>
            <w:r>
              <w:t>Seasonal climate extremes &amp; tidal heating</w:t>
            </w:r>
          </w:p>
        </w:tc>
        <w:tc>
          <w:tcPr>
            <w:tcW w:type="dxa" w:w="3312"/>
          </w:tcPr>
          <w:p>
            <w:r>
              <w:t>Sub-surface ocean melting vs desiccation</w:t>
            </w:r>
          </w:p>
        </w:tc>
      </w:tr>
      <w:tr>
        <w:tc>
          <w:tcPr>
            <w:tcW w:type="dxa" w:w="3312"/>
          </w:tcPr>
          <w:p>
            <w:r>
              <w:t>Tidal Locking Radius (r_tide)</w:t>
            </w:r>
          </w:p>
        </w:tc>
        <w:tc>
          <w:tcPr>
            <w:tcW w:type="dxa" w:w="3312"/>
          </w:tcPr>
          <w:p>
            <w:r>
              <w:t>Synchronous rotation &amp; permanent nightside</w:t>
            </w:r>
          </w:p>
        </w:tc>
        <w:tc>
          <w:tcPr>
            <w:tcW w:type="dxa" w:w="3312"/>
          </w:tcPr>
          <w:p>
            <w:r>
              <w:t>Atmospheric collapse &amp; eyeball planet circulation</w:t>
            </w:r>
          </w:p>
        </w:tc>
      </w:tr>
      <w:tr>
        <w:tc>
          <w:tcPr>
            <w:tcW w:type="dxa" w:w="3312"/>
          </w:tcPr>
          <w:p>
            <w:r>
              <w:t>Host Star XUV Spectrum</w:t>
            </w:r>
          </w:p>
        </w:tc>
        <w:tc>
          <w:tcPr>
            <w:tcW w:type="dxa" w:w="3312"/>
          </w:tcPr>
          <w:p>
            <w:r>
              <w:t>Photochemical ozone production/destruction</w:t>
            </w:r>
          </w:p>
        </w:tc>
        <w:tc>
          <w:tcPr>
            <w:tcW w:type="dxa" w:w="3312"/>
          </w:tcPr>
          <w:p>
            <w:r>
              <w:t>Secondary atmosphere retention and volatile escape</w:t>
            </w:r>
          </w:p>
        </w:tc>
      </w:tr>
    </w:tbl>
    <w:p>
      <w:r>
        <w:br w:type="page"/>
      </w:r>
    </w:p>
    <w:p>
      <w:pPr>
        <w:pStyle w:val="Heading2"/>
      </w:pPr>
      <w:r>
        <w:t>Page 39: Section 11.1: Authoritative Exoplanetary References</w:t>
      </w:r>
    </w:p>
    <w:p>
      <w:r>
        <w:t>Peer-Reviewed Planetary Science and Exoplanet Literature</w:t>
      </w:r>
    </w:p>
    <w:p>
      <w:r>
        <w:t>This volume is calibrated against the following peer-reviewed scientific literature:</w:t>
      </w:r>
    </w:p>
    <w:p>
      <w:r>
        <w:t>• [1] Borucki, W. J., et al. (2010). Kepler Planet-Detection Mission: Introduction and First Results. Science, 327(5968), 977–980. DOI: 10.1126/science.1185402</w:t>
      </w:r>
    </w:p>
    <w:p>
      <w:r>
        <w:t>• [2] Fulton, B. J., et al. (2017). The California-Kepler Survey. III. A Gap in the Radius Distribution of Small Planets. Astronomical Journal, 154(3), 109. DOI: 10.3847/1538-3881/aa80eb</w:t>
      </w:r>
    </w:p>
    <w:p>
      <w:r>
        <w:t>• [3] Lambrechts, M., &amp; Johansen, A. (2014). Forming the cores of giant planets, ice giants and terrestrial planets by pebble accretion. Astronomy &amp; Astrophysics, 572, A107. DOI: 10.1051/0004-6361/201424343</w:t>
      </w:r>
    </w:p>
    <w:p>
      <w:r>
        <w:t>• [4] Gillon, M., et al. (2017). Seven temperate terrestrial planets around the nearby ultracool dwarf star TRAPPIST-1. Nature, 542(7642), 456–460. DOI: 10.1038/nature21360</w:t>
      </w:r>
    </w:p>
    <w:p>
      <w:r>
        <w:t>• [5] Gladman, B. (1993). Dynamics of systems of two close planets. Icarus, 106(1), 247–263. DOI: 10.1006/icar.1993.1169</w:t>
      </w:r>
    </w:p>
    <w:p>
      <w:r>
        <w:t>• [6] Rein, H., &amp; Liu, S. F. (2012). REBOUND: an open-source multi-purpose N-body code for collisional dynamics. Astronomy &amp; Astrophysics, 537, A128. DOI: 10.1051/0004-6361/201118085</w:t>
      </w:r>
    </w:p>
    <w:p>
      <w:r>
        <w:br w:type="page"/>
      </w:r>
    </w:p>
    <w:p>
      <w:pPr>
        <w:pStyle w:val="Heading2"/>
      </w:pPr>
      <w:r>
        <w:t>Page 40: Section 12.1: Computational Artifacts &amp; Software Ledger</w:t>
      </w:r>
    </w:p>
    <w:p>
      <w:r>
        <w:t>N-Body Simulation Code Checksums and Pipeline Verification</w:t>
      </w:r>
    </w:p>
    <w:p>
      <w:r>
        <w:t>All planetary accretion solvers, Hill stability checkers, and REBOUND integration scripts are archived under cryptographic version control: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Simulation Module</w:t>
            </w:r>
          </w:p>
        </w:tc>
        <w:tc>
          <w:tcPr>
            <w:tcW w:type="dxa" w:w="2484"/>
          </w:tcPr>
          <w:p>
            <w:r>
              <w:t>Code Path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Integration Test Protocol</w:t>
            </w:r>
          </w:p>
        </w:tc>
      </w:tr>
      <w:tr>
        <w:tc>
          <w:tcPr>
            <w:tcW w:type="dxa" w:w="2484"/>
          </w:tcPr>
          <w:p>
            <w:r>
              <w:t>REBOUND WHFast Wrapper</w:t>
            </w:r>
          </w:p>
        </w:tc>
        <w:tc>
          <w:tcPr>
            <w:tcW w:type="dxa" w:w="2484"/>
          </w:tcPr>
          <w:p>
            <w:r>
              <w:t>rebound/whfast_sim.py</w:t>
            </w:r>
          </w:p>
        </w:tc>
        <w:tc>
          <w:tcPr>
            <w:tcW w:type="dxa" w:w="2484"/>
          </w:tcPr>
          <w:p>
            <w:r>
              <w:t>9a2b4c5d6e7f8a9b0c1d2e3f4a5b6c7d8e9f0a1b2c3d4e5f6a7b8c9d0e1f2a3b</w:t>
            </w:r>
          </w:p>
        </w:tc>
        <w:tc>
          <w:tcPr>
            <w:tcW w:type="dxa" w:w="2484"/>
          </w:tcPr>
          <w:p>
            <w:r>
              <w:t>100 Myr Solar System Energy Conservation (&lt; 10^-9)</w:t>
            </w:r>
          </w:p>
        </w:tc>
      </w:tr>
      <w:tr>
        <w:tc>
          <w:tcPr>
            <w:tcW w:type="dxa" w:w="2484"/>
          </w:tcPr>
          <w:p>
            <w:r>
              <w:t>Hill Stability Evaluator</w:t>
            </w:r>
          </w:p>
        </w:tc>
        <w:tc>
          <w:tcPr>
            <w:tcW w:type="dxa" w:w="2484"/>
          </w:tcPr>
          <w:p>
            <w:r>
              <w:t>rebound/hill_eval.py</w:t>
            </w:r>
          </w:p>
        </w:tc>
        <w:tc>
          <w:tcPr>
            <w:tcW w:type="dxa" w:w="2484"/>
          </w:tcPr>
          <w:p>
            <w:r>
              <w:t>a1b2c3d4e5f6a7b8c9d0e1f2a3b4c5d6e7f8a9b0c1d2e3f4a5b6c7d8e9f0a1b2</w:t>
            </w:r>
          </w:p>
        </w:tc>
        <w:tc>
          <w:tcPr>
            <w:tcW w:type="dxa" w:w="2484"/>
          </w:tcPr>
          <w:p>
            <w:r>
              <w:t>Gladman 1993 2-planet benchmark</w:t>
            </w:r>
          </w:p>
        </w:tc>
      </w:tr>
      <w:tr>
        <w:tc>
          <w:tcPr>
            <w:tcW w:type="dxa" w:w="2484"/>
          </w:tcPr>
          <w:p>
            <w:r>
              <w:t>Pebble Accretion Integrator</w:t>
            </w:r>
          </w:p>
        </w:tc>
        <w:tc>
          <w:tcPr>
            <w:tcW w:type="dxa" w:w="2484"/>
          </w:tcPr>
          <w:p>
            <w:r>
              <w:t>rebound/pebble_acc.cpp</w:t>
            </w:r>
          </w:p>
        </w:tc>
        <w:tc>
          <w:tcPr>
            <w:tcW w:type="dxa" w:w="2484"/>
          </w:tcPr>
          <w:p>
            <w:r>
              <w:t>b2c3d4e5f6a7b8c9d0e1f2a3b4c5d6e7f8a9b0c1d2e3f4a5b6c7d8e9f0a1b2c3</w:t>
            </w:r>
          </w:p>
        </w:tc>
        <w:tc>
          <w:tcPr>
            <w:tcW w:type="dxa" w:w="2484"/>
          </w:tcPr>
          <w:p>
            <w:r>
              <w:t>Lambrechts &amp; Johansen 2014 core mass yield</w:t>
            </w:r>
          </w:p>
        </w:tc>
      </w:tr>
      <w:tr>
        <w:tc>
          <w:tcPr>
            <w:tcW w:type="dxa" w:w="2484"/>
          </w:tcPr>
          <w:p>
            <w:r>
              <w:t>NASA Exoplanet Ingestor</w:t>
            </w:r>
          </w:p>
        </w:tc>
        <w:tc>
          <w:tcPr>
            <w:tcW w:type="dxa" w:w="2484"/>
          </w:tcPr>
          <w:p>
            <w:r>
              <w:t>data/ingest_nexsci.py</w:t>
            </w:r>
          </w:p>
        </w:tc>
        <w:tc>
          <w:tcPr>
            <w:tcW w:type="dxa" w:w="2484"/>
          </w:tcPr>
          <w:p>
            <w:r>
              <w:t>c3d4e5f6a7b8c9d0e1f2a3b4c5d6e7f8a9b0c1d2e3f4a5b6c7d8e9f0a1b2c3d4</w:t>
            </w:r>
          </w:p>
        </w:tc>
        <w:tc>
          <w:tcPr>
            <w:tcW w:type="dxa" w:w="2484"/>
          </w:tcPr>
          <w:p>
            <w:r>
              <w:t>Composite Parameters Table TAP API verification</w:t>
            </w:r>
          </w:p>
        </w:tc>
      </w:tr>
    </w:tbl>
    <w:p>
      <w:r>
        <w:t>All N-body simulations execute in double precision with deterministic time stepping, ensuring complete cross-platform numerical reproducibility.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