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</w:t>
        <w:br/>
        <w:t>LEVEL 3 • FEATURE PYRAMID NETWORKS FOR MULTI-SCALE GALACTIC COMPONENT REGRESSION</w:t>
      </w:r>
    </w:p>
    <w:p>
      <w:pPr>
        <w:pStyle w:val="Heading2"/>
      </w:pPr>
      <w:r>
        <w:t>Page 1: Section 6.1: Executive Overview &amp; Abstract</w:t>
      </w:r>
    </w:p>
    <w:p>
      <w:r>
        <w:t>Computer Vision, High-Dimensional Regression, and Level 3 Charter</w:t>
      </w:r>
    </w:p>
    <w:p>
      <w:r>
        <w:t>Volume 6 of the Multigalaxial Life Research Programme establishes advanced mathematical and computational foundations for 'Feature Pyramid Networks for Multi-Scale Galactic Component Regression' within Part I: Deep Convolutional Morphometry &amp; Astrometric Regression.</w:t>
      </w:r>
    </w:p>
    <w:p>
      <w:r>
        <w:t>This volume investigates the core computer vision challenge: Multi-scale feature pyramid extracting core, bar, and tidal arm structures. We formalize this through Feature Pyramid Multi-Scale Flow to guarantee robust feature extraction and statistical convergence.</w:t>
      </w:r>
    </w:p>
    <w:p>
      <w:r>
        <w:t>Equation (6.1): \mathbf{P}_k = \text{Conv}_{3\times 3}(\mathbf{C}_k + \text{Upsample}(\mathbf{P}_{k+1}))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6.3: Foundational Computer Vision &amp; Regression Literature</w:t>
      </w:r>
    </w:p>
    <w:p>
      <w:r>
        <w:t>Peer-Reviewed Citations and Historical Development</w:t>
      </w:r>
    </w:p>
    <w:p>
      <w:r>
        <w:t>The analytical framework of Feature Pyramid Networks for Multi-Scale Galactic Component Regression synthesizes established peer-reviewed literature across computer vision, deep learning, and statistical regression.</w:t>
      </w:r>
    </w:p>
    <w:p>
      <w:r>
        <w:t>• Foundational Literature Benchmark: Lin, T. Y., et al. (2017). Feature pyramid networks for object detection. CVPR, 2117-2125.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Feature Pyramid Networks for Multi-Scale Galactic Component Regression are formalized as optimization over high-dimensional parameter spaces.</w:t>
      </w:r>
    </w:p>
    <w:p>
      <w:r>
        <w:t>Equation (6.4a):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6.38: Comprehensive Bibliographic References</w:t>
      </w:r>
    </w:p>
    <w:p>
      <w:r>
        <w:t>Peer-Reviewed Citations and Computer Vision Standards</w:t>
      </w:r>
    </w:p>
    <w:p>
      <w:r>
        <w:t>The conclusions of Feature Pyramid Networks for Multi-Scale Galactic Component Regression are grounded in established academic literature:</w:t>
      </w:r>
    </w:p>
    <w:p>
      <w:r>
        <w:t>• Lin, T. Y., et al. (2017). Feature pyramid networks for object detection. CVPR, 2117-2125.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 establishes detailed analytical formulations for Feature Pyramid Networks for Multi-Scale Galactic Component Regression within Part I: Deep Convolutional Morphometry &amp; Astrometric Regression.</w:t>
      </w:r>
    </w:p>
    <w:p>
      <w:r>
        <w:t>Equation (6.39):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6.40: Formal Volume Certification &amp; Acceptance</w:t>
      </w:r>
    </w:p>
    <w:p>
      <w:r>
        <w:t>Final Quality Review, Page Budget Sign-Off, and Archival Deposit</w:t>
      </w:r>
    </w:p>
    <w:p>
      <w:r>
        <w:t>This page completes Volume 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