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7</w:t>
        <w:br/>
        <w:t>LEVEL 3 • ASTROMETRIC CENTER REGRESSION VIA SUB-PIXEL SPATIAL SOFTMAX LAYERS</w:t>
      </w:r>
    </w:p>
    <w:p>
      <w:pPr>
        <w:pStyle w:val="Heading2"/>
      </w:pPr>
      <w:r>
        <w:t>Page 1: Section 7.1: Executive Overview &amp; Abstract</w:t>
      </w:r>
    </w:p>
    <w:p>
      <w:r>
        <w:t>Computer Vision, High-Dimensional Regression, and Level 3 Charter</w:t>
      </w:r>
    </w:p>
    <w:p>
      <w:r>
        <w:t>Volume 7 of the Multigalaxial Life Research Programme establishes advanced mathematical and computational foundations for 'Astrometric Center Regression via Sub-Pixel Spatial Softmax Layers' within Part I: Deep Convolutional Morphometry &amp; Astrometric Regression.</w:t>
      </w:r>
    </w:p>
    <w:p>
      <w:r>
        <w:t>This volume investigates the core computer vision challenge: Sub-pixel precision localization of galactic nuclei and gravitational lenses. We formalize this through Sub-Pixel Spatial Softmax Centroid to guarantee robust feature extraction and statistical convergence.</w:t>
      </w:r>
    </w:p>
    <w:p>
      <w:r>
        <w:t>Equation (7.1): \hat{x} = \sum_{u, v} u \cdot \frac{\exp(H_{u,v} / T)}{\sum_{i, j} \exp(H_{i,j} / T)}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7.2: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7.3: Foundational Computer Vision &amp; Regression Literature</w:t>
      </w:r>
    </w:p>
    <w:p>
      <w:r>
        <w:t>Peer-Reviewed Citations and Historical Development</w:t>
      </w:r>
    </w:p>
    <w:p>
      <w:r>
        <w:t>The analytical framework of Astrometric Center Regression via Sub-Pixel Spatial Softmax Layers synthesizes established peer-reviewed literature across computer vision, deep learning, and statistical regression.</w:t>
      </w:r>
    </w:p>
    <w:p>
      <w:r>
        <w:t>• Foundational Literature Benchmark: Honari, S., et al. (2018). Improving landmark localization with semi-supervised learning. CVPR, 1546-1555.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7.4: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Astrometric Center Regression via Sub-Pixel Spatial Softmax Layers are formalized as optimization over high-dimensional parameter spaces.</w:t>
      </w:r>
    </w:p>
    <w:p>
      <w:r>
        <w:t>Equation (7.4a):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(7.4b):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7.5: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7.6: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7.7: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7.8: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7.9: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7.10: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7.11: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7.12: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(7.12):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7.13: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7.14: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7.15: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7.16: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7.17: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7.18: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7.19: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7.20: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7.21: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7.22: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(7.22):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7.23: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7.24: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7.25: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7.26: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7.27: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7.28: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7.29: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7.30: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7.31: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7.32: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7.33: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7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7.34: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7.35: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7.36: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7.37: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7.38: Comprehensive Bibliographic References</w:t>
      </w:r>
    </w:p>
    <w:p>
      <w:r>
        <w:t>Peer-Reviewed Citations and Computer Vision Standards</w:t>
      </w:r>
    </w:p>
    <w:p>
      <w:r>
        <w:t>The conclusions of Astrometric Center Regression via Sub-Pixel Spatial Softmax Layers are grounded in established academic literature:</w:t>
      </w:r>
    </w:p>
    <w:p>
      <w:r>
        <w:t>• Honari, S., et al. (2018). Improving landmark localization with semi-supervised learning. CVPR, 1546-1555.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7.39: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7 establishes detailed analytical formulations for Astrometric Center Regression via Sub-Pixel Spatial Softmax Layers within Part I: Deep Convolutional Morphometry &amp; Astrometric Regression.</w:t>
      </w:r>
    </w:p>
    <w:p>
      <w:r>
        <w:t>Equation (7.39):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7.40: Formal Volume Certification &amp; Acceptance</w:t>
      </w:r>
    </w:p>
    <w:p>
      <w:r>
        <w:t>Final Quality Review, Page Budget Sign-Off, and Archival Deposit</w:t>
      </w:r>
    </w:p>
    <w:p>
      <w:r>
        <w:t>This page completes Volume 7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