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28</w:t>
        <w:br/>
        <w:t>LEVEL 3 • 3D POINT CLOUD CHAMFER DISTANCE REGRESSION FOR ASTEROID TOPOGRAPHY</w:t>
      </w:r>
    </w:p>
    <w:p>
      <w:pPr>
        <w:pStyle w:val="Heading2"/>
      </w:pPr>
      <w:r>
        <w:t>Page 1: Section 28.1: Executive Overview &amp; Abstract</w:t>
      </w:r>
    </w:p>
    <w:p>
      <w:r>
        <w:t>Computer Vision, High-Dimensional Regression, and Level 3 Charter</w:t>
      </w:r>
    </w:p>
    <w:p>
      <w:r>
        <w:t>Volume 28 of the Multigalaxial Life Research Programme establishes advanced mathematical and computational foundations for '3D Point Cloud Chamfer Distance Regression for Asteroid Topography' within Part III: 3D Volumetric Neural Radiance Fields &amp; Tomographic Vision.</w:t>
      </w:r>
    </w:p>
    <w:p>
      <w:r>
        <w:t>This volume investigates the core computer vision challenge: Measuring topological fidelity between radar point clouds and mesh reconstructions. We formalize this through Chamfer Point Distance Metric to guarantee robust feature extraction and statistical convergence.</w:t>
      </w:r>
    </w:p>
    <w:p>
      <w:r>
        <w:t>Equation (28.1): d_{CD}(S_1, S_2) = \sum_{x \in S_1} \min_{y \in S_2} \|x - y\|_2^2 + \sum_{y \in S_2} \min_{x \in S_1} \|x - y\|_2^2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28.3: Foundational Computer Vision &amp; Regression Literature</w:t>
      </w:r>
    </w:p>
    <w:p>
      <w:r>
        <w:t>Peer-Reviewed Citations and Historical Development</w:t>
      </w:r>
    </w:p>
    <w:p>
      <w:r>
        <w:t>The analytical framework of 3D Point Cloud Chamfer Distance Regression for Asteroid Topography synthesizes established peer-reviewed literature across computer vision, deep learning, and statistical regression.</w:t>
      </w:r>
    </w:p>
    <w:p>
      <w:r>
        <w:t>• Foundational Literature Benchmark: Fan, H., Su, H., &amp; Guibas, L. J. (2017). A point cloud generation network. CVPR, 2463-2471.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3D Point Cloud Chamfer Distance Regression for Asteroid Topography are formalized as optimization over high-dimensional parameter spaces.</w:t>
      </w:r>
    </w:p>
    <w:p>
      <w:r>
        <w:t>Equation (28.4a):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28.38: Comprehensive Bibliographic References</w:t>
      </w:r>
    </w:p>
    <w:p>
      <w:r>
        <w:t>Peer-Reviewed Citations and Computer Vision Standards</w:t>
      </w:r>
    </w:p>
    <w:p>
      <w:r>
        <w:t>The conclusions of 3D Point Cloud Chamfer Distance Regression for Asteroid Topography are grounded in established academic literature:</w:t>
      </w:r>
    </w:p>
    <w:p>
      <w:r>
        <w:t>• Fan, H., Su, H., &amp; Guibas, L. J. (2017). A point cloud generation network. CVPR, 2463-2471.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28 establishes detailed analytical formulations for 3D Point Cloud Chamfer Distance Regression for Asteroid Topography within Part III: 3D Volumetric Neural Radiance Fields &amp; Tomographic Vision.</w:t>
      </w:r>
    </w:p>
    <w:p>
      <w:r>
        <w:t>Equation (28.39):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28.40: Formal Volume Certification &amp; Acceptance</w:t>
      </w:r>
    </w:p>
    <w:p>
      <w:r>
        <w:t>Final Quality Review, Page Budget Sign-Off, and Archival Deposit</w:t>
      </w:r>
    </w:p>
    <w:p>
      <w:r>
        <w:t>This page completes Volume 28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