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11</w:t>
        <w:br/>
        <w:t>TECHNOSIGNATURES AND SETI</w:t>
      </w:r>
    </w:p>
    <w:p>
      <w:pPr>
        <w:pStyle w:val="Heading2"/>
      </w:pPr>
      <w:r>
        <w:t>Page 1: Section 1.1: Executive Overview &amp; Theoretical Foundations</w:t>
      </w:r>
    </w:p>
    <w:p>
      <w:r>
        <w:t>Thermodynamics of Technological Civilizations and Observable Astro-engineering</w:t>
      </w:r>
    </w:p>
    <w:p>
      <w:r>
        <w:t>Volume 11 formalizes the search for extraterrestrial intelligence (SETI) through physical, thermodynamic, and observational technosignatures.</w:t>
      </w:r>
    </w:p>
    <w:p>
      <w:r>
        <w:t>We review narrowband radio transmissions, optical laser pulses, planetary megastructures, and industrial atmospheric pollutants.</w:t>
      </w:r>
    </w:p>
    <w:p>
      <w:r>
        <w:t>Equation (11.1): P_{dissipated} = \epsilon_{tech} P_{total} \ge \sigma A T_{rad}^4</w:t>
      </w:r>
    </w:p>
    <w:p>
      <w:r>
        <w:t>Where P_dissipated is the waste heat radiated into interstellar space, A is the radiator surface area, and T_rad is the effective radiating temperature (~100-300 K).</w:t>
      </w:r>
    </w:p>
    <w:p>
      <w:r>
        <w:br w:type="page"/>
      </w:r>
    </w:p>
    <w:p>
      <w:pPr>
        <w:pStyle w:val="Heading2"/>
      </w:pPr>
      <w:r>
        <w:t>Page 2: Section 1.2: The Kardashev Energy Framework &amp; Extensions</w:t>
      </w:r>
    </w:p>
    <w:p>
      <w:r>
        <w:t>Planetary, Stellar, and Galactic Civilizational Energetics</w:t>
      </w:r>
    </w:p>
    <w:p>
      <w:r>
        <w:t>Kardashev defined civilizational scale based on power consumption:</w:t>
      </w:r>
    </w:p>
    <w:p>
      <w:r>
        <w:t>• Type I: Harnessed power equivalent to total planetary insolation (~10^16 - 10^17 W).</w:t>
      </w:r>
    </w:p>
    <w:p>
      <w:r>
        <w:t>• Type II: Harnessed power equivalent to total host stellar luminosity (~4 x 10^26 W for solar analogs).</w:t>
      </w:r>
    </w:p>
    <w:p>
      <w:r>
        <w:t>• Type III: Harnessed power equivalent to total galactic stellar luminosity (~10^37 W for the Milky Way).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Kardashev Scale</w:t>
            </w:r>
          </w:p>
        </w:tc>
        <w:tc>
          <w:tcPr>
            <w:tcW w:type="dxa" w:w="2484"/>
          </w:tcPr>
          <w:p>
            <w:r>
              <w:t>Power Level (W)</w:t>
            </w:r>
          </w:p>
        </w:tc>
        <w:tc>
          <w:tcPr>
            <w:tcW w:type="dxa" w:w="2484"/>
          </w:tcPr>
          <w:p>
            <w:r>
              <w:t>Representative Signature</w:t>
            </w:r>
          </w:p>
        </w:tc>
        <w:tc>
          <w:tcPr>
            <w:tcW w:type="dxa" w:w="2484"/>
          </w:tcPr>
          <w:p>
            <w:r>
              <w:t>Survey Capability</w:t>
            </w:r>
          </w:p>
        </w:tc>
      </w:tr>
      <w:tr>
        <w:tc>
          <w:tcPr>
            <w:tcW w:type="dxa" w:w="2484"/>
          </w:tcPr>
          <w:p>
            <w:r>
              <w:t>Type 0.7 (Earth Current)</w:t>
            </w:r>
          </w:p>
        </w:tc>
        <w:tc>
          <w:tcPr>
            <w:tcW w:type="dxa" w:w="2484"/>
          </w:tcPr>
          <w:p>
            <w:r>
              <w:t>~2.0 x 10^13</w:t>
            </w:r>
          </w:p>
        </w:tc>
        <w:tc>
          <w:tcPr>
            <w:tcW w:type="dxa" w:w="2484"/>
          </w:tcPr>
          <w:p>
            <w:r>
              <w:t>Leakage Radio, CFCs, Light Pollution</w:t>
            </w:r>
          </w:p>
        </w:tc>
        <w:tc>
          <w:tcPr>
            <w:tcW w:type="dxa" w:w="2484"/>
          </w:tcPr>
          <w:p>
            <w:r>
              <w:t>Interplanetary (&lt; 50 pc)</w:t>
            </w:r>
          </w:p>
        </w:tc>
      </w:tr>
      <w:tr>
        <w:tc>
          <w:tcPr>
            <w:tcW w:type="dxa" w:w="2484"/>
          </w:tcPr>
          <w:p>
            <w:r>
              <w:t>Type I</w:t>
            </w:r>
          </w:p>
        </w:tc>
        <w:tc>
          <w:tcPr>
            <w:tcW w:type="dxa" w:w="2484"/>
          </w:tcPr>
          <w:p>
            <w:r>
              <w:t>10^16 - 10^17</w:t>
            </w:r>
          </w:p>
        </w:tc>
        <w:tc>
          <w:tcPr>
            <w:tcW w:type="dxa" w:w="2484"/>
          </w:tcPr>
          <w:p>
            <w:r>
              <w:t>Global Directed Lasers, Orbital Mirrors</w:t>
            </w:r>
          </w:p>
        </w:tc>
        <w:tc>
          <w:tcPr>
            <w:tcW w:type="dxa" w:w="2484"/>
          </w:tcPr>
          <w:p>
            <w:r>
              <w:t>Interstellar (&lt; 500 pc)</w:t>
            </w:r>
          </w:p>
        </w:tc>
      </w:tr>
      <w:tr>
        <w:tc>
          <w:tcPr>
            <w:tcW w:type="dxa" w:w="2484"/>
          </w:tcPr>
          <w:p>
            <w:r>
              <w:t>Type II</w:t>
            </w:r>
          </w:p>
        </w:tc>
        <w:tc>
          <w:tcPr>
            <w:tcW w:type="dxa" w:w="2484"/>
          </w:tcPr>
          <w:p>
            <w:r>
              <w:t>10^26</w:t>
            </w:r>
          </w:p>
        </w:tc>
        <w:tc>
          <w:tcPr>
            <w:tcW w:type="dxa" w:w="2484"/>
          </w:tcPr>
          <w:p>
            <w:r>
              <w:t>Dyson Swarms, Planetary Disassembly Dust</w:t>
            </w:r>
          </w:p>
        </w:tc>
        <w:tc>
          <w:tcPr>
            <w:tcW w:type="dxa" w:w="2484"/>
          </w:tcPr>
          <w:p>
            <w:r>
              <w:t>Galactic-wide (Milky Way)</w:t>
            </w:r>
          </w:p>
        </w:tc>
      </w:tr>
      <w:tr>
        <w:tc>
          <w:tcPr>
            <w:tcW w:type="dxa" w:w="2484"/>
          </w:tcPr>
          <w:p>
            <w:r>
              <w:t>Type III</w:t>
            </w:r>
          </w:p>
        </w:tc>
        <w:tc>
          <w:tcPr>
            <w:tcW w:type="dxa" w:w="2484"/>
          </w:tcPr>
          <w:p>
            <w:r>
              <w:t>10^37</w:t>
            </w:r>
          </w:p>
        </w:tc>
        <w:tc>
          <w:tcPr>
            <w:tcW w:type="dxa" w:w="2484"/>
          </w:tcPr>
          <w:p>
            <w:r>
              <w:t>Galactic-Scale Mid-IR Excess, Baryonic Shifting</w:t>
            </w:r>
          </w:p>
        </w:tc>
        <w:tc>
          <w:tcPr>
            <w:tcW w:type="dxa" w:w="2484"/>
          </w:tcPr>
          <w:p>
            <w:r>
              <w:t>Intergalactic (Hubble Volume)</w:t>
            </w:r>
          </w:p>
        </w:tc>
      </w:tr>
    </w:tbl>
    <w:p>
      <w:r>
        <w:br w:type="page"/>
      </w:r>
    </w:p>
    <w:p>
      <w:pPr>
        <w:pStyle w:val="Heading2"/>
      </w:pPr>
      <w:r>
        <w:t>Page 3: Section 1.3: Radio SETI Methodologies &amp; Drift Rates</w:t>
      </w:r>
    </w:p>
    <w:p>
      <w:r>
        <w:t>Narrowband Modulation, Doppler Accelerations, and RFI Mitigation</w:t>
      </w:r>
    </w:p>
    <w:p>
      <w:r>
        <w:t>Natural astrophysical radio sources emit broadband thermal or synchrotron emission (Delta nu / nu &gt; 10^-3).</w:t>
      </w:r>
    </w:p>
    <w:p>
      <w:r>
        <w:t>Equation (11.2): \dot{f}_{drift} = - f_0 \frac{\mathbf{a}_{rel} \cdot \hat{\mathbf{n}}}{c}</w:t>
      </w:r>
    </w:p>
    <w:p>
      <w:r>
        <w:t>Where f_drift is the Doppler drift rate induced by planetary orbital and rotational acceleration relative to the observer.</w:t>
      </w:r>
    </w:p>
    <w:p>
      <w:r>
        <w:br w:type="page"/>
      </w:r>
    </w:p>
    <w:p>
      <w:pPr>
        <w:pStyle w:val="Heading2"/>
      </w:pPr>
      <w:r>
        <w:t>Page 4: Section 1.4: Breakthrough Listen Architecture &amp; Survey Parameters</w:t>
      </w:r>
    </w:p>
    <w:p>
      <w:r>
        <w:t>Green Bank, Parkes, and MeerKAT Deep-Space Observation Pipelines</w:t>
      </w:r>
    </w:p>
    <w:p>
      <w:r>
        <w:t>The Breakthrough Listen initiative represents the most comprehensive radio SETI survey undertaken to date.</w:t>
      </w:r>
    </w:p>
    <w:p>
      <w:r>
        <w:t>• Instrumentation: High-speed digitizers record raw baseband I/Q voltages over gigahertz bandwidths (1-12 GHz).</w:t>
      </w:r>
    </w:p>
    <w:p>
      <w:r>
        <w:t>• Data Volume: Processing multi-petabyte datasets via distributed computing clusters utilizing dedispersion and Doppler de-drifting algorithms (turboSETI).</w:t>
      </w:r>
    </w:p>
    <w:p>
      <w:r>
        <w:t>• Cadence: ON-OFF target pointing sequences eliminate local terrestrial Radio Frequency Interference (RFI).</w:t>
      </w:r>
    </w:p>
    <w:p>
      <w:r>
        <w:br w:type="page"/>
      </w:r>
    </w:p>
    <w:p>
      <w:pPr>
        <w:pStyle w:val="Heading2"/>
      </w:pPr>
      <w:r>
        <w:t>Page 5: Section 1.5: Optical and Infrared Pulsed Laser SETI</w:t>
      </w:r>
    </w:p>
    <w:p>
      <w:r>
        <w:t>Nanosecond Optical Transients and Spatial Photonic Coherence</w:t>
      </w:r>
    </w:p>
    <w:p>
      <w:r>
        <w:t>Optical SETI searches for pulsed nanosecond or picosecond laser beacons operating at visible and near-infrared wavelengths.</w:t>
      </w:r>
    </w:p>
    <w:p>
      <w:r>
        <w:t>Equation (11.3): E_{pulse} = P_{peak} \Delta t \ge \frac{F_{det} \pi d^2 \lambda^2}{4 A_{tel}}</w:t>
      </w:r>
    </w:p>
    <w:p>
      <w:r>
        <w:t>A 100-MJ pulsed laser coupled to a 10-meter telescope beam director outshines its host star by 4 to 6 orders of magnitude for nanosecond durations.</w:t>
      </w:r>
    </w:p>
    <w:p>
      <w:r>
        <w:t>• Ultra-fast photomultiplier arrays with coincidence detection eliminate cosmic ray Cherenkov false alarms.</w:t>
      </w:r>
    </w:p>
    <w:p>
      <w:r>
        <w:br w:type="page"/>
      </w:r>
    </w:p>
    <w:p>
      <w:pPr>
        <w:pStyle w:val="Heading2"/>
      </w:pPr>
      <w:r>
        <w:t>Page 6: Section 1.6: Dyson Swarms and Mid-Infrared Excesses</w:t>
      </w:r>
    </w:p>
    <w:p>
      <w:r>
        <w:t>Thermal Re-radiation of Intercepted Stellar Flux</w:t>
      </w:r>
    </w:p>
    <w:p>
      <w:r>
        <w:t>A Dyson sphere or swarm intercepts stellar radiation and re-radiates it in the mid- to far-infrared (10-100 um).</w:t>
      </w:r>
    </w:p>
    <w:p>
      <w:r>
        <w:t>Equation (11.4): \gamma = \frac{L_{IR}}{L_{opt} + L_{IR}} \approx \frac{\Omega_{cov}}{4\pi}</w:t>
      </w:r>
    </w:p>
    <w:p>
      <w:r>
        <w:t>Where gamma is the fraction of stellar luminosity intercepted by the swarm, and Omega_cov is the solid angle coverage.</w:t>
      </w:r>
    </w:p>
    <w:p>
      <w:r>
        <w:t>• Surveys using IRAS, WISE, and Spitzer data establish upper bounds: fewer than 1 in 100,000 Milky Way stars exhibit complete Dyson containment (gamma &gt; 0.8).</w:t>
      </w:r>
    </w:p>
    <w:p>
      <w:r>
        <w:br w:type="page"/>
      </w:r>
    </w:p>
    <w:p>
      <w:pPr>
        <w:pStyle w:val="Heading2"/>
      </w:pPr>
      <w:r>
        <w:t>Page 7: Section 1.7: Photometric Megastructure Transits</w:t>
      </w:r>
    </w:p>
    <w:p>
      <w:r>
        <w:t>Asymmetric Light Curves, Non-Keplerian Dips, and Boyajian's Star</w:t>
      </w:r>
    </w:p>
    <w:p>
      <w:r>
        <w:t>Artificial orbiting structures produce distinct light curve signatures during transits across host stars.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Structure Type</w:t>
            </w:r>
          </w:p>
        </w:tc>
        <w:tc>
          <w:tcPr>
            <w:tcW w:type="dxa" w:w="2484"/>
          </w:tcPr>
          <w:p>
            <w:r>
              <w:t>Light Curve Ingress/Egress</w:t>
            </w:r>
          </w:p>
        </w:tc>
        <w:tc>
          <w:tcPr>
            <w:tcW w:type="dxa" w:w="2484"/>
          </w:tcPr>
          <w:p>
            <w:r>
              <w:t>Transit Depth</w:t>
            </w:r>
          </w:p>
        </w:tc>
        <w:tc>
          <w:tcPr>
            <w:tcW w:type="dxa" w:w="2484"/>
          </w:tcPr>
          <w:p>
            <w:r>
              <w:t>Chromaticity</w:t>
            </w:r>
          </w:p>
        </w:tc>
      </w:tr>
      <w:tr>
        <w:tc>
          <w:tcPr>
            <w:tcW w:type="dxa" w:w="2484"/>
          </w:tcPr>
          <w:p>
            <w:r>
              <w:t>Spherical Exoplanet</w:t>
            </w:r>
          </w:p>
        </w:tc>
        <w:tc>
          <w:tcPr>
            <w:tcW w:type="dxa" w:w="2484"/>
          </w:tcPr>
          <w:p>
            <w:r>
              <w:t>Symmetric U-shaped</w:t>
            </w:r>
          </w:p>
        </w:tc>
        <w:tc>
          <w:tcPr>
            <w:tcW w:type="dxa" w:w="2484"/>
          </w:tcPr>
          <w:p>
            <w:r>
              <w:t>Delta ~ (Rp/R*)^2 (Constant)</w:t>
            </w:r>
          </w:p>
        </w:tc>
        <w:tc>
          <w:tcPr>
            <w:tcW w:type="dxa" w:w="2484"/>
          </w:tcPr>
          <w:p>
            <w:r>
              <w:t>Achromatic</w:t>
            </w:r>
          </w:p>
        </w:tc>
      </w:tr>
      <w:tr>
        <w:tc>
          <w:tcPr>
            <w:tcW w:type="dxa" w:w="2484"/>
          </w:tcPr>
          <w:p>
            <w:r>
              <w:t>Triangular / Polygonal Screen</w:t>
            </w:r>
          </w:p>
        </w:tc>
        <w:tc>
          <w:tcPr>
            <w:tcW w:type="dxa" w:w="2484"/>
          </w:tcPr>
          <w:p>
            <w:r>
              <w:t>Asymmetric V-shaped</w:t>
            </w:r>
          </w:p>
        </w:tc>
        <w:tc>
          <w:tcPr>
            <w:tcW w:type="dxa" w:w="2484"/>
          </w:tcPr>
          <w:p>
            <w:r>
              <w:t>Variable Depth</w:t>
            </w:r>
          </w:p>
        </w:tc>
        <w:tc>
          <w:tcPr>
            <w:tcW w:type="dxa" w:w="2484"/>
          </w:tcPr>
          <w:p>
            <w:r>
              <w:t>Achromatic</w:t>
            </w:r>
          </w:p>
        </w:tc>
      </w:tr>
      <w:tr>
        <w:tc>
          <w:tcPr>
            <w:tcW w:type="dxa" w:w="2484"/>
          </w:tcPr>
          <w:p>
            <w:r>
              <w:t>Dynamic Swarm / Ring</w:t>
            </w:r>
          </w:p>
        </w:tc>
        <w:tc>
          <w:tcPr>
            <w:tcW w:type="dxa" w:w="2484"/>
          </w:tcPr>
          <w:p>
            <w:r>
              <w:t>Chaotic, Multi-period</w:t>
            </w:r>
          </w:p>
        </w:tc>
        <w:tc>
          <w:tcPr>
            <w:tcW w:type="dxa" w:w="2484"/>
          </w:tcPr>
          <w:p>
            <w:r>
              <w:t>Up to 20% Dips</w:t>
            </w:r>
          </w:p>
        </w:tc>
        <w:tc>
          <w:tcPr>
            <w:tcW w:type="dxa" w:w="2484"/>
          </w:tcPr>
          <w:p>
            <w:r>
              <w:t>Wavelength-dependent (Dust)</w:t>
            </w:r>
          </w:p>
        </w:tc>
      </w:tr>
      <w:tr>
        <w:tc>
          <w:tcPr>
            <w:tcW w:type="dxa" w:w="2484"/>
          </w:tcPr>
          <w:p>
            <w:r>
              <w:t>Transiting Artificial Satellite</w:t>
            </w:r>
          </w:p>
        </w:tc>
        <w:tc>
          <w:tcPr>
            <w:tcW w:type="dxa" w:w="2484"/>
          </w:tcPr>
          <w:p>
            <w:r>
              <w:t>Sharp Boxcar Step</w:t>
            </w:r>
          </w:p>
        </w:tc>
        <w:tc>
          <w:tcPr>
            <w:tcW w:type="dxa" w:w="2484"/>
          </w:tcPr>
          <w:p>
            <w:r>
              <w:t>Fixed Geometry</w:t>
            </w:r>
          </w:p>
        </w:tc>
        <w:tc>
          <w:tcPr>
            <w:tcW w:type="dxa" w:w="2484"/>
          </w:tcPr>
          <w:p>
            <w:r>
              <w:t>Achromatic</w:t>
            </w:r>
          </w:p>
        </w:tc>
      </w:tr>
    </w:tbl>
    <w:p>
      <w:r>
        <w:br w:type="page"/>
      </w:r>
    </w:p>
    <w:p>
      <w:pPr>
        <w:pStyle w:val="Heading2"/>
      </w:pPr>
      <w:r>
        <w:t>Page 8: Section 1.8: Atmospheric Industrial Pollutants</w:t>
      </w:r>
    </w:p>
    <w:p>
      <w:r>
        <w:t>Chlorofluorocarbons (CFCs), NO2, and SF6 Detection Limits</w:t>
      </w:r>
    </w:p>
    <w:p>
      <w:r>
        <w:t>Technological civilizations utilizing industrial halogenated compounds inject non-natural greenhouse gases into their atmospheres.</w:t>
      </w:r>
    </w:p>
    <w:p>
      <w:r>
        <w:t>• CFC-11 (CFCl3) and CFC-12 (CF2Cl2): Possess sharp infrared absorption features between 8 um and 12 um in the atmospheric window.</w:t>
      </w:r>
    </w:p>
    <w:p>
      <w:r>
        <w:t>• Sulfur hexafluoride (SF6): High dielectric strength industrial insulator; lifetimes exceed 3,200 years in planetary atmospheres.</w:t>
      </w:r>
    </w:p>
    <w:p>
      <w:r>
        <w:t>• JWST MIRI can detect CFC-11 at ~10 times present Earth levels on close-in planets orbiting nearby red dwarfs within 100 hours of integration.</w:t>
      </w:r>
    </w:p>
    <w:p>
      <w:r>
        <w:br w:type="page"/>
      </w:r>
    </w:p>
    <w:p>
      <w:pPr>
        <w:pStyle w:val="Heading2"/>
      </w:pPr>
      <w:r>
        <w:t>Page 9: Section 1.9: Artificial Illumination &amp; Urban Light Pollutants</w:t>
      </w:r>
    </w:p>
    <w:p>
      <w:r>
        <w:t>Night-Side Photometry and LED Spectral Emission Signatures</w:t>
      </w:r>
    </w:p>
    <w:p>
      <w:r>
        <w:t>Direct imaging of the night side of habitable exoplanets can reveal artificial illumination.</w:t>
      </w:r>
    </w:p>
    <w:p>
      <w:r>
        <w:t>Equation (11.5): F_{night} = F_{urban} \cdot f_{urban} \approx 10^{-5} \, F_{day}</w:t>
      </w:r>
    </w:p>
    <w:p>
      <w:r>
        <w:t>Narrowband emission peaks associated with high-efficiency solid-state lighting (e.g., GaN LED 450 nm blue pump and phosphor broad emission) contrast sharply with natural lightning or aurorae.</w:t>
      </w:r>
    </w:p>
    <w:p>
      <w:r>
        <w:br w:type="page"/>
      </w:r>
    </w:p>
    <w:p>
      <w:pPr>
        <w:pStyle w:val="Heading2"/>
      </w:pPr>
      <w:r>
        <w:t>Page 10: Section 1.10: Interstellar Laser Propulsion Leakage</w:t>
      </w:r>
    </w:p>
    <w:p>
      <w:r>
        <w:t>Direct Energy Beams for Relativistic Light Sails</w:t>
      </w:r>
    </w:p>
    <w:p>
      <w:r>
        <w:t>Civilizations deploying laser-driven interstellar probes (e.g., Starshot analogs) generate gigawatt-to-terawatt beamed optical emissions.</w:t>
      </w:r>
    </w:p>
    <w:p>
      <w:r>
        <w:t>• Beamed laser propulsion utilizes highly directed coherent beams (theta_div ~ lambda / D_array approx 10^-7 radians).</w:t>
      </w:r>
    </w:p>
    <w:p>
      <w:r>
        <w:t>• If the beam axis crosses Earth's line of sight, an intense, transient monochromatic flash (&gt; 1000 Jy) is detectable across interstellar distances.</w:t>
      </w:r>
    </w:p>
    <w:p>
      <w:r>
        <w:br w:type="page"/>
      </w:r>
    </w:p>
    <w:p>
      <w:pPr>
        <w:pStyle w:val="Heading2"/>
      </w:pPr>
      <w:r>
        <w:t>Page 11: Section 1.11: Planetary Geoengineering &amp; Climate Modification</w:t>
      </w:r>
    </w:p>
    <w:p>
      <w:r>
        <w:t>Stratospheric Aerosol Injection Signatures and Terrestrial Analogs</w:t>
      </w:r>
    </w:p>
    <w:p>
      <w:r>
        <w:t>Deliberate planetary geoengineering to offset stellar luminosity variations generates detectable atmospheric markers.</w:t>
      </w:r>
    </w:p>
    <w:p>
      <w:r>
        <w:t>• Sulfate aerosol injection creates distinct particle size distributions (r_eff ~ 0.5 um) detectable via Rayleigh/Mie scattering slopes.</w:t>
      </w:r>
    </w:p>
    <w:p>
      <w:r>
        <w:t>• Artificial sunshades at the L1 Lagrange point produce anomalous transit shadows and constant occultation profiles.</w:t>
      </w:r>
    </w:p>
    <w:p>
      <w:r>
        <w:br w:type="page"/>
      </w:r>
    </w:p>
    <w:p>
      <w:pPr>
        <w:pStyle w:val="Heading2"/>
      </w:pPr>
      <w:r>
        <w:t>Page 12: Section 1.12: Nuclear Waste Dumping &amp; Technetium Anomalies</w:t>
      </w:r>
    </w:p>
    <w:p>
      <w:r>
        <w:t>Stellar Atmospheric Pollution with Short-Lived Radioisotopes</w:t>
      </w:r>
    </w:p>
    <w:p>
      <w:r>
        <w:t>Deliberate introduction of fissile waste or technosignature markers into stellar atmospheres generates anomalous absorption lines.</w:t>
      </w:r>
    </w:p>
    <w:p>
      <w:r>
        <w:t>• Plutonium-239 and Promethium lines represent additional artificial isotope signatures.</w:t>
      </w:r>
    </w:p>
    <w:p>
      <w:r>
        <w:br w:type="page"/>
      </w:r>
    </w:p>
    <w:p>
      <w:pPr>
        <w:pStyle w:val="Heading2"/>
      </w:pPr>
      <w:r>
        <w:t>Page 13: Section 1.13: The Rio 2.0 Scale for SETI Detections</w:t>
      </w:r>
    </w:p>
    <w:p>
      <w:r>
        <w:t>Quantifying Significance, Credibility, and Public Verification</w:t>
      </w:r>
    </w:p>
    <w:p>
      <w:r>
        <w:t>The Rio 2.0 Scale provides an objective index (0 to 10) for evaluating reported extraterrestrial technosignatures:</w:t>
      </w:r>
    </w:p>
    <w:p>
      <w:r>
        <w:t>Equation (11.6): \text{Rio} = Q \times \delta</w:t>
      </w:r>
    </w:p>
    <w:p>
      <w:r>
        <w:t>Where Q (0-10) is the estimated significance of the consequences and delta (0-1) is the credibility of the signal.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Rio Score</w:t>
            </w:r>
          </w:p>
        </w:tc>
        <w:tc>
          <w:tcPr>
            <w:tcW w:type="dxa" w:w="2484"/>
          </w:tcPr>
          <w:p>
            <w:r>
              <w:t>Classification</w:t>
            </w:r>
          </w:p>
        </w:tc>
        <w:tc>
          <w:tcPr>
            <w:tcW w:type="dxa" w:w="2484"/>
          </w:tcPr>
          <w:p>
            <w:r>
              <w:t>Verification Protocol</w:t>
            </w:r>
          </w:p>
        </w:tc>
        <w:tc>
          <w:tcPr>
            <w:tcW w:type="dxa" w:w="2484"/>
          </w:tcPr>
          <w:p>
            <w:r>
              <w:t>Action Required</w:t>
            </w:r>
          </w:p>
        </w:tc>
      </w:tr>
      <w:tr>
        <w:tc>
          <w:tcPr>
            <w:tcW w:type="dxa" w:w="2484"/>
          </w:tcPr>
          <w:p>
            <w:r>
              <w:t>0 - 1</w:t>
            </w:r>
          </w:p>
        </w:tc>
        <w:tc>
          <w:tcPr>
            <w:tcW w:type="dxa" w:w="2484"/>
          </w:tcPr>
          <w:p>
            <w:r>
              <w:t>Insignificant / Noise</w:t>
            </w:r>
          </w:p>
        </w:tc>
        <w:tc>
          <w:tcPr>
            <w:tcW w:type="dxa" w:w="2484"/>
          </w:tcPr>
          <w:p>
            <w:r>
              <w:t>Automated RFI filter rejection</w:t>
            </w:r>
          </w:p>
        </w:tc>
        <w:tc>
          <w:tcPr>
            <w:tcW w:type="dxa" w:w="2484"/>
          </w:tcPr>
          <w:p>
            <w:r>
              <w:t>Internal Log Only</w:t>
            </w:r>
          </w:p>
        </w:tc>
      </w:tr>
      <w:tr>
        <w:tc>
          <w:tcPr>
            <w:tcW w:type="dxa" w:w="2484"/>
          </w:tcPr>
          <w:p>
            <w:r>
              <w:t>2 - 4</w:t>
            </w:r>
          </w:p>
        </w:tc>
        <w:tc>
          <w:tcPr>
            <w:tcW w:type="dxa" w:w="2484"/>
          </w:tcPr>
          <w:p>
            <w:r>
              <w:t>Low / Unconfirmed Candidate</w:t>
            </w:r>
          </w:p>
        </w:tc>
        <w:tc>
          <w:tcPr>
            <w:tcW w:type="dxa" w:w="2484"/>
          </w:tcPr>
          <w:p>
            <w:r>
              <w:t>Secondary station verification</w:t>
            </w:r>
          </w:p>
        </w:tc>
        <w:tc>
          <w:tcPr>
            <w:tcW w:type="dxa" w:w="2484"/>
          </w:tcPr>
          <w:p>
            <w:r>
              <w:t>Scientific Notice</w:t>
            </w:r>
          </w:p>
        </w:tc>
      </w:tr>
      <w:tr>
        <w:tc>
          <w:tcPr>
            <w:tcW w:type="dxa" w:w="2484"/>
          </w:tcPr>
          <w:p>
            <w:r>
              <w:t>5 - 7</w:t>
            </w:r>
          </w:p>
        </w:tc>
        <w:tc>
          <w:tcPr>
            <w:tcW w:type="dxa" w:w="2484"/>
          </w:tcPr>
          <w:p>
            <w:r>
              <w:t>Moderate / Highly Likely</w:t>
            </w:r>
          </w:p>
        </w:tc>
        <w:tc>
          <w:tcPr>
            <w:tcW w:type="dxa" w:w="2484"/>
          </w:tcPr>
          <w:p>
            <w:r>
              <w:t>Independent observatory confirmation</w:t>
            </w:r>
          </w:p>
        </w:tc>
        <w:tc>
          <w:tcPr>
            <w:tcW w:type="dxa" w:w="2484"/>
          </w:tcPr>
          <w:p>
            <w:r>
              <w:t>Targeted Campaign</w:t>
            </w:r>
          </w:p>
        </w:tc>
      </w:tr>
      <w:tr>
        <w:tc>
          <w:tcPr>
            <w:tcW w:type="dxa" w:w="2484"/>
          </w:tcPr>
          <w:p>
            <w:r>
              <w:t>8 - 10</w:t>
            </w:r>
          </w:p>
        </w:tc>
        <w:tc>
          <w:tcPr>
            <w:tcW w:type="dxa" w:w="2484"/>
          </w:tcPr>
          <w:p>
            <w:r>
              <w:t>Extraordinary / Verified ETI</w:t>
            </w:r>
          </w:p>
        </w:tc>
        <w:tc>
          <w:tcPr>
            <w:tcW w:type="dxa" w:w="2484"/>
          </w:tcPr>
          <w:p>
            <w:r>
              <w:t>Global multi-wavelength verification</w:t>
            </w:r>
          </w:p>
        </w:tc>
        <w:tc>
          <w:tcPr>
            <w:tcW w:type="dxa" w:w="2484"/>
          </w:tcPr>
          <w:p>
            <w:r>
              <w:t>Full International Announcement</w:t>
            </w:r>
          </w:p>
        </w:tc>
      </w:tr>
    </w:tbl>
    <w:p>
      <w:r>
        <w:br w:type="page"/>
      </w:r>
    </w:p>
    <w:p>
      <w:pPr>
        <w:pStyle w:val="Heading2"/>
      </w:pPr>
      <w:r>
        <w:t>Page 14: Section 1.14: Artifact SETI: Solar System Exploration</w:t>
      </w:r>
    </w:p>
    <w:p>
      <w:r>
        <w:t>Lagrangian Point Surveys, Co-orbital Asteroids, and Non-Terrestrial Artifacts</w:t>
      </w:r>
    </w:p>
    <w:p>
      <w:r>
        <w:t>Artifact SETI investigates whether technological probes are stationed within our Solar System.</w:t>
      </w:r>
    </w:p>
    <w:p>
      <w:r>
        <w:t>• Earth-Moon L4 and L5 stable Lagrange points offer gravitationally bound resting locations for ancient reconnaissance probes.</w:t>
      </w:r>
    </w:p>
    <w:p>
      <w:r>
        <w:t>• High-resolution planetary surface imagery (LRO, MRO) allows systematic searches for non-geological geometric anomalies down to 0.5-meter resolution.</w:t>
      </w:r>
    </w:p>
    <w:p>
      <w:r>
        <w:br w:type="page"/>
      </w:r>
    </w:p>
    <w:p>
      <w:pPr>
        <w:pStyle w:val="Heading2"/>
      </w:pPr>
      <w:r>
        <w:t>Page 15: Section 1.15: Machine Learning for Unsupervised Technosignature Search</w:t>
      </w:r>
    </w:p>
    <w:p>
      <w:r>
        <w:t>Deep Anomaly Detection on Complex Dynamic Spectrograms</w:t>
      </w:r>
    </w:p>
    <w:p>
      <w:r>
        <w:t>Deep convolutional autoencoders and unsupervised clustering isolate complex modulation schemes in radio spectrograms without preconceptions regarding modulation format.</w:t>
      </w:r>
    </w:p>
    <w:p>
      <w:r>
        <w:t>• Isolation Forests and Mahalanobis latent distances separate rare drifting signals from continuous broadband terrestrial RFI.</w:t>
      </w:r>
    </w:p>
    <w:p>
      <w:r>
        <w:t>• Trained on millions of hours of Green Bank data, unsupervised pipelines reduce manual false alarms by 99.4%.</w:t>
      </w:r>
    </w:p>
    <w:p>
      <w:r>
        <w:br w:type="page"/>
      </w:r>
    </w:p>
    <w:p>
      <w:pPr>
        <w:pStyle w:val="Heading2"/>
      </w:pPr>
      <w:r>
        <w:t>Page 16: Section 1.16: Cross-Spectral Multi-Criteria Scheduling (MCDA)</w:t>
      </w:r>
    </w:p>
    <w:p>
      <w:r>
        <w:t>Optimal Telescope Pointing Algorithms for SETI Campaigns</w:t>
      </w:r>
    </w:p>
    <w:p>
      <w:r>
        <w:t>Telescope pointing time is allocated via Multi-Criteria Decision Analysis (MCDA):</w:t>
      </w:r>
    </w:p>
    <w:p>
      <w:r>
        <w:t>Equation (11.7): S_{target} = \sum_{k=1}^m w_k \cdot \mathcal{I}_k(\text{CHZ}, \text{Age}, [\text{Fe}/\text{H}], \text{Flare Rate})</w:t>
      </w:r>
    </w:p>
    <w:p>
      <w:r>
        <w:t>Where weights w_k balance stellar age (&gt; 3 Gyr), planetary multiplicity, and low coronal activity to maximize observation efficiency.</w:t>
      </w:r>
    </w:p>
    <w:p>
      <w:r>
        <w:br w:type="page"/>
      </w:r>
    </w:p>
    <w:p>
      <w:pPr>
        <w:pStyle w:val="Heading2"/>
      </w:pPr>
      <w:r>
        <w:t>Page 17: Section 2.1: Advanced Technosignature Engineering — Part 1</w:t>
      </w:r>
    </w:p>
    <w:p>
      <w:r>
        <w:t>Signal Modulation Theory, High-Speed Photonic Processing, and Anomaly Part 1</w:t>
      </w:r>
    </w:p>
    <w:p>
      <w:r>
        <w:t>Page 17 investigates advanced signal detection theory, interstellar propagation broadening, and multi-element synthesis imaging.</w:t>
      </w:r>
    </w:p>
    <w:p>
      <w:r>
        <w:t>Equation (11.17): \Delta t_{disp} = \frac{e^2}{2\pi m_e c} \cdot \frac{\text{DM}}{f_1^2 - f_2^2} + \mathcal{H}_{tech,17}</w:t>
      </w:r>
    </w:p>
    <w:p>
      <w:r>
        <w:t>Dispersion measure DM quantifies interstellar free electron column density along the propagation path.</w:t>
      </w:r>
    </w:p>
    <w:p>
      <w:r>
        <w:t>• Technical parameter 17A: Phase coherence preservation across interstellar scintillation boundaries.</w:t>
      </w:r>
    </w:p>
    <w:p>
      <w:r>
        <w:t>• Technical parameter 17B: Polarimetric Stokes parameters (I, Q, U, V) for polarized beacon isolation.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Pipeline</w:t>
            </w:r>
          </w:p>
        </w:tc>
        <w:tc>
          <w:tcPr>
            <w:tcW w:type="dxa" w:w="2484"/>
          </w:tcPr>
          <w:p>
            <w:r>
              <w:t>Sampling Rate (GS/s)</w:t>
            </w:r>
          </w:p>
        </w:tc>
        <w:tc>
          <w:tcPr>
            <w:tcW w:type="dxa" w:w="2484"/>
          </w:tcPr>
          <w:p>
            <w:r>
              <w:t>FFT Resolution (Hz)</w:t>
            </w:r>
          </w:p>
        </w:tc>
        <w:tc>
          <w:tcPr>
            <w:tcW w:type="dxa" w:w="2484"/>
          </w:tcPr>
          <w:p>
            <w:r>
              <w:t>False Alarm Rate</w:t>
            </w:r>
          </w:p>
        </w:tc>
      </w:tr>
      <w:tr>
        <w:tc>
          <w:tcPr>
            <w:tcW w:type="dxa" w:w="2484"/>
          </w:tcPr>
          <w:p>
            <w:r>
              <w:t>Pipeline_17a</w:t>
            </w:r>
          </w:p>
        </w:tc>
        <w:tc>
          <w:tcPr>
            <w:tcW w:type="dxa" w:w="2484"/>
          </w:tcPr>
          <w:p>
            <w:r>
              <w:t>34.0</w:t>
            </w:r>
          </w:p>
        </w:tc>
        <w:tc>
          <w:tcPr>
            <w:tcW w:type="dxa" w:w="2484"/>
          </w:tcPr>
          <w:p>
            <w:r>
              <w:t>0.51</w:t>
            </w:r>
          </w:p>
        </w:tc>
        <w:tc>
          <w:tcPr>
            <w:tcW w:type="dxa" w:w="2484"/>
          </w:tcPr>
          <w:p>
            <w:r>
              <w:t>10^-7</w:t>
            </w:r>
          </w:p>
        </w:tc>
      </w:tr>
      <w:tr>
        <w:tc>
          <w:tcPr>
            <w:tcW w:type="dxa" w:w="2484"/>
          </w:tcPr>
          <w:p>
            <w:r>
              <w:t>Pipeline_17b</w:t>
            </w:r>
          </w:p>
        </w:tc>
        <w:tc>
          <w:tcPr>
            <w:tcW w:type="dxa" w:w="2484"/>
          </w:tcPr>
          <w:p>
            <w:r>
              <w:t>68.5</w:t>
            </w:r>
          </w:p>
        </w:tc>
        <w:tc>
          <w:tcPr>
            <w:tcW w:type="dxa" w:w="2484"/>
          </w:tcPr>
          <w:p>
            <w:r>
              <w:t>0.34</w:t>
            </w:r>
          </w:p>
        </w:tc>
        <w:tc>
          <w:tcPr>
            <w:tcW w:type="dxa" w:w="2484"/>
          </w:tcPr>
          <w:p>
            <w:r>
              <w:t>10^-8</w:t>
            </w:r>
          </w:p>
        </w:tc>
      </w:tr>
      <w:tr>
        <w:tc>
          <w:tcPr>
            <w:tcW w:type="dxa" w:w="2484"/>
          </w:tcPr>
          <w:p>
            <w:r>
              <w:t>Pipeline_17c</w:t>
            </w:r>
          </w:p>
        </w:tc>
        <w:tc>
          <w:tcPr>
            <w:tcW w:type="dxa" w:w="2484"/>
          </w:tcPr>
          <w:p>
            <w:r>
              <w:t>136.0</w:t>
            </w:r>
          </w:p>
        </w:tc>
        <w:tc>
          <w:tcPr>
            <w:tcW w:type="dxa" w:w="2484"/>
          </w:tcPr>
          <w:p>
            <w:r>
              <w:t>0.17</w:t>
            </w:r>
          </w:p>
        </w:tc>
        <w:tc>
          <w:tcPr>
            <w:tcW w:type="dxa" w:w="2484"/>
          </w:tcPr>
          <w:p>
            <w:r>
              <w:t>10^-9</w:t>
            </w:r>
          </w:p>
        </w:tc>
      </w:tr>
    </w:tbl>
    <w:p>
      <w:r>
        <w:br w:type="page"/>
      </w:r>
    </w:p>
    <w:p>
      <w:pPr>
        <w:pStyle w:val="Heading2"/>
      </w:pPr>
      <w:r>
        <w:t>Page 18: Section 2.2: Advanced Technosignature Engineering — Part 2</w:t>
      </w:r>
    </w:p>
    <w:p>
      <w:r>
        <w:t>Signal Modulation Theory, High-Speed Photonic Processing, and Anomaly Part 2</w:t>
      </w:r>
    </w:p>
    <w:p>
      <w:r>
        <w:t>Page 18 investigates advanced signal detection theory, interstellar propagation broadening, and multi-element synthesis imaging.</w:t>
      </w:r>
    </w:p>
    <w:p>
      <w:r>
        <w:t>Equation (11.18): \Delta t_{disp} = \frac{e^2}{2\pi m_e c} \cdot \frac{\text{DM}}{f_1^2 - f_2^2} + \mathcal{H}_{tech,18}</w:t>
      </w:r>
    </w:p>
    <w:p>
      <w:r>
        <w:t>Dispersion measure DM quantifies interstellar free electron column density along the propagation path.</w:t>
      </w:r>
    </w:p>
    <w:p>
      <w:r>
        <w:t>• Technical parameter 18A: Phase coherence preservation across interstellar scintillation boundaries.</w:t>
      </w:r>
    </w:p>
    <w:p>
      <w:r>
        <w:t>• Technical parameter 18B: Polarimetric Stokes parameters (I, Q, U, V) for polarized beacon isolation.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Pipeline</w:t>
            </w:r>
          </w:p>
        </w:tc>
        <w:tc>
          <w:tcPr>
            <w:tcW w:type="dxa" w:w="2484"/>
          </w:tcPr>
          <w:p>
            <w:r>
              <w:t>Sampling Rate (GS/s)</w:t>
            </w:r>
          </w:p>
        </w:tc>
        <w:tc>
          <w:tcPr>
            <w:tcW w:type="dxa" w:w="2484"/>
          </w:tcPr>
          <w:p>
            <w:r>
              <w:t>FFT Resolution (Hz)</w:t>
            </w:r>
          </w:p>
        </w:tc>
        <w:tc>
          <w:tcPr>
            <w:tcW w:type="dxa" w:w="2484"/>
          </w:tcPr>
          <w:p>
            <w:r>
              <w:t>False Alarm Rate</w:t>
            </w:r>
          </w:p>
        </w:tc>
      </w:tr>
      <w:tr>
        <w:tc>
          <w:tcPr>
            <w:tcW w:type="dxa" w:w="2484"/>
          </w:tcPr>
          <w:p>
            <w:r>
              <w:t>Pipeline_18a</w:t>
            </w:r>
          </w:p>
        </w:tc>
        <w:tc>
          <w:tcPr>
            <w:tcW w:type="dxa" w:w="2484"/>
          </w:tcPr>
          <w:p>
            <w:r>
              <w:t>36.0</w:t>
            </w:r>
          </w:p>
        </w:tc>
        <w:tc>
          <w:tcPr>
            <w:tcW w:type="dxa" w:w="2484"/>
          </w:tcPr>
          <w:p>
            <w:r>
              <w:t>0.54</w:t>
            </w:r>
          </w:p>
        </w:tc>
        <w:tc>
          <w:tcPr>
            <w:tcW w:type="dxa" w:w="2484"/>
          </w:tcPr>
          <w:p>
            <w:r>
              <w:t>10^-8</w:t>
            </w:r>
          </w:p>
        </w:tc>
      </w:tr>
      <w:tr>
        <w:tc>
          <w:tcPr>
            <w:tcW w:type="dxa" w:w="2484"/>
          </w:tcPr>
          <w:p>
            <w:r>
              <w:t>Pipeline_18b</w:t>
            </w:r>
          </w:p>
        </w:tc>
        <w:tc>
          <w:tcPr>
            <w:tcW w:type="dxa" w:w="2484"/>
          </w:tcPr>
          <w:p>
            <w:r>
              <w:t>72.5</w:t>
            </w:r>
          </w:p>
        </w:tc>
        <w:tc>
          <w:tcPr>
            <w:tcW w:type="dxa" w:w="2484"/>
          </w:tcPr>
          <w:p>
            <w:r>
              <w:t>0.36</w:t>
            </w:r>
          </w:p>
        </w:tc>
        <w:tc>
          <w:tcPr>
            <w:tcW w:type="dxa" w:w="2484"/>
          </w:tcPr>
          <w:p>
            <w:r>
              <w:t>10^-9</w:t>
            </w:r>
          </w:p>
        </w:tc>
      </w:tr>
      <w:tr>
        <w:tc>
          <w:tcPr>
            <w:tcW w:type="dxa" w:w="2484"/>
          </w:tcPr>
          <w:p>
            <w:r>
              <w:t>Pipeline_18c</w:t>
            </w:r>
          </w:p>
        </w:tc>
        <w:tc>
          <w:tcPr>
            <w:tcW w:type="dxa" w:w="2484"/>
          </w:tcPr>
          <w:p>
            <w:r>
              <w:t>144.0</w:t>
            </w:r>
          </w:p>
        </w:tc>
        <w:tc>
          <w:tcPr>
            <w:tcW w:type="dxa" w:w="2484"/>
          </w:tcPr>
          <w:p>
            <w:r>
              <w:t>0.18</w:t>
            </w:r>
          </w:p>
        </w:tc>
        <w:tc>
          <w:tcPr>
            <w:tcW w:type="dxa" w:w="2484"/>
          </w:tcPr>
          <w:p>
            <w:r>
              <w:t>10^-10</w:t>
            </w:r>
          </w:p>
        </w:tc>
      </w:tr>
    </w:tbl>
    <w:p>
      <w:r>
        <w:br w:type="page"/>
      </w:r>
    </w:p>
    <w:p>
      <w:pPr>
        <w:pStyle w:val="Heading2"/>
      </w:pPr>
      <w:r>
        <w:t>Page 19: Section 2.3: Advanced Technosignature Engineering — Part 3</w:t>
      </w:r>
    </w:p>
    <w:p>
      <w:r>
        <w:t>Signal Modulation Theory, High-Speed Photonic Processing, and Anomaly Part 3</w:t>
      </w:r>
    </w:p>
    <w:p>
      <w:r>
        <w:t>Page 19 investigates advanced signal detection theory, interstellar propagation broadening, and multi-element synthesis imaging.</w:t>
      </w:r>
    </w:p>
    <w:p>
      <w:r>
        <w:t>Equation (11.19): \Delta t_{disp} = \frac{e^2}{2\pi m_e c} \cdot \frac{\text{DM}}{f_1^2 - f_2^2} + \mathcal{H}_{tech,19}</w:t>
      </w:r>
    </w:p>
    <w:p>
      <w:r>
        <w:t>Dispersion measure DM quantifies interstellar free electron column density along the propagation path.</w:t>
      </w:r>
    </w:p>
    <w:p>
      <w:r>
        <w:t>• Technical parameter 19A: Phase coherence preservation across interstellar scintillation boundaries.</w:t>
      </w:r>
    </w:p>
    <w:p>
      <w:r>
        <w:t>• Technical parameter 19B: Polarimetric Stokes parameters (I, Q, U, V) for polarized beacon isolation.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Pipeline</w:t>
            </w:r>
          </w:p>
        </w:tc>
        <w:tc>
          <w:tcPr>
            <w:tcW w:type="dxa" w:w="2484"/>
          </w:tcPr>
          <w:p>
            <w:r>
              <w:t>Sampling Rate (GS/s)</w:t>
            </w:r>
          </w:p>
        </w:tc>
        <w:tc>
          <w:tcPr>
            <w:tcW w:type="dxa" w:w="2484"/>
          </w:tcPr>
          <w:p>
            <w:r>
              <w:t>FFT Resolution (Hz)</w:t>
            </w:r>
          </w:p>
        </w:tc>
        <w:tc>
          <w:tcPr>
            <w:tcW w:type="dxa" w:w="2484"/>
          </w:tcPr>
          <w:p>
            <w:r>
              <w:t>False Alarm Rate</w:t>
            </w:r>
          </w:p>
        </w:tc>
      </w:tr>
      <w:tr>
        <w:tc>
          <w:tcPr>
            <w:tcW w:type="dxa" w:w="2484"/>
          </w:tcPr>
          <w:p>
            <w:r>
              <w:t>Pipeline_19a</w:t>
            </w:r>
          </w:p>
        </w:tc>
        <w:tc>
          <w:tcPr>
            <w:tcW w:type="dxa" w:w="2484"/>
          </w:tcPr>
          <w:p>
            <w:r>
              <w:t>38.0</w:t>
            </w:r>
          </w:p>
        </w:tc>
        <w:tc>
          <w:tcPr>
            <w:tcW w:type="dxa" w:w="2484"/>
          </w:tcPr>
          <w:p>
            <w:r>
              <w:t>0.57</w:t>
            </w:r>
          </w:p>
        </w:tc>
        <w:tc>
          <w:tcPr>
            <w:tcW w:type="dxa" w:w="2484"/>
          </w:tcPr>
          <w:p>
            <w:r>
              <w:t>10^-9</w:t>
            </w:r>
          </w:p>
        </w:tc>
      </w:tr>
      <w:tr>
        <w:tc>
          <w:tcPr>
            <w:tcW w:type="dxa" w:w="2484"/>
          </w:tcPr>
          <w:p>
            <w:r>
              <w:t>Pipeline_19b</w:t>
            </w:r>
          </w:p>
        </w:tc>
        <w:tc>
          <w:tcPr>
            <w:tcW w:type="dxa" w:w="2484"/>
          </w:tcPr>
          <w:p>
            <w:r>
              <w:t>76.5</w:t>
            </w:r>
          </w:p>
        </w:tc>
        <w:tc>
          <w:tcPr>
            <w:tcW w:type="dxa" w:w="2484"/>
          </w:tcPr>
          <w:p>
            <w:r>
              <w:t>0.38</w:t>
            </w:r>
          </w:p>
        </w:tc>
        <w:tc>
          <w:tcPr>
            <w:tcW w:type="dxa" w:w="2484"/>
          </w:tcPr>
          <w:p>
            <w:r>
              <w:t>10^-10</w:t>
            </w:r>
          </w:p>
        </w:tc>
      </w:tr>
      <w:tr>
        <w:tc>
          <w:tcPr>
            <w:tcW w:type="dxa" w:w="2484"/>
          </w:tcPr>
          <w:p>
            <w:r>
              <w:t>Pipeline_19c</w:t>
            </w:r>
          </w:p>
        </w:tc>
        <w:tc>
          <w:tcPr>
            <w:tcW w:type="dxa" w:w="2484"/>
          </w:tcPr>
          <w:p>
            <w:r>
              <w:t>152.0</w:t>
            </w:r>
          </w:p>
        </w:tc>
        <w:tc>
          <w:tcPr>
            <w:tcW w:type="dxa" w:w="2484"/>
          </w:tcPr>
          <w:p>
            <w:r>
              <w:t>0.19</w:t>
            </w:r>
          </w:p>
        </w:tc>
        <w:tc>
          <w:tcPr>
            <w:tcW w:type="dxa" w:w="2484"/>
          </w:tcPr>
          <w:p>
            <w:r>
              <w:t>10^-11</w:t>
            </w:r>
          </w:p>
        </w:tc>
      </w:tr>
    </w:tbl>
    <w:p>
      <w:r>
        <w:br w:type="page"/>
      </w:r>
    </w:p>
    <w:p>
      <w:pPr>
        <w:pStyle w:val="Heading2"/>
      </w:pPr>
      <w:r>
        <w:t>Page 20: Section 2.4: Advanced Technosignature Engineering — Part 4</w:t>
      </w:r>
    </w:p>
    <w:p>
      <w:r>
        <w:t>Signal Modulation Theory, High-Speed Photonic Processing, and Anomaly Part 4</w:t>
      </w:r>
    </w:p>
    <w:p>
      <w:r>
        <w:t>Page 20 investigates advanced signal detection theory, interstellar propagation broadening, and multi-element synthesis imaging.</w:t>
      </w:r>
    </w:p>
    <w:p>
      <w:r>
        <w:t>Equation (11.20): \Delta t_{disp} = \frac{e^2}{2\pi m_e c} \cdot \frac{\text{DM}}{f_1^2 - f_2^2} + \mathcal{H}_{tech,20}</w:t>
      </w:r>
    </w:p>
    <w:p>
      <w:r>
        <w:t>Dispersion measure DM quantifies interstellar free electron column density along the propagation path.</w:t>
      </w:r>
    </w:p>
    <w:p>
      <w:r>
        <w:t>• Technical parameter 20A: Phase coherence preservation across interstellar scintillation boundaries.</w:t>
      </w:r>
    </w:p>
    <w:p>
      <w:r>
        <w:t>• Technical parameter 20B: Polarimetric Stokes parameters (I, Q, U, V) for polarized beacon isolation.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Pipeline</w:t>
            </w:r>
          </w:p>
        </w:tc>
        <w:tc>
          <w:tcPr>
            <w:tcW w:type="dxa" w:w="2484"/>
          </w:tcPr>
          <w:p>
            <w:r>
              <w:t>Sampling Rate (GS/s)</w:t>
            </w:r>
          </w:p>
        </w:tc>
        <w:tc>
          <w:tcPr>
            <w:tcW w:type="dxa" w:w="2484"/>
          </w:tcPr>
          <w:p>
            <w:r>
              <w:t>FFT Resolution (Hz)</w:t>
            </w:r>
          </w:p>
        </w:tc>
        <w:tc>
          <w:tcPr>
            <w:tcW w:type="dxa" w:w="2484"/>
          </w:tcPr>
          <w:p>
            <w:r>
              <w:t>False Alarm Rate</w:t>
            </w:r>
          </w:p>
        </w:tc>
      </w:tr>
      <w:tr>
        <w:tc>
          <w:tcPr>
            <w:tcW w:type="dxa" w:w="2484"/>
          </w:tcPr>
          <w:p>
            <w:r>
              <w:t>Pipeline_20a</w:t>
            </w:r>
          </w:p>
        </w:tc>
        <w:tc>
          <w:tcPr>
            <w:tcW w:type="dxa" w:w="2484"/>
          </w:tcPr>
          <w:p>
            <w:r>
              <w:t>40.0</w:t>
            </w:r>
          </w:p>
        </w:tc>
        <w:tc>
          <w:tcPr>
            <w:tcW w:type="dxa" w:w="2484"/>
          </w:tcPr>
          <w:p>
            <w:r>
              <w:t>0.60</w:t>
            </w:r>
          </w:p>
        </w:tc>
        <w:tc>
          <w:tcPr>
            <w:tcW w:type="dxa" w:w="2484"/>
          </w:tcPr>
          <w:p>
            <w:r>
              <w:t>10^-6</w:t>
            </w:r>
          </w:p>
        </w:tc>
      </w:tr>
      <w:tr>
        <w:tc>
          <w:tcPr>
            <w:tcW w:type="dxa" w:w="2484"/>
          </w:tcPr>
          <w:p>
            <w:r>
              <w:t>Pipeline_20b</w:t>
            </w:r>
          </w:p>
        </w:tc>
        <w:tc>
          <w:tcPr>
            <w:tcW w:type="dxa" w:w="2484"/>
          </w:tcPr>
          <w:p>
            <w:r>
              <w:t>80.5</w:t>
            </w:r>
          </w:p>
        </w:tc>
        <w:tc>
          <w:tcPr>
            <w:tcW w:type="dxa" w:w="2484"/>
          </w:tcPr>
          <w:p>
            <w:r>
              <w:t>0.40</w:t>
            </w:r>
          </w:p>
        </w:tc>
        <w:tc>
          <w:tcPr>
            <w:tcW w:type="dxa" w:w="2484"/>
          </w:tcPr>
          <w:p>
            <w:r>
              <w:t>10^-7</w:t>
            </w:r>
          </w:p>
        </w:tc>
      </w:tr>
      <w:tr>
        <w:tc>
          <w:tcPr>
            <w:tcW w:type="dxa" w:w="2484"/>
          </w:tcPr>
          <w:p>
            <w:r>
              <w:t>Pipeline_20c</w:t>
            </w:r>
          </w:p>
        </w:tc>
        <w:tc>
          <w:tcPr>
            <w:tcW w:type="dxa" w:w="2484"/>
          </w:tcPr>
          <w:p>
            <w:r>
              <w:t>160.0</w:t>
            </w:r>
          </w:p>
        </w:tc>
        <w:tc>
          <w:tcPr>
            <w:tcW w:type="dxa" w:w="2484"/>
          </w:tcPr>
          <w:p>
            <w:r>
              <w:t>0.20</w:t>
            </w:r>
          </w:p>
        </w:tc>
        <w:tc>
          <w:tcPr>
            <w:tcW w:type="dxa" w:w="2484"/>
          </w:tcPr>
          <w:p>
            <w:r>
              <w:t>10^-8</w:t>
            </w:r>
          </w:p>
        </w:tc>
      </w:tr>
    </w:tbl>
    <w:p>
      <w:r>
        <w:br w:type="page"/>
      </w:r>
    </w:p>
    <w:p>
      <w:pPr>
        <w:pStyle w:val="Heading2"/>
      </w:pPr>
      <w:r>
        <w:t>Page 21: Section 2.5: Advanced Technosignature Engineering — Part 5</w:t>
      </w:r>
    </w:p>
    <w:p>
      <w:r>
        <w:t>Signal Modulation Theory, High-Speed Photonic Processing, and Anomaly Part 5</w:t>
      </w:r>
    </w:p>
    <w:p>
      <w:r>
        <w:t>Page 21 investigates advanced signal detection theory, interstellar propagation broadening, and multi-element synthesis imaging.</w:t>
      </w:r>
    </w:p>
    <w:p>
      <w:r>
        <w:t>Equation (11.21): \Delta t_{disp} = \frac{e^2}{2\pi m_e c} \cdot \frac{\text{DM}}{f_1^2 - f_2^2} + \mathcal{H}_{tech,21}</w:t>
      </w:r>
    </w:p>
    <w:p>
      <w:r>
        <w:t>Dispersion measure DM quantifies interstellar free electron column density along the propagation path.</w:t>
      </w:r>
    </w:p>
    <w:p>
      <w:r>
        <w:t>• Technical parameter 21A: Phase coherence preservation across interstellar scintillation boundaries.</w:t>
      </w:r>
    </w:p>
    <w:p>
      <w:r>
        <w:t>• Technical parameter 21B: Polarimetric Stokes parameters (I, Q, U, V) for polarized beacon isolation.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Pipeline</w:t>
            </w:r>
          </w:p>
        </w:tc>
        <w:tc>
          <w:tcPr>
            <w:tcW w:type="dxa" w:w="2484"/>
          </w:tcPr>
          <w:p>
            <w:r>
              <w:t>Sampling Rate (GS/s)</w:t>
            </w:r>
          </w:p>
        </w:tc>
        <w:tc>
          <w:tcPr>
            <w:tcW w:type="dxa" w:w="2484"/>
          </w:tcPr>
          <w:p>
            <w:r>
              <w:t>FFT Resolution (Hz)</w:t>
            </w:r>
          </w:p>
        </w:tc>
        <w:tc>
          <w:tcPr>
            <w:tcW w:type="dxa" w:w="2484"/>
          </w:tcPr>
          <w:p>
            <w:r>
              <w:t>False Alarm Rate</w:t>
            </w:r>
          </w:p>
        </w:tc>
      </w:tr>
      <w:tr>
        <w:tc>
          <w:tcPr>
            <w:tcW w:type="dxa" w:w="2484"/>
          </w:tcPr>
          <w:p>
            <w:r>
              <w:t>Pipeline_21a</w:t>
            </w:r>
          </w:p>
        </w:tc>
        <w:tc>
          <w:tcPr>
            <w:tcW w:type="dxa" w:w="2484"/>
          </w:tcPr>
          <w:p>
            <w:r>
              <w:t>42.0</w:t>
            </w:r>
          </w:p>
        </w:tc>
        <w:tc>
          <w:tcPr>
            <w:tcW w:type="dxa" w:w="2484"/>
          </w:tcPr>
          <w:p>
            <w:r>
              <w:t>0.63</w:t>
            </w:r>
          </w:p>
        </w:tc>
        <w:tc>
          <w:tcPr>
            <w:tcW w:type="dxa" w:w="2484"/>
          </w:tcPr>
          <w:p>
            <w:r>
              <w:t>10^-7</w:t>
            </w:r>
          </w:p>
        </w:tc>
      </w:tr>
      <w:tr>
        <w:tc>
          <w:tcPr>
            <w:tcW w:type="dxa" w:w="2484"/>
          </w:tcPr>
          <w:p>
            <w:r>
              <w:t>Pipeline_21b</w:t>
            </w:r>
          </w:p>
        </w:tc>
        <w:tc>
          <w:tcPr>
            <w:tcW w:type="dxa" w:w="2484"/>
          </w:tcPr>
          <w:p>
            <w:r>
              <w:t>84.5</w:t>
            </w:r>
          </w:p>
        </w:tc>
        <w:tc>
          <w:tcPr>
            <w:tcW w:type="dxa" w:w="2484"/>
          </w:tcPr>
          <w:p>
            <w:r>
              <w:t>0.42</w:t>
            </w:r>
          </w:p>
        </w:tc>
        <w:tc>
          <w:tcPr>
            <w:tcW w:type="dxa" w:w="2484"/>
          </w:tcPr>
          <w:p>
            <w:r>
              <w:t>10^-8</w:t>
            </w:r>
          </w:p>
        </w:tc>
      </w:tr>
      <w:tr>
        <w:tc>
          <w:tcPr>
            <w:tcW w:type="dxa" w:w="2484"/>
          </w:tcPr>
          <w:p>
            <w:r>
              <w:t>Pipeline_21c</w:t>
            </w:r>
          </w:p>
        </w:tc>
        <w:tc>
          <w:tcPr>
            <w:tcW w:type="dxa" w:w="2484"/>
          </w:tcPr>
          <w:p>
            <w:r>
              <w:t>168.0</w:t>
            </w:r>
          </w:p>
        </w:tc>
        <w:tc>
          <w:tcPr>
            <w:tcW w:type="dxa" w:w="2484"/>
          </w:tcPr>
          <w:p>
            <w:r>
              <w:t>0.21</w:t>
            </w:r>
          </w:p>
        </w:tc>
        <w:tc>
          <w:tcPr>
            <w:tcW w:type="dxa" w:w="2484"/>
          </w:tcPr>
          <w:p>
            <w:r>
              <w:t>10^-9</w:t>
            </w:r>
          </w:p>
        </w:tc>
      </w:tr>
    </w:tbl>
    <w:p>
      <w:r>
        <w:br w:type="page"/>
      </w:r>
    </w:p>
    <w:p>
      <w:pPr>
        <w:pStyle w:val="Heading2"/>
      </w:pPr>
      <w:r>
        <w:t>Page 22: Section 2.6: Advanced Technosignature Engineering — Part 6</w:t>
      </w:r>
    </w:p>
    <w:p>
      <w:r>
        <w:t>Signal Modulation Theory, High-Speed Photonic Processing, and Anomaly Part 6</w:t>
      </w:r>
    </w:p>
    <w:p>
      <w:r>
        <w:t>Page 22 investigates advanced signal detection theory, interstellar propagation broadening, and multi-element synthesis imaging.</w:t>
      </w:r>
    </w:p>
    <w:p>
      <w:r>
        <w:t>Equation (11.22): \Delta t_{disp} = \frac{e^2}{2\pi m_e c} \cdot \frac{\text{DM}}{f_1^2 - f_2^2} + \mathcal{H}_{tech,22}</w:t>
      </w:r>
    </w:p>
    <w:p>
      <w:r>
        <w:t>Dispersion measure DM quantifies interstellar free electron column density along the propagation path.</w:t>
      </w:r>
    </w:p>
    <w:p>
      <w:r>
        <w:t>• Technical parameter 22A: Phase coherence preservation across interstellar scintillation boundaries.</w:t>
      </w:r>
    </w:p>
    <w:p>
      <w:r>
        <w:t>• Technical parameter 22B: Polarimetric Stokes parameters (I, Q, U, V) for polarized beacon isolation.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Pipeline</w:t>
            </w:r>
          </w:p>
        </w:tc>
        <w:tc>
          <w:tcPr>
            <w:tcW w:type="dxa" w:w="2484"/>
          </w:tcPr>
          <w:p>
            <w:r>
              <w:t>Sampling Rate (GS/s)</w:t>
            </w:r>
          </w:p>
        </w:tc>
        <w:tc>
          <w:tcPr>
            <w:tcW w:type="dxa" w:w="2484"/>
          </w:tcPr>
          <w:p>
            <w:r>
              <w:t>FFT Resolution (Hz)</w:t>
            </w:r>
          </w:p>
        </w:tc>
        <w:tc>
          <w:tcPr>
            <w:tcW w:type="dxa" w:w="2484"/>
          </w:tcPr>
          <w:p>
            <w:r>
              <w:t>False Alarm Rate</w:t>
            </w:r>
          </w:p>
        </w:tc>
      </w:tr>
      <w:tr>
        <w:tc>
          <w:tcPr>
            <w:tcW w:type="dxa" w:w="2484"/>
          </w:tcPr>
          <w:p>
            <w:r>
              <w:t>Pipeline_22a</w:t>
            </w:r>
          </w:p>
        </w:tc>
        <w:tc>
          <w:tcPr>
            <w:tcW w:type="dxa" w:w="2484"/>
          </w:tcPr>
          <w:p>
            <w:r>
              <w:t>44.0</w:t>
            </w:r>
          </w:p>
        </w:tc>
        <w:tc>
          <w:tcPr>
            <w:tcW w:type="dxa" w:w="2484"/>
          </w:tcPr>
          <w:p>
            <w:r>
              <w:t>0.66</w:t>
            </w:r>
          </w:p>
        </w:tc>
        <w:tc>
          <w:tcPr>
            <w:tcW w:type="dxa" w:w="2484"/>
          </w:tcPr>
          <w:p>
            <w:r>
              <w:t>10^-8</w:t>
            </w:r>
          </w:p>
        </w:tc>
      </w:tr>
      <w:tr>
        <w:tc>
          <w:tcPr>
            <w:tcW w:type="dxa" w:w="2484"/>
          </w:tcPr>
          <w:p>
            <w:r>
              <w:t>Pipeline_22b</w:t>
            </w:r>
          </w:p>
        </w:tc>
        <w:tc>
          <w:tcPr>
            <w:tcW w:type="dxa" w:w="2484"/>
          </w:tcPr>
          <w:p>
            <w:r>
              <w:t>88.5</w:t>
            </w:r>
          </w:p>
        </w:tc>
        <w:tc>
          <w:tcPr>
            <w:tcW w:type="dxa" w:w="2484"/>
          </w:tcPr>
          <w:p>
            <w:r>
              <w:t>0.44</w:t>
            </w:r>
          </w:p>
        </w:tc>
        <w:tc>
          <w:tcPr>
            <w:tcW w:type="dxa" w:w="2484"/>
          </w:tcPr>
          <w:p>
            <w:r>
              <w:t>10^-9</w:t>
            </w:r>
          </w:p>
        </w:tc>
      </w:tr>
      <w:tr>
        <w:tc>
          <w:tcPr>
            <w:tcW w:type="dxa" w:w="2484"/>
          </w:tcPr>
          <w:p>
            <w:r>
              <w:t>Pipeline_22c</w:t>
            </w:r>
          </w:p>
        </w:tc>
        <w:tc>
          <w:tcPr>
            <w:tcW w:type="dxa" w:w="2484"/>
          </w:tcPr>
          <w:p>
            <w:r>
              <w:t>176.0</w:t>
            </w:r>
          </w:p>
        </w:tc>
        <w:tc>
          <w:tcPr>
            <w:tcW w:type="dxa" w:w="2484"/>
          </w:tcPr>
          <w:p>
            <w:r>
              <w:t>0.22</w:t>
            </w:r>
          </w:p>
        </w:tc>
        <w:tc>
          <w:tcPr>
            <w:tcW w:type="dxa" w:w="2484"/>
          </w:tcPr>
          <w:p>
            <w:r>
              <w:t>10^-10</w:t>
            </w:r>
          </w:p>
        </w:tc>
      </w:tr>
    </w:tbl>
    <w:p>
      <w:r>
        <w:br w:type="page"/>
      </w:r>
    </w:p>
    <w:p>
      <w:pPr>
        <w:pStyle w:val="Heading2"/>
      </w:pPr>
      <w:r>
        <w:t>Page 23: Section 2.7: Advanced Technosignature Engineering — Part 7</w:t>
      </w:r>
    </w:p>
    <w:p>
      <w:r>
        <w:t>Signal Modulation Theory, High-Speed Photonic Processing, and Anomaly Part 7</w:t>
      </w:r>
    </w:p>
    <w:p>
      <w:r>
        <w:t>Page 23 investigates advanced signal detection theory, interstellar propagation broadening, and multi-element synthesis imaging.</w:t>
      </w:r>
    </w:p>
    <w:p>
      <w:r>
        <w:t>Equation (11.23): \Delta t_{disp} = \frac{e^2}{2\pi m_e c} \cdot \frac{\text{DM}}{f_1^2 - f_2^2} + \mathcal{H}_{tech,23}</w:t>
      </w:r>
    </w:p>
    <w:p>
      <w:r>
        <w:t>Dispersion measure DM quantifies interstellar free electron column density along the propagation path.</w:t>
      </w:r>
    </w:p>
    <w:p>
      <w:r>
        <w:t>• Technical parameter 23A: Phase coherence preservation across interstellar scintillation boundaries.</w:t>
      </w:r>
    </w:p>
    <w:p>
      <w:r>
        <w:t>• Technical parameter 23B: Polarimetric Stokes parameters (I, Q, U, V) for polarized beacon isolation.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Pipeline</w:t>
            </w:r>
          </w:p>
        </w:tc>
        <w:tc>
          <w:tcPr>
            <w:tcW w:type="dxa" w:w="2484"/>
          </w:tcPr>
          <w:p>
            <w:r>
              <w:t>Sampling Rate (GS/s)</w:t>
            </w:r>
          </w:p>
        </w:tc>
        <w:tc>
          <w:tcPr>
            <w:tcW w:type="dxa" w:w="2484"/>
          </w:tcPr>
          <w:p>
            <w:r>
              <w:t>FFT Resolution (Hz)</w:t>
            </w:r>
          </w:p>
        </w:tc>
        <w:tc>
          <w:tcPr>
            <w:tcW w:type="dxa" w:w="2484"/>
          </w:tcPr>
          <w:p>
            <w:r>
              <w:t>False Alarm Rate</w:t>
            </w:r>
          </w:p>
        </w:tc>
      </w:tr>
      <w:tr>
        <w:tc>
          <w:tcPr>
            <w:tcW w:type="dxa" w:w="2484"/>
          </w:tcPr>
          <w:p>
            <w:r>
              <w:t>Pipeline_23a</w:t>
            </w:r>
          </w:p>
        </w:tc>
        <w:tc>
          <w:tcPr>
            <w:tcW w:type="dxa" w:w="2484"/>
          </w:tcPr>
          <w:p>
            <w:r>
              <w:t>46.0</w:t>
            </w:r>
          </w:p>
        </w:tc>
        <w:tc>
          <w:tcPr>
            <w:tcW w:type="dxa" w:w="2484"/>
          </w:tcPr>
          <w:p>
            <w:r>
              <w:t>0.69</w:t>
            </w:r>
          </w:p>
        </w:tc>
        <w:tc>
          <w:tcPr>
            <w:tcW w:type="dxa" w:w="2484"/>
          </w:tcPr>
          <w:p>
            <w:r>
              <w:t>10^-9</w:t>
            </w:r>
          </w:p>
        </w:tc>
      </w:tr>
      <w:tr>
        <w:tc>
          <w:tcPr>
            <w:tcW w:type="dxa" w:w="2484"/>
          </w:tcPr>
          <w:p>
            <w:r>
              <w:t>Pipeline_23b</w:t>
            </w:r>
          </w:p>
        </w:tc>
        <w:tc>
          <w:tcPr>
            <w:tcW w:type="dxa" w:w="2484"/>
          </w:tcPr>
          <w:p>
            <w:r>
              <w:t>92.5</w:t>
            </w:r>
          </w:p>
        </w:tc>
        <w:tc>
          <w:tcPr>
            <w:tcW w:type="dxa" w:w="2484"/>
          </w:tcPr>
          <w:p>
            <w:r>
              <w:t>0.46</w:t>
            </w:r>
          </w:p>
        </w:tc>
        <w:tc>
          <w:tcPr>
            <w:tcW w:type="dxa" w:w="2484"/>
          </w:tcPr>
          <w:p>
            <w:r>
              <w:t>10^-10</w:t>
            </w:r>
          </w:p>
        </w:tc>
      </w:tr>
      <w:tr>
        <w:tc>
          <w:tcPr>
            <w:tcW w:type="dxa" w:w="2484"/>
          </w:tcPr>
          <w:p>
            <w:r>
              <w:t>Pipeline_23c</w:t>
            </w:r>
          </w:p>
        </w:tc>
        <w:tc>
          <w:tcPr>
            <w:tcW w:type="dxa" w:w="2484"/>
          </w:tcPr>
          <w:p>
            <w:r>
              <w:t>184.0</w:t>
            </w:r>
          </w:p>
        </w:tc>
        <w:tc>
          <w:tcPr>
            <w:tcW w:type="dxa" w:w="2484"/>
          </w:tcPr>
          <w:p>
            <w:r>
              <w:t>0.23</w:t>
            </w:r>
          </w:p>
        </w:tc>
        <w:tc>
          <w:tcPr>
            <w:tcW w:type="dxa" w:w="2484"/>
          </w:tcPr>
          <w:p>
            <w:r>
              <w:t>10^-11</w:t>
            </w:r>
          </w:p>
        </w:tc>
      </w:tr>
    </w:tbl>
    <w:p>
      <w:r>
        <w:br w:type="page"/>
      </w:r>
    </w:p>
    <w:p>
      <w:pPr>
        <w:pStyle w:val="Heading2"/>
      </w:pPr>
      <w:r>
        <w:t>Page 24: Section 2.8: Advanced Technosignature Engineering — Part 8</w:t>
      </w:r>
    </w:p>
    <w:p>
      <w:r>
        <w:t>Signal Modulation Theory, High-Speed Photonic Processing, and Anomaly Part 8</w:t>
      </w:r>
    </w:p>
    <w:p>
      <w:r>
        <w:t>Page 24 investigates advanced signal detection theory, interstellar propagation broadening, and multi-element synthesis imaging.</w:t>
      </w:r>
    </w:p>
    <w:p>
      <w:r>
        <w:t>Equation (11.24): \Delta t_{disp} = \frac{e^2}{2\pi m_e c} \cdot \frac{\text{DM}}{f_1^2 - f_2^2} + \mathcal{H}_{tech,24}</w:t>
      </w:r>
    </w:p>
    <w:p>
      <w:r>
        <w:t>Dispersion measure DM quantifies interstellar free electron column density along the propagation path.</w:t>
      </w:r>
    </w:p>
    <w:p>
      <w:r>
        <w:t>• Technical parameter 24A: Phase coherence preservation across interstellar scintillation boundaries.</w:t>
      </w:r>
    </w:p>
    <w:p>
      <w:r>
        <w:t>• Technical parameter 24B: Polarimetric Stokes parameters (I, Q, U, V) for polarized beacon isolation.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Pipeline</w:t>
            </w:r>
          </w:p>
        </w:tc>
        <w:tc>
          <w:tcPr>
            <w:tcW w:type="dxa" w:w="2484"/>
          </w:tcPr>
          <w:p>
            <w:r>
              <w:t>Sampling Rate (GS/s)</w:t>
            </w:r>
          </w:p>
        </w:tc>
        <w:tc>
          <w:tcPr>
            <w:tcW w:type="dxa" w:w="2484"/>
          </w:tcPr>
          <w:p>
            <w:r>
              <w:t>FFT Resolution (Hz)</w:t>
            </w:r>
          </w:p>
        </w:tc>
        <w:tc>
          <w:tcPr>
            <w:tcW w:type="dxa" w:w="2484"/>
          </w:tcPr>
          <w:p>
            <w:r>
              <w:t>False Alarm Rate</w:t>
            </w:r>
          </w:p>
        </w:tc>
      </w:tr>
      <w:tr>
        <w:tc>
          <w:tcPr>
            <w:tcW w:type="dxa" w:w="2484"/>
          </w:tcPr>
          <w:p>
            <w:r>
              <w:t>Pipeline_24a</w:t>
            </w:r>
          </w:p>
        </w:tc>
        <w:tc>
          <w:tcPr>
            <w:tcW w:type="dxa" w:w="2484"/>
          </w:tcPr>
          <w:p>
            <w:r>
              <w:t>48.0</w:t>
            </w:r>
          </w:p>
        </w:tc>
        <w:tc>
          <w:tcPr>
            <w:tcW w:type="dxa" w:w="2484"/>
          </w:tcPr>
          <w:p>
            <w:r>
              <w:t>0.72</w:t>
            </w:r>
          </w:p>
        </w:tc>
        <w:tc>
          <w:tcPr>
            <w:tcW w:type="dxa" w:w="2484"/>
          </w:tcPr>
          <w:p>
            <w:r>
              <w:t>10^-6</w:t>
            </w:r>
          </w:p>
        </w:tc>
      </w:tr>
      <w:tr>
        <w:tc>
          <w:tcPr>
            <w:tcW w:type="dxa" w:w="2484"/>
          </w:tcPr>
          <w:p>
            <w:r>
              <w:t>Pipeline_24b</w:t>
            </w:r>
          </w:p>
        </w:tc>
        <w:tc>
          <w:tcPr>
            <w:tcW w:type="dxa" w:w="2484"/>
          </w:tcPr>
          <w:p>
            <w:r>
              <w:t>96.5</w:t>
            </w:r>
          </w:p>
        </w:tc>
        <w:tc>
          <w:tcPr>
            <w:tcW w:type="dxa" w:w="2484"/>
          </w:tcPr>
          <w:p>
            <w:r>
              <w:t>0.48</w:t>
            </w:r>
          </w:p>
        </w:tc>
        <w:tc>
          <w:tcPr>
            <w:tcW w:type="dxa" w:w="2484"/>
          </w:tcPr>
          <w:p>
            <w:r>
              <w:t>10^-7</w:t>
            </w:r>
          </w:p>
        </w:tc>
      </w:tr>
      <w:tr>
        <w:tc>
          <w:tcPr>
            <w:tcW w:type="dxa" w:w="2484"/>
          </w:tcPr>
          <w:p>
            <w:r>
              <w:t>Pipeline_24c</w:t>
            </w:r>
          </w:p>
        </w:tc>
        <w:tc>
          <w:tcPr>
            <w:tcW w:type="dxa" w:w="2484"/>
          </w:tcPr>
          <w:p>
            <w:r>
              <w:t>192.0</w:t>
            </w:r>
          </w:p>
        </w:tc>
        <w:tc>
          <w:tcPr>
            <w:tcW w:type="dxa" w:w="2484"/>
          </w:tcPr>
          <w:p>
            <w:r>
              <w:t>0.24</w:t>
            </w:r>
          </w:p>
        </w:tc>
        <w:tc>
          <w:tcPr>
            <w:tcW w:type="dxa" w:w="2484"/>
          </w:tcPr>
          <w:p>
            <w:r>
              <w:t>10^-8</w:t>
            </w:r>
          </w:p>
        </w:tc>
      </w:tr>
    </w:tbl>
    <w:p>
      <w:r>
        <w:br w:type="page"/>
      </w:r>
    </w:p>
    <w:p>
      <w:pPr>
        <w:pStyle w:val="Heading2"/>
      </w:pPr>
      <w:r>
        <w:t>Page 25: Section 2.9: Advanced Technosignature Engineering — Part 9</w:t>
      </w:r>
    </w:p>
    <w:p>
      <w:r>
        <w:t>Signal Modulation Theory, High-Speed Photonic Processing, and Anomaly Part 9</w:t>
      </w:r>
    </w:p>
    <w:p>
      <w:r>
        <w:t>Page 25 investigates advanced signal detection theory, interstellar propagation broadening, and multi-element synthesis imaging.</w:t>
      </w:r>
    </w:p>
    <w:p>
      <w:r>
        <w:t>Equation (11.25): \Delta t_{disp} = \frac{e^2}{2\pi m_e c} \cdot \frac{\text{DM}}{f_1^2 - f_2^2} + \mathcal{H}_{tech,25}</w:t>
      </w:r>
    </w:p>
    <w:p>
      <w:r>
        <w:t>Dispersion measure DM quantifies interstellar free electron column density along the propagation path.</w:t>
      </w:r>
    </w:p>
    <w:p>
      <w:r>
        <w:t>• Technical parameter 25A: Phase coherence preservation across interstellar scintillation boundaries.</w:t>
      </w:r>
    </w:p>
    <w:p>
      <w:r>
        <w:t>• Technical parameter 25B: Polarimetric Stokes parameters (I, Q, U, V) for polarized beacon isolation.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Pipeline</w:t>
            </w:r>
          </w:p>
        </w:tc>
        <w:tc>
          <w:tcPr>
            <w:tcW w:type="dxa" w:w="2484"/>
          </w:tcPr>
          <w:p>
            <w:r>
              <w:t>Sampling Rate (GS/s)</w:t>
            </w:r>
          </w:p>
        </w:tc>
        <w:tc>
          <w:tcPr>
            <w:tcW w:type="dxa" w:w="2484"/>
          </w:tcPr>
          <w:p>
            <w:r>
              <w:t>FFT Resolution (Hz)</w:t>
            </w:r>
          </w:p>
        </w:tc>
        <w:tc>
          <w:tcPr>
            <w:tcW w:type="dxa" w:w="2484"/>
          </w:tcPr>
          <w:p>
            <w:r>
              <w:t>False Alarm Rate</w:t>
            </w:r>
          </w:p>
        </w:tc>
      </w:tr>
      <w:tr>
        <w:tc>
          <w:tcPr>
            <w:tcW w:type="dxa" w:w="2484"/>
          </w:tcPr>
          <w:p>
            <w:r>
              <w:t>Pipeline_25a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0.75</w:t>
            </w:r>
          </w:p>
        </w:tc>
        <w:tc>
          <w:tcPr>
            <w:tcW w:type="dxa" w:w="2484"/>
          </w:tcPr>
          <w:p>
            <w:r>
              <w:t>10^-7</w:t>
            </w:r>
          </w:p>
        </w:tc>
      </w:tr>
      <w:tr>
        <w:tc>
          <w:tcPr>
            <w:tcW w:type="dxa" w:w="2484"/>
          </w:tcPr>
          <w:p>
            <w:r>
              <w:t>Pipeline_25b</w:t>
            </w:r>
          </w:p>
        </w:tc>
        <w:tc>
          <w:tcPr>
            <w:tcW w:type="dxa" w:w="2484"/>
          </w:tcPr>
          <w:p>
            <w:r>
              <w:t>100.5</w:t>
            </w:r>
          </w:p>
        </w:tc>
        <w:tc>
          <w:tcPr>
            <w:tcW w:type="dxa" w:w="2484"/>
          </w:tcPr>
          <w:p>
            <w:r>
              <w:t>0.50</w:t>
            </w:r>
          </w:p>
        </w:tc>
        <w:tc>
          <w:tcPr>
            <w:tcW w:type="dxa" w:w="2484"/>
          </w:tcPr>
          <w:p>
            <w:r>
              <w:t>10^-8</w:t>
            </w:r>
          </w:p>
        </w:tc>
      </w:tr>
      <w:tr>
        <w:tc>
          <w:tcPr>
            <w:tcW w:type="dxa" w:w="2484"/>
          </w:tcPr>
          <w:p>
            <w:r>
              <w:t>Pipeline_25c</w:t>
            </w:r>
          </w:p>
        </w:tc>
        <w:tc>
          <w:tcPr>
            <w:tcW w:type="dxa" w:w="2484"/>
          </w:tcPr>
          <w:p>
            <w:r>
              <w:t>200.0</w:t>
            </w:r>
          </w:p>
        </w:tc>
        <w:tc>
          <w:tcPr>
            <w:tcW w:type="dxa" w:w="2484"/>
          </w:tcPr>
          <w:p>
            <w:r>
              <w:t>0.25</w:t>
            </w:r>
          </w:p>
        </w:tc>
        <w:tc>
          <w:tcPr>
            <w:tcW w:type="dxa" w:w="2484"/>
          </w:tcPr>
          <w:p>
            <w:r>
              <w:t>10^-9</w:t>
            </w:r>
          </w:p>
        </w:tc>
      </w:tr>
    </w:tbl>
    <w:p>
      <w:r>
        <w:br w:type="page"/>
      </w:r>
    </w:p>
    <w:p>
      <w:pPr>
        <w:pStyle w:val="Heading2"/>
      </w:pPr>
      <w:r>
        <w:t>Page 26: Section 2.10: Advanced Technosignature Engineering — Part 10</w:t>
      </w:r>
    </w:p>
    <w:p>
      <w:r>
        <w:t>Signal Modulation Theory, High-Speed Photonic Processing, and Anomaly Part 10</w:t>
      </w:r>
    </w:p>
    <w:p>
      <w:r>
        <w:t>Page 26 investigates advanced signal detection theory, interstellar propagation broadening, and multi-element synthesis imaging.</w:t>
      </w:r>
    </w:p>
    <w:p>
      <w:r>
        <w:t>Equation (11.26): \Delta t_{disp} = \frac{e^2}{2\pi m_e c} \cdot \frac{\text{DM}}{f_1^2 - f_2^2} + \mathcal{H}_{tech,26}</w:t>
      </w:r>
    </w:p>
    <w:p>
      <w:r>
        <w:t>Dispersion measure DM quantifies interstellar free electron column density along the propagation path.</w:t>
      </w:r>
    </w:p>
    <w:p>
      <w:r>
        <w:t>• Technical parameter 26A: Phase coherence preservation across interstellar scintillation boundaries.</w:t>
      </w:r>
    </w:p>
    <w:p>
      <w:r>
        <w:t>• Technical parameter 26B: Polarimetric Stokes parameters (I, Q, U, V) for polarized beacon isolation.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Pipeline</w:t>
            </w:r>
          </w:p>
        </w:tc>
        <w:tc>
          <w:tcPr>
            <w:tcW w:type="dxa" w:w="2484"/>
          </w:tcPr>
          <w:p>
            <w:r>
              <w:t>Sampling Rate (GS/s)</w:t>
            </w:r>
          </w:p>
        </w:tc>
        <w:tc>
          <w:tcPr>
            <w:tcW w:type="dxa" w:w="2484"/>
          </w:tcPr>
          <w:p>
            <w:r>
              <w:t>FFT Resolution (Hz)</w:t>
            </w:r>
          </w:p>
        </w:tc>
        <w:tc>
          <w:tcPr>
            <w:tcW w:type="dxa" w:w="2484"/>
          </w:tcPr>
          <w:p>
            <w:r>
              <w:t>False Alarm Rate</w:t>
            </w:r>
          </w:p>
        </w:tc>
      </w:tr>
      <w:tr>
        <w:tc>
          <w:tcPr>
            <w:tcW w:type="dxa" w:w="2484"/>
          </w:tcPr>
          <w:p>
            <w:r>
              <w:t>Pipeline_26a</w:t>
            </w:r>
          </w:p>
        </w:tc>
        <w:tc>
          <w:tcPr>
            <w:tcW w:type="dxa" w:w="2484"/>
          </w:tcPr>
          <w:p>
            <w:r>
              <w:t>52.0</w:t>
            </w:r>
          </w:p>
        </w:tc>
        <w:tc>
          <w:tcPr>
            <w:tcW w:type="dxa" w:w="2484"/>
          </w:tcPr>
          <w:p>
            <w:r>
              <w:t>0.78</w:t>
            </w:r>
          </w:p>
        </w:tc>
        <w:tc>
          <w:tcPr>
            <w:tcW w:type="dxa" w:w="2484"/>
          </w:tcPr>
          <w:p>
            <w:r>
              <w:t>10^-8</w:t>
            </w:r>
          </w:p>
        </w:tc>
      </w:tr>
      <w:tr>
        <w:tc>
          <w:tcPr>
            <w:tcW w:type="dxa" w:w="2484"/>
          </w:tcPr>
          <w:p>
            <w:r>
              <w:t>Pipeline_26b</w:t>
            </w:r>
          </w:p>
        </w:tc>
        <w:tc>
          <w:tcPr>
            <w:tcW w:type="dxa" w:w="2484"/>
          </w:tcPr>
          <w:p>
            <w:r>
              <w:t>104.5</w:t>
            </w:r>
          </w:p>
        </w:tc>
        <w:tc>
          <w:tcPr>
            <w:tcW w:type="dxa" w:w="2484"/>
          </w:tcPr>
          <w:p>
            <w:r>
              <w:t>0.52</w:t>
            </w:r>
          </w:p>
        </w:tc>
        <w:tc>
          <w:tcPr>
            <w:tcW w:type="dxa" w:w="2484"/>
          </w:tcPr>
          <w:p>
            <w:r>
              <w:t>10^-9</w:t>
            </w:r>
          </w:p>
        </w:tc>
      </w:tr>
      <w:tr>
        <w:tc>
          <w:tcPr>
            <w:tcW w:type="dxa" w:w="2484"/>
          </w:tcPr>
          <w:p>
            <w:r>
              <w:t>Pipeline_26c</w:t>
            </w:r>
          </w:p>
        </w:tc>
        <w:tc>
          <w:tcPr>
            <w:tcW w:type="dxa" w:w="2484"/>
          </w:tcPr>
          <w:p>
            <w:r>
              <w:t>208.0</w:t>
            </w:r>
          </w:p>
        </w:tc>
        <w:tc>
          <w:tcPr>
            <w:tcW w:type="dxa" w:w="2484"/>
          </w:tcPr>
          <w:p>
            <w:r>
              <w:t>0.26</w:t>
            </w:r>
          </w:p>
        </w:tc>
        <w:tc>
          <w:tcPr>
            <w:tcW w:type="dxa" w:w="2484"/>
          </w:tcPr>
          <w:p>
            <w:r>
              <w:t>10^-10</w:t>
            </w:r>
          </w:p>
        </w:tc>
      </w:tr>
    </w:tbl>
    <w:p>
      <w:r>
        <w:br w:type="page"/>
      </w:r>
    </w:p>
    <w:p>
      <w:pPr>
        <w:pStyle w:val="Heading2"/>
      </w:pPr>
      <w:r>
        <w:t>Page 27: Section 2.11: Advanced Technosignature Engineering — Part 11</w:t>
      </w:r>
    </w:p>
    <w:p>
      <w:r>
        <w:t>Signal Modulation Theory, High-Speed Photonic Processing, and Anomaly Part 11</w:t>
      </w:r>
    </w:p>
    <w:p>
      <w:r>
        <w:t>Page 27 investigates advanced signal detection theory, interstellar propagation broadening, and multi-element synthesis imaging.</w:t>
      </w:r>
    </w:p>
    <w:p>
      <w:r>
        <w:t>Equation (11.27): \Delta t_{disp} = \frac{e^2}{2\pi m_e c} \cdot \frac{\text{DM}}{f_1^2 - f_2^2} + \mathcal{H}_{tech,27}</w:t>
      </w:r>
    </w:p>
    <w:p>
      <w:r>
        <w:t>Dispersion measure DM quantifies interstellar free electron column density along the propagation path.</w:t>
      </w:r>
    </w:p>
    <w:p>
      <w:r>
        <w:t>• Technical parameter 27A: Phase coherence preservation across interstellar scintillation boundaries.</w:t>
      </w:r>
    </w:p>
    <w:p>
      <w:r>
        <w:t>• Technical parameter 27B: Polarimetric Stokes parameters (I, Q, U, V) for polarized beacon isolation.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Pipeline</w:t>
            </w:r>
          </w:p>
        </w:tc>
        <w:tc>
          <w:tcPr>
            <w:tcW w:type="dxa" w:w="2484"/>
          </w:tcPr>
          <w:p>
            <w:r>
              <w:t>Sampling Rate (GS/s)</w:t>
            </w:r>
          </w:p>
        </w:tc>
        <w:tc>
          <w:tcPr>
            <w:tcW w:type="dxa" w:w="2484"/>
          </w:tcPr>
          <w:p>
            <w:r>
              <w:t>FFT Resolution (Hz)</w:t>
            </w:r>
          </w:p>
        </w:tc>
        <w:tc>
          <w:tcPr>
            <w:tcW w:type="dxa" w:w="2484"/>
          </w:tcPr>
          <w:p>
            <w:r>
              <w:t>False Alarm Rate</w:t>
            </w:r>
          </w:p>
        </w:tc>
      </w:tr>
      <w:tr>
        <w:tc>
          <w:tcPr>
            <w:tcW w:type="dxa" w:w="2484"/>
          </w:tcPr>
          <w:p>
            <w:r>
              <w:t>Pipeline_27a</w:t>
            </w:r>
          </w:p>
        </w:tc>
        <w:tc>
          <w:tcPr>
            <w:tcW w:type="dxa" w:w="2484"/>
          </w:tcPr>
          <w:p>
            <w:r>
              <w:t>54.0</w:t>
            </w:r>
          </w:p>
        </w:tc>
        <w:tc>
          <w:tcPr>
            <w:tcW w:type="dxa" w:w="2484"/>
          </w:tcPr>
          <w:p>
            <w:r>
              <w:t>0.81</w:t>
            </w:r>
          </w:p>
        </w:tc>
        <w:tc>
          <w:tcPr>
            <w:tcW w:type="dxa" w:w="2484"/>
          </w:tcPr>
          <w:p>
            <w:r>
              <w:t>10^-9</w:t>
            </w:r>
          </w:p>
        </w:tc>
      </w:tr>
      <w:tr>
        <w:tc>
          <w:tcPr>
            <w:tcW w:type="dxa" w:w="2484"/>
          </w:tcPr>
          <w:p>
            <w:r>
              <w:t>Pipeline_27b</w:t>
            </w:r>
          </w:p>
        </w:tc>
        <w:tc>
          <w:tcPr>
            <w:tcW w:type="dxa" w:w="2484"/>
          </w:tcPr>
          <w:p>
            <w:r>
              <w:t>108.5</w:t>
            </w:r>
          </w:p>
        </w:tc>
        <w:tc>
          <w:tcPr>
            <w:tcW w:type="dxa" w:w="2484"/>
          </w:tcPr>
          <w:p>
            <w:r>
              <w:t>0.54</w:t>
            </w:r>
          </w:p>
        </w:tc>
        <w:tc>
          <w:tcPr>
            <w:tcW w:type="dxa" w:w="2484"/>
          </w:tcPr>
          <w:p>
            <w:r>
              <w:t>10^-10</w:t>
            </w:r>
          </w:p>
        </w:tc>
      </w:tr>
      <w:tr>
        <w:tc>
          <w:tcPr>
            <w:tcW w:type="dxa" w:w="2484"/>
          </w:tcPr>
          <w:p>
            <w:r>
              <w:t>Pipeline_27c</w:t>
            </w:r>
          </w:p>
        </w:tc>
        <w:tc>
          <w:tcPr>
            <w:tcW w:type="dxa" w:w="2484"/>
          </w:tcPr>
          <w:p>
            <w:r>
              <w:t>216.0</w:t>
            </w:r>
          </w:p>
        </w:tc>
        <w:tc>
          <w:tcPr>
            <w:tcW w:type="dxa" w:w="2484"/>
          </w:tcPr>
          <w:p>
            <w:r>
              <w:t>0.27</w:t>
            </w:r>
          </w:p>
        </w:tc>
        <w:tc>
          <w:tcPr>
            <w:tcW w:type="dxa" w:w="2484"/>
          </w:tcPr>
          <w:p>
            <w:r>
              <w:t>10^-11</w:t>
            </w:r>
          </w:p>
        </w:tc>
      </w:tr>
    </w:tbl>
    <w:p>
      <w:r>
        <w:br w:type="page"/>
      </w:r>
    </w:p>
    <w:p>
      <w:pPr>
        <w:pStyle w:val="Heading2"/>
      </w:pPr>
      <w:r>
        <w:t>Page 28: Section 2.12: Advanced Technosignature Engineering — Part 12</w:t>
      </w:r>
    </w:p>
    <w:p>
      <w:r>
        <w:t>Signal Modulation Theory, High-Speed Photonic Processing, and Anomaly Part 12</w:t>
      </w:r>
    </w:p>
    <w:p>
      <w:r>
        <w:t>Page 28 investigates advanced signal detection theory, interstellar propagation broadening, and multi-element synthesis imaging.</w:t>
      </w:r>
    </w:p>
    <w:p>
      <w:r>
        <w:t>Equation (11.28): \Delta t_{disp} = \frac{e^2}{2\pi m_e c} \cdot \frac{\text{DM}}{f_1^2 - f_2^2} + \mathcal{H}_{tech,28}</w:t>
      </w:r>
    </w:p>
    <w:p>
      <w:r>
        <w:t>Dispersion measure DM quantifies interstellar free electron column density along the propagation path.</w:t>
      </w:r>
    </w:p>
    <w:p>
      <w:r>
        <w:t>• Technical parameter 28A: Phase coherence preservation across interstellar scintillation boundaries.</w:t>
      </w:r>
    </w:p>
    <w:p>
      <w:r>
        <w:t>• Technical parameter 28B: Polarimetric Stokes parameters (I, Q, U, V) for polarized beacon isolation.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Pipeline</w:t>
            </w:r>
          </w:p>
        </w:tc>
        <w:tc>
          <w:tcPr>
            <w:tcW w:type="dxa" w:w="2484"/>
          </w:tcPr>
          <w:p>
            <w:r>
              <w:t>Sampling Rate (GS/s)</w:t>
            </w:r>
          </w:p>
        </w:tc>
        <w:tc>
          <w:tcPr>
            <w:tcW w:type="dxa" w:w="2484"/>
          </w:tcPr>
          <w:p>
            <w:r>
              <w:t>FFT Resolution (Hz)</w:t>
            </w:r>
          </w:p>
        </w:tc>
        <w:tc>
          <w:tcPr>
            <w:tcW w:type="dxa" w:w="2484"/>
          </w:tcPr>
          <w:p>
            <w:r>
              <w:t>False Alarm Rate</w:t>
            </w:r>
          </w:p>
        </w:tc>
      </w:tr>
      <w:tr>
        <w:tc>
          <w:tcPr>
            <w:tcW w:type="dxa" w:w="2484"/>
          </w:tcPr>
          <w:p>
            <w:r>
              <w:t>Pipeline_28a</w:t>
            </w:r>
          </w:p>
        </w:tc>
        <w:tc>
          <w:tcPr>
            <w:tcW w:type="dxa" w:w="2484"/>
          </w:tcPr>
          <w:p>
            <w:r>
              <w:t>56.0</w:t>
            </w:r>
          </w:p>
        </w:tc>
        <w:tc>
          <w:tcPr>
            <w:tcW w:type="dxa" w:w="2484"/>
          </w:tcPr>
          <w:p>
            <w:r>
              <w:t>0.84</w:t>
            </w:r>
          </w:p>
        </w:tc>
        <w:tc>
          <w:tcPr>
            <w:tcW w:type="dxa" w:w="2484"/>
          </w:tcPr>
          <w:p>
            <w:r>
              <w:t>10^-6</w:t>
            </w:r>
          </w:p>
        </w:tc>
      </w:tr>
      <w:tr>
        <w:tc>
          <w:tcPr>
            <w:tcW w:type="dxa" w:w="2484"/>
          </w:tcPr>
          <w:p>
            <w:r>
              <w:t>Pipeline_28b</w:t>
            </w:r>
          </w:p>
        </w:tc>
        <w:tc>
          <w:tcPr>
            <w:tcW w:type="dxa" w:w="2484"/>
          </w:tcPr>
          <w:p>
            <w:r>
              <w:t>112.5</w:t>
            </w:r>
          </w:p>
        </w:tc>
        <w:tc>
          <w:tcPr>
            <w:tcW w:type="dxa" w:w="2484"/>
          </w:tcPr>
          <w:p>
            <w:r>
              <w:t>0.56</w:t>
            </w:r>
          </w:p>
        </w:tc>
        <w:tc>
          <w:tcPr>
            <w:tcW w:type="dxa" w:w="2484"/>
          </w:tcPr>
          <w:p>
            <w:r>
              <w:t>10^-7</w:t>
            </w:r>
          </w:p>
        </w:tc>
      </w:tr>
      <w:tr>
        <w:tc>
          <w:tcPr>
            <w:tcW w:type="dxa" w:w="2484"/>
          </w:tcPr>
          <w:p>
            <w:r>
              <w:t>Pipeline_28c</w:t>
            </w:r>
          </w:p>
        </w:tc>
        <w:tc>
          <w:tcPr>
            <w:tcW w:type="dxa" w:w="2484"/>
          </w:tcPr>
          <w:p>
            <w:r>
              <w:t>224.0</w:t>
            </w:r>
          </w:p>
        </w:tc>
        <w:tc>
          <w:tcPr>
            <w:tcW w:type="dxa" w:w="2484"/>
          </w:tcPr>
          <w:p>
            <w:r>
              <w:t>0.28</w:t>
            </w:r>
          </w:p>
        </w:tc>
        <w:tc>
          <w:tcPr>
            <w:tcW w:type="dxa" w:w="2484"/>
          </w:tcPr>
          <w:p>
            <w:r>
              <w:t>10^-8</w:t>
            </w:r>
          </w:p>
        </w:tc>
      </w:tr>
    </w:tbl>
    <w:p>
      <w:r>
        <w:br w:type="page"/>
      </w:r>
    </w:p>
    <w:p>
      <w:pPr>
        <w:pStyle w:val="Heading2"/>
      </w:pPr>
      <w:r>
        <w:t>Page 29: Section 2.13: Advanced Technosignature Engineering — Part 13</w:t>
      </w:r>
    </w:p>
    <w:p>
      <w:r>
        <w:t>Signal Modulation Theory, High-Speed Photonic Processing, and Anomaly Part 13</w:t>
      </w:r>
    </w:p>
    <w:p>
      <w:r>
        <w:t>Page 29 investigates advanced signal detection theory, interstellar propagation broadening, and multi-element synthesis imaging.</w:t>
      </w:r>
    </w:p>
    <w:p>
      <w:r>
        <w:t>Equation (11.29): \Delta t_{disp} = \frac{e^2}{2\pi m_e c} \cdot \frac{\text{DM}}{f_1^2 - f_2^2} + \mathcal{H}_{tech,29}</w:t>
      </w:r>
    </w:p>
    <w:p>
      <w:r>
        <w:t>Dispersion measure DM quantifies interstellar free electron column density along the propagation path.</w:t>
      </w:r>
    </w:p>
    <w:p>
      <w:r>
        <w:t>• Technical parameter 29A: Phase coherence preservation across interstellar scintillation boundaries.</w:t>
      </w:r>
    </w:p>
    <w:p>
      <w:r>
        <w:t>• Technical parameter 29B: Polarimetric Stokes parameters (I, Q, U, V) for polarized beacon isolation.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Pipeline</w:t>
            </w:r>
          </w:p>
        </w:tc>
        <w:tc>
          <w:tcPr>
            <w:tcW w:type="dxa" w:w="2484"/>
          </w:tcPr>
          <w:p>
            <w:r>
              <w:t>Sampling Rate (GS/s)</w:t>
            </w:r>
          </w:p>
        </w:tc>
        <w:tc>
          <w:tcPr>
            <w:tcW w:type="dxa" w:w="2484"/>
          </w:tcPr>
          <w:p>
            <w:r>
              <w:t>FFT Resolution (Hz)</w:t>
            </w:r>
          </w:p>
        </w:tc>
        <w:tc>
          <w:tcPr>
            <w:tcW w:type="dxa" w:w="2484"/>
          </w:tcPr>
          <w:p>
            <w:r>
              <w:t>False Alarm Rate</w:t>
            </w:r>
          </w:p>
        </w:tc>
      </w:tr>
      <w:tr>
        <w:tc>
          <w:tcPr>
            <w:tcW w:type="dxa" w:w="2484"/>
          </w:tcPr>
          <w:p>
            <w:r>
              <w:t>Pipeline_29a</w:t>
            </w:r>
          </w:p>
        </w:tc>
        <w:tc>
          <w:tcPr>
            <w:tcW w:type="dxa" w:w="2484"/>
          </w:tcPr>
          <w:p>
            <w:r>
              <w:t>58.0</w:t>
            </w:r>
          </w:p>
        </w:tc>
        <w:tc>
          <w:tcPr>
            <w:tcW w:type="dxa" w:w="2484"/>
          </w:tcPr>
          <w:p>
            <w:r>
              <w:t>0.87</w:t>
            </w:r>
          </w:p>
        </w:tc>
        <w:tc>
          <w:tcPr>
            <w:tcW w:type="dxa" w:w="2484"/>
          </w:tcPr>
          <w:p>
            <w:r>
              <w:t>10^-7</w:t>
            </w:r>
          </w:p>
        </w:tc>
      </w:tr>
      <w:tr>
        <w:tc>
          <w:tcPr>
            <w:tcW w:type="dxa" w:w="2484"/>
          </w:tcPr>
          <w:p>
            <w:r>
              <w:t>Pipeline_29b</w:t>
            </w:r>
          </w:p>
        </w:tc>
        <w:tc>
          <w:tcPr>
            <w:tcW w:type="dxa" w:w="2484"/>
          </w:tcPr>
          <w:p>
            <w:r>
              <w:t>116.5</w:t>
            </w:r>
          </w:p>
        </w:tc>
        <w:tc>
          <w:tcPr>
            <w:tcW w:type="dxa" w:w="2484"/>
          </w:tcPr>
          <w:p>
            <w:r>
              <w:t>0.58</w:t>
            </w:r>
          </w:p>
        </w:tc>
        <w:tc>
          <w:tcPr>
            <w:tcW w:type="dxa" w:w="2484"/>
          </w:tcPr>
          <w:p>
            <w:r>
              <w:t>10^-8</w:t>
            </w:r>
          </w:p>
        </w:tc>
      </w:tr>
      <w:tr>
        <w:tc>
          <w:tcPr>
            <w:tcW w:type="dxa" w:w="2484"/>
          </w:tcPr>
          <w:p>
            <w:r>
              <w:t>Pipeline_29c</w:t>
            </w:r>
          </w:p>
        </w:tc>
        <w:tc>
          <w:tcPr>
            <w:tcW w:type="dxa" w:w="2484"/>
          </w:tcPr>
          <w:p>
            <w:r>
              <w:t>232.0</w:t>
            </w:r>
          </w:p>
        </w:tc>
        <w:tc>
          <w:tcPr>
            <w:tcW w:type="dxa" w:w="2484"/>
          </w:tcPr>
          <w:p>
            <w:r>
              <w:t>0.29</w:t>
            </w:r>
          </w:p>
        </w:tc>
        <w:tc>
          <w:tcPr>
            <w:tcW w:type="dxa" w:w="2484"/>
          </w:tcPr>
          <w:p>
            <w:r>
              <w:t>10^-9</w:t>
            </w:r>
          </w:p>
        </w:tc>
      </w:tr>
    </w:tbl>
    <w:p>
      <w:r>
        <w:br w:type="page"/>
      </w:r>
    </w:p>
    <w:p>
      <w:pPr>
        <w:pStyle w:val="Heading2"/>
      </w:pPr>
      <w:r>
        <w:t>Page 30: Section 2.14: Advanced Technosignature Engineering — Part 14</w:t>
      </w:r>
    </w:p>
    <w:p>
      <w:r>
        <w:t>Signal Modulation Theory, High-Speed Photonic Processing, and Anomaly Part 14</w:t>
      </w:r>
    </w:p>
    <w:p>
      <w:r>
        <w:t>Page 30 investigates advanced signal detection theory, interstellar propagation broadening, and multi-element synthesis imaging.</w:t>
      </w:r>
    </w:p>
    <w:p>
      <w:r>
        <w:t>Equation (11.30): \Delta t_{disp} = \frac{e^2}{2\pi m_e c} \cdot \frac{\text{DM}}{f_1^2 - f_2^2} + \mathcal{H}_{tech,30}</w:t>
      </w:r>
    </w:p>
    <w:p>
      <w:r>
        <w:t>Dispersion measure DM quantifies interstellar free electron column density along the propagation path.</w:t>
      </w:r>
    </w:p>
    <w:p>
      <w:r>
        <w:t>• Technical parameter 30A: Phase coherence preservation across interstellar scintillation boundaries.</w:t>
      </w:r>
    </w:p>
    <w:p>
      <w:r>
        <w:t>• Technical parameter 30B: Polarimetric Stokes parameters (I, Q, U, V) for polarized beacon isolation.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Pipeline</w:t>
            </w:r>
          </w:p>
        </w:tc>
        <w:tc>
          <w:tcPr>
            <w:tcW w:type="dxa" w:w="2484"/>
          </w:tcPr>
          <w:p>
            <w:r>
              <w:t>Sampling Rate (GS/s)</w:t>
            </w:r>
          </w:p>
        </w:tc>
        <w:tc>
          <w:tcPr>
            <w:tcW w:type="dxa" w:w="2484"/>
          </w:tcPr>
          <w:p>
            <w:r>
              <w:t>FFT Resolution (Hz)</w:t>
            </w:r>
          </w:p>
        </w:tc>
        <w:tc>
          <w:tcPr>
            <w:tcW w:type="dxa" w:w="2484"/>
          </w:tcPr>
          <w:p>
            <w:r>
              <w:t>False Alarm Rate</w:t>
            </w:r>
          </w:p>
        </w:tc>
      </w:tr>
      <w:tr>
        <w:tc>
          <w:tcPr>
            <w:tcW w:type="dxa" w:w="2484"/>
          </w:tcPr>
          <w:p>
            <w:r>
              <w:t>Pipeline_30a</w:t>
            </w:r>
          </w:p>
        </w:tc>
        <w:tc>
          <w:tcPr>
            <w:tcW w:type="dxa" w:w="2484"/>
          </w:tcPr>
          <w:p>
            <w:r>
              <w:t>60.0</w:t>
            </w:r>
          </w:p>
        </w:tc>
        <w:tc>
          <w:tcPr>
            <w:tcW w:type="dxa" w:w="2484"/>
          </w:tcPr>
          <w:p>
            <w:r>
              <w:t>0.90</w:t>
            </w:r>
          </w:p>
        </w:tc>
        <w:tc>
          <w:tcPr>
            <w:tcW w:type="dxa" w:w="2484"/>
          </w:tcPr>
          <w:p>
            <w:r>
              <w:t>10^-8</w:t>
            </w:r>
          </w:p>
        </w:tc>
      </w:tr>
      <w:tr>
        <w:tc>
          <w:tcPr>
            <w:tcW w:type="dxa" w:w="2484"/>
          </w:tcPr>
          <w:p>
            <w:r>
              <w:t>Pipeline_30b</w:t>
            </w:r>
          </w:p>
        </w:tc>
        <w:tc>
          <w:tcPr>
            <w:tcW w:type="dxa" w:w="2484"/>
          </w:tcPr>
          <w:p>
            <w:r>
              <w:t>120.5</w:t>
            </w:r>
          </w:p>
        </w:tc>
        <w:tc>
          <w:tcPr>
            <w:tcW w:type="dxa" w:w="2484"/>
          </w:tcPr>
          <w:p>
            <w:r>
              <w:t>0.60</w:t>
            </w:r>
          </w:p>
        </w:tc>
        <w:tc>
          <w:tcPr>
            <w:tcW w:type="dxa" w:w="2484"/>
          </w:tcPr>
          <w:p>
            <w:r>
              <w:t>10^-9</w:t>
            </w:r>
          </w:p>
        </w:tc>
      </w:tr>
      <w:tr>
        <w:tc>
          <w:tcPr>
            <w:tcW w:type="dxa" w:w="2484"/>
          </w:tcPr>
          <w:p>
            <w:r>
              <w:t>Pipeline_30c</w:t>
            </w:r>
          </w:p>
        </w:tc>
        <w:tc>
          <w:tcPr>
            <w:tcW w:type="dxa" w:w="2484"/>
          </w:tcPr>
          <w:p>
            <w:r>
              <w:t>240.0</w:t>
            </w:r>
          </w:p>
        </w:tc>
        <w:tc>
          <w:tcPr>
            <w:tcW w:type="dxa" w:w="2484"/>
          </w:tcPr>
          <w:p>
            <w:r>
              <w:t>0.30</w:t>
            </w:r>
          </w:p>
        </w:tc>
        <w:tc>
          <w:tcPr>
            <w:tcW w:type="dxa" w:w="2484"/>
          </w:tcPr>
          <w:p>
            <w:r>
              <w:t>10^-10</w:t>
            </w:r>
          </w:p>
        </w:tc>
      </w:tr>
    </w:tbl>
    <w:p>
      <w:r>
        <w:br w:type="page"/>
      </w:r>
    </w:p>
    <w:p>
      <w:pPr>
        <w:pStyle w:val="Heading2"/>
      </w:pPr>
      <w:r>
        <w:t>Page 31: Section 2.15: Advanced Technosignature Engineering — Part 15</w:t>
      </w:r>
    </w:p>
    <w:p>
      <w:r>
        <w:t>Signal Modulation Theory, High-Speed Photonic Processing, and Anomaly Part 15</w:t>
      </w:r>
    </w:p>
    <w:p>
      <w:r>
        <w:t>Page 31 investigates advanced signal detection theory, interstellar propagation broadening, and multi-element synthesis imaging.</w:t>
      </w:r>
    </w:p>
    <w:p>
      <w:r>
        <w:t>Equation (11.31): \Delta t_{disp} = \frac{e^2}{2\pi m_e c} \cdot \frac{\text{DM}}{f_1^2 - f_2^2} + \mathcal{H}_{tech,31}</w:t>
      </w:r>
    </w:p>
    <w:p>
      <w:r>
        <w:t>Dispersion measure DM quantifies interstellar free electron column density along the propagation path.</w:t>
      </w:r>
    </w:p>
    <w:p>
      <w:r>
        <w:t>• Technical parameter 31A: Phase coherence preservation across interstellar scintillation boundaries.</w:t>
      </w:r>
    </w:p>
    <w:p>
      <w:r>
        <w:t>• Technical parameter 31B: Polarimetric Stokes parameters (I, Q, U, V) for polarized beacon isolation.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Pipeline</w:t>
            </w:r>
          </w:p>
        </w:tc>
        <w:tc>
          <w:tcPr>
            <w:tcW w:type="dxa" w:w="2484"/>
          </w:tcPr>
          <w:p>
            <w:r>
              <w:t>Sampling Rate (GS/s)</w:t>
            </w:r>
          </w:p>
        </w:tc>
        <w:tc>
          <w:tcPr>
            <w:tcW w:type="dxa" w:w="2484"/>
          </w:tcPr>
          <w:p>
            <w:r>
              <w:t>FFT Resolution (Hz)</w:t>
            </w:r>
          </w:p>
        </w:tc>
        <w:tc>
          <w:tcPr>
            <w:tcW w:type="dxa" w:w="2484"/>
          </w:tcPr>
          <w:p>
            <w:r>
              <w:t>False Alarm Rate</w:t>
            </w:r>
          </w:p>
        </w:tc>
      </w:tr>
      <w:tr>
        <w:tc>
          <w:tcPr>
            <w:tcW w:type="dxa" w:w="2484"/>
          </w:tcPr>
          <w:p>
            <w:r>
              <w:t>Pipeline_31a</w:t>
            </w:r>
          </w:p>
        </w:tc>
        <w:tc>
          <w:tcPr>
            <w:tcW w:type="dxa" w:w="2484"/>
          </w:tcPr>
          <w:p>
            <w:r>
              <w:t>62.0</w:t>
            </w:r>
          </w:p>
        </w:tc>
        <w:tc>
          <w:tcPr>
            <w:tcW w:type="dxa" w:w="2484"/>
          </w:tcPr>
          <w:p>
            <w:r>
              <w:t>0.93</w:t>
            </w:r>
          </w:p>
        </w:tc>
        <w:tc>
          <w:tcPr>
            <w:tcW w:type="dxa" w:w="2484"/>
          </w:tcPr>
          <w:p>
            <w:r>
              <w:t>10^-9</w:t>
            </w:r>
          </w:p>
        </w:tc>
      </w:tr>
      <w:tr>
        <w:tc>
          <w:tcPr>
            <w:tcW w:type="dxa" w:w="2484"/>
          </w:tcPr>
          <w:p>
            <w:r>
              <w:t>Pipeline_31b</w:t>
            </w:r>
          </w:p>
        </w:tc>
        <w:tc>
          <w:tcPr>
            <w:tcW w:type="dxa" w:w="2484"/>
          </w:tcPr>
          <w:p>
            <w:r>
              <w:t>124.5</w:t>
            </w:r>
          </w:p>
        </w:tc>
        <w:tc>
          <w:tcPr>
            <w:tcW w:type="dxa" w:w="2484"/>
          </w:tcPr>
          <w:p>
            <w:r>
              <w:t>0.62</w:t>
            </w:r>
          </w:p>
        </w:tc>
        <w:tc>
          <w:tcPr>
            <w:tcW w:type="dxa" w:w="2484"/>
          </w:tcPr>
          <w:p>
            <w:r>
              <w:t>10^-10</w:t>
            </w:r>
          </w:p>
        </w:tc>
      </w:tr>
      <w:tr>
        <w:tc>
          <w:tcPr>
            <w:tcW w:type="dxa" w:w="2484"/>
          </w:tcPr>
          <w:p>
            <w:r>
              <w:t>Pipeline_31c</w:t>
            </w:r>
          </w:p>
        </w:tc>
        <w:tc>
          <w:tcPr>
            <w:tcW w:type="dxa" w:w="2484"/>
          </w:tcPr>
          <w:p>
            <w:r>
              <w:t>248.0</w:t>
            </w:r>
          </w:p>
        </w:tc>
        <w:tc>
          <w:tcPr>
            <w:tcW w:type="dxa" w:w="2484"/>
          </w:tcPr>
          <w:p>
            <w:r>
              <w:t>0.31</w:t>
            </w:r>
          </w:p>
        </w:tc>
        <w:tc>
          <w:tcPr>
            <w:tcW w:type="dxa" w:w="2484"/>
          </w:tcPr>
          <w:p>
            <w:r>
              <w:t>10^-11</w:t>
            </w:r>
          </w:p>
        </w:tc>
      </w:tr>
    </w:tbl>
    <w:p>
      <w:r>
        <w:br w:type="page"/>
      </w:r>
    </w:p>
    <w:p>
      <w:pPr>
        <w:pStyle w:val="Heading2"/>
      </w:pPr>
      <w:r>
        <w:t>Page 32: Section 2.16: Advanced Technosignature Engineering — Part 16</w:t>
      </w:r>
    </w:p>
    <w:p>
      <w:r>
        <w:t>Signal Modulation Theory, High-Speed Photonic Processing, and Anomaly Part 16</w:t>
      </w:r>
    </w:p>
    <w:p>
      <w:r>
        <w:t>Page 32 investigates advanced signal detection theory, interstellar propagation broadening, and multi-element synthesis imaging.</w:t>
      </w:r>
    </w:p>
    <w:p>
      <w:r>
        <w:t>Equation (11.32): \Delta t_{disp} = \frac{e^2}{2\pi m_e c} \cdot \frac{\text{DM}}{f_1^2 - f_2^2} + \mathcal{H}_{tech,32}</w:t>
      </w:r>
    </w:p>
    <w:p>
      <w:r>
        <w:t>Dispersion measure DM quantifies interstellar free electron column density along the propagation path.</w:t>
      </w:r>
    </w:p>
    <w:p>
      <w:r>
        <w:t>• Technical parameter 32A: Phase coherence preservation across interstellar scintillation boundaries.</w:t>
      </w:r>
    </w:p>
    <w:p>
      <w:r>
        <w:t>• Technical parameter 32B: Polarimetric Stokes parameters (I, Q, U, V) for polarized beacon isolation.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Pipeline</w:t>
            </w:r>
          </w:p>
        </w:tc>
        <w:tc>
          <w:tcPr>
            <w:tcW w:type="dxa" w:w="2484"/>
          </w:tcPr>
          <w:p>
            <w:r>
              <w:t>Sampling Rate (GS/s)</w:t>
            </w:r>
          </w:p>
        </w:tc>
        <w:tc>
          <w:tcPr>
            <w:tcW w:type="dxa" w:w="2484"/>
          </w:tcPr>
          <w:p>
            <w:r>
              <w:t>FFT Resolution (Hz)</w:t>
            </w:r>
          </w:p>
        </w:tc>
        <w:tc>
          <w:tcPr>
            <w:tcW w:type="dxa" w:w="2484"/>
          </w:tcPr>
          <w:p>
            <w:r>
              <w:t>False Alarm Rate</w:t>
            </w:r>
          </w:p>
        </w:tc>
      </w:tr>
      <w:tr>
        <w:tc>
          <w:tcPr>
            <w:tcW w:type="dxa" w:w="2484"/>
          </w:tcPr>
          <w:p>
            <w:r>
              <w:t>Pipeline_32a</w:t>
            </w:r>
          </w:p>
        </w:tc>
        <w:tc>
          <w:tcPr>
            <w:tcW w:type="dxa" w:w="2484"/>
          </w:tcPr>
          <w:p>
            <w:r>
              <w:t>64.0</w:t>
            </w:r>
          </w:p>
        </w:tc>
        <w:tc>
          <w:tcPr>
            <w:tcW w:type="dxa" w:w="2484"/>
          </w:tcPr>
          <w:p>
            <w:r>
              <w:t>0.96</w:t>
            </w:r>
          </w:p>
        </w:tc>
        <w:tc>
          <w:tcPr>
            <w:tcW w:type="dxa" w:w="2484"/>
          </w:tcPr>
          <w:p>
            <w:r>
              <w:t>10^-6</w:t>
            </w:r>
          </w:p>
        </w:tc>
      </w:tr>
      <w:tr>
        <w:tc>
          <w:tcPr>
            <w:tcW w:type="dxa" w:w="2484"/>
          </w:tcPr>
          <w:p>
            <w:r>
              <w:t>Pipeline_32b</w:t>
            </w:r>
          </w:p>
        </w:tc>
        <w:tc>
          <w:tcPr>
            <w:tcW w:type="dxa" w:w="2484"/>
          </w:tcPr>
          <w:p>
            <w:r>
              <w:t>128.5</w:t>
            </w:r>
          </w:p>
        </w:tc>
        <w:tc>
          <w:tcPr>
            <w:tcW w:type="dxa" w:w="2484"/>
          </w:tcPr>
          <w:p>
            <w:r>
              <w:t>0.64</w:t>
            </w:r>
          </w:p>
        </w:tc>
        <w:tc>
          <w:tcPr>
            <w:tcW w:type="dxa" w:w="2484"/>
          </w:tcPr>
          <w:p>
            <w:r>
              <w:t>10^-7</w:t>
            </w:r>
          </w:p>
        </w:tc>
      </w:tr>
      <w:tr>
        <w:tc>
          <w:tcPr>
            <w:tcW w:type="dxa" w:w="2484"/>
          </w:tcPr>
          <w:p>
            <w:r>
              <w:t>Pipeline_32c</w:t>
            </w:r>
          </w:p>
        </w:tc>
        <w:tc>
          <w:tcPr>
            <w:tcW w:type="dxa" w:w="2484"/>
          </w:tcPr>
          <w:p>
            <w:r>
              <w:t>256.0</w:t>
            </w:r>
          </w:p>
        </w:tc>
        <w:tc>
          <w:tcPr>
            <w:tcW w:type="dxa" w:w="2484"/>
          </w:tcPr>
          <w:p>
            <w:r>
              <w:t>0.32</w:t>
            </w:r>
          </w:p>
        </w:tc>
        <w:tc>
          <w:tcPr>
            <w:tcW w:type="dxa" w:w="2484"/>
          </w:tcPr>
          <w:p>
            <w:r>
              <w:t>10^-8</w:t>
            </w:r>
          </w:p>
        </w:tc>
      </w:tr>
    </w:tbl>
    <w:p>
      <w:r>
        <w:br w:type="page"/>
      </w:r>
    </w:p>
    <w:p>
      <w:pPr>
        <w:pStyle w:val="Heading2"/>
      </w:pPr>
      <w:r>
        <w:t>Page 33: Section 2.17: Advanced Technosignature Engineering — Part 17</w:t>
      </w:r>
    </w:p>
    <w:p>
      <w:r>
        <w:t>Signal Modulation Theory, High-Speed Photonic Processing, and Anomaly Part 17</w:t>
      </w:r>
    </w:p>
    <w:p>
      <w:r>
        <w:t>Page 33 investigates advanced signal detection theory, interstellar propagation broadening, and multi-element synthesis imaging.</w:t>
      </w:r>
    </w:p>
    <w:p>
      <w:r>
        <w:t>Equation (11.33): \Delta t_{disp} = \frac{e^2}{2\pi m_e c} \cdot \frac{\text{DM}}{f_1^2 - f_2^2} + \mathcal{H}_{tech,33}</w:t>
      </w:r>
    </w:p>
    <w:p>
      <w:r>
        <w:t>Dispersion measure DM quantifies interstellar free electron column density along the propagation path.</w:t>
      </w:r>
    </w:p>
    <w:p>
      <w:r>
        <w:t>• Technical parameter 33A: Phase coherence preservation across interstellar scintillation boundaries.</w:t>
      </w:r>
    </w:p>
    <w:p>
      <w:r>
        <w:t>• Technical parameter 33B: Polarimetric Stokes parameters (I, Q, U, V) for polarized beacon isolation.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Pipeline</w:t>
            </w:r>
          </w:p>
        </w:tc>
        <w:tc>
          <w:tcPr>
            <w:tcW w:type="dxa" w:w="2484"/>
          </w:tcPr>
          <w:p>
            <w:r>
              <w:t>Sampling Rate (GS/s)</w:t>
            </w:r>
          </w:p>
        </w:tc>
        <w:tc>
          <w:tcPr>
            <w:tcW w:type="dxa" w:w="2484"/>
          </w:tcPr>
          <w:p>
            <w:r>
              <w:t>FFT Resolution (Hz)</w:t>
            </w:r>
          </w:p>
        </w:tc>
        <w:tc>
          <w:tcPr>
            <w:tcW w:type="dxa" w:w="2484"/>
          </w:tcPr>
          <w:p>
            <w:r>
              <w:t>False Alarm Rate</w:t>
            </w:r>
          </w:p>
        </w:tc>
      </w:tr>
      <w:tr>
        <w:tc>
          <w:tcPr>
            <w:tcW w:type="dxa" w:w="2484"/>
          </w:tcPr>
          <w:p>
            <w:r>
              <w:t>Pipeline_33a</w:t>
            </w:r>
          </w:p>
        </w:tc>
        <w:tc>
          <w:tcPr>
            <w:tcW w:type="dxa" w:w="2484"/>
          </w:tcPr>
          <w:p>
            <w:r>
              <w:t>66.0</w:t>
            </w:r>
          </w:p>
        </w:tc>
        <w:tc>
          <w:tcPr>
            <w:tcW w:type="dxa" w:w="2484"/>
          </w:tcPr>
          <w:p>
            <w:r>
              <w:t>0.99</w:t>
            </w:r>
          </w:p>
        </w:tc>
        <w:tc>
          <w:tcPr>
            <w:tcW w:type="dxa" w:w="2484"/>
          </w:tcPr>
          <w:p>
            <w:r>
              <w:t>10^-7</w:t>
            </w:r>
          </w:p>
        </w:tc>
      </w:tr>
      <w:tr>
        <w:tc>
          <w:tcPr>
            <w:tcW w:type="dxa" w:w="2484"/>
          </w:tcPr>
          <w:p>
            <w:r>
              <w:t>Pipeline_33b</w:t>
            </w:r>
          </w:p>
        </w:tc>
        <w:tc>
          <w:tcPr>
            <w:tcW w:type="dxa" w:w="2484"/>
          </w:tcPr>
          <w:p>
            <w:r>
              <w:t>132.5</w:t>
            </w:r>
          </w:p>
        </w:tc>
        <w:tc>
          <w:tcPr>
            <w:tcW w:type="dxa" w:w="2484"/>
          </w:tcPr>
          <w:p>
            <w:r>
              <w:t>0.66</w:t>
            </w:r>
          </w:p>
        </w:tc>
        <w:tc>
          <w:tcPr>
            <w:tcW w:type="dxa" w:w="2484"/>
          </w:tcPr>
          <w:p>
            <w:r>
              <w:t>10^-8</w:t>
            </w:r>
          </w:p>
        </w:tc>
      </w:tr>
      <w:tr>
        <w:tc>
          <w:tcPr>
            <w:tcW w:type="dxa" w:w="2484"/>
          </w:tcPr>
          <w:p>
            <w:r>
              <w:t>Pipeline_33c</w:t>
            </w:r>
          </w:p>
        </w:tc>
        <w:tc>
          <w:tcPr>
            <w:tcW w:type="dxa" w:w="2484"/>
          </w:tcPr>
          <w:p>
            <w:r>
              <w:t>264.0</w:t>
            </w:r>
          </w:p>
        </w:tc>
        <w:tc>
          <w:tcPr>
            <w:tcW w:type="dxa" w:w="2484"/>
          </w:tcPr>
          <w:p>
            <w:r>
              <w:t>0.33</w:t>
            </w:r>
          </w:p>
        </w:tc>
        <w:tc>
          <w:tcPr>
            <w:tcW w:type="dxa" w:w="2484"/>
          </w:tcPr>
          <w:p>
            <w:r>
              <w:t>10^-9</w:t>
            </w:r>
          </w:p>
        </w:tc>
      </w:tr>
    </w:tbl>
    <w:p>
      <w:r>
        <w:br w:type="page"/>
      </w:r>
    </w:p>
    <w:p>
      <w:pPr>
        <w:pStyle w:val="Heading2"/>
      </w:pPr>
      <w:r>
        <w:t>Page 34: Section 2.18: Advanced Technosignature Engineering — Part 18</w:t>
      </w:r>
    </w:p>
    <w:p>
      <w:r>
        <w:t>Signal Modulation Theory, High-Speed Photonic Processing, and Anomaly Part 18</w:t>
      </w:r>
    </w:p>
    <w:p>
      <w:r>
        <w:t>Page 34 investigates advanced signal detection theory, interstellar propagation broadening, and multi-element synthesis imaging.</w:t>
      </w:r>
    </w:p>
    <w:p>
      <w:r>
        <w:t>Equation (11.34): \Delta t_{disp} = \frac{e^2}{2\pi m_e c} \cdot \frac{\text{DM}}{f_1^2 - f_2^2} + \mathcal{H}_{tech,34}</w:t>
      </w:r>
    </w:p>
    <w:p>
      <w:r>
        <w:t>Dispersion measure DM quantifies interstellar free electron column density along the propagation path.</w:t>
      </w:r>
    </w:p>
    <w:p>
      <w:r>
        <w:t>• Technical parameter 34A: Phase coherence preservation across interstellar scintillation boundaries.</w:t>
      </w:r>
    </w:p>
    <w:p>
      <w:r>
        <w:t>• Technical parameter 34B: Polarimetric Stokes parameters (I, Q, U, V) for polarized beacon isolation.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Pipeline</w:t>
            </w:r>
          </w:p>
        </w:tc>
        <w:tc>
          <w:tcPr>
            <w:tcW w:type="dxa" w:w="2484"/>
          </w:tcPr>
          <w:p>
            <w:r>
              <w:t>Sampling Rate (GS/s)</w:t>
            </w:r>
          </w:p>
        </w:tc>
        <w:tc>
          <w:tcPr>
            <w:tcW w:type="dxa" w:w="2484"/>
          </w:tcPr>
          <w:p>
            <w:r>
              <w:t>FFT Resolution (Hz)</w:t>
            </w:r>
          </w:p>
        </w:tc>
        <w:tc>
          <w:tcPr>
            <w:tcW w:type="dxa" w:w="2484"/>
          </w:tcPr>
          <w:p>
            <w:r>
              <w:t>False Alarm Rate</w:t>
            </w:r>
          </w:p>
        </w:tc>
      </w:tr>
      <w:tr>
        <w:tc>
          <w:tcPr>
            <w:tcW w:type="dxa" w:w="2484"/>
          </w:tcPr>
          <w:p>
            <w:r>
              <w:t>Pipeline_34a</w:t>
            </w:r>
          </w:p>
        </w:tc>
        <w:tc>
          <w:tcPr>
            <w:tcW w:type="dxa" w:w="2484"/>
          </w:tcPr>
          <w:p>
            <w:r>
              <w:t>68.0</w:t>
            </w:r>
          </w:p>
        </w:tc>
        <w:tc>
          <w:tcPr>
            <w:tcW w:type="dxa" w:w="2484"/>
          </w:tcPr>
          <w:p>
            <w:r>
              <w:t>0.102</w:t>
            </w:r>
          </w:p>
        </w:tc>
        <w:tc>
          <w:tcPr>
            <w:tcW w:type="dxa" w:w="2484"/>
          </w:tcPr>
          <w:p>
            <w:r>
              <w:t>10^-8</w:t>
            </w:r>
          </w:p>
        </w:tc>
      </w:tr>
      <w:tr>
        <w:tc>
          <w:tcPr>
            <w:tcW w:type="dxa" w:w="2484"/>
          </w:tcPr>
          <w:p>
            <w:r>
              <w:t>Pipeline_34b</w:t>
            </w:r>
          </w:p>
        </w:tc>
        <w:tc>
          <w:tcPr>
            <w:tcW w:type="dxa" w:w="2484"/>
          </w:tcPr>
          <w:p>
            <w:r>
              <w:t>136.5</w:t>
            </w:r>
          </w:p>
        </w:tc>
        <w:tc>
          <w:tcPr>
            <w:tcW w:type="dxa" w:w="2484"/>
          </w:tcPr>
          <w:p>
            <w:r>
              <w:t>0.68</w:t>
            </w:r>
          </w:p>
        </w:tc>
        <w:tc>
          <w:tcPr>
            <w:tcW w:type="dxa" w:w="2484"/>
          </w:tcPr>
          <w:p>
            <w:r>
              <w:t>10^-9</w:t>
            </w:r>
          </w:p>
        </w:tc>
      </w:tr>
      <w:tr>
        <w:tc>
          <w:tcPr>
            <w:tcW w:type="dxa" w:w="2484"/>
          </w:tcPr>
          <w:p>
            <w:r>
              <w:t>Pipeline_34c</w:t>
            </w:r>
          </w:p>
        </w:tc>
        <w:tc>
          <w:tcPr>
            <w:tcW w:type="dxa" w:w="2484"/>
          </w:tcPr>
          <w:p>
            <w:r>
              <w:t>272.0</w:t>
            </w:r>
          </w:p>
        </w:tc>
        <w:tc>
          <w:tcPr>
            <w:tcW w:type="dxa" w:w="2484"/>
          </w:tcPr>
          <w:p>
            <w:r>
              <w:t>0.34</w:t>
            </w:r>
          </w:p>
        </w:tc>
        <w:tc>
          <w:tcPr>
            <w:tcW w:type="dxa" w:w="2484"/>
          </w:tcPr>
          <w:p>
            <w:r>
              <w:t>10^-10</w:t>
            </w:r>
          </w:p>
        </w:tc>
      </w:tr>
    </w:tbl>
    <w:p>
      <w:r>
        <w:br w:type="page"/>
      </w:r>
    </w:p>
    <w:p>
      <w:pPr>
        <w:pStyle w:val="Heading2"/>
      </w:pPr>
      <w:r>
        <w:t>Page 35: Section 2.19: Advanced Technosignature Engineering — Part 19</w:t>
      </w:r>
    </w:p>
    <w:p>
      <w:r>
        <w:t>Signal Modulation Theory, High-Speed Photonic Processing, and Anomaly Part 19</w:t>
      </w:r>
    </w:p>
    <w:p>
      <w:r>
        <w:t>Page 35 investigates advanced signal detection theory, interstellar propagation broadening, and multi-element synthesis imaging.</w:t>
      </w:r>
    </w:p>
    <w:p>
      <w:r>
        <w:t>Equation (11.35): \Delta t_{disp} = \frac{e^2}{2\pi m_e c} \cdot \frac{\text{DM}}{f_1^2 - f_2^2} + \mathcal{H}_{tech,35}</w:t>
      </w:r>
    </w:p>
    <w:p>
      <w:r>
        <w:t>Dispersion measure DM quantifies interstellar free electron column density along the propagation path.</w:t>
      </w:r>
    </w:p>
    <w:p>
      <w:r>
        <w:t>• Technical parameter 35A: Phase coherence preservation across interstellar scintillation boundaries.</w:t>
      </w:r>
    </w:p>
    <w:p>
      <w:r>
        <w:t>• Technical parameter 35B: Polarimetric Stokes parameters (I, Q, U, V) for polarized beacon isolation.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Pipeline</w:t>
            </w:r>
          </w:p>
        </w:tc>
        <w:tc>
          <w:tcPr>
            <w:tcW w:type="dxa" w:w="2484"/>
          </w:tcPr>
          <w:p>
            <w:r>
              <w:t>Sampling Rate (GS/s)</w:t>
            </w:r>
          </w:p>
        </w:tc>
        <w:tc>
          <w:tcPr>
            <w:tcW w:type="dxa" w:w="2484"/>
          </w:tcPr>
          <w:p>
            <w:r>
              <w:t>FFT Resolution (Hz)</w:t>
            </w:r>
          </w:p>
        </w:tc>
        <w:tc>
          <w:tcPr>
            <w:tcW w:type="dxa" w:w="2484"/>
          </w:tcPr>
          <w:p>
            <w:r>
              <w:t>False Alarm Rate</w:t>
            </w:r>
          </w:p>
        </w:tc>
      </w:tr>
      <w:tr>
        <w:tc>
          <w:tcPr>
            <w:tcW w:type="dxa" w:w="2484"/>
          </w:tcPr>
          <w:p>
            <w:r>
              <w:t>Pipeline_35a</w:t>
            </w:r>
          </w:p>
        </w:tc>
        <w:tc>
          <w:tcPr>
            <w:tcW w:type="dxa" w:w="2484"/>
          </w:tcPr>
          <w:p>
            <w:r>
              <w:t>70.0</w:t>
            </w:r>
          </w:p>
        </w:tc>
        <w:tc>
          <w:tcPr>
            <w:tcW w:type="dxa" w:w="2484"/>
          </w:tcPr>
          <w:p>
            <w:r>
              <w:t>0.105</w:t>
            </w:r>
          </w:p>
        </w:tc>
        <w:tc>
          <w:tcPr>
            <w:tcW w:type="dxa" w:w="2484"/>
          </w:tcPr>
          <w:p>
            <w:r>
              <w:t>10^-9</w:t>
            </w:r>
          </w:p>
        </w:tc>
      </w:tr>
      <w:tr>
        <w:tc>
          <w:tcPr>
            <w:tcW w:type="dxa" w:w="2484"/>
          </w:tcPr>
          <w:p>
            <w:r>
              <w:t>Pipeline_35b</w:t>
            </w:r>
          </w:p>
        </w:tc>
        <w:tc>
          <w:tcPr>
            <w:tcW w:type="dxa" w:w="2484"/>
          </w:tcPr>
          <w:p>
            <w:r>
              <w:t>140.5</w:t>
            </w:r>
          </w:p>
        </w:tc>
        <w:tc>
          <w:tcPr>
            <w:tcW w:type="dxa" w:w="2484"/>
          </w:tcPr>
          <w:p>
            <w:r>
              <w:t>0.70</w:t>
            </w:r>
          </w:p>
        </w:tc>
        <w:tc>
          <w:tcPr>
            <w:tcW w:type="dxa" w:w="2484"/>
          </w:tcPr>
          <w:p>
            <w:r>
              <w:t>10^-10</w:t>
            </w:r>
          </w:p>
        </w:tc>
      </w:tr>
      <w:tr>
        <w:tc>
          <w:tcPr>
            <w:tcW w:type="dxa" w:w="2484"/>
          </w:tcPr>
          <w:p>
            <w:r>
              <w:t>Pipeline_35c</w:t>
            </w:r>
          </w:p>
        </w:tc>
        <w:tc>
          <w:tcPr>
            <w:tcW w:type="dxa" w:w="2484"/>
          </w:tcPr>
          <w:p>
            <w:r>
              <w:t>280.0</w:t>
            </w:r>
          </w:p>
        </w:tc>
        <w:tc>
          <w:tcPr>
            <w:tcW w:type="dxa" w:w="2484"/>
          </w:tcPr>
          <w:p>
            <w:r>
              <w:t>0.35</w:t>
            </w:r>
          </w:p>
        </w:tc>
        <w:tc>
          <w:tcPr>
            <w:tcW w:type="dxa" w:w="2484"/>
          </w:tcPr>
          <w:p>
            <w:r>
              <w:t>10^-11</w:t>
            </w:r>
          </w:p>
        </w:tc>
      </w:tr>
    </w:tbl>
    <w:p>
      <w:r>
        <w:br w:type="page"/>
      </w:r>
    </w:p>
    <w:p>
      <w:pPr>
        <w:pStyle w:val="Heading2"/>
      </w:pPr>
      <w:r>
        <w:t>Page 36: Section 2.20: Advanced Technosignature Engineering — Part 20</w:t>
      </w:r>
    </w:p>
    <w:p>
      <w:r>
        <w:t>Signal Modulation Theory, High-Speed Photonic Processing, and Anomaly Part 20</w:t>
      </w:r>
    </w:p>
    <w:p>
      <w:r>
        <w:t>Page 36 investigates advanced signal detection theory, interstellar propagation broadening, and multi-element synthesis imaging.</w:t>
      </w:r>
    </w:p>
    <w:p>
      <w:r>
        <w:t>Equation (11.36): \Delta t_{disp} = \frac{e^2}{2\pi m_e c} \cdot \frac{\text{DM}}{f_1^2 - f_2^2} + \mathcal{H}_{tech,36}</w:t>
      </w:r>
    </w:p>
    <w:p>
      <w:r>
        <w:t>Dispersion measure DM quantifies interstellar free electron column density along the propagation path.</w:t>
      </w:r>
    </w:p>
    <w:p>
      <w:r>
        <w:t>• Technical parameter 36A: Phase coherence preservation across interstellar scintillation boundaries.</w:t>
      </w:r>
    </w:p>
    <w:p>
      <w:r>
        <w:t>• Technical parameter 36B: Polarimetric Stokes parameters (I, Q, U, V) for polarized beacon isolation.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Detection Pipeline</w:t>
            </w:r>
          </w:p>
        </w:tc>
        <w:tc>
          <w:tcPr>
            <w:tcW w:type="dxa" w:w="2484"/>
          </w:tcPr>
          <w:p>
            <w:r>
              <w:t>Sampling Rate (GS/s)</w:t>
            </w:r>
          </w:p>
        </w:tc>
        <w:tc>
          <w:tcPr>
            <w:tcW w:type="dxa" w:w="2484"/>
          </w:tcPr>
          <w:p>
            <w:r>
              <w:t>FFT Resolution (Hz)</w:t>
            </w:r>
          </w:p>
        </w:tc>
        <w:tc>
          <w:tcPr>
            <w:tcW w:type="dxa" w:w="2484"/>
          </w:tcPr>
          <w:p>
            <w:r>
              <w:t>False Alarm Rate</w:t>
            </w:r>
          </w:p>
        </w:tc>
      </w:tr>
      <w:tr>
        <w:tc>
          <w:tcPr>
            <w:tcW w:type="dxa" w:w="2484"/>
          </w:tcPr>
          <w:p>
            <w:r>
              <w:t>Pipeline_36a</w:t>
            </w:r>
          </w:p>
        </w:tc>
        <w:tc>
          <w:tcPr>
            <w:tcW w:type="dxa" w:w="2484"/>
          </w:tcPr>
          <w:p>
            <w:r>
              <w:t>72.0</w:t>
            </w:r>
          </w:p>
        </w:tc>
        <w:tc>
          <w:tcPr>
            <w:tcW w:type="dxa" w:w="2484"/>
          </w:tcPr>
          <w:p>
            <w:r>
              <w:t>0.108</w:t>
            </w:r>
          </w:p>
        </w:tc>
        <w:tc>
          <w:tcPr>
            <w:tcW w:type="dxa" w:w="2484"/>
          </w:tcPr>
          <w:p>
            <w:r>
              <w:t>10^-6</w:t>
            </w:r>
          </w:p>
        </w:tc>
      </w:tr>
      <w:tr>
        <w:tc>
          <w:tcPr>
            <w:tcW w:type="dxa" w:w="2484"/>
          </w:tcPr>
          <w:p>
            <w:r>
              <w:t>Pipeline_36b</w:t>
            </w:r>
          </w:p>
        </w:tc>
        <w:tc>
          <w:tcPr>
            <w:tcW w:type="dxa" w:w="2484"/>
          </w:tcPr>
          <w:p>
            <w:r>
              <w:t>144.5</w:t>
            </w:r>
          </w:p>
        </w:tc>
        <w:tc>
          <w:tcPr>
            <w:tcW w:type="dxa" w:w="2484"/>
          </w:tcPr>
          <w:p>
            <w:r>
              <w:t>0.72</w:t>
            </w:r>
          </w:p>
        </w:tc>
        <w:tc>
          <w:tcPr>
            <w:tcW w:type="dxa" w:w="2484"/>
          </w:tcPr>
          <w:p>
            <w:r>
              <w:t>10^-7</w:t>
            </w:r>
          </w:p>
        </w:tc>
      </w:tr>
      <w:tr>
        <w:tc>
          <w:tcPr>
            <w:tcW w:type="dxa" w:w="2484"/>
          </w:tcPr>
          <w:p>
            <w:r>
              <w:t>Pipeline_36c</w:t>
            </w:r>
          </w:p>
        </w:tc>
        <w:tc>
          <w:tcPr>
            <w:tcW w:type="dxa" w:w="2484"/>
          </w:tcPr>
          <w:p>
            <w:r>
              <w:t>288.0</w:t>
            </w:r>
          </w:p>
        </w:tc>
        <w:tc>
          <w:tcPr>
            <w:tcW w:type="dxa" w:w="2484"/>
          </w:tcPr>
          <w:p>
            <w:r>
              <w:t>0.36</w:t>
            </w:r>
          </w:p>
        </w:tc>
        <w:tc>
          <w:tcPr>
            <w:tcW w:type="dxa" w:w="2484"/>
          </w:tcPr>
          <w:p>
            <w:r>
              <w:t>10^-8</w:t>
            </w:r>
          </w:p>
        </w:tc>
      </w:tr>
    </w:tbl>
    <w:p>
      <w:r>
        <w:br w:type="page"/>
      </w:r>
    </w:p>
    <w:p>
      <w:pPr>
        <w:pStyle w:val="Heading2"/>
      </w:pPr>
      <w:r>
        <w:t>Page 37: Section 3.1: Candidate Falsification &amp; Case Studies</w:t>
      </w:r>
    </w:p>
    <w:p>
      <w:r>
        <w:t>Analysis of BLC1, the Wow! Signal, and Microwave Ovens (Perytons)</w:t>
      </w:r>
    </w:p>
    <w:p>
      <w:r>
        <w:t>We conduct post-mortem analyses on celebrated technosignature candidates:</w:t>
      </w:r>
    </w:p>
    <w:p>
      <w:r>
        <w:t>• BLC1 (Breakthrough Listen Candidate 1, 2020): Proxima Centauri 982 MHz candidate was conclusively demonstrated to be intermodulation products from multiple terrestrial ground transmitters.</w:t>
      </w:r>
    </w:p>
    <w:p>
      <w:r>
        <w:t>• Perytons (Parkes Observatory): Terrestrial microwave oven door openings produced pseudo-astronomical chirped signals, demonstrating the critical need for localized RFI sensor arrays.</w:t>
      </w:r>
    </w:p>
    <w:p>
      <w:r>
        <w:br w:type="page"/>
      </w:r>
    </w:p>
    <w:p>
      <w:pPr>
        <w:pStyle w:val="Heading2"/>
      </w:pPr>
      <w:r>
        <w:t>Page 38: Section 3.2: Verification Protocols &amp; International Sanctions</w:t>
      </w:r>
    </w:p>
    <w:p>
      <w:r>
        <w:t>Declaration of Principles Concerning the Conduct of the Search for ETI</w:t>
      </w:r>
    </w:p>
    <w:p>
      <w:r>
        <w:t>We incorporate the International Academy of Astronautics (IAA) SETI protocols:</w:t>
      </w:r>
    </w:p>
    <w:p>
      <w:r>
        <w:t>• Principle 1: No transmission of a response shall be sent before international consultations take place under UN COPUOS auspices.</w:t>
      </w:r>
    </w:p>
    <w:p>
      <w:r>
        <w:t>• Principle 2: All raw data, calibration records, and software pipelines shall be deposited immediately into open-access astronomical repositories.</w:t>
      </w:r>
    </w:p>
    <w:p>
      <w:r>
        <w:br w:type="page"/>
      </w:r>
    </w:p>
    <w:p>
      <w:pPr>
        <w:pStyle w:val="Heading2"/>
      </w:pPr>
      <w:r>
        <w:t>Page 39: Section 3.3: Module 4 Epistemological Demarcation</w:t>
      </w:r>
    </w:p>
    <w:p>
      <w:r>
        <w:t>Demarcation of Rigorous Searches from Unfalsifiable Claims</w:t>
      </w:r>
    </w:p>
    <w:p>
      <w:r>
        <w:t>Epistemological boundaries are enforced:</w:t>
      </w:r>
    </w:p>
    <w:p>
      <w:r>
        <w:t>• Category A (Established): Radio astronomy instrumentation, thermal emission thermodynamics, stellar transit physics.</w:t>
      </w:r>
    </w:p>
    <w:p>
      <w:r>
        <w:t>• Category B (Research Hypotheses): Dyson swarm infrared excess models, industrial gas atmospheric lifetimes.</w:t>
      </w:r>
    </w:p>
    <w:p>
      <w:r>
        <w:t>• Category C (Speculative): Faster-than-light communication, macro-engineering warp drives, non-baryonic intelligences.</w:t>
      </w:r>
    </w:p>
    <w:p>
      <w:r>
        <w:br w:type="page"/>
      </w:r>
    </w:p>
    <w:p>
      <w:pPr>
        <w:pStyle w:val="Heading2"/>
      </w:pPr>
      <w:r>
        <w:t>Page 40: Section 3.4: Synthesis &amp; Peer-Reviewed References</w:t>
      </w:r>
    </w:p>
    <w:p>
      <w:r>
        <w:t>Peer-Reviewed Citations and Next Volume Roadmap</w:t>
      </w:r>
    </w:p>
    <w:p>
      <w:r>
        <w:t>Volume 11 demonstrates that technosignature searches provide quantifiable, upper-bound constraints on extraterrestrial technology within the Milky Way.</w:t>
      </w:r>
    </w:p>
    <w:p>
      <w:r>
        <w:t>• Wright, J. T., et al. (2014). The GVI Infrared Search for Extraterrestrial Civilizations with Large Energy Supplies. Astrophys. J., 792, 26.</w:t>
      </w:r>
    </w:p>
    <w:p>
      <w:r>
        <w:t>• Enriquez, J. E., et al. (2017). The Breakthrough Listen Search for Intelligent Life: 1.1-1.9 GHz observations of 692 stars. Astrophys. J., 849, 104.</w:t>
      </w:r>
    </w:p>
    <w:p>
      <w:r>
        <w:t>• Kopparapu, R., et al. (2021). Detectability of Nitrogen Dioxide Technosignatures on Exoplanets with Future UV/Optical/IR Space Telescopes. Astrophys. J., 908, 164.</w:t>
      </w:r>
    </w:p>
    <w:p>
      <w:r>
        <w:t>• Next: Volume 12 investigates Statistical Models of Extraterrestrial Life.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