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CD2AE" w14:textId="77777777" w:rsidR="00436EAA" w:rsidRPr="00436EAA" w:rsidRDefault="00436EAA" w:rsidP="00436EAA">
      <w:pPr>
        <w:rPr>
          <w:b/>
          <w:bCs/>
        </w:rPr>
      </w:pPr>
      <w:r w:rsidRPr="00436EAA">
        <w:rPr>
          <w:b/>
          <w:bCs/>
        </w:rPr>
        <w:t>Project Report: Cosmetic Ingredient Analysis and Recommendation System</w:t>
      </w:r>
    </w:p>
    <w:p w14:paraId="41FB485C" w14:textId="77777777" w:rsidR="00436EAA" w:rsidRPr="00436EAA" w:rsidRDefault="00436EAA" w:rsidP="00436EAA">
      <w:pPr>
        <w:rPr>
          <w:b/>
          <w:bCs/>
        </w:rPr>
      </w:pPr>
      <w:r w:rsidRPr="00436EAA">
        <w:rPr>
          <w:b/>
          <w:bCs/>
        </w:rPr>
        <w:t>Introduction</w:t>
      </w:r>
    </w:p>
    <w:p w14:paraId="6013C1AB" w14:textId="77777777" w:rsidR="00436EAA" w:rsidRPr="00436EAA" w:rsidRDefault="00436EAA" w:rsidP="00436EAA">
      <w:r w:rsidRPr="00436EAA">
        <w:t xml:space="preserve">Choosing the right cosmetic products can be daunting due to complex ingredient lists and the potential for adverse skin reactions. To address this challenge, we developed a </w:t>
      </w:r>
      <w:r w:rsidRPr="00436EAA">
        <w:rPr>
          <w:b/>
          <w:bCs/>
        </w:rPr>
        <w:t>content-based recommendation system</w:t>
      </w:r>
      <w:r w:rsidRPr="00436EAA">
        <w:t xml:space="preserve"> that </w:t>
      </w:r>
      <w:proofErr w:type="spellStart"/>
      <w:r w:rsidRPr="00436EAA">
        <w:t>analyzes</w:t>
      </w:r>
      <w:proofErr w:type="spellEnd"/>
      <w:r w:rsidRPr="00436EAA">
        <w:t xml:space="preserve"> the chemical components of cosmetics. This project focuses on </w:t>
      </w:r>
      <w:r w:rsidRPr="00436EAA">
        <w:rPr>
          <w:b/>
          <w:bCs/>
        </w:rPr>
        <w:t>moisturizers for dry skin</w:t>
      </w:r>
      <w:r w:rsidRPr="00436EAA">
        <w:t xml:space="preserve"> to predict and recommend suitable products using </w:t>
      </w:r>
      <w:r w:rsidRPr="00436EAA">
        <w:rPr>
          <w:b/>
          <w:bCs/>
        </w:rPr>
        <w:t>data science techniques</w:t>
      </w:r>
      <w:r w:rsidRPr="00436EAA">
        <w:t xml:space="preserve"> such as word embedding, t-SNE for dimensionality reduction, and interactive visualization with Bokeh.</w:t>
      </w:r>
    </w:p>
    <w:p w14:paraId="70F9AB90" w14:textId="77777777" w:rsidR="00436EAA" w:rsidRPr="00436EAA" w:rsidRDefault="00436EAA" w:rsidP="00436EAA">
      <w:r w:rsidRPr="00436EAA">
        <w:pict w14:anchorId="73434661">
          <v:rect id="_x0000_i1073" style="width:0;height:1.5pt" o:hralign="center" o:hrstd="t" o:hr="t" fillcolor="#a0a0a0" stroked="f"/>
        </w:pict>
      </w:r>
    </w:p>
    <w:p w14:paraId="3537A97A" w14:textId="77777777" w:rsidR="00436EAA" w:rsidRPr="00436EAA" w:rsidRDefault="00436EAA" w:rsidP="00436EAA">
      <w:pPr>
        <w:rPr>
          <w:b/>
          <w:bCs/>
        </w:rPr>
      </w:pPr>
      <w:r w:rsidRPr="00436EAA">
        <w:rPr>
          <w:b/>
          <w:bCs/>
        </w:rPr>
        <w:t>Objective</w:t>
      </w:r>
    </w:p>
    <w:p w14:paraId="336D7208" w14:textId="77777777" w:rsidR="00436EAA" w:rsidRPr="00436EAA" w:rsidRDefault="00436EAA" w:rsidP="00436EAA">
      <w:r w:rsidRPr="00436EAA">
        <w:t>The primary goal is to:</w:t>
      </w:r>
    </w:p>
    <w:p w14:paraId="08BC660A" w14:textId="77777777" w:rsidR="00436EAA" w:rsidRPr="00436EAA" w:rsidRDefault="00436EAA" w:rsidP="00436EAA">
      <w:pPr>
        <w:numPr>
          <w:ilvl w:val="0"/>
          <w:numId w:val="1"/>
        </w:numPr>
      </w:pPr>
      <w:r w:rsidRPr="00436EAA">
        <w:t>Create a content-based recommendation system for cosmetic products.</w:t>
      </w:r>
    </w:p>
    <w:p w14:paraId="3EA34BE6" w14:textId="77777777" w:rsidR="00436EAA" w:rsidRPr="00436EAA" w:rsidRDefault="00436EAA" w:rsidP="00436EAA">
      <w:pPr>
        <w:numPr>
          <w:ilvl w:val="0"/>
          <w:numId w:val="1"/>
        </w:numPr>
      </w:pPr>
      <w:proofErr w:type="spellStart"/>
      <w:r w:rsidRPr="00436EAA">
        <w:t>Analyze</w:t>
      </w:r>
      <w:proofErr w:type="spellEnd"/>
      <w:r w:rsidRPr="00436EAA">
        <w:t xml:space="preserve"> and visualize ingredient similarity between products.</w:t>
      </w:r>
    </w:p>
    <w:p w14:paraId="19A38E39" w14:textId="77777777" w:rsidR="00436EAA" w:rsidRPr="00436EAA" w:rsidRDefault="00436EAA" w:rsidP="00436EAA">
      <w:pPr>
        <w:numPr>
          <w:ilvl w:val="0"/>
          <w:numId w:val="1"/>
        </w:numPr>
      </w:pPr>
      <w:r w:rsidRPr="00436EAA">
        <w:t>Enable users to explore cosmetic options interactively.</w:t>
      </w:r>
    </w:p>
    <w:p w14:paraId="3293E81D" w14:textId="77777777" w:rsidR="00436EAA" w:rsidRPr="00436EAA" w:rsidRDefault="00436EAA" w:rsidP="00436EAA">
      <w:r w:rsidRPr="00436EAA">
        <w:pict w14:anchorId="76EFFE8E">
          <v:rect id="_x0000_i1074" style="width:0;height:1.5pt" o:hralign="center" o:hrstd="t" o:hr="t" fillcolor="#a0a0a0" stroked="f"/>
        </w:pict>
      </w:r>
    </w:p>
    <w:p w14:paraId="6F3C7E58" w14:textId="77777777" w:rsidR="00436EAA" w:rsidRPr="00436EAA" w:rsidRDefault="00436EAA" w:rsidP="00436EAA">
      <w:pPr>
        <w:rPr>
          <w:b/>
          <w:bCs/>
        </w:rPr>
      </w:pPr>
      <w:r w:rsidRPr="00436EAA">
        <w:rPr>
          <w:b/>
          <w:bCs/>
        </w:rPr>
        <w:t>Dataset Description</w:t>
      </w:r>
    </w:p>
    <w:p w14:paraId="7EC7DFB0" w14:textId="77777777" w:rsidR="00436EAA" w:rsidRPr="00436EAA" w:rsidRDefault="00436EAA" w:rsidP="00436EAA">
      <w:r w:rsidRPr="00436EAA">
        <w:t>The dataset contains information about 1472 cosmetic products listed on Sephora, with the following key attributes:</w:t>
      </w:r>
    </w:p>
    <w:p w14:paraId="54DD6E87" w14:textId="77777777" w:rsidR="00436EAA" w:rsidRPr="00436EAA" w:rsidRDefault="00436EAA" w:rsidP="00436EAA">
      <w:pPr>
        <w:numPr>
          <w:ilvl w:val="0"/>
          <w:numId w:val="2"/>
        </w:numPr>
      </w:pPr>
      <w:r w:rsidRPr="00436EAA">
        <w:rPr>
          <w:b/>
          <w:bCs/>
        </w:rPr>
        <w:t>Label:</w:t>
      </w:r>
      <w:r w:rsidRPr="00436EAA">
        <w:t xml:space="preserve"> Product category (e.g., moisturizers, cleansers, face masks).</w:t>
      </w:r>
    </w:p>
    <w:p w14:paraId="4DE61A2B" w14:textId="77777777" w:rsidR="00436EAA" w:rsidRPr="00436EAA" w:rsidRDefault="00436EAA" w:rsidP="00436EAA">
      <w:pPr>
        <w:numPr>
          <w:ilvl w:val="0"/>
          <w:numId w:val="2"/>
        </w:numPr>
      </w:pPr>
      <w:r w:rsidRPr="00436EAA">
        <w:rPr>
          <w:b/>
          <w:bCs/>
        </w:rPr>
        <w:t>Skin Types:</w:t>
      </w:r>
      <w:r w:rsidRPr="00436EAA">
        <w:t xml:space="preserve"> Suitability for skin types (e.g., dry, oily, combination).</w:t>
      </w:r>
    </w:p>
    <w:p w14:paraId="0F86B765" w14:textId="77777777" w:rsidR="00436EAA" w:rsidRPr="00436EAA" w:rsidRDefault="00436EAA" w:rsidP="00436EAA">
      <w:pPr>
        <w:numPr>
          <w:ilvl w:val="0"/>
          <w:numId w:val="2"/>
        </w:numPr>
      </w:pPr>
      <w:r w:rsidRPr="00436EAA">
        <w:rPr>
          <w:b/>
          <w:bCs/>
        </w:rPr>
        <w:t>Ingredients:</w:t>
      </w:r>
      <w:r w:rsidRPr="00436EAA">
        <w:t xml:space="preserve"> List of chemical ingredients for each product.</w:t>
      </w:r>
    </w:p>
    <w:p w14:paraId="3E365404" w14:textId="77777777" w:rsidR="00436EAA" w:rsidRPr="00436EAA" w:rsidRDefault="00436EAA" w:rsidP="00436EAA">
      <w:pPr>
        <w:numPr>
          <w:ilvl w:val="0"/>
          <w:numId w:val="2"/>
        </w:numPr>
      </w:pPr>
      <w:r w:rsidRPr="00436EAA">
        <w:rPr>
          <w:b/>
          <w:bCs/>
        </w:rPr>
        <w:t>Brand, Price, Rank:</w:t>
      </w:r>
      <w:r w:rsidRPr="00436EAA">
        <w:t xml:space="preserve"> Additional metadata.</w:t>
      </w:r>
    </w:p>
    <w:p w14:paraId="4541EB61" w14:textId="77777777" w:rsidR="00436EAA" w:rsidRPr="00436EAA" w:rsidRDefault="00436EAA" w:rsidP="00436EAA">
      <w:r w:rsidRPr="00436EAA">
        <w:t xml:space="preserve">For this project, the data was filtered to include </w:t>
      </w:r>
      <w:r w:rsidRPr="00436EAA">
        <w:rPr>
          <w:b/>
          <w:bCs/>
        </w:rPr>
        <w:t>moisturizers for dry skin</w:t>
      </w:r>
      <w:r w:rsidRPr="00436EAA">
        <w:t xml:space="preserve"> only.</w:t>
      </w:r>
    </w:p>
    <w:p w14:paraId="0CEFBE7C" w14:textId="77777777" w:rsidR="00436EAA" w:rsidRPr="00436EAA" w:rsidRDefault="00436EAA" w:rsidP="00436EAA">
      <w:r w:rsidRPr="00436EAA">
        <w:pict w14:anchorId="70058F95">
          <v:rect id="_x0000_i1075" style="width:0;height:1.5pt" o:hralign="center" o:hrstd="t" o:hr="t" fillcolor="#a0a0a0" stroked="f"/>
        </w:pict>
      </w:r>
    </w:p>
    <w:p w14:paraId="646B5125" w14:textId="77777777" w:rsidR="00436EAA" w:rsidRPr="00436EAA" w:rsidRDefault="00436EAA" w:rsidP="00436EAA">
      <w:pPr>
        <w:rPr>
          <w:b/>
          <w:bCs/>
        </w:rPr>
      </w:pPr>
      <w:r w:rsidRPr="00436EAA">
        <w:rPr>
          <w:b/>
          <w:bCs/>
        </w:rPr>
        <w:t>Methodology</w:t>
      </w:r>
    </w:p>
    <w:p w14:paraId="0414D7D4" w14:textId="77777777" w:rsidR="00436EAA" w:rsidRPr="00436EAA" w:rsidRDefault="00436EAA" w:rsidP="00436EAA">
      <w:pPr>
        <w:rPr>
          <w:b/>
          <w:bCs/>
        </w:rPr>
      </w:pPr>
      <w:r w:rsidRPr="00436EAA">
        <w:rPr>
          <w:b/>
          <w:bCs/>
        </w:rPr>
        <w:t>1. Data Preparation</w:t>
      </w:r>
    </w:p>
    <w:p w14:paraId="2EA89C42" w14:textId="77777777" w:rsidR="00436EAA" w:rsidRPr="00436EAA" w:rsidRDefault="00436EAA" w:rsidP="00436EAA">
      <w:pPr>
        <w:numPr>
          <w:ilvl w:val="0"/>
          <w:numId w:val="3"/>
        </w:numPr>
      </w:pPr>
      <w:r w:rsidRPr="00436EAA">
        <w:rPr>
          <w:b/>
          <w:bCs/>
        </w:rPr>
        <w:t>Filtering Data:</w:t>
      </w:r>
      <w:r w:rsidRPr="00436EAA">
        <w:t xml:space="preserve"> Focused on moisturizers suitable for dry skin.</w:t>
      </w:r>
    </w:p>
    <w:p w14:paraId="157F6B51" w14:textId="77777777" w:rsidR="00436EAA" w:rsidRPr="00436EAA" w:rsidRDefault="00436EAA" w:rsidP="00436EAA">
      <w:pPr>
        <w:numPr>
          <w:ilvl w:val="0"/>
          <w:numId w:val="3"/>
        </w:numPr>
      </w:pPr>
      <w:r w:rsidRPr="00436EAA">
        <w:rPr>
          <w:b/>
          <w:bCs/>
        </w:rPr>
        <w:t>Tokenizing Ingredients:</w:t>
      </w:r>
      <w:r w:rsidRPr="00436EAA">
        <w:t xml:space="preserve"> Split ingredient lists into tokens and created a dictionary mapping each ingredient to a unique index.</w:t>
      </w:r>
    </w:p>
    <w:p w14:paraId="5444C603" w14:textId="77777777" w:rsidR="00436EAA" w:rsidRPr="00436EAA" w:rsidRDefault="00436EAA" w:rsidP="00436EAA">
      <w:pPr>
        <w:numPr>
          <w:ilvl w:val="0"/>
          <w:numId w:val="3"/>
        </w:numPr>
      </w:pPr>
      <w:r w:rsidRPr="00436EAA">
        <w:rPr>
          <w:b/>
          <w:bCs/>
        </w:rPr>
        <w:t>Bag of Words Encoding:</w:t>
      </w:r>
      <w:r w:rsidRPr="00436EAA">
        <w:t xml:space="preserve"> Created a </w:t>
      </w:r>
      <w:r w:rsidRPr="00436EAA">
        <w:rPr>
          <w:b/>
          <w:bCs/>
        </w:rPr>
        <w:t>Cosmetic-Ingredient matrix</w:t>
      </w:r>
      <w:r w:rsidRPr="00436EAA">
        <w:t xml:space="preserve"> where each row represents a product, and each column represents an ingredient. A binary value (1 or 0) indicates the presence or absence of an ingredient.</w:t>
      </w:r>
    </w:p>
    <w:p w14:paraId="6D6D34C8" w14:textId="77777777" w:rsidR="00436EAA" w:rsidRPr="00436EAA" w:rsidRDefault="00436EAA" w:rsidP="00436EAA">
      <w:pPr>
        <w:rPr>
          <w:b/>
          <w:bCs/>
        </w:rPr>
      </w:pPr>
      <w:r w:rsidRPr="00436EAA">
        <w:rPr>
          <w:b/>
          <w:bCs/>
        </w:rPr>
        <w:t>2. Dimensionality Reduction</w:t>
      </w:r>
    </w:p>
    <w:p w14:paraId="118ED8BE" w14:textId="77777777" w:rsidR="00436EAA" w:rsidRPr="00436EAA" w:rsidRDefault="00436EAA" w:rsidP="00436EAA">
      <w:pPr>
        <w:numPr>
          <w:ilvl w:val="0"/>
          <w:numId w:val="4"/>
        </w:numPr>
      </w:pPr>
      <w:r w:rsidRPr="00436EAA">
        <w:t>The resulting matrix had high dimensionality (190 products × 2233 ingredients).</w:t>
      </w:r>
    </w:p>
    <w:p w14:paraId="301D9CB5" w14:textId="77777777" w:rsidR="00436EAA" w:rsidRPr="00436EAA" w:rsidRDefault="00436EAA" w:rsidP="00436EAA">
      <w:pPr>
        <w:numPr>
          <w:ilvl w:val="0"/>
          <w:numId w:val="4"/>
        </w:numPr>
      </w:pPr>
      <w:r w:rsidRPr="00436EAA">
        <w:lastRenderedPageBreak/>
        <w:t xml:space="preserve">Used </w:t>
      </w:r>
      <w:r w:rsidRPr="00436EAA">
        <w:rPr>
          <w:b/>
          <w:bCs/>
        </w:rPr>
        <w:t xml:space="preserve">t-SNE (t-distributed Stochastic </w:t>
      </w:r>
      <w:proofErr w:type="spellStart"/>
      <w:r w:rsidRPr="00436EAA">
        <w:rPr>
          <w:b/>
          <w:bCs/>
        </w:rPr>
        <w:t>Neighbor</w:t>
      </w:r>
      <w:proofErr w:type="spellEnd"/>
      <w:r w:rsidRPr="00436EAA">
        <w:rPr>
          <w:b/>
          <w:bCs/>
        </w:rPr>
        <w:t xml:space="preserve"> Embedding)</w:t>
      </w:r>
      <w:r w:rsidRPr="00436EAA">
        <w:t xml:space="preserve"> to reduce the dimensions to 2, preserving ingredient similarity for visualization.</w:t>
      </w:r>
    </w:p>
    <w:p w14:paraId="7B11A19E" w14:textId="77777777" w:rsidR="00436EAA" w:rsidRPr="00436EAA" w:rsidRDefault="00436EAA" w:rsidP="00436EAA">
      <w:pPr>
        <w:rPr>
          <w:b/>
          <w:bCs/>
        </w:rPr>
      </w:pPr>
      <w:r w:rsidRPr="00436EAA">
        <w:rPr>
          <w:b/>
          <w:bCs/>
        </w:rPr>
        <w:t>3. Visualization</w:t>
      </w:r>
    </w:p>
    <w:p w14:paraId="6E7230BE" w14:textId="77777777" w:rsidR="00436EAA" w:rsidRPr="00436EAA" w:rsidRDefault="00436EAA" w:rsidP="00436EAA">
      <w:pPr>
        <w:numPr>
          <w:ilvl w:val="0"/>
          <w:numId w:val="5"/>
        </w:numPr>
      </w:pPr>
      <w:r w:rsidRPr="00436EAA">
        <w:t xml:space="preserve">Plotted the t-SNE features using </w:t>
      </w:r>
      <w:r w:rsidRPr="00436EAA">
        <w:rPr>
          <w:b/>
          <w:bCs/>
        </w:rPr>
        <w:t>Bokeh</w:t>
      </w:r>
      <w:r w:rsidRPr="00436EAA">
        <w:t xml:space="preserve"> to create an interactive scatter plot.</w:t>
      </w:r>
    </w:p>
    <w:p w14:paraId="2DC4DD17" w14:textId="77777777" w:rsidR="00436EAA" w:rsidRPr="00436EAA" w:rsidRDefault="00436EAA" w:rsidP="00436EAA">
      <w:pPr>
        <w:numPr>
          <w:ilvl w:val="0"/>
          <w:numId w:val="5"/>
        </w:numPr>
      </w:pPr>
      <w:r w:rsidRPr="00436EAA">
        <w:t>Added a hover tool to display details about each product, such as:</w:t>
      </w:r>
    </w:p>
    <w:p w14:paraId="74627CC4" w14:textId="77777777" w:rsidR="00436EAA" w:rsidRPr="00436EAA" w:rsidRDefault="00436EAA" w:rsidP="00436EAA">
      <w:pPr>
        <w:numPr>
          <w:ilvl w:val="1"/>
          <w:numId w:val="5"/>
        </w:numPr>
      </w:pPr>
      <w:r w:rsidRPr="00436EAA">
        <w:t>Product Name</w:t>
      </w:r>
    </w:p>
    <w:p w14:paraId="01595B00" w14:textId="77777777" w:rsidR="00436EAA" w:rsidRPr="00436EAA" w:rsidRDefault="00436EAA" w:rsidP="00436EAA">
      <w:pPr>
        <w:numPr>
          <w:ilvl w:val="1"/>
          <w:numId w:val="5"/>
        </w:numPr>
      </w:pPr>
      <w:r w:rsidRPr="00436EAA">
        <w:t>Brand</w:t>
      </w:r>
    </w:p>
    <w:p w14:paraId="5C04C2C6" w14:textId="77777777" w:rsidR="00436EAA" w:rsidRPr="00436EAA" w:rsidRDefault="00436EAA" w:rsidP="00436EAA">
      <w:pPr>
        <w:numPr>
          <w:ilvl w:val="1"/>
          <w:numId w:val="5"/>
        </w:numPr>
      </w:pPr>
      <w:r w:rsidRPr="00436EAA">
        <w:t>Price</w:t>
      </w:r>
    </w:p>
    <w:p w14:paraId="3DB1137A" w14:textId="77777777" w:rsidR="00436EAA" w:rsidRPr="00436EAA" w:rsidRDefault="00436EAA" w:rsidP="00436EAA">
      <w:pPr>
        <w:numPr>
          <w:ilvl w:val="1"/>
          <w:numId w:val="5"/>
        </w:numPr>
      </w:pPr>
      <w:r w:rsidRPr="00436EAA">
        <w:t>Rank (Rating)</w:t>
      </w:r>
    </w:p>
    <w:p w14:paraId="4D4503B0" w14:textId="77777777" w:rsidR="00436EAA" w:rsidRPr="00436EAA" w:rsidRDefault="00436EAA" w:rsidP="00436EAA">
      <w:r w:rsidRPr="00436EAA">
        <w:pict w14:anchorId="20624D07">
          <v:rect id="_x0000_i1076" style="width:0;height:1.5pt" o:hralign="center" o:hrstd="t" o:hr="t" fillcolor="#a0a0a0" stroked="f"/>
        </w:pict>
      </w:r>
    </w:p>
    <w:p w14:paraId="6BAB6501" w14:textId="77777777" w:rsidR="00436EAA" w:rsidRPr="00436EAA" w:rsidRDefault="00436EAA" w:rsidP="00436EAA">
      <w:pPr>
        <w:rPr>
          <w:b/>
          <w:bCs/>
        </w:rPr>
      </w:pPr>
      <w:r w:rsidRPr="00436EAA">
        <w:rPr>
          <w:b/>
          <w:bCs/>
        </w:rPr>
        <w:t>Results</w:t>
      </w:r>
    </w:p>
    <w:p w14:paraId="294ED10C" w14:textId="77777777" w:rsidR="00436EAA" w:rsidRPr="00436EAA" w:rsidRDefault="00436EAA" w:rsidP="00436EAA">
      <w:pPr>
        <w:rPr>
          <w:b/>
          <w:bCs/>
        </w:rPr>
      </w:pPr>
      <w:r w:rsidRPr="00436EAA">
        <w:rPr>
          <w:b/>
          <w:bCs/>
        </w:rPr>
        <w:t>1. Ingredient Analysis</w:t>
      </w:r>
    </w:p>
    <w:p w14:paraId="4FB69299" w14:textId="77777777" w:rsidR="00436EAA" w:rsidRPr="00436EAA" w:rsidRDefault="00436EAA" w:rsidP="00436EAA">
      <w:r w:rsidRPr="00436EAA">
        <w:t xml:space="preserve">The </w:t>
      </w:r>
      <w:r w:rsidRPr="00436EAA">
        <w:rPr>
          <w:b/>
          <w:bCs/>
        </w:rPr>
        <w:t>Cosmetic-Ingredient matrix</w:t>
      </w:r>
      <w:r w:rsidRPr="00436EAA">
        <w:t xml:space="preserve"> allowed us to identify:</w:t>
      </w:r>
    </w:p>
    <w:p w14:paraId="2A22DE3C" w14:textId="77777777" w:rsidR="00436EAA" w:rsidRPr="00436EAA" w:rsidRDefault="00436EAA" w:rsidP="00436EAA">
      <w:pPr>
        <w:numPr>
          <w:ilvl w:val="0"/>
          <w:numId w:val="6"/>
        </w:numPr>
      </w:pPr>
      <w:r w:rsidRPr="00436EAA">
        <w:t>Frequently occurring ingredients across moisturizers for dry skin.</w:t>
      </w:r>
    </w:p>
    <w:p w14:paraId="16B477CB" w14:textId="77777777" w:rsidR="00436EAA" w:rsidRPr="00436EAA" w:rsidRDefault="00436EAA" w:rsidP="00436EAA">
      <w:pPr>
        <w:numPr>
          <w:ilvl w:val="0"/>
          <w:numId w:val="6"/>
        </w:numPr>
      </w:pPr>
      <w:r w:rsidRPr="00436EAA">
        <w:t>Unique ingredients contributing to the similarity or distinction between products.</w:t>
      </w:r>
    </w:p>
    <w:p w14:paraId="246471FA" w14:textId="77777777" w:rsidR="00436EAA" w:rsidRPr="00436EAA" w:rsidRDefault="00436EAA" w:rsidP="00436EAA">
      <w:pPr>
        <w:rPr>
          <w:b/>
          <w:bCs/>
        </w:rPr>
      </w:pPr>
      <w:r w:rsidRPr="00436EAA">
        <w:rPr>
          <w:b/>
          <w:bCs/>
        </w:rPr>
        <w:t>2. Visualization</w:t>
      </w:r>
    </w:p>
    <w:p w14:paraId="3C754562" w14:textId="77777777" w:rsidR="00436EAA" w:rsidRPr="00436EAA" w:rsidRDefault="00436EAA" w:rsidP="00436EAA">
      <w:r w:rsidRPr="00436EAA">
        <w:t xml:space="preserve">The </w:t>
      </w:r>
      <w:r w:rsidRPr="00436EAA">
        <w:rPr>
          <w:b/>
          <w:bCs/>
        </w:rPr>
        <w:t>interactive scatter plot</w:t>
      </w:r>
      <w:r w:rsidRPr="00436EAA">
        <w:t xml:space="preserve"> provides:</w:t>
      </w:r>
    </w:p>
    <w:p w14:paraId="79F397F7" w14:textId="77777777" w:rsidR="00436EAA" w:rsidRPr="00436EAA" w:rsidRDefault="00436EAA" w:rsidP="00436EAA">
      <w:pPr>
        <w:numPr>
          <w:ilvl w:val="0"/>
          <w:numId w:val="7"/>
        </w:numPr>
      </w:pPr>
      <w:r w:rsidRPr="00436EAA">
        <w:t>A visual representation of ingredient similarity among moisturizers.</w:t>
      </w:r>
    </w:p>
    <w:p w14:paraId="1119D6FE" w14:textId="77777777" w:rsidR="00436EAA" w:rsidRPr="00436EAA" w:rsidRDefault="00436EAA" w:rsidP="00436EAA">
      <w:pPr>
        <w:numPr>
          <w:ilvl w:val="0"/>
          <w:numId w:val="7"/>
        </w:numPr>
      </w:pPr>
      <w:r w:rsidRPr="00436EAA">
        <w:t>The ability to explore individual products by hovering over points to view details (name, brand, price, and rank).</w:t>
      </w:r>
    </w:p>
    <w:p w14:paraId="27599648" w14:textId="77777777" w:rsidR="00436EAA" w:rsidRPr="00436EAA" w:rsidRDefault="00436EAA" w:rsidP="00436EAA">
      <w:pPr>
        <w:rPr>
          <w:b/>
          <w:bCs/>
        </w:rPr>
      </w:pPr>
      <w:r w:rsidRPr="00436EAA">
        <w:rPr>
          <w:b/>
          <w:bCs/>
        </w:rPr>
        <w:t>3. Insights</w:t>
      </w:r>
    </w:p>
    <w:p w14:paraId="32E710FD" w14:textId="77777777" w:rsidR="00436EAA" w:rsidRPr="00436EAA" w:rsidRDefault="00436EAA" w:rsidP="00436EAA">
      <w:pPr>
        <w:numPr>
          <w:ilvl w:val="0"/>
          <w:numId w:val="8"/>
        </w:numPr>
      </w:pPr>
      <w:r w:rsidRPr="00436EAA">
        <w:t>Products with similar ingredient compositions cluster together on the t-SNE plot.</w:t>
      </w:r>
    </w:p>
    <w:p w14:paraId="658382AA" w14:textId="77777777" w:rsidR="00436EAA" w:rsidRPr="00436EAA" w:rsidRDefault="00436EAA" w:rsidP="00436EAA">
      <w:pPr>
        <w:numPr>
          <w:ilvl w:val="0"/>
          <w:numId w:val="8"/>
        </w:numPr>
      </w:pPr>
      <w:r w:rsidRPr="00436EAA">
        <w:t>Distant points indicate products with distinct ingredient lists, potentially catering to niche requirements.</w:t>
      </w:r>
    </w:p>
    <w:p w14:paraId="01389BEA" w14:textId="77777777" w:rsidR="00436EAA" w:rsidRPr="00436EAA" w:rsidRDefault="00436EAA" w:rsidP="00436EAA">
      <w:r w:rsidRPr="00436EAA">
        <w:pict w14:anchorId="7631CFCB">
          <v:rect id="_x0000_i1077" style="width:0;height:1.5pt" o:hralign="center" o:hrstd="t" o:hr="t" fillcolor="#a0a0a0" stroked="f"/>
        </w:pict>
      </w:r>
    </w:p>
    <w:p w14:paraId="73C1FF8D" w14:textId="77777777" w:rsidR="00436EAA" w:rsidRPr="00436EAA" w:rsidRDefault="00436EAA" w:rsidP="00436EAA">
      <w:pPr>
        <w:rPr>
          <w:b/>
          <w:bCs/>
        </w:rPr>
      </w:pPr>
      <w:r w:rsidRPr="00436EAA">
        <w:rPr>
          <w:b/>
          <w:bCs/>
        </w:rPr>
        <w:t>Tools and Technologies</w:t>
      </w:r>
    </w:p>
    <w:p w14:paraId="7475B01E" w14:textId="77777777" w:rsidR="00436EAA" w:rsidRPr="00436EAA" w:rsidRDefault="00436EAA" w:rsidP="00436EAA">
      <w:pPr>
        <w:numPr>
          <w:ilvl w:val="0"/>
          <w:numId w:val="9"/>
        </w:numPr>
      </w:pPr>
      <w:r w:rsidRPr="00436EAA">
        <w:rPr>
          <w:b/>
          <w:bCs/>
        </w:rPr>
        <w:t>Python Libraries:</w:t>
      </w:r>
    </w:p>
    <w:p w14:paraId="61F269DB" w14:textId="77777777" w:rsidR="00436EAA" w:rsidRPr="00436EAA" w:rsidRDefault="00436EAA" w:rsidP="00436EAA">
      <w:pPr>
        <w:numPr>
          <w:ilvl w:val="1"/>
          <w:numId w:val="9"/>
        </w:numPr>
      </w:pPr>
      <w:r w:rsidRPr="00436EAA">
        <w:rPr>
          <w:b/>
          <w:bCs/>
        </w:rPr>
        <w:t>Pandas &amp; NumPy:</w:t>
      </w:r>
      <w:r w:rsidRPr="00436EAA">
        <w:t xml:space="preserve"> For data manipulation and matrix operations.</w:t>
      </w:r>
    </w:p>
    <w:p w14:paraId="2BD3D33F" w14:textId="77777777" w:rsidR="00436EAA" w:rsidRPr="00436EAA" w:rsidRDefault="00436EAA" w:rsidP="00436EAA">
      <w:pPr>
        <w:numPr>
          <w:ilvl w:val="1"/>
          <w:numId w:val="9"/>
        </w:numPr>
      </w:pPr>
      <w:r w:rsidRPr="00436EAA">
        <w:rPr>
          <w:b/>
          <w:bCs/>
        </w:rPr>
        <w:t>Scikit-learn:</w:t>
      </w:r>
      <w:r w:rsidRPr="00436EAA">
        <w:t xml:space="preserve"> For t-SNE dimensionality reduction.</w:t>
      </w:r>
    </w:p>
    <w:p w14:paraId="785BE5CF" w14:textId="77777777" w:rsidR="00436EAA" w:rsidRPr="00436EAA" w:rsidRDefault="00436EAA" w:rsidP="00436EAA">
      <w:pPr>
        <w:numPr>
          <w:ilvl w:val="1"/>
          <w:numId w:val="9"/>
        </w:numPr>
      </w:pPr>
      <w:r w:rsidRPr="00436EAA">
        <w:rPr>
          <w:b/>
          <w:bCs/>
        </w:rPr>
        <w:t>Bokeh:</w:t>
      </w:r>
      <w:r w:rsidRPr="00436EAA">
        <w:t xml:space="preserve"> For interactive data visualization.</w:t>
      </w:r>
    </w:p>
    <w:p w14:paraId="788C32CD" w14:textId="77777777" w:rsidR="00436EAA" w:rsidRPr="00436EAA" w:rsidRDefault="00436EAA" w:rsidP="00436EAA">
      <w:pPr>
        <w:numPr>
          <w:ilvl w:val="0"/>
          <w:numId w:val="9"/>
        </w:numPr>
      </w:pPr>
      <w:r w:rsidRPr="00436EAA">
        <w:rPr>
          <w:b/>
          <w:bCs/>
        </w:rPr>
        <w:t>Techniques:</w:t>
      </w:r>
    </w:p>
    <w:p w14:paraId="3585E560" w14:textId="77777777" w:rsidR="00436EAA" w:rsidRPr="00436EAA" w:rsidRDefault="00436EAA" w:rsidP="00436EAA">
      <w:pPr>
        <w:numPr>
          <w:ilvl w:val="1"/>
          <w:numId w:val="9"/>
        </w:numPr>
      </w:pPr>
      <w:r w:rsidRPr="00436EAA">
        <w:t>Tokenization and One-Hot Encoding.</w:t>
      </w:r>
    </w:p>
    <w:p w14:paraId="6CBD53F0" w14:textId="77777777" w:rsidR="00436EAA" w:rsidRPr="00436EAA" w:rsidRDefault="00436EAA" w:rsidP="00436EAA">
      <w:pPr>
        <w:numPr>
          <w:ilvl w:val="1"/>
          <w:numId w:val="9"/>
        </w:numPr>
      </w:pPr>
      <w:r w:rsidRPr="00436EAA">
        <w:lastRenderedPageBreak/>
        <w:t>Dimensionality reduction using t-SNE.</w:t>
      </w:r>
    </w:p>
    <w:p w14:paraId="364A03A4" w14:textId="77777777" w:rsidR="00436EAA" w:rsidRPr="00436EAA" w:rsidRDefault="00436EAA" w:rsidP="00436EAA">
      <w:r w:rsidRPr="00436EAA">
        <w:pict w14:anchorId="6FFD9F2C">
          <v:rect id="_x0000_i1078" style="width:0;height:1.5pt" o:hralign="center" o:hrstd="t" o:hr="t" fillcolor="#a0a0a0" stroked="f"/>
        </w:pict>
      </w:r>
    </w:p>
    <w:p w14:paraId="507A8252" w14:textId="77777777" w:rsidR="00436EAA" w:rsidRPr="00436EAA" w:rsidRDefault="00436EAA" w:rsidP="00436EAA">
      <w:pPr>
        <w:rPr>
          <w:b/>
          <w:bCs/>
        </w:rPr>
      </w:pPr>
      <w:r w:rsidRPr="00436EAA">
        <w:rPr>
          <w:b/>
          <w:bCs/>
        </w:rPr>
        <w:t>Limitations</w:t>
      </w:r>
    </w:p>
    <w:p w14:paraId="06E6522B" w14:textId="77777777" w:rsidR="00436EAA" w:rsidRPr="00436EAA" w:rsidRDefault="00436EAA" w:rsidP="00436EAA">
      <w:pPr>
        <w:numPr>
          <w:ilvl w:val="0"/>
          <w:numId w:val="10"/>
        </w:numPr>
      </w:pPr>
      <w:r w:rsidRPr="00436EAA">
        <w:rPr>
          <w:b/>
          <w:bCs/>
        </w:rPr>
        <w:t>Interpretability of Axes:</w:t>
      </w:r>
      <w:r w:rsidRPr="00436EAA">
        <w:t xml:space="preserve"> The axes in the t-SNE plot lack direct interpretability as t-SNE is primarily a visualization tool.</w:t>
      </w:r>
    </w:p>
    <w:p w14:paraId="4CEAEEF2" w14:textId="77777777" w:rsidR="00436EAA" w:rsidRPr="00436EAA" w:rsidRDefault="00436EAA" w:rsidP="00436EAA">
      <w:pPr>
        <w:numPr>
          <w:ilvl w:val="0"/>
          <w:numId w:val="10"/>
        </w:numPr>
      </w:pPr>
      <w:r w:rsidRPr="00436EAA">
        <w:rPr>
          <w:b/>
          <w:bCs/>
        </w:rPr>
        <w:t>Ingredient Information:</w:t>
      </w:r>
      <w:r w:rsidRPr="00436EAA">
        <w:t xml:space="preserve"> Some ingredient names may not provide enough context for laypersons to judge their effects.</w:t>
      </w:r>
    </w:p>
    <w:p w14:paraId="6BDDA403" w14:textId="77777777" w:rsidR="00436EAA" w:rsidRPr="00436EAA" w:rsidRDefault="00436EAA" w:rsidP="00436EAA">
      <w:r w:rsidRPr="00436EAA">
        <w:pict w14:anchorId="6FD041B5">
          <v:rect id="_x0000_i1079" style="width:0;height:1.5pt" o:hralign="center" o:hrstd="t" o:hr="t" fillcolor="#a0a0a0" stroked="f"/>
        </w:pict>
      </w:r>
    </w:p>
    <w:p w14:paraId="30E9E8B9" w14:textId="77777777" w:rsidR="00436EAA" w:rsidRPr="00436EAA" w:rsidRDefault="00436EAA" w:rsidP="00436EAA">
      <w:pPr>
        <w:rPr>
          <w:b/>
          <w:bCs/>
        </w:rPr>
      </w:pPr>
      <w:r w:rsidRPr="00436EAA">
        <w:rPr>
          <w:b/>
          <w:bCs/>
        </w:rPr>
        <w:t>Future Work</w:t>
      </w:r>
    </w:p>
    <w:p w14:paraId="1891CEC3" w14:textId="77777777" w:rsidR="00436EAA" w:rsidRPr="00436EAA" w:rsidRDefault="00436EAA" w:rsidP="00436EAA">
      <w:pPr>
        <w:numPr>
          <w:ilvl w:val="0"/>
          <w:numId w:val="11"/>
        </w:numPr>
      </w:pPr>
      <w:r w:rsidRPr="00436EAA">
        <w:rPr>
          <w:b/>
          <w:bCs/>
        </w:rPr>
        <w:t>User Personalization:</w:t>
      </w:r>
      <w:r w:rsidRPr="00436EAA">
        <w:t xml:space="preserve"> Expand the recommendation system to include multiple product categories and skin types.</w:t>
      </w:r>
    </w:p>
    <w:p w14:paraId="2CB5C23E" w14:textId="77777777" w:rsidR="00436EAA" w:rsidRPr="00436EAA" w:rsidRDefault="00436EAA" w:rsidP="00436EAA">
      <w:pPr>
        <w:numPr>
          <w:ilvl w:val="0"/>
          <w:numId w:val="11"/>
        </w:numPr>
      </w:pPr>
      <w:r w:rsidRPr="00436EAA">
        <w:rPr>
          <w:b/>
          <w:bCs/>
        </w:rPr>
        <w:t>Ingredient Effects:</w:t>
      </w:r>
      <w:r w:rsidRPr="00436EAA">
        <w:t xml:space="preserve"> Incorporate external data about ingredient properties to evaluate product effectiveness.</w:t>
      </w:r>
    </w:p>
    <w:p w14:paraId="53E98F3A" w14:textId="77777777" w:rsidR="00436EAA" w:rsidRPr="00436EAA" w:rsidRDefault="00436EAA" w:rsidP="00436EAA">
      <w:pPr>
        <w:numPr>
          <w:ilvl w:val="0"/>
          <w:numId w:val="11"/>
        </w:numPr>
      </w:pPr>
      <w:r w:rsidRPr="00436EAA">
        <w:rPr>
          <w:b/>
          <w:bCs/>
        </w:rPr>
        <w:t>Sentiment Analysis:</w:t>
      </w:r>
      <w:r w:rsidRPr="00436EAA">
        <w:t xml:space="preserve"> Use customer reviews to enhance the recommendation accuracy.</w:t>
      </w:r>
    </w:p>
    <w:p w14:paraId="42288195" w14:textId="77777777" w:rsidR="00436EAA" w:rsidRPr="00436EAA" w:rsidRDefault="00436EAA" w:rsidP="00436EAA">
      <w:r w:rsidRPr="00436EAA">
        <w:pict w14:anchorId="2375BE28">
          <v:rect id="_x0000_i1080" style="width:0;height:1.5pt" o:hralign="center" o:hrstd="t" o:hr="t" fillcolor="#a0a0a0" stroked="f"/>
        </w:pict>
      </w:r>
    </w:p>
    <w:p w14:paraId="26FFFEFB" w14:textId="77777777" w:rsidR="00436EAA" w:rsidRPr="00436EAA" w:rsidRDefault="00436EAA" w:rsidP="00436EAA">
      <w:pPr>
        <w:rPr>
          <w:b/>
          <w:bCs/>
        </w:rPr>
      </w:pPr>
      <w:r w:rsidRPr="00436EAA">
        <w:rPr>
          <w:b/>
          <w:bCs/>
        </w:rPr>
        <w:t>Conclusion</w:t>
      </w:r>
    </w:p>
    <w:p w14:paraId="45E5B275" w14:textId="77777777" w:rsidR="00436EAA" w:rsidRPr="00436EAA" w:rsidRDefault="00436EAA" w:rsidP="00436EAA">
      <w:r w:rsidRPr="00436EAA">
        <w:t>This project demonstrates the power of data science in simplifying the cosmetic selection process. By visualizing ingredient similarities, users can make informed decisions and identify products suited to their skin type. The interactive visualization provides an engaging and user-friendly interface to explore cosmetic options.</w:t>
      </w:r>
    </w:p>
    <w:p w14:paraId="4B85AB91" w14:textId="6BB67461" w:rsidR="002C3C49" w:rsidRDefault="00AA0211">
      <w:r>
        <w:rPr>
          <w:noProof/>
        </w:rPr>
        <w:lastRenderedPageBreak/>
        <w:drawing>
          <wp:inline distT="0" distB="0" distL="0" distR="0" wp14:anchorId="72E85A46" wp14:editId="44577F2B">
            <wp:extent cx="5608320" cy="8862060"/>
            <wp:effectExtent l="0" t="0" r="0" b="0"/>
            <wp:docPr id="24294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8862060"/>
                    </a:xfrm>
                    <a:prstGeom prst="rect">
                      <a:avLst/>
                    </a:prstGeom>
                    <a:noFill/>
                    <a:ln>
                      <a:noFill/>
                    </a:ln>
                  </pic:spPr>
                </pic:pic>
              </a:graphicData>
            </a:graphic>
          </wp:inline>
        </w:drawing>
      </w:r>
    </w:p>
    <w:sectPr w:rsidR="002C3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B42E2"/>
    <w:multiLevelType w:val="multilevel"/>
    <w:tmpl w:val="41A4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05B84"/>
    <w:multiLevelType w:val="multilevel"/>
    <w:tmpl w:val="324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53E90"/>
    <w:multiLevelType w:val="multilevel"/>
    <w:tmpl w:val="D91E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327BD"/>
    <w:multiLevelType w:val="multilevel"/>
    <w:tmpl w:val="8B34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65EE1"/>
    <w:multiLevelType w:val="multilevel"/>
    <w:tmpl w:val="4B9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B2945"/>
    <w:multiLevelType w:val="multilevel"/>
    <w:tmpl w:val="D04A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D1873"/>
    <w:multiLevelType w:val="multilevel"/>
    <w:tmpl w:val="368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955DD"/>
    <w:multiLevelType w:val="multilevel"/>
    <w:tmpl w:val="9C80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72B7A"/>
    <w:multiLevelType w:val="multilevel"/>
    <w:tmpl w:val="5AA4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014D4"/>
    <w:multiLevelType w:val="multilevel"/>
    <w:tmpl w:val="6EB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312A9"/>
    <w:multiLevelType w:val="multilevel"/>
    <w:tmpl w:val="FFB8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07443">
    <w:abstractNumId w:val="7"/>
  </w:num>
  <w:num w:numId="2" w16cid:durableId="435174473">
    <w:abstractNumId w:val="2"/>
  </w:num>
  <w:num w:numId="3" w16cid:durableId="329138436">
    <w:abstractNumId w:val="10"/>
  </w:num>
  <w:num w:numId="4" w16cid:durableId="2129883533">
    <w:abstractNumId w:val="6"/>
  </w:num>
  <w:num w:numId="5" w16cid:durableId="510753259">
    <w:abstractNumId w:val="0"/>
  </w:num>
  <w:num w:numId="6" w16cid:durableId="1326669864">
    <w:abstractNumId w:val="9"/>
  </w:num>
  <w:num w:numId="7" w16cid:durableId="31930259">
    <w:abstractNumId w:val="3"/>
  </w:num>
  <w:num w:numId="8" w16cid:durableId="934291555">
    <w:abstractNumId w:val="4"/>
  </w:num>
  <w:num w:numId="9" w16cid:durableId="1481121232">
    <w:abstractNumId w:val="1"/>
  </w:num>
  <w:num w:numId="10" w16cid:durableId="526871940">
    <w:abstractNumId w:val="8"/>
  </w:num>
  <w:num w:numId="11" w16cid:durableId="756094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AA"/>
    <w:rsid w:val="002C3C49"/>
    <w:rsid w:val="003E7370"/>
    <w:rsid w:val="00436EAA"/>
    <w:rsid w:val="005E736C"/>
    <w:rsid w:val="00AA0211"/>
    <w:rsid w:val="00C32CD1"/>
    <w:rsid w:val="00CE368F"/>
    <w:rsid w:val="00D5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AA3D"/>
  <w15:chartTrackingRefBased/>
  <w15:docId w15:val="{A654AA4A-A075-441F-98AA-D6F5F7F8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1072">
      <w:bodyDiv w:val="1"/>
      <w:marLeft w:val="0"/>
      <w:marRight w:val="0"/>
      <w:marTop w:val="0"/>
      <w:marBottom w:val="0"/>
      <w:divBdr>
        <w:top w:val="none" w:sz="0" w:space="0" w:color="auto"/>
        <w:left w:val="none" w:sz="0" w:space="0" w:color="auto"/>
        <w:bottom w:val="none" w:sz="0" w:space="0" w:color="auto"/>
        <w:right w:val="none" w:sz="0" w:space="0" w:color="auto"/>
      </w:divBdr>
    </w:div>
    <w:div w:id="10372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 Shetty</dc:creator>
  <cp:keywords/>
  <dc:description/>
  <cp:lastModifiedBy>Ananya R Shetty</cp:lastModifiedBy>
  <cp:revision>2</cp:revision>
  <dcterms:created xsi:type="dcterms:W3CDTF">2025-01-25T05:41:00Z</dcterms:created>
  <dcterms:modified xsi:type="dcterms:W3CDTF">2025-01-25T05:41:00Z</dcterms:modified>
</cp:coreProperties>
</file>